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D5" w:rsidRDefault="00C57AD5" w:rsidP="00C57AD5">
      <w:pPr>
        <w:spacing w:line="400" w:lineRule="exact"/>
        <w:ind w:firstLineChars="200" w:firstLine="560"/>
        <w:jc w:val="both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105學年度第2梯次</w:t>
      </w:r>
      <w:r w:rsidRPr="00DE7306">
        <w:rPr>
          <w:rFonts w:ascii="標楷體" w:hAnsi="標楷體" w:hint="eastAsia"/>
          <w:color w:val="000000"/>
        </w:rPr>
        <w:t>大專校院</w:t>
      </w:r>
      <w:r w:rsidRPr="00DE7306">
        <w:rPr>
          <w:rFonts w:ascii="標楷體" w:hAnsi="標楷體"/>
          <w:color w:val="000000"/>
        </w:rPr>
        <w:t>身心障礙學生鑑定</w:t>
      </w:r>
      <w:r w:rsidRPr="00DE7306">
        <w:rPr>
          <w:rFonts w:ascii="標楷體" w:hAnsi="標楷體" w:hint="eastAsia"/>
          <w:color w:val="000000"/>
        </w:rPr>
        <w:t>作業</w:t>
      </w:r>
      <w:r w:rsidRPr="00DE7306">
        <w:rPr>
          <w:rFonts w:ascii="標楷體" w:hAnsi="標楷體"/>
          <w:color w:val="000000"/>
        </w:rPr>
        <w:t>分區說明會</w:t>
      </w:r>
      <w:r>
        <w:rPr>
          <w:rFonts w:ascii="標楷體" w:hAnsi="標楷體" w:hint="eastAsia"/>
          <w:color w:val="000000"/>
        </w:rPr>
        <w:t>辦理日程如下表</w:t>
      </w:r>
      <w:r>
        <w:rPr>
          <w:rFonts w:ascii="標楷體" w:hAnsi="標楷體"/>
          <w:color w:val="000000"/>
        </w:rPr>
        <w:t>：</w:t>
      </w:r>
    </w:p>
    <w:p w:rsidR="00C57AD5" w:rsidRPr="00DE7306" w:rsidRDefault="00C57AD5" w:rsidP="00C57AD5">
      <w:pPr>
        <w:spacing w:line="460" w:lineRule="exact"/>
        <w:jc w:val="center"/>
        <w:rPr>
          <w:rFonts w:ascii="標楷體" w:hAnsi="標楷體" w:hint="eastAsia"/>
          <w:color w:val="000000"/>
        </w:rPr>
      </w:pPr>
      <w:bookmarkStart w:id="0" w:name="_GoBack"/>
      <w:r w:rsidRPr="00DE7306">
        <w:rPr>
          <w:rFonts w:ascii="標楷體" w:hAnsi="標楷體"/>
          <w:color w:val="000000"/>
        </w:rPr>
        <w:t>預訂</w:t>
      </w:r>
      <w:r w:rsidRPr="00DE7306">
        <w:rPr>
          <w:rFonts w:ascii="標楷體" w:hAnsi="標楷體" w:hint="eastAsia"/>
          <w:color w:val="000000"/>
        </w:rPr>
        <w:t>辦理</w:t>
      </w:r>
      <w:r w:rsidRPr="00DE7306">
        <w:rPr>
          <w:rFonts w:ascii="標楷體" w:hAnsi="標楷體"/>
          <w:color w:val="000000"/>
        </w:rPr>
        <w:t>日期表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4011"/>
        <w:gridCol w:w="2199"/>
      </w:tblGrid>
      <w:tr w:rsidR="00C57AD5" w:rsidRPr="00DE7306" w:rsidTr="004B5F65">
        <w:trPr>
          <w:trHeight w:val="115"/>
          <w:jc w:val="center"/>
        </w:trPr>
        <w:tc>
          <w:tcPr>
            <w:tcW w:w="3195" w:type="dxa"/>
          </w:tcPr>
          <w:bookmarkEnd w:id="0"/>
          <w:p w:rsidR="00C57AD5" w:rsidRPr="00DE7306" w:rsidRDefault="00C57AD5" w:rsidP="004B5F65">
            <w:pPr>
              <w:snapToGrid w:val="0"/>
              <w:jc w:val="center"/>
              <w:rPr>
                <w:rFonts w:ascii="標楷體" w:hAnsi="標楷體" w:hint="eastAsia"/>
                <w:b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b/>
                <w:color w:val="000000"/>
                <w:szCs w:val="28"/>
              </w:rPr>
              <w:t>輔導區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C57AD5" w:rsidRPr="00DE7306" w:rsidRDefault="00C57AD5" w:rsidP="004B5F65">
            <w:pPr>
              <w:snapToGrid w:val="0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b/>
                <w:color w:val="000000"/>
                <w:szCs w:val="28"/>
              </w:rPr>
              <w:t>辦理學校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C57AD5" w:rsidRPr="00DE7306" w:rsidRDefault="00C57AD5" w:rsidP="004B5F65">
            <w:pPr>
              <w:snapToGrid w:val="0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DE7306">
              <w:rPr>
                <w:rFonts w:ascii="標楷體" w:hAnsi="標楷體"/>
                <w:b/>
                <w:color w:val="000000"/>
                <w:szCs w:val="28"/>
              </w:rPr>
              <w:t>說明會</w:t>
            </w:r>
            <w:r w:rsidRPr="00DE7306">
              <w:rPr>
                <w:rFonts w:ascii="標楷體" w:hAnsi="標楷體" w:hint="eastAsia"/>
                <w:b/>
                <w:color w:val="000000"/>
                <w:szCs w:val="28"/>
              </w:rPr>
              <w:t>預定</w:t>
            </w:r>
            <w:r w:rsidRPr="00DE7306">
              <w:rPr>
                <w:rFonts w:ascii="標楷體" w:hAnsi="標楷體"/>
                <w:b/>
                <w:color w:val="000000"/>
                <w:szCs w:val="28"/>
              </w:rPr>
              <w:t>日期</w:t>
            </w:r>
          </w:p>
        </w:tc>
      </w:tr>
      <w:tr w:rsidR="00C57AD5" w:rsidRPr="00DE7306" w:rsidTr="004B5F65">
        <w:trPr>
          <w:trHeight w:val="1113"/>
          <w:jc w:val="center"/>
        </w:trPr>
        <w:tc>
          <w:tcPr>
            <w:tcW w:w="3195" w:type="dxa"/>
          </w:tcPr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臺北市</w:t>
            </w:r>
            <w:r w:rsidRPr="00DE7306">
              <w:rPr>
                <w:rFonts w:ascii="標楷體" w:hAnsi="標楷體"/>
                <w:color w:val="000000"/>
                <w:szCs w:val="28"/>
              </w:rPr>
              <w:t>、金門縣</w:t>
            </w:r>
          </w:p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新北市</w:t>
            </w:r>
          </w:p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 w:hint="eastAsia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桃園市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國立</w:t>
            </w:r>
            <w:r w:rsidRPr="00DE7306">
              <w:rPr>
                <w:rFonts w:ascii="標楷體" w:hAnsi="標楷體"/>
                <w:color w:val="000000"/>
                <w:szCs w:val="28"/>
              </w:rPr>
              <w:t>臺</w:t>
            </w:r>
            <w:r w:rsidRPr="00DE7306">
              <w:rPr>
                <w:rFonts w:ascii="標楷體" w:hAnsi="標楷體" w:hint="eastAsia"/>
                <w:color w:val="000000"/>
                <w:szCs w:val="28"/>
              </w:rPr>
              <w:t>灣師範大學（主辦）</w:t>
            </w:r>
          </w:p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臺北市立大學</w:t>
            </w:r>
          </w:p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DE7306">
              <w:rPr>
                <w:rFonts w:ascii="標楷體" w:hAnsi="標楷體"/>
                <w:color w:val="000000"/>
                <w:szCs w:val="28"/>
              </w:rPr>
              <w:t>中原</w:t>
            </w:r>
            <w:r w:rsidRPr="00DE7306">
              <w:rPr>
                <w:rFonts w:ascii="標楷體" w:hAnsi="標楷體" w:hint="eastAsia"/>
                <w:color w:val="000000"/>
                <w:szCs w:val="28"/>
              </w:rPr>
              <w:t>大學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C57AD5" w:rsidRPr="00DE7306" w:rsidRDefault="00C57AD5" w:rsidP="004B5F65">
            <w:pPr>
              <w:snapToGrid w:val="0"/>
              <w:rPr>
                <w:rFonts w:ascii="標楷體" w:hAnsi="標楷體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2月7日</w:t>
            </w:r>
          </w:p>
          <w:p w:rsidR="00C57AD5" w:rsidRPr="00DE7306" w:rsidRDefault="00C57AD5" w:rsidP="004B5F65">
            <w:pPr>
              <w:snapToGrid w:val="0"/>
              <w:rPr>
                <w:rFonts w:ascii="標楷體" w:hAnsi="標楷體" w:hint="eastAsia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聯合舉辦</w:t>
            </w:r>
          </w:p>
        </w:tc>
      </w:tr>
      <w:tr w:rsidR="00C57AD5" w:rsidRPr="00DE7306" w:rsidTr="004B5F65">
        <w:trPr>
          <w:trHeight w:val="148"/>
          <w:jc w:val="center"/>
        </w:trPr>
        <w:tc>
          <w:tcPr>
            <w:tcW w:w="3195" w:type="dxa"/>
          </w:tcPr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 w:hint="eastAsia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嘉義縣</w:t>
            </w:r>
            <w:r w:rsidRPr="00DE7306">
              <w:rPr>
                <w:rFonts w:ascii="標楷體" w:hAnsi="標楷體"/>
                <w:color w:val="000000"/>
                <w:szCs w:val="28"/>
              </w:rPr>
              <w:t>（</w:t>
            </w:r>
            <w:r w:rsidRPr="00DE7306">
              <w:rPr>
                <w:rFonts w:ascii="標楷體" w:hAnsi="標楷體" w:hint="eastAsia"/>
                <w:color w:val="000000"/>
                <w:szCs w:val="28"/>
              </w:rPr>
              <w:t>市）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國立嘉義大學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C57AD5" w:rsidRPr="00DE7306" w:rsidRDefault="00C57AD5" w:rsidP="004B5F65">
            <w:pPr>
              <w:snapToGrid w:val="0"/>
              <w:rPr>
                <w:rFonts w:ascii="標楷體" w:hAnsi="標楷體" w:hint="eastAsia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2月7日</w:t>
            </w:r>
          </w:p>
        </w:tc>
      </w:tr>
      <w:tr w:rsidR="00C57AD5" w:rsidRPr="00DE7306" w:rsidTr="004B5F65">
        <w:trPr>
          <w:trHeight w:val="754"/>
          <w:jc w:val="center"/>
        </w:trPr>
        <w:tc>
          <w:tcPr>
            <w:tcW w:w="3195" w:type="dxa"/>
          </w:tcPr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花蓮縣</w:t>
            </w:r>
          </w:p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 w:hint="eastAsia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臺東縣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國立</w:t>
            </w:r>
            <w:r w:rsidRPr="00DE7306">
              <w:rPr>
                <w:rFonts w:ascii="標楷體" w:hAnsi="標楷體"/>
                <w:color w:val="000000"/>
                <w:szCs w:val="28"/>
              </w:rPr>
              <w:t>東華</w:t>
            </w:r>
            <w:r w:rsidRPr="00DE7306">
              <w:rPr>
                <w:rFonts w:ascii="標楷體" w:hAnsi="標楷體" w:hint="eastAsia"/>
                <w:color w:val="000000"/>
                <w:szCs w:val="28"/>
              </w:rPr>
              <w:t>大學（主辦）</w:t>
            </w:r>
          </w:p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國立臺東大學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C57AD5" w:rsidRPr="00DE7306" w:rsidRDefault="00C57AD5" w:rsidP="004B5F65">
            <w:pPr>
              <w:snapToGrid w:val="0"/>
              <w:rPr>
                <w:rFonts w:ascii="標楷體" w:hAnsi="標楷體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2月7日</w:t>
            </w:r>
          </w:p>
          <w:p w:rsidR="00C57AD5" w:rsidRPr="00DE7306" w:rsidRDefault="00C57AD5" w:rsidP="004B5F65">
            <w:pPr>
              <w:snapToGrid w:val="0"/>
              <w:rPr>
                <w:rFonts w:ascii="標楷體" w:hAnsi="標楷體" w:hint="eastAsia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聯合舉辦</w:t>
            </w:r>
          </w:p>
        </w:tc>
      </w:tr>
      <w:tr w:rsidR="00C57AD5" w:rsidRPr="00DE7306" w:rsidTr="004B5F65">
        <w:trPr>
          <w:trHeight w:val="148"/>
          <w:jc w:val="center"/>
        </w:trPr>
        <w:tc>
          <w:tcPr>
            <w:tcW w:w="3195" w:type="dxa"/>
          </w:tcPr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 w:hint="eastAsia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基隆市</w:t>
            </w:r>
            <w:r w:rsidRPr="00DE7306">
              <w:rPr>
                <w:rFonts w:ascii="標楷體" w:hAnsi="標楷體"/>
                <w:color w:val="000000"/>
                <w:szCs w:val="28"/>
              </w:rPr>
              <w:t>、宜蘭縣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 w:hint="eastAsia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國立</w:t>
            </w:r>
            <w:r w:rsidRPr="00DE7306">
              <w:rPr>
                <w:rFonts w:ascii="標楷體" w:hAnsi="標楷體"/>
                <w:color w:val="000000"/>
                <w:szCs w:val="28"/>
              </w:rPr>
              <w:t>臺北教育大</w:t>
            </w:r>
            <w:r w:rsidRPr="00DE7306">
              <w:rPr>
                <w:rFonts w:ascii="標楷體" w:hAnsi="標楷體" w:hint="eastAsia"/>
                <w:color w:val="000000"/>
                <w:szCs w:val="28"/>
              </w:rPr>
              <w:t>學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C57AD5" w:rsidRPr="00DE7306" w:rsidRDefault="00C57AD5" w:rsidP="004B5F65">
            <w:pPr>
              <w:snapToGrid w:val="0"/>
              <w:rPr>
                <w:rFonts w:ascii="標楷體" w:hAnsi="標楷體" w:hint="eastAsia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2月8日</w:t>
            </w:r>
          </w:p>
        </w:tc>
      </w:tr>
      <w:tr w:rsidR="00C57AD5" w:rsidRPr="00DE7306" w:rsidTr="004B5F65">
        <w:trPr>
          <w:trHeight w:val="148"/>
          <w:jc w:val="center"/>
        </w:trPr>
        <w:tc>
          <w:tcPr>
            <w:tcW w:w="3195" w:type="dxa"/>
          </w:tcPr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 w:hint="eastAsia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彰化縣</w:t>
            </w:r>
            <w:r w:rsidRPr="00DE7306">
              <w:rPr>
                <w:rFonts w:ascii="標楷體" w:hAnsi="標楷體"/>
                <w:color w:val="000000"/>
                <w:szCs w:val="28"/>
              </w:rPr>
              <w:t>、雲林縣、南投縣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 w:hint="eastAsia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國立</w:t>
            </w:r>
            <w:r w:rsidRPr="00DE7306">
              <w:rPr>
                <w:rFonts w:ascii="標楷體" w:hAnsi="標楷體"/>
                <w:color w:val="000000"/>
                <w:szCs w:val="28"/>
              </w:rPr>
              <w:t>彰</w:t>
            </w:r>
            <w:r w:rsidRPr="00DE7306">
              <w:rPr>
                <w:rFonts w:ascii="標楷體" w:hAnsi="標楷體" w:hint="eastAsia"/>
                <w:color w:val="000000"/>
                <w:szCs w:val="28"/>
              </w:rPr>
              <w:t>化師範大學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C57AD5" w:rsidRPr="00DE7306" w:rsidRDefault="00C57AD5" w:rsidP="004B5F65">
            <w:pPr>
              <w:snapToGrid w:val="0"/>
              <w:rPr>
                <w:rFonts w:ascii="標楷體" w:hAnsi="標楷體" w:hint="eastAsia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2月9日</w:t>
            </w:r>
          </w:p>
        </w:tc>
      </w:tr>
      <w:tr w:rsidR="00C57AD5" w:rsidRPr="00DE7306" w:rsidTr="004B5F65">
        <w:trPr>
          <w:trHeight w:val="148"/>
          <w:jc w:val="center"/>
        </w:trPr>
        <w:tc>
          <w:tcPr>
            <w:tcW w:w="3195" w:type="dxa"/>
          </w:tcPr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 w:hint="eastAsia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臺中市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 w:hint="eastAsia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國立臺中教育大學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C57AD5" w:rsidRPr="00DE7306" w:rsidRDefault="00C57AD5" w:rsidP="004B5F65">
            <w:pPr>
              <w:snapToGrid w:val="0"/>
              <w:rPr>
                <w:rFonts w:ascii="標楷體" w:hAnsi="標楷體" w:hint="eastAsia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2月9日</w:t>
            </w:r>
          </w:p>
        </w:tc>
      </w:tr>
      <w:tr w:rsidR="00C57AD5" w:rsidRPr="00DE7306" w:rsidTr="004B5F65">
        <w:trPr>
          <w:trHeight w:val="148"/>
          <w:jc w:val="center"/>
        </w:trPr>
        <w:tc>
          <w:tcPr>
            <w:tcW w:w="3195" w:type="dxa"/>
          </w:tcPr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 w:hint="eastAsia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臺南市</w:t>
            </w:r>
            <w:r w:rsidRPr="00DE7306">
              <w:rPr>
                <w:rFonts w:ascii="標楷體" w:hAnsi="標楷體"/>
                <w:color w:val="000000"/>
                <w:szCs w:val="28"/>
              </w:rPr>
              <w:t>、澎湖縣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 w:hint="eastAsia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國立臺南大學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C57AD5" w:rsidRPr="00DE7306" w:rsidRDefault="00C57AD5" w:rsidP="004B5F65">
            <w:pPr>
              <w:snapToGrid w:val="0"/>
              <w:rPr>
                <w:rFonts w:ascii="標楷體" w:hAnsi="標楷體" w:hint="eastAsia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2月9日</w:t>
            </w:r>
          </w:p>
        </w:tc>
      </w:tr>
      <w:tr w:rsidR="00C57AD5" w:rsidRPr="00DE7306" w:rsidTr="004B5F65">
        <w:trPr>
          <w:trHeight w:val="738"/>
          <w:jc w:val="center"/>
        </w:trPr>
        <w:tc>
          <w:tcPr>
            <w:tcW w:w="3195" w:type="dxa"/>
          </w:tcPr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高雄市</w:t>
            </w:r>
          </w:p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 w:hint="eastAsia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屏東縣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國立</w:t>
            </w:r>
            <w:r w:rsidRPr="00DE7306">
              <w:rPr>
                <w:rFonts w:ascii="標楷體" w:hAnsi="標楷體"/>
                <w:color w:val="000000"/>
                <w:szCs w:val="28"/>
              </w:rPr>
              <w:t>高</w:t>
            </w:r>
            <w:r w:rsidRPr="00DE7306">
              <w:rPr>
                <w:rFonts w:ascii="標楷體" w:hAnsi="標楷體" w:hint="eastAsia"/>
                <w:color w:val="000000"/>
                <w:szCs w:val="28"/>
              </w:rPr>
              <w:t>雄師範</w:t>
            </w:r>
            <w:r w:rsidRPr="00DE7306">
              <w:rPr>
                <w:rFonts w:ascii="標楷體" w:hAnsi="標楷體"/>
                <w:color w:val="000000"/>
                <w:szCs w:val="28"/>
              </w:rPr>
              <w:t>大學</w:t>
            </w:r>
            <w:r w:rsidRPr="00DE7306">
              <w:rPr>
                <w:rFonts w:ascii="標楷體" w:hAnsi="標楷體" w:hint="eastAsia"/>
                <w:color w:val="000000"/>
                <w:szCs w:val="28"/>
              </w:rPr>
              <w:t>（主辦）</w:t>
            </w:r>
          </w:p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國立屏東大學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C57AD5" w:rsidRPr="00DE7306" w:rsidRDefault="00C57AD5" w:rsidP="004B5F65">
            <w:pPr>
              <w:snapToGrid w:val="0"/>
              <w:rPr>
                <w:rFonts w:ascii="標楷體" w:hAnsi="標楷體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2月14日</w:t>
            </w:r>
          </w:p>
          <w:p w:rsidR="00C57AD5" w:rsidRPr="00DE7306" w:rsidRDefault="00C57AD5" w:rsidP="004B5F65">
            <w:pPr>
              <w:snapToGrid w:val="0"/>
              <w:rPr>
                <w:rFonts w:ascii="標楷體" w:hAnsi="標楷體" w:hint="eastAsia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聯合舉辦</w:t>
            </w:r>
          </w:p>
        </w:tc>
      </w:tr>
      <w:tr w:rsidR="00C57AD5" w:rsidRPr="00DE7306" w:rsidTr="004B5F65">
        <w:trPr>
          <w:trHeight w:val="291"/>
          <w:jc w:val="center"/>
        </w:trPr>
        <w:tc>
          <w:tcPr>
            <w:tcW w:w="3195" w:type="dxa"/>
          </w:tcPr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 w:hint="eastAsia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新竹</w:t>
            </w:r>
            <w:r w:rsidRPr="00DE7306">
              <w:rPr>
                <w:rFonts w:ascii="標楷體" w:hAnsi="標楷體"/>
                <w:color w:val="000000"/>
                <w:szCs w:val="28"/>
              </w:rPr>
              <w:t>縣（</w:t>
            </w:r>
            <w:r w:rsidRPr="00DE7306">
              <w:rPr>
                <w:rFonts w:ascii="標楷體" w:hAnsi="標楷體" w:hint="eastAsia"/>
                <w:color w:val="000000"/>
                <w:szCs w:val="28"/>
              </w:rPr>
              <w:t>市</w:t>
            </w:r>
            <w:r w:rsidRPr="00DE7306">
              <w:rPr>
                <w:rFonts w:ascii="標楷體" w:hAnsi="標楷體"/>
                <w:color w:val="000000"/>
                <w:szCs w:val="28"/>
              </w:rPr>
              <w:t>）</w:t>
            </w:r>
            <w:r w:rsidRPr="00DE7306">
              <w:rPr>
                <w:rFonts w:ascii="標楷體" w:hAnsi="標楷體" w:hint="eastAsia"/>
                <w:color w:val="000000"/>
                <w:szCs w:val="28"/>
              </w:rPr>
              <w:t>、</w:t>
            </w:r>
            <w:r w:rsidRPr="00DE7306">
              <w:rPr>
                <w:rFonts w:ascii="標楷體" w:hAnsi="標楷體"/>
                <w:color w:val="000000"/>
                <w:szCs w:val="28"/>
              </w:rPr>
              <w:t>苗栗縣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C57AD5" w:rsidRPr="00DE7306" w:rsidRDefault="00C57AD5" w:rsidP="004B5F65">
            <w:pPr>
              <w:snapToGrid w:val="0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國立清華大學</w:t>
            </w:r>
          </w:p>
        </w:tc>
        <w:tc>
          <w:tcPr>
            <w:tcW w:w="2199" w:type="dxa"/>
            <w:shd w:val="clear" w:color="auto" w:fill="auto"/>
          </w:tcPr>
          <w:p w:rsidR="00C57AD5" w:rsidRPr="00DE7306" w:rsidRDefault="00C57AD5" w:rsidP="004B5F65">
            <w:pPr>
              <w:snapToGrid w:val="0"/>
              <w:rPr>
                <w:rFonts w:ascii="標楷體" w:hAnsi="標楷體"/>
                <w:color w:val="000000"/>
                <w:szCs w:val="28"/>
              </w:rPr>
            </w:pPr>
            <w:r w:rsidRPr="00DE7306">
              <w:rPr>
                <w:rFonts w:ascii="標楷體" w:hAnsi="標楷體" w:hint="eastAsia"/>
                <w:color w:val="000000"/>
                <w:szCs w:val="28"/>
              </w:rPr>
              <w:t>2月15日</w:t>
            </w:r>
          </w:p>
        </w:tc>
      </w:tr>
    </w:tbl>
    <w:p w:rsidR="00C57AD5" w:rsidRDefault="00C57AD5" w:rsidP="00C57AD5">
      <w:pPr>
        <w:spacing w:line="460" w:lineRule="exact"/>
        <w:jc w:val="both"/>
        <w:rPr>
          <w:rFonts w:ascii="標楷體" w:hAnsi="標楷體"/>
          <w:szCs w:val="28"/>
        </w:rPr>
      </w:pPr>
    </w:p>
    <w:p w:rsidR="00473109" w:rsidRDefault="00C57AD5"/>
    <w:sectPr w:rsidR="00473109" w:rsidSect="00644A8B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D5"/>
    <w:rsid w:val="00074DCD"/>
    <w:rsid w:val="00C57AD5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69C70-3E43-4589-AFE1-844C972C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AD5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2017-02-07T02:07:00Z</dcterms:created>
  <dcterms:modified xsi:type="dcterms:W3CDTF">2017-02-07T02:07:00Z</dcterms:modified>
</cp:coreProperties>
</file>