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57" w:rsidRPr="004268E3" w:rsidRDefault="00AA09DE" w:rsidP="004268E3">
      <w:pPr>
        <w:spacing w:afterLines="50" w:after="180" w:line="400" w:lineRule="exact"/>
        <w:jc w:val="distribute"/>
        <w:rPr>
          <w:rFonts w:ascii="標楷體" w:eastAsia="標楷體"/>
          <w:b/>
          <w:bCs/>
          <w:color w:val="000000"/>
          <w:spacing w:val="20"/>
          <w:sz w:val="40"/>
          <w:szCs w:val="40"/>
        </w:rPr>
      </w:pPr>
      <w:bookmarkStart w:id="0" w:name="附表1"/>
      <w:r w:rsidRPr="004268E3">
        <w:rPr>
          <w:rFonts w:ascii="標楷體" w:eastAsia="標楷體" w:hint="eastAsia"/>
          <w:b/>
          <w:bCs/>
          <w:color w:val="000000"/>
          <w:spacing w:val="20"/>
          <w:sz w:val="40"/>
          <w:szCs w:val="40"/>
        </w:rPr>
        <w:t>教育補助本國語文教育活動計畫</w:t>
      </w:r>
      <w:r w:rsidR="00212957" w:rsidRPr="004268E3">
        <w:rPr>
          <w:rFonts w:ascii="標楷體" w:eastAsia="標楷體" w:hint="eastAsia"/>
          <w:b/>
          <w:bCs/>
          <w:color w:val="000000"/>
          <w:spacing w:val="20"/>
          <w:sz w:val="40"/>
          <w:szCs w:val="40"/>
        </w:rPr>
        <w:t>申請表</w:t>
      </w:r>
    </w:p>
    <w:bookmarkEnd w:id="0"/>
    <w:p w:rsidR="00212957" w:rsidRDefault="00212957" w:rsidP="00903973">
      <w:pPr>
        <w:kinsoku w:val="0"/>
        <w:snapToGrid w:val="0"/>
        <w:spacing w:line="60" w:lineRule="atLeast"/>
        <w:ind w:right="240"/>
        <w:rPr>
          <w:rFonts w:ascii="標楷體" w:eastAsia="標楷體"/>
          <w:color w:val="999999"/>
          <w:sz w:val="20"/>
          <w:szCs w:val="20"/>
        </w:rPr>
      </w:pPr>
      <w:r>
        <w:rPr>
          <w:rFonts w:ascii="標楷體" w:eastAsia="標楷體" w:hint="eastAsia"/>
          <w:color w:val="000000"/>
        </w:rPr>
        <w:t xml:space="preserve">申請日期：      年       月         日      </w:t>
      </w:r>
      <w:r w:rsidR="004268E3">
        <w:rPr>
          <w:rFonts w:ascii="標楷體" w:eastAsia="標楷體" w:hint="eastAsia"/>
          <w:color w:val="000000"/>
        </w:rPr>
        <w:t xml:space="preserve">         </w:t>
      </w:r>
      <w:r w:rsidRPr="009C386E">
        <w:rPr>
          <w:rFonts w:ascii="標楷體" w:eastAsia="標楷體" w:hint="eastAsia"/>
          <w:color w:val="000000"/>
        </w:rPr>
        <w:t>編號：</w:t>
      </w:r>
      <w:r w:rsidRPr="00A0672C">
        <w:rPr>
          <w:rFonts w:ascii="標楷體" w:eastAsia="標楷體" w:hint="eastAsia"/>
          <w:color w:val="BFBFBF" w:themeColor="background1" w:themeShade="BF"/>
          <w:sz w:val="20"/>
          <w:szCs w:val="20"/>
        </w:rPr>
        <w:t>(教育部填寫)</w:t>
      </w:r>
    </w:p>
    <w:tbl>
      <w:tblPr>
        <w:tblW w:w="5460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781"/>
        <w:gridCol w:w="2197"/>
        <w:gridCol w:w="143"/>
        <w:gridCol w:w="990"/>
        <w:gridCol w:w="1349"/>
        <w:gridCol w:w="2338"/>
      </w:tblGrid>
      <w:tr w:rsidR="00212957" w:rsidRPr="009C386E" w:rsidTr="004268E3">
        <w:trPr>
          <w:cantSplit/>
          <w:trHeight w:val="251"/>
        </w:trPr>
        <w:tc>
          <w:tcPr>
            <w:tcW w:w="5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申請單位</w:t>
            </w:r>
          </w:p>
        </w:tc>
        <w:tc>
          <w:tcPr>
            <w:tcW w:w="2162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2297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填表人/聯絡人</w:t>
            </w:r>
          </w:p>
        </w:tc>
      </w:tr>
      <w:tr w:rsidR="00212957" w:rsidRPr="009C386E" w:rsidTr="00467BA9">
        <w:trPr>
          <w:cantSplit/>
          <w:trHeight w:val="121"/>
        </w:trPr>
        <w:tc>
          <w:tcPr>
            <w:tcW w:w="541" w:type="pct"/>
            <w:vMerge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1757" w:type="pct"/>
            <w:gridSpan w:val="2"/>
            <w:tcBorders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/>
                <w:color w:val="000000"/>
              </w:rPr>
            </w:pPr>
          </w:p>
        </w:tc>
      </w:tr>
      <w:tr w:rsidR="00212957" w:rsidRPr="009C386E" w:rsidTr="00467BA9">
        <w:trPr>
          <w:cantSplit/>
          <w:trHeight w:val="44"/>
        </w:trPr>
        <w:tc>
          <w:tcPr>
            <w:tcW w:w="541" w:type="pct"/>
            <w:vMerge w:val="restart"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計畫名稱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1757" w:type="pct"/>
            <w:gridSpan w:val="2"/>
            <w:tcBorders>
              <w:right w:val="single" w:sz="12" w:space="0" w:color="auto"/>
            </w:tcBorders>
            <w:vAlign w:val="bottom"/>
          </w:tcPr>
          <w:p w:rsidR="00212957" w:rsidRPr="009C386E" w:rsidRDefault="00212957" w:rsidP="00903973">
            <w:pPr>
              <w:kinsoku w:val="0"/>
              <w:rPr>
                <w:rFonts w:ascii="標楷體" w:eastAsia="標楷體"/>
                <w:color w:val="000000"/>
              </w:rPr>
            </w:pPr>
          </w:p>
        </w:tc>
      </w:tr>
      <w:tr w:rsidR="00212957" w:rsidRPr="009C386E" w:rsidTr="00467BA9">
        <w:trPr>
          <w:cantSplit/>
          <w:trHeight w:val="44"/>
        </w:trPr>
        <w:tc>
          <w:tcPr>
            <w:tcW w:w="541" w:type="pct"/>
            <w:vMerge/>
            <w:tcBorders>
              <w:lef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/>
                <w:color w:val="000000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212957" w:rsidRPr="009C386E" w:rsidRDefault="00DD2DD6" w:rsidP="00903973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  <w:r w:rsidRPr="00FF5B6B">
              <w:rPr>
                <w:color w:val="000000"/>
              </w:rPr>
              <w:t>e-mail</w:t>
            </w:r>
          </w:p>
        </w:tc>
        <w:tc>
          <w:tcPr>
            <w:tcW w:w="1757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2957" w:rsidRPr="009C386E" w:rsidRDefault="00212957" w:rsidP="00903973">
            <w:pPr>
              <w:kinsoku w:val="0"/>
              <w:rPr>
                <w:rFonts w:ascii="標楷體" w:eastAsia="標楷體"/>
                <w:color w:val="000000"/>
              </w:rPr>
            </w:pPr>
          </w:p>
        </w:tc>
      </w:tr>
      <w:tr w:rsidR="00DD2DD6" w:rsidRPr="009C386E" w:rsidTr="00C61507">
        <w:trPr>
          <w:cantSplit/>
          <w:trHeight w:val="576"/>
        </w:trPr>
        <w:tc>
          <w:tcPr>
            <w:tcW w:w="541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D2DD6" w:rsidRPr="00112ACC" w:rsidRDefault="00DD2DD6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活動期程</w:t>
            </w:r>
          </w:p>
        </w:tc>
        <w:tc>
          <w:tcPr>
            <w:tcW w:w="2162" w:type="pct"/>
            <w:gridSpan w:val="3"/>
            <w:tcBorders>
              <w:bottom w:val="single" w:sz="2" w:space="0" w:color="auto"/>
            </w:tcBorders>
            <w:vAlign w:val="center"/>
          </w:tcPr>
          <w:p w:rsidR="00DD2DD6" w:rsidRPr="009C386E" w:rsidRDefault="00DD2DD6" w:rsidP="00DD2DD6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/>
                <w:color w:val="000000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</w:rPr>
              <w:t>年月日至年月日</w:t>
            </w:r>
          </w:p>
        </w:tc>
        <w:tc>
          <w:tcPr>
            <w:tcW w:w="540" w:type="pct"/>
            <w:gridSpan w:val="2"/>
            <w:tcBorders>
              <w:bottom w:val="single" w:sz="2" w:space="0" w:color="auto"/>
            </w:tcBorders>
            <w:vAlign w:val="center"/>
          </w:tcPr>
          <w:p w:rsidR="00DD2DD6" w:rsidRPr="008C01BC" w:rsidRDefault="00DD2DD6" w:rsidP="00DD2DD6">
            <w:pPr>
              <w:kinsoku w:val="0"/>
              <w:jc w:val="distribute"/>
              <w:rPr>
                <w:rFonts w:ascii="標楷體" w:eastAsia="標楷體"/>
                <w:color w:val="000000"/>
              </w:rPr>
            </w:pPr>
            <w:r w:rsidRPr="003370E8">
              <w:rPr>
                <w:rFonts w:ascii="標楷體" w:eastAsia="標楷體" w:hint="eastAsia"/>
                <w:color w:val="000000"/>
              </w:rPr>
              <w:t>通訊地址</w:t>
            </w:r>
          </w:p>
        </w:tc>
        <w:tc>
          <w:tcPr>
            <w:tcW w:w="1757" w:type="pct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4268E3" w:rsidRPr="009C386E" w:rsidRDefault="00DD2DD6" w:rsidP="00467BA9">
            <w:pPr>
              <w:kinsoku w:val="0"/>
              <w:jc w:val="both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□□□</w:t>
            </w:r>
            <w:r>
              <w:rPr>
                <w:rFonts w:ascii="標楷體" w:eastAsia="標楷體" w:hint="eastAsia"/>
                <w:color w:val="000000"/>
              </w:rPr>
              <w:t>-</w:t>
            </w:r>
            <w:r w:rsidRPr="009C386E">
              <w:rPr>
                <w:rFonts w:ascii="標楷體" w:eastAsia="標楷體" w:hint="eastAsia"/>
                <w:color w:val="000000"/>
              </w:rPr>
              <w:t>□□</w:t>
            </w:r>
          </w:p>
        </w:tc>
      </w:tr>
      <w:tr w:rsidR="00DD2DD6" w:rsidRPr="007A2412" w:rsidTr="00BD1EDC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  <w:jc w:val="center"/>
        </w:trPr>
        <w:tc>
          <w:tcPr>
            <w:tcW w:w="541" w:type="pct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Cs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立案資料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Cs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負責人</w:t>
            </w:r>
          </w:p>
        </w:tc>
        <w:tc>
          <w:tcPr>
            <w:tcW w:w="1419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6" w:rsidRPr="009C386E" w:rsidRDefault="00DD2DD6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Cs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立案字號</w:t>
            </w:r>
          </w:p>
        </w:tc>
        <w:tc>
          <w:tcPr>
            <w:tcW w:w="175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</w:tr>
      <w:tr w:rsidR="00DD2DD6" w:rsidRPr="007A2412" w:rsidTr="00BD1EDC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  <w:jc w:val="center"/>
        </w:trPr>
        <w:tc>
          <w:tcPr>
            <w:tcW w:w="541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統一編號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3959C7">
              <w:rPr>
                <w:rFonts w:ascii="標楷體" w:eastAsia="標楷體" w:hint="eastAsia"/>
                <w:color w:val="000000"/>
              </w:rPr>
              <w:t>立案登記地址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</w:tr>
      <w:tr w:rsidR="004268E3" w:rsidRPr="007A2412" w:rsidTr="00BD1EDC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5"/>
          <w:jc w:val="center"/>
        </w:trPr>
        <w:tc>
          <w:tcPr>
            <w:tcW w:w="541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申請單位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112ACC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主辦單位</w:t>
            </w:r>
          </w:p>
        </w:tc>
        <w:tc>
          <w:tcPr>
            <w:tcW w:w="1419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112ACC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活動地點</w:t>
            </w:r>
          </w:p>
        </w:tc>
        <w:tc>
          <w:tcPr>
            <w:tcW w:w="175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4268E3" w:rsidRPr="007A2412" w:rsidTr="00BD1EDC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112ACC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112ACC">
              <w:rPr>
                <w:rFonts w:ascii="標楷體" w:eastAsia="標楷體" w:hint="eastAsia"/>
                <w:bCs/>
                <w:color w:val="000000"/>
              </w:rPr>
              <w:t>承辦單位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112ACC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Cs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參加對象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4268E3" w:rsidRPr="007A2412" w:rsidTr="00BD1EDC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112ACC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協辦單位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9C386E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112ACC">
              <w:rPr>
                <w:rFonts w:ascii="標楷體" w:eastAsia="標楷體" w:hint="eastAsia"/>
                <w:color w:val="000000"/>
              </w:rPr>
              <w:t>預估人數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</w:p>
        </w:tc>
      </w:tr>
      <w:tr w:rsidR="004268E3" w:rsidRPr="007A2412" w:rsidTr="004268E3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2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112ACC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計畫類別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學術會議   </w:t>
            </w:r>
            <w:r w:rsidRPr="0063456A">
              <w:rPr>
                <w:rFonts w:ascii="標楷體" w:eastAsia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</w:rPr>
              <w:t>研討會</w:t>
            </w:r>
          </w:p>
          <w:p w:rsidR="004268E3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講(研)習會 </w:t>
            </w: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論壇</w:t>
            </w:r>
          </w:p>
          <w:p w:rsidR="004268E3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觀摩活動   </w:t>
            </w: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博覽會</w:t>
            </w:r>
          </w:p>
          <w:p w:rsidR="004268E3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競賽活動   </w:t>
            </w: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學習課程</w:t>
            </w:r>
          </w:p>
          <w:p w:rsidR="004268E3" w:rsidRPr="0063456A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其他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(請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註明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    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112ACC" w:rsidRDefault="00E266FC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計畫推廣</w:t>
            </w:r>
            <w:r w:rsidR="004268E3">
              <w:rPr>
                <w:rFonts w:ascii="標楷體" w:eastAsia="標楷體" w:hint="eastAsia"/>
                <w:color w:val="000000"/>
              </w:rPr>
              <w:t>語言別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8E3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國語</w:t>
            </w:r>
          </w:p>
          <w:p w:rsidR="004268E3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閩南語</w:t>
            </w:r>
          </w:p>
          <w:p w:rsidR="004268E3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客家語</w:t>
            </w:r>
          </w:p>
          <w:p w:rsidR="004268E3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原住民族語(            )</w:t>
            </w:r>
          </w:p>
          <w:p w:rsidR="004268E3" w:rsidRPr="007A2412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bCs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其他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(請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註明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  </w:t>
            </w:r>
            <w:r w:rsidRPr="00105D05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   )</w:t>
            </w:r>
          </w:p>
        </w:tc>
      </w:tr>
      <w:tr w:rsidR="004268E3" w:rsidRPr="007A2412" w:rsidTr="00C164C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活動</w:t>
            </w:r>
            <w:r w:rsidRPr="009C386E">
              <w:rPr>
                <w:rFonts w:ascii="標楷體" w:eastAsia="標楷體" w:hint="eastAsia"/>
                <w:color w:val="000000"/>
              </w:rPr>
              <w:t>計畫目的</w:t>
            </w:r>
          </w:p>
        </w:tc>
        <w:tc>
          <w:tcPr>
            <w:tcW w:w="3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8E3" w:rsidRPr="009C386E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4268E3" w:rsidRPr="007A2412" w:rsidTr="00C164C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2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B5127E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活</w:t>
            </w:r>
            <w:r>
              <w:rPr>
                <w:rFonts w:ascii="標楷體" w:eastAsia="標楷體" w:hint="eastAsia"/>
                <w:color w:val="000000"/>
              </w:rPr>
              <w:t>動內容概述</w:t>
            </w:r>
          </w:p>
        </w:tc>
        <w:tc>
          <w:tcPr>
            <w:tcW w:w="3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8E3" w:rsidRPr="009C386E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4268E3" w:rsidRPr="007A2412" w:rsidTr="004268E3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73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9C386E" w:rsidRDefault="004268E3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B5127E">
              <w:rPr>
                <w:rFonts w:ascii="標楷體" w:eastAsia="標楷體" w:hint="eastAsia"/>
                <w:color w:val="000000"/>
              </w:rPr>
              <w:t>預期效果</w:t>
            </w:r>
          </w:p>
        </w:tc>
        <w:tc>
          <w:tcPr>
            <w:tcW w:w="3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8E3" w:rsidRPr="009C386E" w:rsidRDefault="004268E3" w:rsidP="00DD2DD6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4268E3" w:rsidRPr="007A2412" w:rsidTr="00C164C1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73"/>
          <w:jc w:val="center"/>
        </w:trPr>
        <w:tc>
          <w:tcPr>
            <w:tcW w:w="54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3" w:rsidRPr="007A2412" w:rsidRDefault="004268E3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C5" w:rsidRDefault="005C25C5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公</w:t>
            </w:r>
            <w:r w:rsidRPr="005C25C5">
              <w:rPr>
                <w:rFonts w:ascii="標楷體" w:eastAsia="標楷體" w:hint="eastAsia"/>
                <w:color w:val="000000"/>
              </w:rPr>
              <w:t>職人員及</w:t>
            </w:r>
            <w:r>
              <w:rPr>
                <w:rFonts w:ascii="標楷體" w:eastAsia="標楷體" w:hint="eastAsia"/>
                <w:color w:val="000000"/>
              </w:rPr>
              <w:t>其</w:t>
            </w:r>
            <w:r w:rsidRPr="005C25C5">
              <w:rPr>
                <w:rFonts w:ascii="標楷體" w:eastAsia="標楷體" w:hint="eastAsia"/>
                <w:color w:val="000000"/>
              </w:rPr>
              <w:t>關係人</w:t>
            </w:r>
          </w:p>
          <w:p w:rsidR="004268E3" w:rsidRPr="00B5127E" w:rsidRDefault="005C25C5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表明身分關係</w:t>
            </w:r>
          </w:p>
        </w:tc>
        <w:tc>
          <w:tcPr>
            <w:tcW w:w="3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5C5" w:rsidRDefault="005C25C5" w:rsidP="005C25C5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擔任</w:t>
            </w:r>
            <w:r w:rsidRPr="005C25C5">
              <w:rPr>
                <w:rFonts w:ascii="標楷體" w:eastAsia="標楷體" w:hint="eastAsia"/>
                <w:color w:val="000000"/>
              </w:rPr>
              <w:t>申請單位負責人、董事、獨立董事、監察人、經理人或相類似職務人員，是否屬公職人員利益衝突迴避法第2 條所稱</w:t>
            </w:r>
            <w:r>
              <w:rPr>
                <w:rFonts w:ascii="標楷體" w:eastAsia="標楷體" w:hint="eastAsia"/>
                <w:color w:val="000000"/>
              </w:rPr>
              <w:t>公</w:t>
            </w:r>
            <w:r w:rsidRPr="005C25C5">
              <w:rPr>
                <w:rFonts w:ascii="標楷體" w:eastAsia="標楷體" w:hint="eastAsia"/>
                <w:color w:val="000000"/>
              </w:rPr>
              <w:t>職人員及第3 條所稱</w:t>
            </w:r>
            <w:r>
              <w:rPr>
                <w:rFonts w:ascii="標楷體" w:eastAsia="標楷體" w:hint="eastAsia"/>
                <w:color w:val="000000"/>
              </w:rPr>
              <w:t>公</w:t>
            </w:r>
            <w:r w:rsidRPr="005C25C5">
              <w:rPr>
                <w:rFonts w:ascii="標楷體" w:eastAsia="標楷體" w:hint="eastAsia"/>
                <w:color w:val="000000"/>
              </w:rPr>
              <w:t>職人員</w:t>
            </w:r>
            <w:r>
              <w:rPr>
                <w:rFonts w:ascii="標楷體" w:eastAsia="標楷體" w:hint="eastAsia"/>
                <w:color w:val="000000"/>
              </w:rPr>
              <w:t>之</w:t>
            </w:r>
            <w:r w:rsidRPr="005C25C5">
              <w:rPr>
                <w:rFonts w:ascii="標楷體" w:eastAsia="標楷體" w:hint="eastAsia"/>
                <w:color w:val="000000"/>
              </w:rPr>
              <w:t>關系人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0428FF" w:rsidRDefault="000428FF" w:rsidP="000428FF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5C25C5">
              <w:rPr>
                <w:rFonts w:ascii="標楷體" w:eastAsia="標楷體" w:hint="eastAsia"/>
                <w:color w:val="000000"/>
              </w:rPr>
              <w:t>□否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4268E3" w:rsidRPr="005C25C5" w:rsidRDefault="005C25C5" w:rsidP="000428FF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/>
                <w:color w:val="000000"/>
              </w:rPr>
            </w:pPr>
            <w:r w:rsidRPr="005C25C5">
              <w:rPr>
                <w:rFonts w:ascii="標楷體" w:eastAsia="標楷體" w:hint="eastAsia"/>
                <w:color w:val="000000"/>
              </w:rPr>
              <w:t>□是，請填具「公職人員利益衝突迴避法第14 條第2 項公職人員及關係人身分關係揭露表【A.事前揭露】」，併同申請文件送本部辦理。</w:t>
            </w:r>
          </w:p>
        </w:tc>
      </w:tr>
      <w:tr w:rsidR="00DD2DD6" w:rsidRPr="007A2412" w:rsidTr="004268E3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24"/>
          <w:jc w:val="center"/>
        </w:trPr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相關附件</w:t>
            </w:r>
          </w:p>
        </w:tc>
        <w:tc>
          <w:tcPr>
            <w:tcW w:w="4459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465" w:rsidRDefault="00DD2DD6" w:rsidP="00DD2DD6">
            <w:pPr>
              <w:kinsoku w:val="0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□立案證書影本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="00EA0465" w:rsidRPr="009C386E">
              <w:rPr>
                <w:rFonts w:ascii="標楷體" w:eastAsia="標楷體" w:hint="eastAsia"/>
                <w:color w:val="000000"/>
              </w:rPr>
              <w:t>□</w:t>
            </w:r>
            <w:r w:rsidR="00EA0465" w:rsidRPr="00EA0465">
              <w:rPr>
                <w:rFonts w:ascii="標楷體" w:eastAsia="標楷體" w:hint="eastAsia"/>
                <w:color w:val="000000"/>
              </w:rPr>
              <w:t>公職人員及關係人身分關係揭露表</w:t>
            </w:r>
          </w:p>
          <w:p w:rsidR="00DD2DD6" w:rsidRPr="009C386E" w:rsidRDefault="00DD2DD6" w:rsidP="00DD2DD6">
            <w:pPr>
              <w:kinsoku w:val="0"/>
              <w:rPr>
                <w:rFonts w:ascii="標楷體" w:eastAsia="標楷體"/>
                <w:color w:val="000000"/>
              </w:rPr>
            </w:pPr>
            <w:r w:rsidRPr="009C386E">
              <w:rPr>
                <w:rFonts w:ascii="標楷體" w:eastAsia="標楷體" w:hint="eastAsia"/>
                <w:color w:val="000000"/>
              </w:rPr>
              <w:t>□其它（請說明：</w:t>
            </w:r>
            <w:r>
              <w:rPr>
                <w:rFonts w:ascii="標楷體" w:eastAsia="標楷體" w:hint="eastAsia"/>
                <w:color w:val="000000"/>
              </w:rPr>
              <w:t xml:space="preserve">                                       </w:t>
            </w:r>
            <w:r w:rsidRPr="009C386E">
              <w:rPr>
                <w:rFonts w:ascii="標楷體" w:eastAsia="標楷體" w:hint="eastAsia"/>
                <w:color w:val="000000"/>
              </w:rPr>
              <w:t>）</w:t>
            </w:r>
          </w:p>
        </w:tc>
      </w:tr>
      <w:tr w:rsidR="00DD2DD6" w:rsidRPr="007A2412" w:rsidTr="004268E3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541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申請單位用印</w:t>
            </w:r>
          </w:p>
        </w:tc>
        <w:tc>
          <w:tcPr>
            <w:tcW w:w="111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6" w:rsidRPr="007A2412" w:rsidRDefault="00BD1EDC" w:rsidP="00DD2DD6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填表人</w:t>
            </w:r>
          </w:p>
        </w:tc>
        <w:tc>
          <w:tcPr>
            <w:tcW w:w="111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業務主管</w:t>
            </w:r>
          </w:p>
        </w:tc>
        <w:tc>
          <w:tcPr>
            <w:tcW w:w="111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會計主管</w:t>
            </w:r>
          </w:p>
        </w:tc>
        <w:tc>
          <w:tcPr>
            <w:tcW w:w="1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DD6" w:rsidRPr="007A2412" w:rsidRDefault="00BD1EDC" w:rsidP="00DD2DD6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color w:val="000000"/>
              </w:rPr>
            </w:pPr>
            <w:r w:rsidRPr="007A2412">
              <w:rPr>
                <w:rFonts w:ascii="標楷體" w:eastAsia="標楷體" w:hint="eastAsia"/>
                <w:bCs/>
                <w:color w:val="000000"/>
              </w:rPr>
              <w:t>單位主管</w:t>
            </w:r>
          </w:p>
        </w:tc>
      </w:tr>
      <w:tr w:rsidR="00DD2DD6" w:rsidRPr="007A2412" w:rsidTr="00BD1EDC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trHeight w:val="620"/>
          <w:jc w:val="center"/>
        </w:trPr>
        <w:tc>
          <w:tcPr>
            <w:tcW w:w="54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DD6" w:rsidRPr="007A2412" w:rsidRDefault="00DD2DD6" w:rsidP="00DD2DD6">
            <w:pPr>
              <w:kinsoku w:val="0"/>
              <w:snapToGrid w:val="0"/>
              <w:spacing w:line="60" w:lineRule="atLeast"/>
              <w:rPr>
                <w:rFonts w:ascii="標楷體" w:eastAsia="標楷體"/>
                <w:bCs/>
                <w:color w:val="000000"/>
              </w:rPr>
            </w:pPr>
          </w:p>
        </w:tc>
      </w:tr>
    </w:tbl>
    <w:p w:rsidR="00C03BCC" w:rsidRPr="00C03BCC" w:rsidRDefault="001D30B5" w:rsidP="004268E3">
      <w:pPr>
        <w:kinsoku w:val="0"/>
        <w:snapToGrid w:val="0"/>
        <w:spacing w:line="200" w:lineRule="exact"/>
        <w:ind w:left="11" w:hanging="363"/>
        <w:rPr>
          <w:rFonts w:ascii="標楷體" w:eastAsia="標楷體"/>
          <w:color w:val="000000"/>
          <w:sz w:val="18"/>
          <w:szCs w:val="18"/>
        </w:rPr>
      </w:pPr>
      <w:r>
        <w:rPr>
          <w:rFonts w:ascii="標楷體" w:eastAsia="標楷體" w:hint="eastAsia"/>
          <w:color w:val="000000"/>
          <w:sz w:val="18"/>
          <w:szCs w:val="18"/>
        </w:rPr>
        <w:t>申請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說明：</w:t>
      </w:r>
      <w:r>
        <w:rPr>
          <w:rFonts w:ascii="標楷體" w:eastAsia="標楷體" w:hint="eastAsia"/>
          <w:color w:val="000000"/>
          <w:sz w:val="18"/>
          <w:szCs w:val="18"/>
        </w:rPr>
        <w:t>（1</w:t>
      </w:r>
      <w:r>
        <w:rPr>
          <w:rFonts w:ascii="標楷體" w:eastAsia="標楷體"/>
          <w:color w:val="000000"/>
          <w:sz w:val="18"/>
          <w:szCs w:val="18"/>
        </w:rPr>
        <w:t>08.6.6</w:t>
      </w:r>
      <w:r>
        <w:rPr>
          <w:rFonts w:ascii="標楷體" w:eastAsia="標楷體" w:hint="eastAsia"/>
          <w:color w:val="000000"/>
          <w:sz w:val="18"/>
          <w:szCs w:val="18"/>
        </w:rPr>
        <w:t>修正）</w:t>
      </w:r>
    </w:p>
    <w:p w:rsidR="00C03BCC" w:rsidRDefault="00212957" w:rsidP="004268E3">
      <w:pPr>
        <w:kinsoku w:val="0"/>
        <w:snapToGrid w:val="0"/>
        <w:spacing w:line="200" w:lineRule="exact"/>
        <w:ind w:left="11" w:rightChars="-118" w:right="-283" w:hanging="363"/>
        <w:jc w:val="both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一、申請</w:t>
      </w:r>
      <w:r w:rsidR="00BD1EDC" w:rsidRPr="00C03BCC">
        <w:rPr>
          <w:rFonts w:ascii="標楷體" w:eastAsia="標楷體" w:hint="eastAsia"/>
          <w:color w:val="000000"/>
          <w:sz w:val="18"/>
          <w:szCs w:val="18"/>
        </w:rPr>
        <w:t>補助</w:t>
      </w:r>
      <w:r w:rsidRPr="00C03BCC">
        <w:rPr>
          <w:rFonts w:ascii="標楷體" w:eastAsia="標楷體" w:hint="eastAsia"/>
          <w:color w:val="000000"/>
          <w:sz w:val="18"/>
          <w:szCs w:val="18"/>
        </w:rPr>
        <w:t>本國語文教育活動經費，需填妥</w:t>
      </w:r>
      <w:r w:rsidR="00BD1EDC">
        <w:rPr>
          <w:rFonts w:ascii="標楷體" w:eastAsia="標楷體" w:hint="eastAsia"/>
          <w:color w:val="000000"/>
          <w:sz w:val="18"/>
          <w:szCs w:val="18"/>
        </w:rPr>
        <w:t>申請表</w:t>
      </w:r>
      <w:r w:rsidRPr="00C03BCC">
        <w:rPr>
          <w:rFonts w:ascii="標楷體" w:eastAsia="標楷體" w:hint="eastAsia"/>
          <w:color w:val="000000"/>
          <w:sz w:val="18"/>
          <w:szCs w:val="18"/>
        </w:rPr>
        <w:t>、</w:t>
      </w:r>
      <w:r w:rsidR="00217DA9">
        <w:rPr>
          <w:rFonts w:ascii="標楷體" w:eastAsia="標楷體" w:hint="eastAsia"/>
          <w:color w:val="000000"/>
          <w:sz w:val="18"/>
          <w:szCs w:val="18"/>
        </w:rPr>
        <w:t>教育部</w:t>
      </w:r>
      <w:r w:rsidR="00217DA9" w:rsidRPr="00217DA9">
        <w:rPr>
          <w:rFonts w:ascii="標楷體" w:eastAsia="標楷體" w:hint="eastAsia"/>
          <w:color w:val="000000"/>
          <w:sz w:val="18"/>
          <w:szCs w:val="18"/>
        </w:rPr>
        <w:t>補(捐)助計畫項目經費表</w:t>
      </w:r>
      <w:r w:rsidR="004633C1">
        <w:rPr>
          <w:rFonts w:ascii="標楷體" w:eastAsia="標楷體" w:hint="eastAsia"/>
          <w:color w:val="000000"/>
          <w:sz w:val="18"/>
          <w:szCs w:val="18"/>
        </w:rPr>
        <w:t>正本各1份及</w:t>
      </w:r>
      <w:r w:rsidRPr="00C03BCC">
        <w:rPr>
          <w:rFonts w:ascii="標楷體" w:eastAsia="標楷體" w:hint="eastAsia"/>
          <w:color w:val="000000"/>
          <w:sz w:val="18"/>
          <w:szCs w:val="18"/>
        </w:rPr>
        <w:t>詳細計畫書</w:t>
      </w:r>
      <w:r w:rsidR="00402CBD" w:rsidRPr="00C03BCC">
        <w:rPr>
          <w:rFonts w:ascii="標楷體" w:eastAsia="標楷體" w:hint="eastAsia"/>
          <w:color w:val="000000"/>
          <w:sz w:val="18"/>
          <w:szCs w:val="18"/>
        </w:rPr>
        <w:t>1份，</w:t>
      </w:r>
      <w:r w:rsidRPr="00C03BCC">
        <w:rPr>
          <w:rFonts w:ascii="標楷體" w:eastAsia="標楷體" w:hint="eastAsia"/>
          <w:color w:val="000000"/>
          <w:sz w:val="18"/>
          <w:szCs w:val="18"/>
        </w:rPr>
        <w:t>正式函送本部</w:t>
      </w:r>
      <w:r w:rsidR="004633C1">
        <w:rPr>
          <w:rFonts w:ascii="標楷體" w:eastAsia="標楷體" w:hint="eastAsia"/>
          <w:color w:val="000000"/>
          <w:sz w:val="18"/>
          <w:szCs w:val="18"/>
        </w:rPr>
        <w:t>審理</w:t>
      </w:r>
      <w:r w:rsidRPr="00C03BCC">
        <w:rPr>
          <w:rFonts w:ascii="標楷體" w:eastAsia="標楷體" w:hint="eastAsia"/>
          <w:color w:val="000000"/>
          <w:sz w:val="18"/>
          <w:szCs w:val="18"/>
        </w:rPr>
        <w:t>。</w:t>
      </w:r>
    </w:p>
    <w:p w:rsidR="00C03BCC" w:rsidRDefault="009E587D" w:rsidP="004268E3">
      <w:pPr>
        <w:kinsoku w:val="0"/>
        <w:snapToGrid w:val="0"/>
        <w:spacing w:line="200" w:lineRule="exact"/>
        <w:ind w:left="11" w:rightChars="-118" w:right="-283" w:hanging="363"/>
        <w:jc w:val="both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二、</w:t>
      </w:r>
      <w:r w:rsidR="00C164C1">
        <w:rPr>
          <w:rFonts w:ascii="標楷體" w:eastAsia="標楷體" w:hint="eastAsia"/>
          <w:color w:val="000000"/>
          <w:sz w:val="18"/>
          <w:szCs w:val="18"/>
        </w:rPr>
        <w:t>受補助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活動計畫結束後</w:t>
      </w:r>
      <w:r w:rsidR="004633C1">
        <w:rPr>
          <w:rFonts w:ascii="標楷體" w:eastAsia="標楷體" w:hint="eastAsia"/>
          <w:color w:val="000000"/>
          <w:sz w:val="18"/>
          <w:szCs w:val="18"/>
        </w:rPr>
        <w:t>，</w:t>
      </w:r>
      <w:r w:rsidRPr="00C03BCC">
        <w:rPr>
          <w:rFonts w:ascii="標楷體" w:eastAsia="標楷體" w:hint="eastAsia"/>
          <w:color w:val="000000"/>
          <w:sz w:val="18"/>
          <w:szCs w:val="18"/>
        </w:rPr>
        <w:t>需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填妥成果報告表、</w:t>
      </w:r>
      <w:r w:rsidR="004633C1" w:rsidRPr="004633C1">
        <w:rPr>
          <w:rFonts w:ascii="標楷體" w:eastAsia="標楷體" w:hint="eastAsia"/>
          <w:color w:val="000000"/>
          <w:sz w:val="18"/>
          <w:szCs w:val="18"/>
        </w:rPr>
        <w:t>教育部補(捐)助經費收支結算表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，併同所需提報</w:t>
      </w:r>
      <w:r w:rsidRPr="00C03BCC">
        <w:rPr>
          <w:rFonts w:ascii="標楷體" w:eastAsia="標楷體" w:hint="eastAsia"/>
          <w:color w:val="000000"/>
          <w:sz w:val="18"/>
          <w:szCs w:val="18"/>
        </w:rPr>
        <w:t>之</w:t>
      </w:r>
      <w:r w:rsidR="00037D1A" w:rsidRPr="00C03BCC">
        <w:rPr>
          <w:rFonts w:ascii="標楷體" w:eastAsia="標楷體" w:hint="eastAsia"/>
          <w:color w:val="000000"/>
          <w:sz w:val="18"/>
          <w:szCs w:val="18"/>
        </w:rPr>
        <w:t>成果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資料</w:t>
      </w:r>
      <w:r w:rsidRPr="00C03BCC">
        <w:rPr>
          <w:rFonts w:ascii="標楷體" w:eastAsia="標楷體" w:hint="eastAsia"/>
          <w:color w:val="000000"/>
          <w:sz w:val="18"/>
          <w:szCs w:val="18"/>
        </w:rPr>
        <w:t>，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正式函送本部辦理結報。</w:t>
      </w:r>
    </w:p>
    <w:p w:rsidR="00001CE1" w:rsidRDefault="00A925E7" w:rsidP="00BD1EDC">
      <w:pPr>
        <w:kinsoku w:val="0"/>
        <w:snapToGrid w:val="0"/>
        <w:spacing w:line="200" w:lineRule="exact"/>
        <w:ind w:left="11" w:rightChars="-118" w:right="-283" w:hanging="363"/>
        <w:jc w:val="both"/>
        <w:rPr>
          <w:rFonts w:ascii="標楷體" w:eastAsia="標楷體"/>
          <w:color w:val="000000"/>
          <w:sz w:val="18"/>
          <w:szCs w:val="18"/>
        </w:rPr>
      </w:pPr>
      <w:r w:rsidRPr="00C03BCC">
        <w:rPr>
          <w:rFonts w:ascii="標楷體" w:eastAsia="標楷體" w:hint="eastAsia"/>
          <w:color w:val="000000"/>
          <w:sz w:val="18"/>
          <w:szCs w:val="18"/>
        </w:rPr>
        <w:t>三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、</w:t>
      </w:r>
      <w:r w:rsidR="00BD1EDC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申請表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及</w:t>
      </w:r>
      <w:r w:rsidR="004633C1" w:rsidRPr="00182B05">
        <w:rPr>
          <w:rFonts w:ascii="標楷體" w:eastAsia="標楷體" w:hint="eastAsia"/>
          <w:color w:val="000000"/>
          <w:sz w:val="18"/>
          <w:szCs w:val="18"/>
          <w:u w:val="single"/>
        </w:rPr>
        <w:t>成果報告表</w:t>
      </w:r>
      <w:r w:rsidR="004633C1">
        <w:rPr>
          <w:rFonts w:ascii="標楷體" w:eastAsia="標楷體" w:hint="eastAsia"/>
          <w:color w:val="000000"/>
          <w:sz w:val="18"/>
          <w:szCs w:val="18"/>
        </w:rPr>
        <w:t>電子檔，</w:t>
      </w:r>
      <w:r w:rsidR="00DE52FC" w:rsidRPr="00C03BCC">
        <w:rPr>
          <w:rFonts w:ascii="標楷體" w:eastAsia="標楷體"/>
          <w:color w:val="000000"/>
          <w:sz w:val="18"/>
          <w:szCs w:val="18"/>
        </w:rPr>
        <w:t>請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至</w:t>
      </w:r>
      <w:r w:rsidR="00182B05">
        <w:rPr>
          <w:rFonts w:ascii="標楷體" w:eastAsia="標楷體" w:hint="eastAsia"/>
          <w:color w:val="000000"/>
          <w:sz w:val="18"/>
          <w:szCs w:val="18"/>
        </w:rPr>
        <w:t>本</w:t>
      </w:r>
      <w:r w:rsidR="00DE52FC" w:rsidRPr="00C03BCC">
        <w:rPr>
          <w:rFonts w:ascii="標楷體" w:eastAsia="標楷體"/>
          <w:color w:val="000000"/>
          <w:sz w:val="18"/>
          <w:szCs w:val="18"/>
        </w:rPr>
        <w:t>部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終身教育司網站下載（</w:t>
      </w:r>
      <w:r w:rsidR="004633C1">
        <w:rPr>
          <w:rFonts w:ascii="標楷體" w:eastAsia="標楷體" w:hint="eastAsia"/>
          <w:color w:val="000000"/>
          <w:sz w:val="18"/>
          <w:szCs w:val="18"/>
        </w:rPr>
        <w:t>教育部官網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/</w:t>
      </w:r>
      <w:r w:rsidR="004633C1">
        <w:rPr>
          <w:rFonts w:ascii="標楷體" w:eastAsia="標楷體" w:hint="eastAsia"/>
          <w:color w:val="000000"/>
          <w:sz w:val="18"/>
          <w:szCs w:val="18"/>
        </w:rPr>
        <w:t>認識教育部（本部各單位）/</w:t>
      </w:r>
      <w:r w:rsidR="00DE52FC" w:rsidRPr="006406CE">
        <w:rPr>
          <w:rFonts w:ascii="標楷體" w:eastAsia="標楷體" w:hint="eastAsia"/>
          <w:color w:val="000000"/>
          <w:sz w:val="18"/>
          <w:szCs w:val="18"/>
          <w:shd w:val="pct15" w:color="auto" w:fill="FFFFFF"/>
        </w:rPr>
        <w:t>終身教育司/資料下載</w:t>
      </w:r>
      <w:r w:rsidR="004633C1">
        <w:rPr>
          <w:rFonts w:ascii="標楷體" w:eastAsia="標楷體" w:hint="eastAsia"/>
          <w:color w:val="000000"/>
          <w:sz w:val="18"/>
          <w:szCs w:val="18"/>
        </w:rPr>
        <w:t>處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)</w:t>
      </w:r>
      <w:r w:rsidR="00C61507">
        <w:rPr>
          <w:rFonts w:ascii="標楷體" w:eastAsia="標楷體" w:hint="eastAsia"/>
          <w:color w:val="000000"/>
          <w:sz w:val="18"/>
          <w:szCs w:val="18"/>
        </w:rPr>
        <w:t>，</w:t>
      </w:r>
      <w:r w:rsidR="00C61507" w:rsidRPr="00C03BCC">
        <w:rPr>
          <w:rFonts w:ascii="標楷體" w:eastAsia="標楷體" w:hint="eastAsia"/>
          <w:color w:val="000000"/>
          <w:sz w:val="18"/>
          <w:szCs w:val="18"/>
        </w:rPr>
        <w:t>不敷使用時，另以A4用紙規定格式填寫附加之</w:t>
      </w:r>
      <w:r w:rsidR="00DE52FC" w:rsidRPr="00C03BCC">
        <w:rPr>
          <w:rFonts w:ascii="標楷體" w:eastAsia="標楷體" w:hint="eastAsia"/>
          <w:color w:val="000000"/>
          <w:sz w:val="18"/>
          <w:szCs w:val="18"/>
        </w:rPr>
        <w:t>；</w:t>
      </w:r>
      <w:r w:rsidR="00182B05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教育部</w:t>
      </w:r>
      <w:r w:rsidR="004633C1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補(捐)助計畫項目經費表</w:t>
      </w:r>
      <w:r w:rsidR="00C24185" w:rsidRPr="00BD1EDC">
        <w:rPr>
          <w:rFonts w:ascii="標楷體" w:eastAsia="標楷體" w:hint="eastAsia"/>
          <w:color w:val="000000"/>
          <w:sz w:val="18"/>
          <w:szCs w:val="18"/>
        </w:rPr>
        <w:t>及</w:t>
      </w:r>
      <w:r w:rsidR="004633C1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經費收支結算表</w:t>
      </w:r>
      <w:r w:rsidR="004633C1">
        <w:rPr>
          <w:rFonts w:ascii="標楷體" w:eastAsia="標楷體" w:hint="eastAsia"/>
          <w:color w:val="000000"/>
          <w:sz w:val="18"/>
          <w:szCs w:val="18"/>
        </w:rPr>
        <w:t>，</w:t>
      </w:r>
      <w:r w:rsidR="00212957" w:rsidRPr="00C03BCC">
        <w:rPr>
          <w:rFonts w:ascii="標楷體" w:eastAsia="標楷體" w:hint="eastAsia"/>
          <w:color w:val="000000"/>
          <w:sz w:val="18"/>
          <w:szCs w:val="18"/>
        </w:rPr>
        <w:t>以</w:t>
      </w:r>
      <w:r w:rsidR="00C24185" w:rsidRPr="00C03BCC">
        <w:rPr>
          <w:rFonts w:ascii="標楷體" w:eastAsia="標楷體" w:hint="eastAsia"/>
          <w:color w:val="000000"/>
          <w:sz w:val="18"/>
          <w:szCs w:val="18"/>
        </w:rPr>
        <w:t>本部會計處</w:t>
      </w:r>
      <w:r w:rsidR="00F128F0" w:rsidRPr="00C03BCC">
        <w:rPr>
          <w:rFonts w:ascii="標楷體" w:eastAsia="標楷體" w:hint="eastAsia"/>
          <w:color w:val="000000"/>
          <w:sz w:val="18"/>
          <w:szCs w:val="18"/>
        </w:rPr>
        <w:t>最近公告</w:t>
      </w:r>
      <w:r w:rsidR="00BF65DD" w:rsidRPr="00C03BCC">
        <w:rPr>
          <w:rFonts w:ascii="標楷體" w:eastAsia="標楷體" w:hint="eastAsia"/>
          <w:color w:val="000000"/>
          <w:sz w:val="18"/>
          <w:szCs w:val="18"/>
        </w:rPr>
        <w:t>表件為準</w:t>
      </w:r>
      <w:r w:rsidR="009E587D" w:rsidRPr="00C03BCC">
        <w:rPr>
          <w:rFonts w:ascii="標楷體" w:eastAsia="標楷體" w:hint="eastAsia"/>
          <w:color w:val="000000"/>
          <w:sz w:val="18"/>
          <w:szCs w:val="18"/>
        </w:rPr>
        <w:t>(</w:t>
      </w:r>
      <w:r w:rsidR="00182B05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電子檔可至本部</w:t>
      </w:r>
      <w:r w:rsidR="004633C1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官網/認識教育部</w:t>
      </w:r>
      <w:r w:rsidR="00182B05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(</w:t>
      </w:r>
      <w:r w:rsidR="004633C1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本部各單位</w:t>
      </w:r>
      <w:r w:rsidR="00182B05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)</w:t>
      </w:r>
      <w:r w:rsidR="004633C1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/</w:t>
      </w:r>
      <w:r w:rsidR="004633C1" w:rsidRPr="006406CE">
        <w:rPr>
          <w:rFonts w:ascii="標楷體" w:eastAsia="標楷體" w:hint="eastAsia"/>
          <w:color w:val="000000"/>
          <w:sz w:val="18"/>
          <w:szCs w:val="18"/>
          <w:u w:val="single"/>
          <w:shd w:val="pct15" w:color="auto" w:fill="FFFFFF"/>
        </w:rPr>
        <w:t>會計處/資料下載</w:t>
      </w:r>
      <w:r w:rsidR="004633C1" w:rsidRPr="00BD1EDC">
        <w:rPr>
          <w:rFonts w:ascii="標楷體" w:eastAsia="標楷體" w:hint="eastAsia"/>
          <w:color w:val="000000"/>
          <w:sz w:val="18"/>
          <w:szCs w:val="18"/>
          <w:u w:val="single"/>
        </w:rPr>
        <w:t>處</w:t>
      </w:r>
      <w:r w:rsidR="009E587D" w:rsidRPr="00C03BCC">
        <w:rPr>
          <w:rFonts w:ascii="標楷體" w:eastAsia="標楷體" w:hint="eastAsia"/>
          <w:color w:val="000000"/>
          <w:sz w:val="18"/>
          <w:szCs w:val="18"/>
        </w:rPr>
        <w:t>)</w:t>
      </w:r>
      <w:r w:rsidR="00182B05">
        <w:rPr>
          <w:rFonts w:ascii="標楷體" w:eastAsia="標楷體" w:hint="eastAsia"/>
          <w:color w:val="000000"/>
          <w:sz w:val="18"/>
          <w:szCs w:val="18"/>
        </w:rPr>
        <w:t>；「</w:t>
      </w:r>
      <w:r w:rsidR="00182B05" w:rsidRPr="00182B05">
        <w:rPr>
          <w:rFonts w:ascii="標楷體" w:eastAsia="標楷體" w:hint="eastAsia"/>
          <w:color w:val="000000"/>
          <w:sz w:val="18"/>
          <w:szCs w:val="18"/>
        </w:rPr>
        <w:t>公職人員及關係人身分關係揭露表</w:t>
      </w:r>
      <w:r w:rsidR="00182B05">
        <w:rPr>
          <w:rFonts w:ascii="標楷體" w:eastAsia="標楷體" w:hint="eastAsia"/>
          <w:color w:val="000000"/>
          <w:sz w:val="18"/>
          <w:szCs w:val="18"/>
        </w:rPr>
        <w:t>」電子檔請至法務部廉政署官網/業務宣導處下載。</w:t>
      </w:r>
      <w:bookmarkStart w:id="1" w:name="_GoBack"/>
      <w:bookmarkEnd w:id="1"/>
    </w:p>
    <w:sectPr w:rsidR="00001CE1" w:rsidSect="004268E3">
      <w:footerReference w:type="even" r:id="rId8"/>
      <w:pgSz w:w="11906" w:h="16838" w:code="9"/>
      <w:pgMar w:top="993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6B" w:rsidRDefault="00DF5D6B">
      <w:r>
        <w:separator/>
      </w:r>
    </w:p>
  </w:endnote>
  <w:endnote w:type="continuationSeparator" w:id="0">
    <w:p w:rsidR="00DF5D6B" w:rsidRDefault="00DF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59" w:rsidRDefault="001C4459" w:rsidP="0090397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459" w:rsidRDefault="001C44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6B" w:rsidRDefault="00DF5D6B">
      <w:r>
        <w:separator/>
      </w:r>
    </w:p>
  </w:footnote>
  <w:footnote w:type="continuationSeparator" w:id="0">
    <w:p w:rsidR="00DF5D6B" w:rsidRDefault="00DF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5F6"/>
    <w:multiLevelType w:val="hybridMultilevel"/>
    <w:tmpl w:val="F58A473A"/>
    <w:lvl w:ilvl="0" w:tplc="583E9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6EE4BB8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cs="Arial Unicode MS" w:hint="eastAsia"/>
        <w:color w:val="auto"/>
      </w:rPr>
    </w:lvl>
    <w:lvl w:ilvl="2" w:tplc="3AE0131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b w:val="0"/>
        <w:i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6F4717"/>
    <w:multiLevelType w:val="hybridMultilevel"/>
    <w:tmpl w:val="6B24E0DE"/>
    <w:lvl w:ilvl="0" w:tplc="2B3C29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94E0D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</w:rPr>
    </w:lvl>
    <w:lvl w:ilvl="2" w:tplc="F6DE46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eastAsia="新細明體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7A4D9D"/>
    <w:multiLevelType w:val="hybridMultilevel"/>
    <w:tmpl w:val="9300CF48"/>
    <w:lvl w:ilvl="0" w:tplc="96D279F0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3BC2159E">
      <w:start w:val="2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DB85B7D"/>
    <w:multiLevelType w:val="hybridMultilevel"/>
    <w:tmpl w:val="C1C0841A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0C2B72"/>
    <w:multiLevelType w:val="hybridMultilevel"/>
    <w:tmpl w:val="D70C79D4"/>
    <w:lvl w:ilvl="0" w:tplc="6B2A9E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DE68C912">
      <w:start w:val="1"/>
      <w:numFmt w:val="taiwaneseCountingThousand"/>
      <w:lvlText w:val="%5、"/>
      <w:lvlJc w:val="left"/>
      <w:pPr>
        <w:tabs>
          <w:tab w:val="num" w:pos="3092"/>
        </w:tabs>
        <w:ind w:left="3092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5" w15:restartNumberingAfterBreak="0">
    <w:nsid w:val="24E1086C"/>
    <w:multiLevelType w:val="hybridMultilevel"/>
    <w:tmpl w:val="776CCFD2"/>
    <w:lvl w:ilvl="0" w:tplc="4156CBE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4A6EBE"/>
    <w:multiLevelType w:val="hybridMultilevel"/>
    <w:tmpl w:val="6A4E8DCC"/>
    <w:lvl w:ilvl="0" w:tplc="63E6E01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527B72"/>
    <w:multiLevelType w:val="hybridMultilevel"/>
    <w:tmpl w:val="4BAA07D4"/>
    <w:lvl w:ilvl="0" w:tplc="F6DE46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</w:rPr>
    </w:lvl>
    <w:lvl w:ilvl="1" w:tplc="F7F055B0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995E8C"/>
    <w:multiLevelType w:val="hybridMultilevel"/>
    <w:tmpl w:val="EBD29D8C"/>
    <w:lvl w:ilvl="0" w:tplc="0E3C8E2A">
      <w:start w:val="1"/>
      <w:numFmt w:val="taiwaneseCountingThousand"/>
      <w:lvlText w:val="（%1）"/>
      <w:lvlJc w:val="left"/>
      <w:pPr>
        <w:tabs>
          <w:tab w:val="num" w:pos="2519"/>
        </w:tabs>
        <w:ind w:left="2519" w:hanging="1080"/>
      </w:pPr>
      <w:rPr>
        <w:rFonts w:hint="eastAsia"/>
        <w:b w:val="0"/>
        <w:i w:val="0"/>
      </w:rPr>
    </w:lvl>
    <w:lvl w:ilvl="1" w:tplc="A6A0BFA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B73F54"/>
    <w:multiLevelType w:val="hybridMultilevel"/>
    <w:tmpl w:val="D646EF3A"/>
    <w:lvl w:ilvl="0" w:tplc="6AEECBF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25DEF76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2BD83BC1"/>
    <w:multiLevelType w:val="hybridMultilevel"/>
    <w:tmpl w:val="509AB0AE"/>
    <w:lvl w:ilvl="0" w:tplc="0E3C8E2A">
      <w:start w:val="1"/>
      <w:numFmt w:val="taiwaneseCountingThousand"/>
      <w:lvlText w:val="（%1）"/>
      <w:lvlJc w:val="left"/>
      <w:pPr>
        <w:tabs>
          <w:tab w:val="num" w:pos="2519"/>
        </w:tabs>
        <w:ind w:left="2519" w:hanging="10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0D4DD2"/>
    <w:multiLevelType w:val="hybridMultilevel"/>
    <w:tmpl w:val="5A6E8B0E"/>
    <w:lvl w:ilvl="0" w:tplc="F0AC91C0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351938"/>
    <w:multiLevelType w:val="hybridMultilevel"/>
    <w:tmpl w:val="D8DCF4DC"/>
    <w:lvl w:ilvl="0" w:tplc="E66E8F32">
      <w:start w:val="1"/>
      <w:numFmt w:val="decimal"/>
      <w:lvlText w:val="(%1)"/>
      <w:lvlJc w:val="left"/>
      <w:pPr>
        <w:tabs>
          <w:tab w:val="num" w:pos="900"/>
        </w:tabs>
        <w:ind w:left="540" w:hanging="360"/>
      </w:pPr>
      <w:rPr>
        <w:rFonts w:hint="eastAsia"/>
      </w:rPr>
    </w:lvl>
    <w:lvl w:ilvl="1" w:tplc="5002E8D6">
      <w:start w:val="1"/>
      <w:numFmt w:val="decimalEnclosedCircle"/>
      <w:lvlText w:val="%2"/>
      <w:lvlJc w:val="left"/>
      <w:pPr>
        <w:tabs>
          <w:tab w:val="num" w:pos="-120"/>
        </w:tabs>
        <w:ind w:left="-120" w:hanging="360"/>
      </w:pPr>
      <w:rPr>
        <w:rFonts w:ascii="MS Mincho" w:eastAsia="MS Mincho" w:hAnsi="MS Mincho" w:hint="eastAsia"/>
      </w:rPr>
    </w:lvl>
    <w:lvl w:ilvl="2" w:tplc="2AB02C6A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" w15:restartNumberingAfterBreak="0">
    <w:nsid w:val="331B457B"/>
    <w:multiLevelType w:val="hybridMultilevel"/>
    <w:tmpl w:val="A3CA1394"/>
    <w:lvl w:ilvl="0" w:tplc="66D42CA8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4" w15:restartNumberingAfterBreak="0">
    <w:nsid w:val="3E2E30DF"/>
    <w:multiLevelType w:val="hybridMultilevel"/>
    <w:tmpl w:val="55061D68"/>
    <w:lvl w:ilvl="0" w:tplc="E162FDAC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9440D5FA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766F88"/>
    <w:multiLevelType w:val="hybridMultilevel"/>
    <w:tmpl w:val="1CC4EC92"/>
    <w:lvl w:ilvl="0" w:tplc="12D2599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4AD22E33"/>
    <w:multiLevelType w:val="hybridMultilevel"/>
    <w:tmpl w:val="AAC6EBEE"/>
    <w:lvl w:ilvl="0" w:tplc="C2828B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80"/>
      </w:pPr>
      <w:rPr>
        <w:rFonts w:eastAsia="標楷體" w:hint="eastAsia"/>
        <w:sz w:val="28"/>
      </w:rPr>
    </w:lvl>
    <w:lvl w:ilvl="1" w:tplc="ADE6EA1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83705E5"/>
    <w:multiLevelType w:val="hybridMultilevel"/>
    <w:tmpl w:val="A1C8EBC0"/>
    <w:lvl w:ilvl="0" w:tplc="0409000F">
      <w:start w:val="1"/>
      <w:numFmt w:val="decimal"/>
      <w:lvlText w:val="%1."/>
      <w:lvlJc w:val="left"/>
      <w:pPr>
        <w:tabs>
          <w:tab w:val="num" w:pos="1766"/>
        </w:tabs>
        <w:ind w:left="17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6"/>
        </w:tabs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6"/>
        </w:tabs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6"/>
        </w:tabs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480"/>
      </w:pPr>
    </w:lvl>
  </w:abstractNum>
  <w:abstractNum w:abstractNumId="18" w15:restartNumberingAfterBreak="0">
    <w:nsid w:val="5E896591"/>
    <w:multiLevelType w:val="hybridMultilevel"/>
    <w:tmpl w:val="6E4CCF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60C06C7E"/>
    <w:multiLevelType w:val="hybridMultilevel"/>
    <w:tmpl w:val="375E78F2"/>
    <w:lvl w:ilvl="0" w:tplc="F52E6BC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9B5E66"/>
    <w:multiLevelType w:val="multilevel"/>
    <w:tmpl w:val="026AE8A4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6DED66D2"/>
    <w:multiLevelType w:val="hybridMultilevel"/>
    <w:tmpl w:val="956CBAE2"/>
    <w:lvl w:ilvl="0" w:tplc="63E6E01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22" w15:restartNumberingAfterBreak="0">
    <w:nsid w:val="7D4E6601"/>
    <w:multiLevelType w:val="hybridMultilevel"/>
    <w:tmpl w:val="2BC825D8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C41B9A">
      <w:start w:val="1"/>
      <w:numFmt w:val="taiwaneseCountingThousand"/>
      <w:lvlText w:val="（%2）"/>
      <w:lvlJc w:val="left"/>
      <w:pPr>
        <w:tabs>
          <w:tab w:val="num" w:pos="1048"/>
        </w:tabs>
        <w:ind w:left="1048" w:hanging="720"/>
      </w:pPr>
      <w:rPr>
        <w:rFonts w:ascii="Times New Roman" w:hint="eastAsia"/>
        <w:u w:val="single"/>
      </w:rPr>
    </w:lvl>
    <w:lvl w:ilvl="2" w:tplc="6B2A9E4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77460A"/>
    <w:multiLevelType w:val="hybridMultilevel"/>
    <w:tmpl w:val="653C0CA4"/>
    <w:lvl w:ilvl="0" w:tplc="0C72D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FAE1877"/>
    <w:multiLevelType w:val="hybridMultilevel"/>
    <w:tmpl w:val="85E66F7A"/>
    <w:lvl w:ilvl="0" w:tplc="A6A0BFAA">
      <w:start w:val="1"/>
      <w:numFmt w:val="decimal"/>
      <w:lvlText w:val="%1.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21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20"/>
  </w:num>
  <w:num w:numId="13">
    <w:abstractNumId w:val="15"/>
  </w:num>
  <w:num w:numId="14">
    <w:abstractNumId w:val="17"/>
  </w:num>
  <w:num w:numId="15">
    <w:abstractNumId w:val="13"/>
  </w:num>
  <w:num w:numId="16">
    <w:abstractNumId w:val="4"/>
  </w:num>
  <w:num w:numId="17">
    <w:abstractNumId w:val="19"/>
  </w:num>
  <w:num w:numId="18">
    <w:abstractNumId w:val="16"/>
  </w:num>
  <w:num w:numId="19">
    <w:abstractNumId w:val="7"/>
  </w:num>
  <w:num w:numId="20">
    <w:abstractNumId w:val="22"/>
  </w:num>
  <w:num w:numId="21">
    <w:abstractNumId w:val="5"/>
  </w:num>
  <w:num w:numId="22">
    <w:abstractNumId w:val="23"/>
  </w:num>
  <w:num w:numId="23">
    <w:abstractNumId w:val="6"/>
  </w:num>
  <w:num w:numId="24">
    <w:abstractNumId w:val="18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37"/>
    <w:rsid w:val="00001A68"/>
    <w:rsid w:val="00001CE1"/>
    <w:rsid w:val="00012BAE"/>
    <w:rsid w:val="00036B86"/>
    <w:rsid w:val="00037D1A"/>
    <w:rsid w:val="00041320"/>
    <w:rsid w:val="000428FF"/>
    <w:rsid w:val="000441CB"/>
    <w:rsid w:val="00044FCA"/>
    <w:rsid w:val="00045D16"/>
    <w:rsid w:val="0005344E"/>
    <w:rsid w:val="00053C2F"/>
    <w:rsid w:val="0006027D"/>
    <w:rsid w:val="00067C9D"/>
    <w:rsid w:val="000963E7"/>
    <w:rsid w:val="000A20BE"/>
    <w:rsid w:val="000A549F"/>
    <w:rsid w:val="000A6597"/>
    <w:rsid w:val="000C7D45"/>
    <w:rsid w:val="000E64CB"/>
    <w:rsid w:val="001052C8"/>
    <w:rsid w:val="00107F81"/>
    <w:rsid w:val="00115999"/>
    <w:rsid w:val="00122C4F"/>
    <w:rsid w:val="00122D68"/>
    <w:rsid w:val="00151F2E"/>
    <w:rsid w:val="00154CA8"/>
    <w:rsid w:val="001605A6"/>
    <w:rsid w:val="0016260C"/>
    <w:rsid w:val="00174D50"/>
    <w:rsid w:val="00177817"/>
    <w:rsid w:val="00182B05"/>
    <w:rsid w:val="00187642"/>
    <w:rsid w:val="00190995"/>
    <w:rsid w:val="001A646C"/>
    <w:rsid w:val="001A7289"/>
    <w:rsid w:val="001C2C36"/>
    <w:rsid w:val="001C3748"/>
    <w:rsid w:val="001C4459"/>
    <w:rsid w:val="001C54F9"/>
    <w:rsid w:val="001D1431"/>
    <w:rsid w:val="001D30B5"/>
    <w:rsid w:val="001D507F"/>
    <w:rsid w:val="001D5972"/>
    <w:rsid w:val="001D5F2B"/>
    <w:rsid w:val="001D7BA0"/>
    <w:rsid w:val="001E1CA6"/>
    <w:rsid w:val="002048AC"/>
    <w:rsid w:val="00212957"/>
    <w:rsid w:val="00217DA9"/>
    <w:rsid w:val="00224118"/>
    <w:rsid w:val="00242DB2"/>
    <w:rsid w:val="00246F25"/>
    <w:rsid w:val="00253A9F"/>
    <w:rsid w:val="002621E5"/>
    <w:rsid w:val="00265B89"/>
    <w:rsid w:val="00265F01"/>
    <w:rsid w:val="002822E0"/>
    <w:rsid w:val="00282CD2"/>
    <w:rsid w:val="00284CC0"/>
    <w:rsid w:val="00291B36"/>
    <w:rsid w:val="002A5CD3"/>
    <w:rsid w:val="002A751A"/>
    <w:rsid w:val="002B2EBB"/>
    <w:rsid w:val="002B5B74"/>
    <w:rsid w:val="002B6D87"/>
    <w:rsid w:val="002B6ECC"/>
    <w:rsid w:val="002C15B5"/>
    <w:rsid w:val="002C4830"/>
    <w:rsid w:val="002D11CD"/>
    <w:rsid w:val="002D640D"/>
    <w:rsid w:val="002D7CF9"/>
    <w:rsid w:val="002E55EE"/>
    <w:rsid w:val="00306717"/>
    <w:rsid w:val="00313D7A"/>
    <w:rsid w:val="0031666E"/>
    <w:rsid w:val="00330CE1"/>
    <w:rsid w:val="003370E8"/>
    <w:rsid w:val="00340482"/>
    <w:rsid w:val="00353DB4"/>
    <w:rsid w:val="00353E75"/>
    <w:rsid w:val="003561ED"/>
    <w:rsid w:val="0038443F"/>
    <w:rsid w:val="00384958"/>
    <w:rsid w:val="00384E93"/>
    <w:rsid w:val="0038722E"/>
    <w:rsid w:val="003959C7"/>
    <w:rsid w:val="00395C27"/>
    <w:rsid w:val="003A3A6F"/>
    <w:rsid w:val="003A654D"/>
    <w:rsid w:val="003C7E14"/>
    <w:rsid w:val="003D0256"/>
    <w:rsid w:val="003D3B66"/>
    <w:rsid w:val="003E0320"/>
    <w:rsid w:val="003E53E1"/>
    <w:rsid w:val="003E5D46"/>
    <w:rsid w:val="003F6204"/>
    <w:rsid w:val="003F78B5"/>
    <w:rsid w:val="003F7D94"/>
    <w:rsid w:val="00402CBD"/>
    <w:rsid w:val="00403011"/>
    <w:rsid w:val="00410B9C"/>
    <w:rsid w:val="004139C5"/>
    <w:rsid w:val="00413E75"/>
    <w:rsid w:val="00417173"/>
    <w:rsid w:val="00420DB5"/>
    <w:rsid w:val="004268E3"/>
    <w:rsid w:val="004401AD"/>
    <w:rsid w:val="004633C1"/>
    <w:rsid w:val="00467BA9"/>
    <w:rsid w:val="00491A77"/>
    <w:rsid w:val="004A05FC"/>
    <w:rsid w:val="004B111A"/>
    <w:rsid w:val="004B4A8A"/>
    <w:rsid w:val="004C1950"/>
    <w:rsid w:val="004F5645"/>
    <w:rsid w:val="004F5710"/>
    <w:rsid w:val="00505886"/>
    <w:rsid w:val="00506CDB"/>
    <w:rsid w:val="00513FEE"/>
    <w:rsid w:val="00515FC7"/>
    <w:rsid w:val="00523846"/>
    <w:rsid w:val="0053523F"/>
    <w:rsid w:val="00556087"/>
    <w:rsid w:val="0056225A"/>
    <w:rsid w:val="00571C2C"/>
    <w:rsid w:val="00574737"/>
    <w:rsid w:val="00584F0F"/>
    <w:rsid w:val="00593993"/>
    <w:rsid w:val="005A43DA"/>
    <w:rsid w:val="005A561E"/>
    <w:rsid w:val="005A73CA"/>
    <w:rsid w:val="005B0C23"/>
    <w:rsid w:val="005C25C5"/>
    <w:rsid w:val="005C4061"/>
    <w:rsid w:val="005C7C49"/>
    <w:rsid w:val="005D06A2"/>
    <w:rsid w:val="005D4DF0"/>
    <w:rsid w:val="005F0054"/>
    <w:rsid w:val="005F0B82"/>
    <w:rsid w:val="005F2406"/>
    <w:rsid w:val="00615E3B"/>
    <w:rsid w:val="00616AD3"/>
    <w:rsid w:val="00623003"/>
    <w:rsid w:val="00630295"/>
    <w:rsid w:val="006366AC"/>
    <w:rsid w:val="00637D54"/>
    <w:rsid w:val="006406CE"/>
    <w:rsid w:val="0065742F"/>
    <w:rsid w:val="00657FCD"/>
    <w:rsid w:val="00660F47"/>
    <w:rsid w:val="00661AB9"/>
    <w:rsid w:val="00664BEF"/>
    <w:rsid w:val="006756AA"/>
    <w:rsid w:val="006846BB"/>
    <w:rsid w:val="00686CF2"/>
    <w:rsid w:val="006A07A4"/>
    <w:rsid w:val="006A133E"/>
    <w:rsid w:val="006A5541"/>
    <w:rsid w:val="006C233B"/>
    <w:rsid w:val="006C3880"/>
    <w:rsid w:val="006F2918"/>
    <w:rsid w:val="00700CBF"/>
    <w:rsid w:val="00703A6B"/>
    <w:rsid w:val="00715287"/>
    <w:rsid w:val="00716C5C"/>
    <w:rsid w:val="00726174"/>
    <w:rsid w:val="00733985"/>
    <w:rsid w:val="00746DB5"/>
    <w:rsid w:val="007679F4"/>
    <w:rsid w:val="00773B4A"/>
    <w:rsid w:val="0078457A"/>
    <w:rsid w:val="00792168"/>
    <w:rsid w:val="0079697B"/>
    <w:rsid w:val="007A1F6B"/>
    <w:rsid w:val="007B0E64"/>
    <w:rsid w:val="007B1537"/>
    <w:rsid w:val="007B2A5C"/>
    <w:rsid w:val="007B59F6"/>
    <w:rsid w:val="007B5EDB"/>
    <w:rsid w:val="007C2B70"/>
    <w:rsid w:val="007C7B8C"/>
    <w:rsid w:val="0080001F"/>
    <w:rsid w:val="008160E1"/>
    <w:rsid w:val="00820F45"/>
    <w:rsid w:val="0082156B"/>
    <w:rsid w:val="00825777"/>
    <w:rsid w:val="00847A48"/>
    <w:rsid w:val="008710B8"/>
    <w:rsid w:val="00874E4C"/>
    <w:rsid w:val="00877D46"/>
    <w:rsid w:val="00883241"/>
    <w:rsid w:val="0089540D"/>
    <w:rsid w:val="00897391"/>
    <w:rsid w:val="008A4FAC"/>
    <w:rsid w:val="008A62CB"/>
    <w:rsid w:val="008C5D77"/>
    <w:rsid w:val="008D1939"/>
    <w:rsid w:val="008D1942"/>
    <w:rsid w:val="008E0FA4"/>
    <w:rsid w:val="008E474A"/>
    <w:rsid w:val="008F7A9D"/>
    <w:rsid w:val="00902CD8"/>
    <w:rsid w:val="00903973"/>
    <w:rsid w:val="00916849"/>
    <w:rsid w:val="00925312"/>
    <w:rsid w:val="009405DB"/>
    <w:rsid w:val="00941698"/>
    <w:rsid w:val="00950ADF"/>
    <w:rsid w:val="0095554E"/>
    <w:rsid w:val="009612F4"/>
    <w:rsid w:val="00973765"/>
    <w:rsid w:val="009746A2"/>
    <w:rsid w:val="00982BAF"/>
    <w:rsid w:val="009955F1"/>
    <w:rsid w:val="009C3167"/>
    <w:rsid w:val="009C51C2"/>
    <w:rsid w:val="009E587D"/>
    <w:rsid w:val="00A00D42"/>
    <w:rsid w:val="00A04C04"/>
    <w:rsid w:val="00A04D3B"/>
    <w:rsid w:val="00A0672C"/>
    <w:rsid w:val="00A25178"/>
    <w:rsid w:val="00A40607"/>
    <w:rsid w:val="00A42E1C"/>
    <w:rsid w:val="00A526D1"/>
    <w:rsid w:val="00A53A64"/>
    <w:rsid w:val="00A5647A"/>
    <w:rsid w:val="00A66DF3"/>
    <w:rsid w:val="00A70247"/>
    <w:rsid w:val="00A70E48"/>
    <w:rsid w:val="00A75459"/>
    <w:rsid w:val="00A925E7"/>
    <w:rsid w:val="00A95F6A"/>
    <w:rsid w:val="00AA0164"/>
    <w:rsid w:val="00AA09DE"/>
    <w:rsid w:val="00AC389A"/>
    <w:rsid w:val="00AE1009"/>
    <w:rsid w:val="00AE6C68"/>
    <w:rsid w:val="00AF16AD"/>
    <w:rsid w:val="00B04B30"/>
    <w:rsid w:val="00B051D5"/>
    <w:rsid w:val="00B216B4"/>
    <w:rsid w:val="00B27ADC"/>
    <w:rsid w:val="00B305BA"/>
    <w:rsid w:val="00B3564E"/>
    <w:rsid w:val="00B56E01"/>
    <w:rsid w:val="00B64DCF"/>
    <w:rsid w:val="00B6559C"/>
    <w:rsid w:val="00B73E7C"/>
    <w:rsid w:val="00B75178"/>
    <w:rsid w:val="00B76FD4"/>
    <w:rsid w:val="00B86B54"/>
    <w:rsid w:val="00B917E4"/>
    <w:rsid w:val="00BA5412"/>
    <w:rsid w:val="00BC5397"/>
    <w:rsid w:val="00BD0836"/>
    <w:rsid w:val="00BD1EDC"/>
    <w:rsid w:val="00BD608C"/>
    <w:rsid w:val="00BF5D4E"/>
    <w:rsid w:val="00BF65DD"/>
    <w:rsid w:val="00C014E5"/>
    <w:rsid w:val="00C03A9A"/>
    <w:rsid w:val="00C03BCC"/>
    <w:rsid w:val="00C13EB0"/>
    <w:rsid w:val="00C162A3"/>
    <w:rsid w:val="00C164C1"/>
    <w:rsid w:val="00C24185"/>
    <w:rsid w:val="00C279BD"/>
    <w:rsid w:val="00C336CC"/>
    <w:rsid w:val="00C41160"/>
    <w:rsid w:val="00C565D4"/>
    <w:rsid w:val="00C61507"/>
    <w:rsid w:val="00C744BF"/>
    <w:rsid w:val="00C87452"/>
    <w:rsid w:val="00CA3056"/>
    <w:rsid w:val="00CC3836"/>
    <w:rsid w:val="00CD49E9"/>
    <w:rsid w:val="00CD6028"/>
    <w:rsid w:val="00CE22F8"/>
    <w:rsid w:val="00CE7F10"/>
    <w:rsid w:val="00CF30FE"/>
    <w:rsid w:val="00CF4118"/>
    <w:rsid w:val="00D071E3"/>
    <w:rsid w:val="00D224D8"/>
    <w:rsid w:val="00D303C8"/>
    <w:rsid w:val="00D35D0A"/>
    <w:rsid w:val="00D46FF5"/>
    <w:rsid w:val="00D53435"/>
    <w:rsid w:val="00D53EF6"/>
    <w:rsid w:val="00D57BC6"/>
    <w:rsid w:val="00D6042B"/>
    <w:rsid w:val="00D643D8"/>
    <w:rsid w:val="00D648F8"/>
    <w:rsid w:val="00DA4D2E"/>
    <w:rsid w:val="00DA7561"/>
    <w:rsid w:val="00DD1B2E"/>
    <w:rsid w:val="00DD2DD6"/>
    <w:rsid w:val="00DE1655"/>
    <w:rsid w:val="00DE52FC"/>
    <w:rsid w:val="00DE5CE7"/>
    <w:rsid w:val="00DF5894"/>
    <w:rsid w:val="00DF5D6B"/>
    <w:rsid w:val="00DF70DF"/>
    <w:rsid w:val="00E054A4"/>
    <w:rsid w:val="00E06251"/>
    <w:rsid w:val="00E23C01"/>
    <w:rsid w:val="00E266FC"/>
    <w:rsid w:val="00E26DF5"/>
    <w:rsid w:val="00E30B87"/>
    <w:rsid w:val="00E400B8"/>
    <w:rsid w:val="00E4761E"/>
    <w:rsid w:val="00E5367F"/>
    <w:rsid w:val="00E54DBC"/>
    <w:rsid w:val="00E56D20"/>
    <w:rsid w:val="00E656BA"/>
    <w:rsid w:val="00E67D44"/>
    <w:rsid w:val="00E82A38"/>
    <w:rsid w:val="00E852EA"/>
    <w:rsid w:val="00E86521"/>
    <w:rsid w:val="00E922B7"/>
    <w:rsid w:val="00EA0465"/>
    <w:rsid w:val="00EB0E10"/>
    <w:rsid w:val="00EC16AB"/>
    <w:rsid w:val="00EC1ABA"/>
    <w:rsid w:val="00EC4D78"/>
    <w:rsid w:val="00EC75A6"/>
    <w:rsid w:val="00ED2FF2"/>
    <w:rsid w:val="00ED5073"/>
    <w:rsid w:val="00ED5AF2"/>
    <w:rsid w:val="00EE1C11"/>
    <w:rsid w:val="00EE33FC"/>
    <w:rsid w:val="00F02158"/>
    <w:rsid w:val="00F06488"/>
    <w:rsid w:val="00F118FA"/>
    <w:rsid w:val="00F128F0"/>
    <w:rsid w:val="00F139F3"/>
    <w:rsid w:val="00F14067"/>
    <w:rsid w:val="00F22A29"/>
    <w:rsid w:val="00F2351F"/>
    <w:rsid w:val="00F325AD"/>
    <w:rsid w:val="00F32DFD"/>
    <w:rsid w:val="00F46A67"/>
    <w:rsid w:val="00F50F5A"/>
    <w:rsid w:val="00F50F76"/>
    <w:rsid w:val="00F566B2"/>
    <w:rsid w:val="00F64DAB"/>
    <w:rsid w:val="00F6701D"/>
    <w:rsid w:val="00F702C3"/>
    <w:rsid w:val="00F7129A"/>
    <w:rsid w:val="00F73394"/>
    <w:rsid w:val="00F813CE"/>
    <w:rsid w:val="00F82E7F"/>
    <w:rsid w:val="00F9344C"/>
    <w:rsid w:val="00F94F5E"/>
    <w:rsid w:val="00F96BC1"/>
    <w:rsid w:val="00FA1F98"/>
    <w:rsid w:val="00FA27A3"/>
    <w:rsid w:val="00FA3400"/>
    <w:rsid w:val="00FB0E7A"/>
    <w:rsid w:val="00FB1724"/>
    <w:rsid w:val="00FB47F8"/>
    <w:rsid w:val="00FC2C11"/>
    <w:rsid w:val="00FC5821"/>
    <w:rsid w:val="00FD5E4E"/>
    <w:rsid w:val="00FE3157"/>
    <w:rsid w:val="00FE68CD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00994-9B99-47A5-B8BA-B993F385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1A7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Normal Indent"/>
    <w:basedOn w:val="a0"/>
    <w:pPr>
      <w:ind w:leftChars="200" w:left="480"/>
    </w:pPr>
    <w:rPr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0"/>
    <w:pPr>
      <w:snapToGrid w:val="0"/>
      <w:spacing w:before="50" w:line="440" w:lineRule="exact"/>
      <w:ind w:leftChars="600" w:left="1440" w:right="-28" w:firstLine="1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a8">
    <w:name w:val="Body Text Indent"/>
    <w:basedOn w:val="a0"/>
    <w:pPr>
      <w:adjustRightInd w:val="0"/>
      <w:snapToGrid w:val="0"/>
      <w:spacing w:beforeLines="50" w:before="180" w:line="440" w:lineRule="exact"/>
      <w:ind w:leftChars="150" w:left="360" w:firstLineChars="200" w:firstLine="560"/>
    </w:pPr>
    <w:rPr>
      <w:rFonts w:ascii="標楷體" w:eastAsia="標楷體"/>
      <w:color w:val="000000"/>
      <w:sz w:val="28"/>
    </w:rPr>
  </w:style>
  <w:style w:type="character" w:styleId="a9">
    <w:name w:val="page number"/>
    <w:basedOn w:val="a1"/>
  </w:style>
  <w:style w:type="paragraph" w:customStyle="1" w:styleId="A">
    <w:name w:val="內文A"/>
    <w:basedOn w:val="a0"/>
    <w:pPr>
      <w:numPr>
        <w:numId w:val="12"/>
      </w:numPr>
      <w:adjustRightInd w:val="0"/>
      <w:snapToGrid w:val="0"/>
      <w:spacing w:after="120"/>
      <w:jc w:val="both"/>
      <w:textAlignment w:val="baseline"/>
    </w:pPr>
    <w:rPr>
      <w:rFonts w:ascii="標楷體" w:eastAsia="標楷體"/>
      <w:kern w:val="0"/>
      <w:sz w:val="28"/>
      <w:szCs w:val="28"/>
    </w:rPr>
  </w:style>
  <w:style w:type="paragraph" w:styleId="2">
    <w:name w:val="Body Text Indent 2"/>
    <w:basedOn w:val="a0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paragraph" w:styleId="3">
    <w:name w:val="Body Text Indent 3"/>
    <w:basedOn w:val="a0"/>
    <w:pPr>
      <w:snapToGrid w:val="0"/>
      <w:spacing w:beforeLines="50" w:before="180" w:line="500" w:lineRule="exact"/>
      <w:ind w:firstLineChars="210" w:firstLine="588"/>
      <w:jc w:val="both"/>
      <w:outlineLvl w:val="0"/>
    </w:pPr>
    <w:rPr>
      <w:rFonts w:ascii="標楷體" w:eastAsia="標楷體" w:hAnsi="標楷體"/>
      <w:color w:val="000000"/>
      <w:sz w:val="28"/>
      <w:szCs w:val="28"/>
    </w:rPr>
  </w:style>
  <w:style w:type="paragraph" w:styleId="30">
    <w:name w:val="Body Text 3"/>
    <w:basedOn w:val="a0"/>
    <w:pPr>
      <w:adjustRightInd w:val="0"/>
      <w:snapToGrid w:val="0"/>
      <w:spacing w:line="0" w:lineRule="atLeast"/>
    </w:pPr>
    <w:rPr>
      <w:rFonts w:ascii="標楷體" w:eastAsia="標楷體" w:hAnsi="標楷體"/>
      <w:spacing w:val="-10"/>
      <w:sz w:val="28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Date"/>
    <w:basedOn w:val="a0"/>
    <w:next w:val="a0"/>
    <w:pPr>
      <w:jc w:val="right"/>
    </w:pPr>
    <w:rPr>
      <w:szCs w:val="20"/>
    </w:rPr>
  </w:style>
  <w:style w:type="paragraph" w:styleId="ab">
    <w:name w:val="Balloon Text"/>
    <w:basedOn w:val="a0"/>
    <w:semiHidden/>
    <w:rsid w:val="00593993"/>
    <w:rPr>
      <w:rFonts w:ascii="Arial" w:hAnsi="Arial"/>
      <w:sz w:val="18"/>
      <w:szCs w:val="18"/>
    </w:rPr>
  </w:style>
  <w:style w:type="paragraph" w:styleId="ac">
    <w:name w:val="endnote text"/>
    <w:basedOn w:val="a0"/>
    <w:semiHidden/>
    <w:rsid w:val="00A66DF3"/>
    <w:pPr>
      <w:adjustRightInd w:val="0"/>
    </w:pPr>
    <w:rPr>
      <w:rFonts w:ascii="細明體" w:eastAsia="細明體"/>
      <w:kern w:val="0"/>
      <w:szCs w:val="20"/>
    </w:rPr>
  </w:style>
  <w:style w:type="paragraph" w:styleId="ad">
    <w:name w:val="header"/>
    <w:basedOn w:val="a0"/>
    <w:rsid w:val="00A6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rsid w:val="009E587D"/>
    <w:rPr>
      <w:color w:val="0000FF"/>
      <w:u w:val="single"/>
    </w:rPr>
  </w:style>
  <w:style w:type="table" w:styleId="1">
    <w:name w:val="Table Grid 1"/>
    <w:basedOn w:val="a2"/>
    <w:rsid w:val="004B4A8A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E2DC-F514-42E9-8F70-AEAE2F81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研商「教育部補助社會藝術教育、終身學習列車與</dc:title>
  <dc:subject/>
  <dc:creator>moejsmpc</dc:creator>
  <cp:keywords/>
  <dc:description/>
  <cp:lastModifiedBy>蔡惠霞Auljav</cp:lastModifiedBy>
  <cp:revision>15</cp:revision>
  <cp:lastPrinted>2019-11-11T03:59:00Z</cp:lastPrinted>
  <dcterms:created xsi:type="dcterms:W3CDTF">2019-06-06T03:56:00Z</dcterms:created>
  <dcterms:modified xsi:type="dcterms:W3CDTF">2019-11-11T04:03:00Z</dcterms:modified>
</cp:coreProperties>
</file>