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AE" w:rsidRPr="005B03D9" w:rsidRDefault="008E1123" w:rsidP="005B03D9">
      <w:pPr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28"/>
          <w:szCs w:val="26"/>
        </w:rPr>
      </w:pPr>
      <w:bookmarkStart w:id="0" w:name="_GoBack"/>
      <w:bookmarkEnd w:id="0"/>
      <w:r w:rsidRPr="005B03D9">
        <w:rPr>
          <w:rFonts w:ascii="標楷體" w:eastAsia="標楷體" w:hAnsi="標楷體"/>
          <w:b/>
          <w:color w:val="000000" w:themeColor="text1"/>
          <w:sz w:val="28"/>
          <w:szCs w:val="26"/>
        </w:rPr>
        <w:t>第</w:t>
      </w:r>
      <w:r w:rsidRPr="005B03D9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三</w:t>
      </w:r>
      <w:r w:rsidR="00A21A8E" w:rsidRPr="005B03D9">
        <w:rPr>
          <w:rFonts w:ascii="標楷體" w:eastAsia="標楷體" w:hAnsi="標楷體"/>
          <w:b/>
          <w:color w:val="000000" w:themeColor="text1"/>
          <w:sz w:val="28"/>
          <w:szCs w:val="26"/>
        </w:rPr>
        <w:t>屆</w:t>
      </w:r>
      <w:r w:rsidR="009F07AE" w:rsidRPr="005B03D9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【我的未來我作主】</w:t>
      </w:r>
      <w:r w:rsidR="00902890" w:rsidRPr="005B03D9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反毒</w:t>
      </w:r>
      <w:r w:rsidR="009F07AE" w:rsidRPr="005B03D9">
        <w:rPr>
          <w:rFonts w:ascii="標楷體" w:eastAsia="標楷體" w:hAnsi="標楷體"/>
          <w:b/>
          <w:color w:val="000000" w:themeColor="text1"/>
          <w:sz w:val="28"/>
          <w:szCs w:val="26"/>
        </w:rPr>
        <w:t>微電影競賽活動徵件</w:t>
      </w:r>
      <w:r w:rsidR="009F07AE" w:rsidRPr="005B03D9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須知</w:t>
      </w:r>
    </w:p>
    <w:p w:rsidR="009F07AE" w:rsidRPr="005B03D9" w:rsidRDefault="009F07AE" w:rsidP="004832E9">
      <w:pPr>
        <w:pStyle w:val="C"/>
        <w:numPr>
          <w:ilvl w:val="0"/>
          <w:numId w:val="9"/>
        </w:numPr>
        <w:spacing w:line="400" w:lineRule="exact"/>
        <w:ind w:left="567" w:hanging="327"/>
        <w:jc w:val="both"/>
        <w:rPr>
          <w:b w:val="0"/>
          <w:color w:val="000000" w:themeColor="text1"/>
          <w:sz w:val="24"/>
          <w:szCs w:val="24"/>
        </w:rPr>
      </w:pPr>
      <w:bookmarkStart w:id="1" w:name="_Toc483405835"/>
      <w:bookmarkStart w:id="2" w:name="_Toc483405937"/>
      <w:bookmarkStart w:id="3" w:name="_Toc485288193"/>
      <w:r w:rsidRPr="005B03D9">
        <w:rPr>
          <w:rFonts w:hint="eastAsia"/>
          <w:color w:val="000000" w:themeColor="text1"/>
          <w:sz w:val="26"/>
          <w:szCs w:val="26"/>
        </w:rPr>
        <w:t>辦理目的：</w:t>
      </w:r>
      <w:bookmarkEnd w:id="1"/>
      <w:bookmarkEnd w:id="2"/>
      <w:bookmarkEnd w:id="3"/>
    </w:p>
    <w:p w:rsidR="009F07AE" w:rsidRPr="005B03D9" w:rsidRDefault="009F07AE" w:rsidP="009F07AE">
      <w:pPr>
        <w:pStyle w:val="C"/>
        <w:numPr>
          <w:ilvl w:val="0"/>
          <w:numId w:val="0"/>
        </w:numPr>
        <w:spacing w:line="400" w:lineRule="exact"/>
        <w:ind w:leftChars="300" w:left="720" w:firstLineChars="200" w:firstLine="480"/>
        <w:jc w:val="both"/>
        <w:rPr>
          <w:b w:val="0"/>
          <w:color w:val="000000" w:themeColor="text1"/>
          <w:kern w:val="0"/>
          <w:sz w:val="24"/>
          <w:szCs w:val="24"/>
        </w:rPr>
      </w:pPr>
      <w:r w:rsidRPr="005B03D9">
        <w:rPr>
          <w:rFonts w:hint="eastAsia"/>
          <w:b w:val="0"/>
          <w:color w:val="000000" w:themeColor="text1"/>
          <w:kern w:val="0"/>
          <w:sz w:val="24"/>
          <w:szCs w:val="24"/>
        </w:rPr>
        <w:t>現今新興毒品猖獗，</w:t>
      </w:r>
      <w:r w:rsidRPr="005B03D9">
        <w:rPr>
          <w:b w:val="0"/>
          <w:color w:val="000000" w:themeColor="text1"/>
          <w:kern w:val="0"/>
          <w:sz w:val="24"/>
          <w:szCs w:val="24"/>
        </w:rPr>
        <w:t>為免</w:t>
      </w:r>
      <w:r w:rsidRPr="005B03D9">
        <w:rPr>
          <w:rFonts w:hint="eastAsia"/>
          <w:b w:val="0"/>
          <w:color w:val="000000" w:themeColor="text1"/>
          <w:kern w:val="0"/>
          <w:sz w:val="24"/>
          <w:szCs w:val="24"/>
        </w:rPr>
        <w:t>學生因好奇心、受同儕鼓動或其他因素，在未正確認識毒品及得知毒品危害前，不小心誤用毒品，造成令人遺憾且無可挽救之悲劇，教育部特辦理</w:t>
      </w:r>
      <w:r w:rsidR="00902890" w:rsidRPr="005B03D9">
        <w:rPr>
          <w:rFonts w:hint="eastAsia"/>
          <w:b w:val="0"/>
          <w:color w:val="000000" w:themeColor="text1"/>
          <w:kern w:val="0"/>
          <w:sz w:val="24"/>
          <w:szCs w:val="24"/>
        </w:rPr>
        <w:t>反毒</w:t>
      </w:r>
      <w:r w:rsidRPr="005B03D9">
        <w:rPr>
          <w:b w:val="0"/>
          <w:color w:val="000000" w:themeColor="text1"/>
          <w:kern w:val="0"/>
          <w:sz w:val="24"/>
          <w:szCs w:val="24"/>
        </w:rPr>
        <w:t>微電影競賽活動，</w:t>
      </w:r>
      <w:r w:rsidRPr="005B03D9">
        <w:rPr>
          <w:rFonts w:hint="eastAsia"/>
          <w:b w:val="0"/>
          <w:color w:val="000000" w:themeColor="text1"/>
          <w:kern w:val="0"/>
          <w:sz w:val="24"/>
          <w:szCs w:val="24"/>
        </w:rPr>
        <w:t>使學生了解毒品濫用之危害而自我省思及覺察，進而遠離毒品、拒絕毒品，並鼓勵學生以活潑生動的正面態度拍攝</w:t>
      </w:r>
      <w:r w:rsidR="00902890" w:rsidRPr="005B03D9">
        <w:rPr>
          <w:rFonts w:hint="eastAsia"/>
          <w:b w:val="0"/>
          <w:color w:val="000000" w:themeColor="text1"/>
          <w:kern w:val="0"/>
          <w:sz w:val="24"/>
          <w:szCs w:val="24"/>
        </w:rPr>
        <w:t>反毒</w:t>
      </w:r>
      <w:r w:rsidRPr="005B03D9">
        <w:rPr>
          <w:rFonts w:hint="eastAsia"/>
          <w:b w:val="0"/>
          <w:color w:val="000000" w:themeColor="text1"/>
          <w:kern w:val="0"/>
          <w:sz w:val="24"/>
          <w:szCs w:val="24"/>
        </w:rPr>
        <w:t>微電影，讓學生創意發想，並透過同儕的力量一起向毒品說NO，既能使學生瞭解毒品的可怕，更能達到宣導反毒的正面效果。</w:t>
      </w:r>
    </w:p>
    <w:p w:rsidR="009F07AE" w:rsidRPr="005B03D9" w:rsidRDefault="009F07AE" w:rsidP="009F07AE">
      <w:pPr>
        <w:pStyle w:val="C"/>
        <w:numPr>
          <w:ilvl w:val="0"/>
          <w:numId w:val="0"/>
        </w:numPr>
        <w:spacing w:line="400" w:lineRule="exact"/>
        <w:ind w:leftChars="300" w:left="720" w:firstLineChars="200" w:firstLine="480"/>
        <w:jc w:val="both"/>
        <w:rPr>
          <w:b w:val="0"/>
          <w:color w:val="000000" w:themeColor="text1"/>
          <w:kern w:val="0"/>
          <w:sz w:val="24"/>
          <w:szCs w:val="24"/>
        </w:rPr>
      </w:pPr>
    </w:p>
    <w:p w:rsidR="009F07AE" w:rsidRPr="005B03D9" w:rsidRDefault="009F07AE" w:rsidP="004832E9">
      <w:pPr>
        <w:pStyle w:val="10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辦理單位：</w:t>
      </w:r>
    </w:p>
    <w:p w:rsidR="009F07AE" w:rsidRPr="005B03D9" w:rsidRDefault="009F07AE" w:rsidP="00A57962">
      <w:pPr>
        <w:pStyle w:val="C"/>
        <w:numPr>
          <w:ilvl w:val="0"/>
          <w:numId w:val="0"/>
        </w:numPr>
        <w:spacing w:line="400" w:lineRule="exact"/>
        <w:ind w:leftChars="295" w:left="708"/>
        <w:jc w:val="both"/>
        <w:outlineLvl w:val="9"/>
        <w:rPr>
          <w:b w:val="0"/>
          <w:color w:val="000000" w:themeColor="text1"/>
          <w:kern w:val="0"/>
          <w:sz w:val="24"/>
          <w:szCs w:val="24"/>
        </w:rPr>
      </w:pPr>
      <w:bookmarkStart w:id="4" w:name="_Toc483405837"/>
      <w:bookmarkStart w:id="5" w:name="_Toc483405939"/>
      <w:bookmarkStart w:id="6" w:name="_Toc485288195"/>
      <w:r w:rsidRPr="005B03D9">
        <w:rPr>
          <w:rFonts w:hint="eastAsia"/>
          <w:b w:val="0"/>
          <w:color w:val="000000" w:themeColor="text1"/>
          <w:kern w:val="0"/>
          <w:sz w:val="24"/>
          <w:szCs w:val="24"/>
        </w:rPr>
        <w:t>主辦單位：教育部</w:t>
      </w:r>
      <w:bookmarkEnd w:id="4"/>
      <w:bookmarkEnd w:id="5"/>
      <w:bookmarkEnd w:id="6"/>
    </w:p>
    <w:p w:rsidR="009F07AE" w:rsidRPr="005B03D9" w:rsidRDefault="009F07AE" w:rsidP="00A57962">
      <w:pPr>
        <w:pStyle w:val="C"/>
        <w:numPr>
          <w:ilvl w:val="0"/>
          <w:numId w:val="0"/>
        </w:numPr>
        <w:spacing w:line="400" w:lineRule="exact"/>
        <w:ind w:leftChars="295" w:left="708"/>
        <w:jc w:val="both"/>
        <w:outlineLvl w:val="9"/>
        <w:rPr>
          <w:b w:val="0"/>
          <w:color w:val="000000" w:themeColor="text1"/>
          <w:kern w:val="0"/>
          <w:sz w:val="24"/>
          <w:szCs w:val="24"/>
        </w:rPr>
      </w:pPr>
      <w:bookmarkStart w:id="7" w:name="_Toc483405838"/>
      <w:bookmarkStart w:id="8" w:name="_Toc483405940"/>
      <w:bookmarkStart w:id="9" w:name="_Toc485288196"/>
      <w:r w:rsidRPr="005B03D9">
        <w:rPr>
          <w:rFonts w:hint="eastAsia"/>
          <w:b w:val="0"/>
          <w:color w:val="000000" w:themeColor="text1"/>
          <w:kern w:val="0"/>
          <w:sz w:val="24"/>
          <w:szCs w:val="24"/>
        </w:rPr>
        <w:t>承辦單位：國立雲林科技大學</w:t>
      </w:r>
      <w:bookmarkEnd w:id="7"/>
      <w:bookmarkEnd w:id="8"/>
      <w:bookmarkEnd w:id="9"/>
    </w:p>
    <w:p w:rsidR="009F07AE" w:rsidRPr="005B03D9" w:rsidRDefault="009F07AE" w:rsidP="00A57962">
      <w:pPr>
        <w:pStyle w:val="C"/>
        <w:numPr>
          <w:ilvl w:val="0"/>
          <w:numId w:val="0"/>
        </w:numPr>
        <w:spacing w:line="400" w:lineRule="exact"/>
        <w:ind w:leftChars="295" w:left="708"/>
        <w:jc w:val="both"/>
        <w:outlineLvl w:val="9"/>
        <w:rPr>
          <w:b w:val="0"/>
          <w:color w:val="000000" w:themeColor="text1"/>
          <w:kern w:val="0"/>
          <w:sz w:val="24"/>
          <w:szCs w:val="24"/>
        </w:rPr>
      </w:pPr>
      <w:bookmarkStart w:id="10" w:name="_Toc483405839"/>
      <w:bookmarkStart w:id="11" w:name="_Toc483405941"/>
      <w:bookmarkStart w:id="12" w:name="_Toc485288197"/>
      <w:r w:rsidRPr="005B03D9">
        <w:rPr>
          <w:rFonts w:hint="eastAsia"/>
          <w:b w:val="0"/>
          <w:color w:val="000000" w:themeColor="text1"/>
          <w:kern w:val="0"/>
          <w:sz w:val="24"/>
          <w:szCs w:val="24"/>
        </w:rPr>
        <w:t>執行單位：國立雲林</w:t>
      </w:r>
      <w:r w:rsidR="0017034C" w:rsidRPr="005B03D9">
        <w:rPr>
          <w:rFonts w:hint="eastAsia"/>
          <w:b w:val="0"/>
          <w:color w:val="000000" w:themeColor="text1"/>
          <w:kern w:val="0"/>
          <w:sz w:val="24"/>
          <w:szCs w:val="24"/>
        </w:rPr>
        <w:t>科技大學</w:t>
      </w:r>
      <w:bookmarkEnd w:id="10"/>
      <w:bookmarkEnd w:id="11"/>
      <w:bookmarkEnd w:id="12"/>
    </w:p>
    <w:p w:rsidR="009F07AE" w:rsidRPr="005B03D9" w:rsidRDefault="009F07AE" w:rsidP="004D3708">
      <w:pPr>
        <w:pStyle w:val="10"/>
        <w:numPr>
          <w:ilvl w:val="0"/>
          <w:numId w:val="9"/>
        </w:numPr>
        <w:spacing w:beforeLines="50" w:before="180" w:line="400" w:lineRule="exact"/>
        <w:ind w:leftChars="0" w:left="766" w:hanging="482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報名資格：</w:t>
      </w:r>
    </w:p>
    <w:p w:rsidR="00A57962" w:rsidRPr="005B03D9" w:rsidRDefault="00A57962" w:rsidP="0069387D">
      <w:pPr>
        <w:pStyle w:val="a3"/>
        <w:numPr>
          <w:ilvl w:val="0"/>
          <w:numId w:val="34"/>
        </w:numPr>
        <w:spacing w:line="400" w:lineRule="exact"/>
        <w:ind w:leftChars="0" w:left="1202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中華民國在學</w:t>
      </w:r>
      <w:r w:rsidRPr="005B03D9">
        <w:rPr>
          <w:rFonts w:ascii="標楷體" w:eastAsia="標楷體" w:hAnsi="標楷體" w:cs="Times New Roman"/>
          <w:color w:val="000000" w:themeColor="text1"/>
          <w:szCs w:val="24"/>
        </w:rPr>
        <w:t>學生：須檢附在學證明文件。</w:t>
      </w:r>
    </w:p>
    <w:p w:rsidR="00A57962" w:rsidRPr="005B03D9" w:rsidRDefault="00A57962" w:rsidP="0069387D">
      <w:pPr>
        <w:numPr>
          <w:ilvl w:val="0"/>
          <w:numId w:val="34"/>
        </w:numPr>
        <w:spacing w:line="400" w:lineRule="exact"/>
        <w:ind w:left="1202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國際生:須檢附我國在學證明文件及居留證證明文件。</w:t>
      </w:r>
    </w:p>
    <w:p w:rsidR="00A57962" w:rsidRPr="005B03D9" w:rsidRDefault="00A57962" w:rsidP="0069387D">
      <w:pPr>
        <w:numPr>
          <w:ilvl w:val="0"/>
          <w:numId w:val="34"/>
        </w:numPr>
        <w:spacing w:line="400" w:lineRule="exact"/>
        <w:ind w:left="1202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Cs w:val="24"/>
        </w:rPr>
        <w:t>報名團隊人數</w:t>
      </w:r>
      <w:r w:rsidRPr="005B03D9">
        <w:rPr>
          <w:rFonts w:ascii="標楷體" w:eastAsia="標楷體" w:hAnsi="標楷體"/>
          <w:color w:val="000000" w:themeColor="text1"/>
          <w:szCs w:val="24"/>
        </w:rPr>
        <w:t>以</w:t>
      </w:r>
      <w:r w:rsidRPr="005B03D9">
        <w:rPr>
          <w:rFonts w:ascii="標楷體" w:eastAsia="標楷體" w:hAnsi="標楷體" w:hint="eastAsia"/>
          <w:color w:val="000000" w:themeColor="text1"/>
          <w:szCs w:val="24"/>
        </w:rPr>
        <w:t>1-</w:t>
      </w:r>
      <w:r w:rsidRPr="005B03D9">
        <w:rPr>
          <w:rFonts w:ascii="標楷體" w:eastAsia="標楷體" w:hAnsi="標楷體"/>
          <w:color w:val="000000" w:themeColor="text1"/>
          <w:szCs w:val="24"/>
        </w:rPr>
        <w:t>10人為限</w:t>
      </w:r>
      <w:r w:rsidRPr="005B03D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F15F3" w:rsidRPr="005B03D9" w:rsidRDefault="008F15F3" w:rsidP="00A57962">
      <w:pPr>
        <w:pStyle w:val="10"/>
        <w:spacing w:line="400" w:lineRule="exact"/>
        <w:ind w:leftChars="0" w:left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</w:p>
    <w:p w:rsidR="009F07AE" w:rsidRPr="005B03D9" w:rsidRDefault="009F07AE" w:rsidP="004832E9">
      <w:pPr>
        <w:pStyle w:val="10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參賽組別：</w:t>
      </w:r>
    </w:p>
    <w:p w:rsidR="0059168F" w:rsidRPr="005B03D9" w:rsidRDefault="0059168F" w:rsidP="0069387D">
      <w:pPr>
        <w:pStyle w:val="a3"/>
        <w:numPr>
          <w:ilvl w:val="0"/>
          <w:numId w:val="30"/>
        </w:numPr>
        <w:ind w:leftChars="0" w:left="136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專科以上學生組</w:t>
      </w:r>
    </w:p>
    <w:p w:rsidR="0059168F" w:rsidRPr="005B03D9" w:rsidRDefault="0059168F" w:rsidP="0069387D">
      <w:pPr>
        <w:numPr>
          <w:ilvl w:val="0"/>
          <w:numId w:val="30"/>
        </w:numPr>
        <w:ind w:left="136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/>
          <w:color w:val="000000" w:themeColor="text1"/>
          <w:szCs w:val="24"/>
        </w:rPr>
        <w:t>高級中</w:t>
      </w:r>
      <w:r w:rsidR="00994213"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等</w:t>
      </w:r>
      <w:r w:rsidRPr="005B03D9">
        <w:rPr>
          <w:rFonts w:ascii="標楷體" w:eastAsia="標楷體" w:hAnsi="標楷體" w:cs="Times New Roman"/>
          <w:color w:val="000000" w:themeColor="text1"/>
          <w:szCs w:val="24"/>
        </w:rPr>
        <w:t>學</w:t>
      </w: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生</w:t>
      </w:r>
      <w:r w:rsidRPr="005B03D9">
        <w:rPr>
          <w:rFonts w:ascii="標楷體" w:eastAsia="標楷體" w:hAnsi="標楷體" w:cs="Times New Roman"/>
          <w:color w:val="000000" w:themeColor="text1"/>
          <w:szCs w:val="24"/>
        </w:rPr>
        <w:t>組</w:t>
      </w:r>
    </w:p>
    <w:p w:rsidR="00313594" w:rsidRPr="005B03D9" w:rsidRDefault="0059168F" w:rsidP="0069387D">
      <w:pPr>
        <w:numPr>
          <w:ilvl w:val="0"/>
          <w:numId w:val="30"/>
        </w:numPr>
        <w:ind w:left="136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國民中小學學生組</w:t>
      </w:r>
    </w:p>
    <w:p w:rsidR="0059168F" w:rsidRPr="005B03D9" w:rsidRDefault="0059168F" w:rsidP="0059168F">
      <w:pPr>
        <w:ind w:left="1367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F07AE" w:rsidRPr="005B03D9" w:rsidRDefault="009F07AE" w:rsidP="004832E9">
      <w:pPr>
        <w:pStyle w:val="10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參賽影片規格：</w:t>
      </w:r>
    </w:p>
    <w:p w:rsidR="009F07AE" w:rsidRPr="005B03D9" w:rsidRDefault="009F07AE" w:rsidP="0069387D">
      <w:pPr>
        <w:pStyle w:val="10"/>
        <w:numPr>
          <w:ilvl w:val="2"/>
          <w:numId w:val="10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影片主題：</w:t>
      </w:r>
      <w:r w:rsidRPr="005B03D9">
        <w:rPr>
          <w:rFonts w:ascii="標楷體" w:eastAsia="標楷體" w:hAnsi="標楷體"/>
          <w:color w:val="000000" w:themeColor="text1"/>
          <w:sz w:val="24"/>
          <w:szCs w:val="24"/>
        </w:rPr>
        <w:t>以「新世代反毒策略」及防制學生藥物濫用內涵為主，例如防制新興毒品懶人包（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毒品偽裝辨識</w:t>
      </w:r>
      <w:r w:rsidRPr="005B03D9">
        <w:rPr>
          <w:rFonts w:ascii="標楷體" w:eastAsia="標楷體" w:hAnsi="標楷體"/>
          <w:color w:val="000000" w:themeColor="text1"/>
          <w:sz w:val="24"/>
          <w:szCs w:val="24"/>
        </w:rPr>
        <w:t>、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覺察求助訊息</w:t>
      </w:r>
      <w:r w:rsidRPr="005B03D9">
        <w:rPr>
          <w:rFonts w:ascii="標楷體" w:eastAsia="標楷體" w:hAnsi="標楷體"/>
          <w:color w:val="000000" w:themeColor="text1"/>
          <w:sz w:val="24"/>
          <w:szCs w:val="24"/>
        </w:rPr>
        <w:t>及我的未來我作主）。</w:t>
      </w:r>
    </w:p>
    <w:p w:rsidR="009F07AE" w:rsidRPr="005B03D9" w:rsidRDefault="009F07AE" w:rsidP="0069387D">
      <w:pPr>
        <w:pStyle w:val="10"/>
        <w:numPr>
          <w:ilvl w:val="2"/>
          <w:numId w:val="10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影片類型：劇情類及非劇情類（含動畫）。</w:t>
      </w:r>
    </w:p>
    <w:p w:rsidR="009F07AE" w:rsidRPr="005B03D9" w:rsidRDefault="009F07AE" w:rsidP="0069387D">
      <w:pPr>
        <w:pStyle w:val="10"/>
        <w:numPr>
          <w:ilvl w:val="2"/>
          <w:numId w:val="10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影片長度</w:t>
      </w:r>
      <w:r w:rsidRPr="005B03D9">
        <w:rPr>
          <w:rFonts w:ascii="標楷體" w:eastAsia="標楷體" w:hAnsi="標楷體"/>
          <w:color w:val="000000" w:themeColor="text1"/>
          <w:sz w:val="24"/>
          <w:szCs w:val="24"/>
        </w:rPr>
        <w:t>：全長</w:t>
      </w:r>
      <w:r w:rsidR="004D40D5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7</w:t>
      </w:r>
      <w:r w:rsidRPr="005B03D9">
        <w:rPr>
          <w:rFonts w:ascii="標楷體" w:eastAsia="標楷體" w:hAnsi="標楷體"/>
          <w:b/>
          <w:color w:val="000000" w:themeColor="text1"/>
          <w:sz w:val="24"/>
          <w:szCs w:val="24"/>
        </w:rPr>
        <w:t>分鐘</w:t>
      </w:r>
      <w:r w:rsidRPr="005B03D9">
        <w:rPr>
          <w:rFonts w:ascii="標楷體" w:eastAsia="標楷體" w:hAnsi="標楷體"/>
          <w:color w:val="000000" w:themeColor="text1"/>
          <w:sz w:val="24"/>
          <w:szCs w:val="24"/>
        </w:rPr>
        <w:t>以內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9F07AE" w:rsidRPr="005B03D9" w:rsidRDefault="009F07AE" w:rsidP="0069387D">
      <w:pPr>
        <w:pStyle w:val="10"/>
        <w:numPr>
          <w:ilvl w:val="2"/>
          <w:numId w:val="10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影片規格：影音格式為</w:t>
      </w:r>
      <w:proofErr w:type="spellStart"/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avi</w:t>
      </w:r>
      <w:proofErr w:type="spellEnd"/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、</w:t>
      </w:r>
      <w:proofErr w:type="spellStart"/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mov</w:t>
      </w:r>
      <w:proofErr w:type="spellEnd"/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、mp4、mpg等格式儲存；影片解析度為1280*720（HD畫質720p）(含)以上。</w:t>
      </w:r>
    </w:p>
    <w:p w:rsidR="009F07AE" w:rsidRPr="005B03D9" w:rsidRDefault="009F07AE" w:rsidP="0069387D">
      <w:pPr>
        <w:pStyle w:val="10"/>
        <w:numPr>
          <w:ilvl w:val="2"/>
          <w:numId w:val="10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須於影片</w:t>
      </w:r>
      <w:r w:rsidR="004C254C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中</w:t>
      </w:r>
      <w:r w:rsidR="0099421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或</w:t>
      </w:r>
      <w:proofErr w:type="spellStart"/>
      <w:r w:rsidR="0099421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Youtube</w:t>
      </w:r>
      <w:proofErr w:type="spellEnd"/>
      <w:r w:rsidR="0099421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資訊欄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註明：片名、工作人員名單或受訪者名單、引用之影片、音樂、圖文資料出處等相關資訊。</w:t>
      </w:r>
    </w:p>
    <w:p w:rsidR="009F07AE" w:rsidRPr="005B03D9" w:rsidRDefault="009F07AE" w:rsidP="0069387D">
      <w:pPr>
        <w:pStyle w:val="10"/>
        <w:numPr>
          <w:ilvl w:val="2"/>
          <w:numId w:val="10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不得運用非經授權或有版權之影片、音樂、圖文資料等，若經檢舉或經主辦單位查出侵權，依規定立即取消參賽或得獎資格。</w:t>
      </w:r>
    </w:p>
    <w:p w:rsidR="009F07AE" w:rsidRPr="005B03D9" w:rsidRDefault="009F07AE" w:rsidP="0069387D">
      <w:pPr>
        <w:pStyle w:val="10"/>
        <w:numPr>
          <w:ilvl w:val="2"/>
          <w:numId w:val="10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須附上中文</w:t>
      </w:r>
      <w:r w:rsidRPr="005B03D9">
        <w:rPr>
          <w:rFonts w:ascii="標楷體" w:eastAsia="標楷體" w:hAnsi="標楷體" w:hint="eastAsia"/>
          <w:b/>
          <w:color w:val="000000" w:themeColor="text1"/>
          <w:kern w:val="2"/>
          <w:sz w:val="24"/>
          <w:szCs w:val="24"/>
        </w:rPr>
        <w:t>或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中、英文對照字幕；未上字幕者，視為規格不符。</w:t>
      </w:r>
    </w:p>
    <w:p w:rsidR="009F07AE" w:rsidRPr="005B03D9" w:rsidRDefault="009F07AE" w:rsidP="0069387D">
      <w:pPr>
        <w:pStyle w:val="10"/>
        <w:numPr>
          <w:ilvl w:val="2"/>
          <w:numId w:val="10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同一影片不得重複投稿參加，例如已獲得國內外獎項之作品，或該作品正參與其他類似競賽，均不得參賽。由</w:t>
      </w:r>
      <w:r w:rsidR="003B1BA1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營利、非營利單位或由其他政府部門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出資</w:t>
      </w:r>
      <w:r w:rsidR="003B1BA1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或使用其相關補助經費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製作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lastRenderedPageBreak/>
        <w:t>之影片（包括自製、委製、外製），亦不得報名參賽。</w:t>
      </w:r>
      <w:r w:rsidR="00BE6817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(備註:團隊</w:t>
      </w:r>
      <w:r w:rsidR="004D40D5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須</w:t>
      </w:r>
      <w:r w:rsidR="00BE6817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填寫「附件四」資料確認書。)</w:t>
      </w:r>
    </w:p>
    <w:p w:rsidR="009F07AE" w:rsidRPr="005B03D9" w:rsidRDefault="009F07AE" w:rsidP="0069387D">
      <w:pPr>
        <w:pStyle w:val="10"/>
        <w:numPr>
          <w:ilvl w:val="2"/>
          <w:numId w:val="10"/>
        </w:numPr>
        <w:tabs>
          <w:tab w:val="left" w:pos="1134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避免反宣傳及置入性行銷。</w:t>
      </w:r>
    </w:p>
    <w:p w:rsidR="009F07AE" w:rsidRPr="005B03D9" w:rsidRDefault="009F07AE" w:rsidP="009F07AE">
      <w:pPr>
        <w:pStyle w:val="10"/>
        <w:tabs>
          <w:tab w:val="left" w:pos="1134"/>
        </w:tabs>
        <w:spacing w:line="400" w:lineRule="exact"/>
        <w:ind w:leftChars="0" w:left="720"/>
        <w:jc w:val="both"/>
        <w:rPr>
          <w:rFonts w:ascii="標楷體" w:eastAsia="標楷體" w:hAnsi="標楷體"/>
          <w:b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(10)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不得有模擬吸食、介紹毒品使用或違反法令及善良風俗之內容。</w:t>
      </w:r>
    </w:p>
    <w:p w:rsidR="00B0014C" w:rsidRPr="005B03D9" w:rsidRDefault="00B0014C" w:rsidP="00310260">
      <w:pPr>
        <w:spacing w:line="600" w:lineRule="exact"/>
        <w:ind w:left="709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9F07AE" w:rsidRPr="005B03D9" w:rsidRDefault="009F07AE" w:rsidP="004832E9">
      <w:pPr>
        <w:pStyle w:val="10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報名須知：</w:t>
      </w:r>
    </w:p>
    <w:p w:rsidR="009F07AE" w:rsidRPr="005B03D9" w:rsidRDefault="009F07AE" w:rsidP="0069387D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</w:rPr>
        <w:t>本競賽免報名費用。報名者即表明</w:t>
      </w:r>
      <w:proofErr w:type="gramStart"/>
      <w:r w:rsidRPr="005B03D9">
        <w:rPr>
          <w:rFonts w:ascii="標楷體" w:eastAsia="標楷體" w:hAnsi="標楷體" w:hint="eastAsia"/>
          <w:color w:val="000000" w:themeColor="text1"/>
          <w:kern w:val="0"/>
        </w:rPr>
        <w:t>認可本徵件</w:t>
      </w:r>
      <w:proofErr w:type="gramEnd"/>
      <w:r w:rsidRPr="005B03D9">
        <w:rPr>
          <w:rFonts w:ascii="標楷體" w:eastAsia="標楷體" w:hAnsi="標楷體" w:hint="eastAsia"/>
          <w:color w:val="000000" w:themeColor="text1"/>
          <w:kern w:val="0"/>
        </w:rPr>
        <w:t>須知之所有約定條款；本須知之解釋權歸主辦單位所有。</w:t>
      </w:r>
    </w:p>
    <w:p w:rsidR="009F07AE" w:rsidRPr="005B03D9" w:rsidRDefault="00852E3F" w:rsidP="0069387D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</w:rPr>
        <w:t>影片</w:t>
      </w:r>
      <w:r w:rsidR="004B7926" w:rsidRPr="005B03D9">
        <w:rPr>
          <w:rFonts w:ascii="標楷體" w:eastAsia="標楷體" w:hAnsi="標楷體" w:hint="eastAsia"/>
          <w:color w:val="000000" w:themeColor="text1"/>
          <w:kern w:val="0"/>
        </w:rPr>
        <w:t>報名方式及流程</w:t>
      </w:r>
      <w:r w:rsidR="00081927" w:rsidRPr="005B03D9">
        <w:rPr>
          <w:rFonts w:ascii="標楷體" w:eastAsia="標楷體" w:hAnsi="標楷體" w:hint="eastAsia"/>
          <w:color w:val="000000" w:themeColor="text1"/>
          <w:kern w:val="0"/>
        </w:rPr>
        <w:t>徵</w:t>
      </w:r>
      <w:r w:rsidR="009F07AE" w:rsidRPr="005B03D9">
        <w:rPr>
          <w:rFonts w:ascii="標楷體" w:eastAsia="標楷體" w:hAnsi="標楷體" w:hint="eastAsia"/>
          <w:color w:val="000000" w:themeColor="text1"/>
          <w:kern w:val="0"/>
        </w:rPr>
        <w:t>件截止時間：自徵件須知公告日起至</w:t>
      </w:r>
      <w:r w:rsidR="00B74E33" w:rsidRPr="005B03D9">
        <w:rPr>
          <w:rFonts w:ascii="標楷體" w:eastAsia="標楷體" w:hAnsi="標楷體"/>
          <w:b/>
          <w:color w:val="000000" w:themeColor="text1"/>
          <w:kern w:val="0"/>
        </w:rPr>
        <w:t>10</w:t>
      </w:r>
      <w:r w:rsidRPr="005B03D9">
        <w:rPr>
          <w:rFonts w:ascii="標楷體" w:eastAsia="標楷體" w:hAnsi="標楷體"/>
          <w:b/>
          <w:color w:val="000000" w:themeColor="text1"/>
          <w:kern w:val="0"/>
        </w:rPr>
        <w:t>9</w:t>
      </w:r>
      <w:r w:rsidR="009F07AE" w:rsidRPr="005B03D9">
        <w:rPr>
          <w:rFonts w:ascii="標楷體" w:eastAsia="標楷體" w:hAnsi="標楷體" w:hint="eastAsia"/>
          <w:b/>
          <w:color w:val="000000" w:themeColor="text1"/>
          <w:kern w:val="0"/>
        </w:rPr>
        <w:t>年</w:t>
      </w:r>
      <w:r w:rsidR="004B7926" w:rsidRPr="005B03D9">
        <w:rPr>
          <w:rFonts w:ascii="標楷體" w:eastAsia="標楷體" w:hAnsi="標楷體" w:hint="eastAsia"/>
          <w:b/>
          <w:color w:val="000000" w:themeColor="text1"/>
          <w:kern w:val="0"/>
        </w:rPr>
        <w:t>4</w:t>
      </w:r>
      <w:r w:rsidR="009F07AE" w:rsidRPr="005B03D9">
        <w:rPr>
          <w:rFonts w:ascii="標楷體" w:eastAsia="標楷體" w:hAnsi="標楷體" w:hint="eastAsia"/>
          <w:b/>
          <w:color w:val="000000" w:themeColor="text1"/>
          <w:kern w:val="0"/>
        </w:rPr>
        <w:t>月</w:t>
      </w:r>
      <w:r w:rsidR="00F97148" w:rsidRPr="005B03D9">
        <w:rPr>
          <w:rFonts w:ascii="標楷體" w:eastAsia="標楷體" w:hAnsi="標楷體" w:hint="eastAsia"/>
          <w:b/>
          <w:color w:val="000000" w:themeColor="text1"/>
          <w:kern w:val="0"/>
        </w:rPr>
        <w:t>8</w:t>
      </w:r>
      <w:r w:rsidR="009F07AE" w:rsidRPr="005B03D9">
        <w:rPr>
          <w:rFonts w:ascii="標楷體" w:eastAsia="標楷體" w:hAnsi="標楷體" w:hint="eastAsia"/>
          <w:b/>
          <w:color w:val="000000" w:themeColor="text1"/>
          <w:kern w:val="0"/>
        </w:rPr>
        <w:t>日</w:t>
      </w:r>
      <w:r w:rsidR="00B74E33" w:rsidRPr="005B03D9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（星期三</w:t>
      </w:r>
      <w:r w:rsidR="009F07AE" w:rsidRPr="005B03D9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）下午3時</w:t>
      </w:r>
      <w:proofErr w:type="gramStart"/>
      <w:r w:rsidR="009F07AE" w:rsidRPr="005B03D9">
        <w:rPr>
          <w:rFonts w:ascii="標楷體" w:eastAsia="標楷體" w:hAnsi="標楷體" w:hint="eastAsia"/>
          <w:color w:val="000000" w:themeColor="text1"/>
          <w:kern w:val="0"/>
          <w:szCs w:val="24"/>
        </w:rPr>
        <w:t>止</w:t>
      </w:r>
      <w:proofErr w:type="gramEnd"/>
      <w:r w:rsidR="009F07AE" w:rsidRPr="005B03D9">
        <w:rPr>
          <w:rFonts w:ascii="標楷體" w:eastAsia="標楷體" w:hAnsi="標楷體" w:hint="eastAsia"/>
          <w:color w:val="000000" w:themeColor="text1"/>
          <w:kern w:val="0"/>
          <w:szCs w:val="24"/>
        </w:rPr>
        <w:t>完成網路報名。</w:t>
      </w:r>
    </w:p>
    <w:p w:rsidR="009F07AE" w:rsidRPr="005B03D9" w:rsidRDefault="009F07AE" w:rsidP="0069387D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  <w:szCs w:val="24"/>
        </w:rPr>
        <w:t>網路報名流程：</w:t>
      </w:r>
    </w:p>
    <w:p w:rsidR="004B7926" w:rsidRPr="005B03D9" w:rsidRDefault="004B7926" w:rsidP="0069387D">
      <w:pPr>
        <w:pStyle w:val="a3"/>
        <w:numPr>
          <w:ilvl w:val="0"/>
          <w:numId w:val="29"/>
        </w:numPr>
        <w:ind w:leftChars="0" w:left="1418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徵件截止時間：自徵件須知公告日起至109年4月8日（星期三）下午3時</w:t>
      </w:r>
      <w:proofErr w:type="gramStart"/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止</w:t>
      </w:r>
      <w:proofErr w:type="gramEnd"/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完成網路報名。</w:t>
      </w:r>
    </w:p>
    <w:p w:rsidR="009F07AE" w:rsidRPr="005B03D9" w:rsidRDefault="009F07AE" w:rsidP="0069387D">
      <w:pPr>
        <w:pStyle w:val="10"/>
        <w:numPr>
          <w:ilvl w:val="0"/>
          <w:numId w:val="29"/>
        </w:numPr>
        <w:spacing w:line="400" w:lineRule="exact"/>
        <w:ind w:leftChars="0" w:left="1418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影片需自行上傳至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u w:val="single"/>
        </w:rPr>
        <w:t>YouTube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網站（需設定為「</w:t>
      </w:r>
      <w:r w:rsidRPr="005B03D9">
        <w:rPr>
          <w:rFonts w:ascii="標楷體" w:eastAsia="標楷體" w:hAnsi="標楷體" w:hint="eastAsia"/>
          <w:b/>
          <w:color w:val="000000" w:themeColor="text1"/>
          <w:kern w:val="2"/>
          <w:sz w:val="24"/>
          <w:szCs w:val="24"/>
        </w:rPr>
        <w:t>非公開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」），取得影片連結網址。</w:t>
      </w:r>
      <w:proofErr w:type="gramStart"/>
      <w:r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〔</w:t>
      </w:r>
      <w:proofErr w:type="gramEnd"/>
      <w:r w:rsidR="00081927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上傳截止時間同徵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件截止時間：</w:t>
      </w:r>
      <w:r w:rsidR="00941678"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10</w:t>
      </w:r>
      <w:r w:rsidR="00465DE6"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9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年</w:t>
      </w:r>
      <w:r w:rsidR="004B7926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4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月</w:t>
      </w:r>
      <w:r w:rsidR="00F9714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8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日</w:t>
      </w:r>
      <w:r w:rsidR="0094167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（星期三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）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下午3時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前</w:t>
      </w:r>
      <w:proofErr w:type="gramStart"/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〕</w:t>
      </w:r>
      <w:proofErr w:type="gramEnd"/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，超過報名截止時間概不受理。</w:t>
      </w:r>
    </w:p>
    <w:p w:rsidR="009F07AE" w:rsidRPr="005B03D9" w:rsidRDefault="00941678" w:rsidP="0069387D">
      <w:pPr>
        <w:pStyle w:val="10"/>
        <w:numPr>
          <w:ilvl w:val="0"/>
          <w:numId w:val="29"/>
        </w:numPr>
        <w:spacing w:line="400" w:lineRule="exact"/>
        <w:ind w:leftChars="0" w:left="1418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10</w:t>
      </w:r>
      <w:r w:rsidR="00852E3F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9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年</w:t>
      </w:r>
      <w:r w:rsidR="004B7926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4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月</w:t>
      </w:r>
      <w:r w:rsidR="00F9714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8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日（星期三）</w:t>
      </w:r>
      <w:r w:rsidR="009F07AE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下午3時</w:t>
      </w:r>
      <w:r w:rsidR="009F07AE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前，進入【我的未來我作主】網站：</w:t>
      </w:r>
      <w:r w:rsidR="009F07AE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u w:val="single"/>
        </w:rPr>
        <w:t>www.antidrug.tw</w:t>
      </w:r>
      <w:r w:rsidR="009F07AE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 xml:space="preserve"> 網路報名系統，填寫報名資料。</w:t>
      </w:r>
    </w:p>
    <w:p w:rsidR="009F07AE" w:rsidRPr="005B03D9" w:rsidRDefault="009F07AE" w:rsidP="0069387D">
      <w:pPr>
        <w:pStyle w:val="10"/>
        <w:numPr>
          <w:ilvl w:val="0"/>
          <w:numId w:val="29"/>
        </w:numPr>
        <w:spacing w:line="400" w:lineRule="exact"/>
        <w:ind w:leftChars="0" w:left="1418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上傳相關資料</w:t>
      </w:r>
    </w:p>
    <w:p w:rsidR="009F07AE" w:rsidRPr="005B03D9" w:rsidRDefault="009F07AE" w:rsidP="0069387D">
      <w:pPr>
        <w:pStyle w:val="10"/>
        <w:numPr>
          <w:ilvl w:val="2"/>
          <w:numId w:val="29"/>
        </w:numPr>
        <w:spacing w:line="400" w:lineRule="exact"/>
        <w:ind w:leftChars="0" w:left="1418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sym w:font="Wingdings" w:char="F06F"/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個人資料提供同意書</w:t>
      </w:r>
      <w:r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(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請事先下載簽名後，拍照或掃描成圖片檔上傳</w:t>
      </w:r>
      <w:r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)</w:t>
      </w:r>
    </w:p>
    <w:p w:rsidR="0059168F" w:rsidRPr="005B03D9" w:rsidRDefault="009F07AE" w:rsidP="0069387D">
      <w:pPr>
        <w:pStyle w:val="10"/>
        <w:numPr>
          <w:ilvl w:val="2"/>
          <w:numId w:val="29"/>
        </w:numPr>
        <w:spacing w:line="400" w:lineRule="exact"/>
        <w:ind w:leftChars="0" w:left="1418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sym w:font="Wingdings" w:char="F06F"/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團隊全員之在學證明</w:t>
      </w:r>
      <w:r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(</w:t>
      </w:r>
      <w:r w:rsidR="0011045D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學生證正反面圖檔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證明圖檔</w:t>
      </w:r>
      <w:r w:rsidR="004C254C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、國際學生則另附居留證</w:t>
      </w:r>
      <w:r w:rsidR="00A67277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證明文件</w:t>
      </w:r>
      <w:r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)</w:t>
      </w:r>
    </w:p>
    <w:p w:rsidR="0059168F" w:rsidRPr="005B03D9" w:rsidRDefault="00AD765D" w:rsidP="0069387D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bCs/>
          <w:color w:val="000000" w:themeColor="text1"/>
          <w:kern w:val="0"/>
        </w:rPr>
        <w:t>影片資格經辦公室審核後，若</w:t>
      </w:r>
      <w:proofErr w:type="gramStart"/>
      <w:r w:rsidRPr="005B03D9">
        <w:rPr>
          <w:rFonts w:ascii="標楷體" w:eastAsia="標楷體" w:hAnsi="標楷體" w:hint="eastAsia"/>
          <w:bCs/>
          <w:color w:val="000000" w:themeColor="text1"/>
          <w:kern w:val="0"/>
        </w:rPr>
        <w:t>有缺件及</w:t>
      </w:r>
      <w:proofErr w:type="gramEnd"/>
      <w:r w:rsidRPr="005B03D9">
        <w:rPr>
          <w:rFonts w:ascii="標楷體" w:eastAsia="標楷體" w:hAnsi="標楷體" w:hint="eastAsia"/>
          <w:bCs/>
          <w:color w:val="000000" w:themeColor="text1"/>
          <w:kern w:val="0"/>
        </w:rPr>
        <w:t>待補正之事實，請於通知後</w:t>
      </w:r>
      <w:r w:rsidRPr="005B03D9">
        <w:rPr>
          <w:rFonts w:ascii="標楷體" w:eastAsia="標楷體" w:hAnsi="標楷體" w:hint="eastAsia"/>
          <w:b/>
          <w:bCs/>
          <w:color w:val="000000" w:themeColor="text1"/>
          <w:kern w:val="0"/>
        </w:rPr>
        <w:t>72</w:t>
      </w:r>
      <w:r w:rsidRPr="005B03D9">
        <w:rPr>
          <w:rFonts w:ascii="標楷體" w:eastAsia="標楷體" w:hAnsi="標楷體" w:hint="eastAsia"/>
          <w:bCs/>
          <w:color w:val="000000" w:themeColor="text1"/>
          <w:kern w:val="0"/>
        </w:rPr>
        <w:t>小時內補件完成，否則將不予補件並取消參賽資格。</w:t>
      </w:r>
    </w:p>
    <w:p w:rsidR="008725DD" w:rsidRPr="005B03D9" w:rsidRDefault="00135A7B" w:rsidP="0069387D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</w:rPr>
        <w:t>入圍</w:t>
      </w:r>
      <w:r w:rsidR="00462384" w:rsidRPr="005B03D9">
        <w:rPr>
          <w:rFonts w:ascii="標楷體" w:eastAsia="標楷體" w:hAnsi="標楷體" w:hint="eastAsia"/>
          <w:color w:val="000000" w:themeColor="text1"/>
          <w:kern w:val="0"/>
        </w:rPr>
        <w:t>團隊提醒事項：</w:t>
      </w:r>
      <w:r w:rsidR="00462384" w:rsidRPr="005B03D9">
        <w:rPr>
          <w:rFonts w:ascii="標楷體" w:eastAsia="標楷體" w:hAnsi="標楷體"/>
          <w:color w:val="000000" w:themeColor="text1"/>
          <w:kern w:val="0"/>
        </w:rPr>
        <w:br/>
      </w:r>
      <w:r w:rsidR="00462384" w:rsidRPr="005B03D9">
        <w:rPr>
          <w:rFonts w:ascii="標楷體" w:eastAsia="標楷體" w:hAnsi="標楷體" w:hint="eastAsia"/>
          <w:color w:val="000000" w:themeColor="text1"/>
          <w:kern w:val="0"/>
        </w:rPr>
        <w:t>如獲</w:t>
      </w:r>
      <w:r w:rsidR="00E81C39" w:rsidRPr="005B03D9">
        <w:rPr>
          <w:rFonts w:ascii="標楷體" w:eastAsia="標楷體" w:hAnsi="標楷體" w:hint="eastAsia"/>
          <w:color w:val="000000" w:themeColor="text1"/>
          <w:kern w:val="0"/>
        </w:rPr>
        <w:t>入圍，執行單位將於10</w:t>
      </w:r>
      <w:r w:rsidR="00852E3F" w:rsidRPr="005B03D9">
        <w:rPr>
          <w:rFonts w:ascii="標楷體" w:eastAsia="標楷體" w:hAnsi="標楷體" w:hint="eastAsia"/>
          <w:color w:val="000000" w:themeColor="text1"/>
          <w:kern w:val="0"/>
        </w:rPr>
        <w:t>9</w:t>
      </w:r>
      <w:r w:rsidR="00E81C39" w:rsidRPr="005B03D9">
        <w:rPr>
          <w:rFonts w:ascii="標楷體" w:eastAsia="標楷體" w:hAnsi="標楷體" w:hint="eastAsia"/>
          <w:color w:val="000000" w:themeColor="text1"/>
          <w:kern w:val="0"/>
        </w:rPr>
        <w:t>年</w:t>
      </w:r>
      <w:r w:rsidR="00310260" w:rsidRPr="005B03D9">
        <w:rPr>
          <w:rFonts w:ascii="標楷體" w:eastAsia="標楷體" w:hAnsi="標楷體" w:hint="eastAsia"/>
          <w:color w:val="000000" w:themeColor="text1"/>
          <w:kern w:val="0"/>
        </w:rPr>
        <w:t>6</w:t>
      </w:r>
      <w:r w:rsidR="00E81C39" w:rsidRPr="005B03D9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4B7926" w:rsidRPr="005B03D9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E81C39" w:rsidRPr="005B03D9">
        <w:rPr>
          <w:rFonts w:ascii="標楷體" w:eastAsia="標楷體" w:hAnsi="標楷體" w:hint="eastAsia"/>
          <w:color w:val="000000" w:themeColor="text1"/>
          <w:kern w:val="0"/>
        </w:rPr>
        <w:t>日(星期三)下午2時</w:t>
      </w:r>
      <w:r w:rsidR="00462384" w:rsidRPr="005B03D9">
        <w:rPr>
          <w:rFonts w:ascii="標楷體" w:eastAsia="標楷體" w:hAnsi="標楷體" w:hint="eastAsia"/>
          <w:color w:val="000000" w:themeColor="text1"/>
          <w:kern w:val="0"/>
        </w:rPr>
        <w:t>以電話</w:t>
      </w:r>
      <w:r w:rsidR="00C76356" w:rsidRPr="005B03D9">
        <w:rPr>
          <w:rFonts w:ascii="標楷體" w:eastAsia="標楷體" w:hAnsi="標楷體" w:hint="eastAsia"/>
          <w:color w:val="000000" w:themeColor="text1"/>
          <w:kern w:val="0"/>
        </w:rPr>
        <w:t>及</w:t>
      </w:r>
      <w:r w:rsidR="00462384" w:rsidRPr="005B03D9">
        <w:rPr>
          <w:rFonts w:ascii="標楷體" w:eastAsia="標楷體" w:hAnsi="標楷體"/>
          <w:color w:val="000000" w:themeColor="text1"/>
          <w:kern w:val="0"/>
        </w:rPr>
        <w:t>E-MAIL</w:t>
      </w:r>
      <w:r w:rsidR="00C76356" w:rsidRPr="005B03D9">
        <w:rPr>
          <w:rFonts w:ascii="標楷體" w:eastAsia="標楷體" w:hAnsi="標楷體" w:hint="eastAsia"/>
          <w:color w:val="000000" w:themeColor="text1"/>
          <w:kern w:val="0"/>
        </w:rPr>
        <w:t>同步</w:t>
      </w:r>
      <w:r w:rsidR="00835C7D" w:rsidRPr="005B03D9">
        <w:rPr>
          <w:rFonts w:ascii="標楷體" w:eastAsia="標楷體" w:hAnsi="標楷體" w:hint="eastAsia"/>
          <w:color w:val="000000" w:themeColor="text1"/>
          <w:kern w:val="0"/>
        </w:rPr>
        <w:t>通知，</w:t>
      </w:r>
      <w:r w:rsidR="00483B68" w:rsidRPr="005B03D9">
        <w:rPr>
          <w:rFonts w:ascii="標楷體" w:eastAsia="標楷體" w:hAnsi="標楷體" w:hint="eastAsia"/>
          <w:color w:val="000000" w:themeColor="text1"/>
          <w:kern w:val="0"/>
        </w:rPr>
        <w:t>入圍</w:t>
      </w:r>
      <w:r w:rsidR="00462384" w:rsidRPr="005B03D9">
        <w:rPr>
          <w:rFonts w:ascii="標楷體" w:eastAsia="標楷體" w:hAnsi="標楷體" w:hint="eastAsia"/>
          <w:color w:val="000000" w:themeColor="text1"/>
          <w:kern w:val="0"/>
        </w:rPr>
        <w:t>團隊須於</w:t>
      </w:r>
      <w:r w:rsidR="00E81C39" w:rsidRPr="005B03D9">
        <w:rPr>
          <w:rFonts w:ascii="標楷體" w:eastAsia="標楷體" w:hAnsi="標楷體" w:hint="eastAsia"/>
          <w:color w:val="000000" w:themeColor="text1"/>
          <w:kern w:val="0"/>
        </w:rPr>
        <w:t>10</w:t>
      </w:r>
      <w:r w:rsidR="00F97148" w:rsidRPr="005B03D9">
        <w:rPr>
          <w:rFonts w:ascii="標楷體" w:eastAsia="標楷體" w:hAnsi="標楷體" w:hint="eastAsia"/>
          <w:color w:val="000000" w:themeColor="text1"/>
          <w:kern w:val="0"/>
        </w:rPr>
        <w:t>9</w:t>
      </w:r>
      <w:r w:rsidR="00E81C39" w:rsidRPr="005B03D9">
        <w:rPr>
          <w:rFonts w:ascii="標楷體" w:eastAsia="標楷體" w:hAnsi="標楷體" w:hint="eastAsia"/>
          <w:color w:val="000000" w:themeColor="text1"/>
          <w:kern w:val="0"/>
        </w:rPr>
        <w:t>年</w:t>
      </w:r>
      <w:r w:rsidR="004B7926" w:rsidRPr="005B03D9">
        <w:rPr>
          <w:rFonts w:ascii="標楷體" w:eastAsia="標楷體" w:hAnsi="標楷體" w:hint="eastAsia"/>
          <w:color w:val="000000" w:themeColor="text1"/>
          <w:kern w:val="0"/>
        </w:rPr>
        <w:t>6</w:t>
      </w:r>
      <w:r w:rsidR="00E81C39" w:rsidRPr="005B03D9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4B7926" w:rsidRPr="005B03D9">
        <w:rPr>
          <w:rFonts w:ascii="標楷體" w:eastAsia="標楷體" w:hAnsi="標楷體" w:hint="eastAsia"/>
          <w:color w:val="000000" w:themeColor="text1"/>
          <w:kern w:val="0"/>
        </w:rPr>
        <w:t>10</w:t>
      </w:r>
      <w:r w:rsidR="00E81C39" w:rsidRPr="005B03D9">
        <w:rPr>
          <w:rFonts w:ascii="標楷體" w:eastAsia="標楷體" w:hAnsi="標楷體" w:hint="eastAsia"/>
          <w:color w:val="000000" w:themeColor="text1"/>
          <w:kern w:val="0"/>
        </w:rPr>
        <w:t>日(星期</w:t>
      </w:r>
      <w:r w:rsidR="004B7926" w:rsidRPr="005B03D9">
        <w:rPr>
          <w:rFonts w:ascii="標楷體" w:eastAsia="標楷體" w:hAnsi="標楷體" w:hint="eastAsia"/>
          <w:color w:val="000000" w:themeColor="text1"/>
          <w:kern w:val="0"/>
        </w:rPr>
        <w:t>三</w:t>
      </w:r>
      <w:r w:rsidR="00E81C39" w:rsidRPr="005B03D9">
        <w:rPr>
          <w:rFonts w:ascii="標楷體" w:eastAsia="標楷體" w:hAnsi="標楷體" w:hint="eastAsia"/>
          <w:color w:val="000000" w:themeColor="text1"/>
          <w:kern w:val="0"/>
        </w:rPr>
        <w:t>)前</w:t>
      </w:r>
      <w:r w:rsidR="00462384" w:rsidRPr="005B03D9">
        <w:rPr>
          <w:rFonts w:ascii="標楷體" w:eastAsia="標楷體" w:hAnsi="標楷體" w:hint="eastAsia"/>
          <w:color w:val="000000" w:themeColor="text1"/>
          <w:kern w:val="0"/>
        </w:rPr>
        <w:t>，以掛號或快遞郵寄資料至</w:t>
      </w:r>
      <w:r w:rsidR="004B7926" w:rsidRPr="005B03D9">
        <w:rPr>
          <w:rFonts w:ascii="標楷體" w:eastAsia="標楷體" w:hAnsi="標楷體" w:hint="eastAsia"/>
          <w:color w:val="000000" w:themeColor="text1"/>
          <w:szCs w:val="24"/>
        </w:rPr>
        <w:t>640雲林縣斗六市大學路三段123號【</w:t>
      </w:r>
      <w:r w:rsidR="00A57962" w:rsidRPr="005B03D9">
        <w:rPr>
          <w:rFonts w:ascii="標楷體" w:eastAsia="標楷體" w:hAnsi="標楷體" w:hint="eastAsia"/>
          <w:color w:val="000000" w:themeColor="text1"/>
          <w:szCs w:val="24"/>
        </w:rPr>
        <w:t>國立</w:t>
      </w:r>
      <w:r w:rsidR="004B7926" w:rsidRPr="005B03D9">
        <w:rPr>
          <w:rFonts w:ascii="標楷體" w:eastAsia="標楷體" w:hAnsi="標楷體" w:hint="eastAsia"/>
          <w:color w:val="000000" w:themeColor="text1"/>
          <w:szCs w:val="24"/>
        </w:rPr>
        <w:t>雲林科</w:t>
      </w:r>
      <w:r w:rsidR="00A67277" w:rsidRPr="005B03D9">
        <w:rPr>
          <w:rFonts w:ascii="標楷體" w:eastAsia="標楷體" w:hAnsi="標楷體" w:hint="eastAsia"/>
          <w:color w:val="000000" w:themeColor="text1"/>
          <w:szCs w:val="24"/>
        </w:rPr>
        <w:t>技</w:t>
      </w:r>
      <w:r w:rsidR="004B7926" w:rsidRPr="005B03D9">
        <w:rPr>
          <w:rFonts w:ascii="標楷體" w:eastAsia="標楷體" w:hAnsi="標楷體" w:hint="eastAsia"/>
          <w:color w:val="000000" w:themeColor="text1"/>
          <w:szCs w:val="24"/>
        </w:rPr>
        <w:t>大</w:t>
      </w:r>
      <w:r w:rsidR="00A67277" w:rsidRPr="005B03D9">
        <w:rPr>
          <w:rFonts w:ascii="標楷體" w:eastAsia="標楷體" w:hAnsi="標楷體" w:hint="eastAsia"/>
          <w:color w:val="000000" w:themeColor="text1"/>
          <w:szCs w:val="24"/>
        </w:rPr>
        <w:t>學/</w:t>
      </w:r>
      <w:r w:rsidR="004B7926" w:rsidRPr="005B03D9">
        <w:rPr>
          <w:rFonts w:ascii="標楷體" w:eastAsia="標楷體" w:hAnsi="標楷體" w:hint="eastAsia"/>
          <w:color w:val="000000" w:themeColor="text1"/>
          <w:szCs w:val="24"/>
        </w:rPr>
        <w:t>校發中心</w:t>
      </w:r>
      <w:r w:rsidR="00A67277" w:rsidRPr="005B03D9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4B7926" w:rsidRPr="005B03D9">
        <w:rPr>
          <w:rFonts w:ascii="標楷體" w:eastAsia="標楷體" w:hAnsi="標楷體" w:hint="eastAsia"/>
          <w:color w:val="000000" w:themeColor="text1"/>
          <w:szCs w:val="24"/>
        </w:rPr>
        <w:t>反毒微電影專案小組收】</w:t>
      </w:r>
      <w:r w:rsidR="00462384" w:rsidRPr="005B03D9">
        <w:rPr>
          <w:rFonts w:ascii="標楷體" w:eastAsia="標楷體" w:hAnsi="標楷體"/>
          <w:color w:val="000000" w:themeColor="text1"/>
          <w:kern w:val="0"/>
        </w:rPr>
        <w:t>(</w:t>
      </w:r>
      <w:r w:rsidR="00462384" w:rsidRPr="005B03D9">
        <w:rPr>
          <w:rFonts w:ascii="標楷體" w:eastAsia="標楷體" w:hAnsi="標楷體" w:hint="eastAsia"/>
          <w:color w:val="000000" w:themeColor="text1"/>
          <w:kern w:val="0"/>
        </w:rPr>
        <w:t>以郵戳為憑</w:t>
      </w:r>
      <w:r w:rsidR="00462384" w:rsidRPr="005B03D9">
        <w:rPr>
          <w:rFonts w:ascii="標楷體" w:eastAsia="標楷體" w:hAnsi="標楷體"/>
          <w:color w:val="000000" w:themeColor="text1"/>
          <w:kern w:val="0"/>
        </w:rPr>
        <w:t>)</w:t>
      </w:r>
      <w:r w:rsidR="008725DD" w:rsidRPr="005B03D9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462384" w:rsidRPr="005B03D9" w:rsidRDefault="008725DD" w:rsidP="008725DD">
      <w:pPr>
        <w:spacing w:line="400" w:lineRule="exact"/>
        <w:ind w:left="960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b/>
          <w:color w:val="000000" w:themeColor="text1"/>
          <w:kern w:val="0"/>
        </w:rPr>
        <w:t>若未依期限繳交資料之</w:t>
      </w:r>
      <w:r w:rsidR="00E81C39" w:rsidRPr="005B03D9">
        <w:rPr>
          <w:rFonts w:ascii="標楷體" w:eastAsia="標楷體" w:hAnsi="標楷體" w:hint="eastAsia"/>
          <w:b/>
          <w:color w:val="000000" w:themeColor="text1"/>
          <w:kern w:val="0"/>
        </w:rPr>
        <w:t>入圍團隊，視同放棄入圍</w:t>
      </w:r>
      <w:r w:rsidRPr="005B03D9">
        <w:rPr>
          <w:rFonts w:ascii="標楷體" w:eastAsia="標楷體" w:hAnsi="標楷體" w:hint="eastAsia"/>
          <w:b/>
          <w:color w:val="000000" w:themeColor="text1"/>
          <w:kern w:val="0"/>
        </w:rPr>
        <w:t>資格</w:t>
      </w:r>
      <w:r w:rsidR="00462384" w:rsidRPr="005B03D9">
        <w:rPr>
          <w:rFonts w:ascii="標楷體" w:eastAsia="標楷體" w:hAnsi="標楷體" w:hint="eastAsia"/>
          <w:b/>
          <w:color w:val="000000" w:themeColor="text1"/>
          <w:kern w:val="0"/>
        </w:rPr>
        <w:t>。</w:t>
      </w:r>
      <w:r w:rsidR="00462384" w:rsidRPr="005B03D9">
        <w:rPr>
          <w:rFonts w:ascii="標楷體" w:eastAsia="標楷體" w:hAnsi="標楷體" w:hint="eastAsia"/>
          <w:color w:val="000000" w:themeColor="text1"/>
          <w:kern w:val="0"/>
        </w:rPr>
        <w:t>需繳交資料如下：</w:t>
      </w:r>
    </w:p>
    <w:p w:rsidR="00462384" w:rsidRPr="005B03D9" w:rsidRDefault="00462384" w:rsidP="00462384">
      <w:pPr>
        <w:spacing w:line="400" w:lineRule="exact"/>
        <w:ind w:left="1418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</w:rPr>
        <w:sym w:font="Wingdings" w:char="F06F"/>
      </w:r>
      <w:r w:rsidRPr="005B03D9">
        <w:rPr>
          <w:rFonts w:ascii="標楷體" w:eastAsia="標楷體" w:hAnsi="標楷體" w:hint="eastAsia"/>
          <w:color w:val="000000" w:themeColor="text1"/>
          <w:kern w:val="0"/>
        </w:rPr>
        <w:t>著作財產權授權同意書</w:t>
      </w:r>
      <w:r w:rsidRPr="005B03D9">
        <w:rPr>
          <w:rFonts w:ascii="標楷體" w:eastAsia="標楷體" w:hAnsi="標楷體"/>
          <w:color w:val="000000" w:themeColor="text1"/>
          <w:kern w:val="0"/>
        </w:rPr>
        <w:t>(</w:t>
      </w:r>
      <w:r w:rsidRPr="005B03D9">
        <w:rPr>
          <w:rFonts w:ascii="標楷體" w:eastAsia="標楷體" w:hAnsi="標楷體" w:hint="eastAsia"/>
          <w:color w:val="000000" w:themeColor="text1"/>
          <w:kern w:val="0"/>
        </w:rPr>
        <w:t>代表人須親筆簽名並蓋章</w:t>
      </w:r>
      <w:r w:rsidRPr="005B03D9">
        <w:rPr>
          <w:rFonts w:ascii="標楷體" w:eastAsia="標楷體" w:hAnsi="標楷體"/>
          <w:color w:val="000000" w:themeColor="text1"/>
          <w:kern w:val="0"/>
        </w:rPr>
        <w:t>)</w:t>
      </w:r>
    </w:p>
    <w:p w:rsidR="00BE6817" w:rsidRPr="005B03D9" w:rsidRDefault="00BE6817" w:rsidP="00462384">
      <w:pPr>
        <w:spacing w:line="400" w:lineRule="exact"/>
        <w:ind w:left="1418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</w:rPr>
        <w:sym w:font="Wingdings" w:char="F06F"/>
      </w:r>
      <w:r w:rsidRPr="005B03D9">
        <w:rPr>
          <w:rFonts w:ascii="標楷體" w:eastAsia="標楷體" w:hAnsi="標楷體" w:hint="eastAsia"/>
          <w:color w:val="000000" w:themeColor="text1"/>
          <w:kern w:val="0"/>
        </w:rPr>
        <w:t>資料確認書</w:t>
      </w:r>
      <w:r w:rsidRPr="005B03D9">
        <w:rPr>
          <w:rFonts w:ascii="標楷體" w:eastAsia="標楷體" w:hAnsi="標楷體"/>
          <w:color w:val="000000" w:themeColor="text1"/>
          <w:kern w:val="0"/>
        </w:rPr>
        <w:t>(</w:t>
      </w:r>
      <w:r w:rsidRPr="005B03D9">
        <w:rPr>
          <w:rFonts w:ascii="標楷體" w:eastAsia="標楷體" w:hAnsi="標楷體" w:hint="eastAsia"/>
          <w:color w:val="000000" w:themeColor="text1"/>
          <w:kern w:val="0"/>
        </w:rPr>
        <w:t>代表人須親筆簽名並蓋章</w:t>
      </w:r>
      <w:r w:rsidRPr="005B03D9">
        <w:rPr>
          <w:rFonts w:ascii="標楷體" w:eastAsia="標楷體" w:hAnsi="標楷體"/>
          <w:color w:val="000000" w:themeColor="text1"/>
          <w:kern w:val="0"/>
        </w:rPr>
        <w:t>)</w:t>
      </w:r>
    </w:p>
    <w:p w:rsidR="00462384" w:rsidRPr="005B03D9" w:rsidRDefault="00462384" w:rsidP="00462384">
      <w:pPr>
        <w:spacing w:line="400" w:lineRule="exact"/>
        <w:ind w:leftChars="589" w:left="1556" w:hangingChars="59" w:hanging="142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</w:rPr>
        <w:sym w:font="Wingdings" w:char="F06F"/>
      </w:r>
      <w:r w:rsidRPr="005B03D9">
        <w:rPr>
          <w:rFonts w:ascii="標楷體" w:eastAsia="標楷體" w:hAnsi="標楷體" w:hint="eastAsia"/>
          <w:color w:val="000000" w:themeColor="text1"/>
        </w:rPr>
        <w:t>完整影片，檔案名稱為「</w:t>
      </w:r>
      <w:r w:rsidR="00F97148" w:rsidRPr="005B03D9">
        <w:rPr>
          <w:rFonts w:ascii="標楷體" w:eastAsia="標楷體" w:hAnsi="標楷體" w:hint="eastAsia"/>
          <w:color w:val="000000" w:themeColor="text1"/>
        </w:rPr>
        <w:t>第三屆</w:t>
      </w:r>
      <w:r w:rsidR="00BE6817" w:rsidRPr="005B03D9">
        <w:rPr>
          <w:rFonts w:ascii="標楷體" w:eastAsia="標楷體" w:hAnsi="標楷體" w:hint="eastAsia"/>
          <w:color w:val="000000" w:themeColor="text1"/>
          <w:kern w:val="0"/>
        </w:rPr>
        <w:t>我的未來我作</w:t>
      </w:r>
      <w:r w:rsidRPr="005B03D9">
        <w:rPr>
          <w:rFonts w:ascii="標楷體" w:eastAsia="標楷體" w:hAnsi="標楷體" w:hint="eastAsia"/>
          <w:color w:val="000000" w:themeColor="text1"/>
          <w:kern w:val="0"/>
        </w:rPr>
        <w:t>主</w:t>
      </w:r>
      <w:r w:rsidRPr="005B03D9">
        <w:rPr>
          <w:rFonts w:ascii="標楷體" w:eastAsia="標楷體" w:hAnsi="標楷體" w:hint="eastAsia"/>
          <w:color w:val="000000" w:themeColor="text1"/>
        </w:rPr>
        <w:t>／片名／參賽者（代表人）姓名」，影片長度</w:t>
      </w:r>
      <w:r w:rsidR="00C76356" w:rsidRPr="005B03D9">
        <w:rPr>
          <w:rFonts w:ascii="標楷體" w:eastAsia="標楷體" w:hAnsi="標楷體" w:hint="eastAsia"/>
          <w:color w:val="000000" w:themeColor="text1"/>
        </w:rPr>
        <w:t>7</w:t>
      </w:r>
      <w:r w:rsidRPr="005B03D9">
        <w:rPr>
          <w:rFonts w:ascii="標楷體" w:eastAsia="標楷體" w:hAnsi="標楷體" w:hint="eastAsia"/>
          <w:color w:val="000000" w:themeColor="text1"/>
        </w:rPr>
        <w:t>分鐘</w:t>
      </w:r>
      <w:proofErr w:type="gramStart"/>
      <w:r w:rsidRPr="005B03D9">
        <w:rPr>
          <w:rFonts w:ascii="標楷體" w:eastAsia="標楷體" w:hAnsi="標楷體" w:hint="eastAsia"/>
          <w:color w:val="000000" w:themeColor="text1"/>
        </w:rPr>
        <w:t>以內，</w:t>
      </w:r>
      <w:proofErr w:type="gramEnd"/>
      <w:r w:rsidRPr="005B03D9">
        <w:rPr>
          <w:rFonts w:ascii="標楷體" w:eastAsia="標楷體" w:hAnsi="標楷體" w:hint="eastAsia"/>
          <w:color w:val="000000" w:themeColor="text1"/>
        </w:rPr>
        <w:t>影音格式為</w:t>
      </w:r>
      <w:proofErr w:type="spellStart"/>
      <w:r w:rsidRPr="005B03D9">
        <w:rPr>
          <w:rFonts w:ascii="標楷體" w:eastAsia="標楷體" w:hAnsi="標楷體"/>
          <w:color w:val="000000" w:themeColor="text1"/>
        </w:rPr>
        <w:t>avi</w:t>
      </w:r>
      <w:proofErr w:type="spellEnd"/>
      <w:r w:rsidRPr="005B03D9">
        <w:rPr>
          <w:rFonts w:ascii="標楷體" w:eastAsia="標楷體" w:hAnsi="標楷體" w:hint="eastAsia"/>
          <w:color w:val="000000" w:themeColor="text1"/>
        </w:rPr>
        <w:t>、</w:t>
      </w:r>
      <w:proofErr w:type="spellStart"/>
      <w:r w:rsidRPr="005B03D9">
        <w:rPr>
          <w:rFonts w:ascii="標楷體" w:eastAsia="標楷體" w:hAnsi="標楷體"/>
          <w:color w:val="000000" w:themeColor="text1"/>
        </w:rPr>
        <w:t>mov</w:t>
      </w:r>
      <w:proofErr w:type="spellEnd"/>
      <w:r w:rsidRPr="005B03D9">
        <w:rPr>
          <w:rFonts w:ascii="標楷體" w:eastAsia="標楷體" w:hAnsi="標楷體" w:hint="eastAsia"/>
          <w:color w:val="000000" w:themeColor="text1"/>
        </w:rPr>
        <w:t>、</w:t>
      </w:r>
      <w:r w:rsidRPr="005B03D9">
        <w:rPr>
          <w:rFonts w:ascii="標楷體" w:eastAsia="標楷體" w:hAnsi="標楷體"/>
          <w:color w:val="000000" w:themeColor="text1"/>
        </w:rPr>
        <w:t>mp4</w:t>
      </w:r>
      <w:r w:rsidRPr="005B03D9">
        <w:rPr>
          <w:rFonts w:ascii="標楷體" w:eastAsia="標楷體" w:hAnsi="標楷體" w:hint="eastAsia"/>
          <w:color w:val="000000" w:themeColor="text1"/>
        </w:rPr>
        <w:t>、</w:t>
      </w:r>
      <w:r w:rsidRPr="005B03D9">
        <w:rPr>
          <w:rFonts w:ascii="標楷體" w:eastAsia="標楷體" w:hAnsi="標楷體"/>
          <w:color w:val="000000" w:themeColor="text1"/>
        </w:rPr>
        <w:t>mpg</w:t>
      </w:r>
      <w:r w:rsidRPr="005B03D9">
        <w:rPr>
          <w:rFonts w:ascii="標楷體" w:eastAsia="標楷體" w:hAnsi="標楷體" w:hint="eastAsia"/>
          <w:color w:val="000000" w:themeColor="text1"/>
        </w:rPr>
        <w:t>，影片解析度為</w:t>
      </w:r>
      <w:r w:rsidRPr="005B03D9">
        <w:rPr>
          <w:rFonts w:ascii="標楷體" w:eastAsia="標楷體" w:hAnsi="標楷體"/>
          <w:color w:val="000000" w:themeColor="text1"/>
        </w:rPr>
        <w:t>1280*720(</w:t>
      </w:r>
      <w:r w:rsidRPr="005B03D9">
        <w:rPr>
          <w:rFonts w:ascii="標楷體" w:eastAsia="標楷體" w:hAnsi="標楷體" w:hint="eastAsia"/>
          <w:color w:val="000000" w:themeColor="text1"/>
        </w:rPr>
        <w:t>含</w:t>
      </w:r>
      <w:r w:rsidRPr="005B03D9">
        <w:rPr>
          <w:rFonts w:ascii="標楷體" w:eastAsia="標楷體" w:hAnsi="標楷體"/>
          <w:color w:val="000000" w:themeColor="text1"/>
        </w:rPr>
        <w:t>)</w:t>
      </w:r>
      <w:r w:rsidRPr="005B03D9">
        <w:rPr>
          <w:rFonts w:ascii="標楷體" w:eastAsia="標楷體" w:hAnsi="標楷體" w:hint="eastAsia"/>
          <w:color w:val="000000" w:themeColor="text1"/>
        </w:rPr>
        <w:t>以上</w:t>
      </w:r>
      <w:r w:rsidR="00392E37" w:rsidRPr="005B03D9">
        <w:rPr>
          <w:rFonts w:ascii="標楷體" w:eastAsia="標楷體" w:hAnsi="標楷體" w:hint="eastAsia"/>
          <w:color w:val="000000" w:themeColor="text1"/>
        </w:rPr>
        <w:t>，並燒錄於光碟中</w:t>
      </w:r>
      <w:r w:rsidRPr="005B03D9">
        <w:rPr>
          <w:rFonts w:ascii="標楷體" w:eastAsia="標楷體" w:hAnsi="標楷體" w:hint="eastAsia"/>
          <w:color w:val="000000" w:themeColor="text1"/>
        </w:rPr>
        <w:t>。</w:t>
      </w:r>
    </w:p>
    <w:p w:rsidR="00462384" w:rsidRPr="005B03D9" w:rsidRDefault="00462384" w:rsidP="00462384">
      <w:pPr>
        <w:spacing w:line="400" w:lineRule="exact"/>
        <w:ind w:left="1418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</w:rPr>
        <w:sym w:font="Wingdings" w:char="F06F"/>
      </w:r>
      <w:r w:rsidRPr="005B03D9">
        <w:rPr>
          <w:rFonts w:ascii="標楷體" w:eastAsia="標楷體" w:hAnsi="標楷體"/>
          <w:color w:val="000000" w:themeColor="text1"/>
          <w:kern w:val="0"/>
        </w:rPr>
        <w:t>30</w:t>
      </w:r>
      <w:r w:rsidRPr="005B03D9">
        <w:rPr>
          <w:rFonts w:ascii="標楷體" w:eastAsia="標楷體" w:hAnsi="標楷體" w:hint="eastAsia"/>
          <w:color w:val="000000" w:themeColor="text1"/>
          <w:kern w:val="0"/>
        </w:rPr>
        <w:t>秒影片精華</w:t>
      </w:r>
      <w:r w:rsidRPr="005B03D9">
        <w:rPr>
          <w:rFonts w:ascii="標楷體" w:eastAsia="標楷體" w:hAnsi="標楷體"/>
          <w:color w:val="000000" w:themeColor="text1"/>
          <w:kern w:val="0"/>
        </w:rPr>
        <w:t>(</w:t>
      </w:r>
      <w:r w:rsidRPr="005B03D9">
        <w:rPr>
          <w:rFonts w:ascii="標楷體" w:eastAsia="標楷體" w:hAnsi="標楷體" w:hint="eastAsia"/>
          <w:color w:val="000000" w:themeColor="text1"/>
          <w:kern w:val="0"/>
        </w:rPr>
        <w:t>須於片頭放置片名</w:t>
      </w:r>
      <w:r w:rsidR="00392E37" w:rsidRPr="005B03D9">
        <w:rPr>
          <w:rFonts w:ascii="標楷體" w:eastAsia="標楷體" w:hAnsi="標楷體" w:hint="eastAsia"/>
          <w:color w:val="000000" w:themeColor="text1"/>
        </w:rPr>
        <w:t>，並燒錄於光碟中。</w:t>
      </w:r>
      <w:r w:rsidRPr="005B03D9">
        <w:rPr>
          <w:rFonts w:ascii="標楷體" w:eastAsia="標楷體" w:hAnsi="標楷體"/>
          <w:color w:val="000000" w:themeColor="text1"/>
          <w:kern w:val="0"/>
        </w:rPr>
        <w:t>)</w:t>
      </w:r>
    </w:p>
    <w:p w:rsidR="00462384" w:rsidRPr="005B03D9" w:rsidRDefault="00462384" w:rsidP="00462384">
      <w:pPr>
        <w:spacing w:line="400" w:lineRule="exact"/>
        <w:ind w:left="1418"/>
        <w:jc w:val="both"/>
        <w:rPr>
          <w:rFonts w:ascii="標楷體" w:eastAsia="標楷體" w:hAnsi="標楷體"/>
          <w:color w:val="000000" w:themeColor="text1"/>
        </w:rPr>
      </w:pPr>
      <w:r w:rsidRPr="005B03D9">
        <w:rPr>
          <w:rFonts w:ascii="標楷體" w:eastAsia="標楷體" w:hAnsi="標楷體" w:hint="eastAsia"/>
          <w:color w:val="000000" w:themeColor="text1"/>
        </w:rPr>
        <w:sym w:font="Wingdings" w:char="F06F"/>
      </w:r>
      <w:r w:rsidRPr="005B03D9">
        <w:rPr>
          <w:rFonts w:ascii="標楷體" w:eastAsia="標楷體" w:hAnsi="標楷體" w:hint="eastAsia"/>
          <w:color w:val="000000" w:themeColor="text1"/>
        </w:rPr>
        <w:t>團體照</w:t>
      </w:r>
      <w:r w:rsidRPr="005B03D9">
        <w:rPr>
          <w:rFonts w:ascii="標楷體" w:eastAsia="標楷體" w:hAnsi="標楷體"/>
          <w:color w:val="000000" w:themeColor="text1"/>
        </w:rPr>
        <w:t>1</w:t>
      </w:r>
      <w:r w:rsidRPr="005B03D9">
        <w:rPr>
          <w:rFonts w:ascii="標楷體" w:eastAsia="標楷體" w:hAnsi="標楷體" w:hint="eastAsia"/>
          <w:color w:val="000000" w:themeColor="text1"/>
        </w:rPr>
        <w:t>張</w:t>
      </w:r>
      <w:r w:rsidRPr="005B03D9">
        <w:rPr>
          <w:rFonts w:ascii="標楷體" w:eastAsia="標楷體" w:hAnsi="標楷體"/>
          <w:color w:val="000000" w:themeColor="text1"/>
        </w:rPr>
        <w:t>(JPG</w:t>
      </w:r>
      <w:r w:rsidRPr="005B03D9">
        <w:rPr>
          <w:rFonts w:ascii="標楷體" w:eastAsia="標楷體" w:hAnsi="標楷體" w:hint="eastAsia"/>
          <w:color w:val="000000" w:themeColor="text1"/>
        </w:rPr>
        <w:t>檔，檔案大小</w:t>
      </w:r>
      <w:r w:rsidRPr="005B03D9">
        <w:rPr>
          <w:rFonts w:ascii="標楷體" w:eastAsia="標楷體" w:hAnsi="標楷體"/>
          <w:color w:val="000000" w:themeColor="text1"/>
        </w:rPr>
        <w:t>500K</w:t>
      </w:r>
      <w:r w:rsidRPr="005B03D9">
        <w:rPr>
          <w:rFonts w:ascii="標楷體" w:eastAsia="標楷體" w:hAnsi="標楷體" w:hint="eastAsia"/>
          <w:color w:val="000000" w:themeColor="text1"/>
        </w:rPr>
        <w:t>以上，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B03D9">
          <w:rPr>
            <w:rFonts w:ascii="標楷體" w:eastAsia="標楷體" w:hAnsi="標楷體"/>
            <w:color w:val="000000" w:themeColor="text1"/>
          </w:rPr>
          <w:t>5M</w:t>
        </w:r>
      </w:smartTag>
      <w:proofErr w:type="gramStart"/>
      <w:r w:rsidRPr="005B03D9">
        <w:rPr>
          <w:rFonts w:ascii="標楷體" w:eastAsia="標楷體" w:hAnsi="標楷體" w:hint="eastAsia"/>
          <w:color w:val="000000" w:themeColor="text1"/>
        </w:rPr>
        <w:t>以內</w:t>
      </w:r>
      <w:r w:rsidR="00392E37" w:rsidRPr="005B03D9">
        <w:rPr>
          <w:rFonts w:ascii="標楷體" w:eastAsia="標楷體" w:hAnsi="標楷體" w:hint="eastAsia"/>
          <w:color w:val="000000" w:themeColor="text1"/>
        </w:rPr>
        <w:t>，</w:t>
      </w:r>
      <w:proofErr w:type="gramEnd"/>
      <w:r w:rsidR="00392E37" w:rsidRPr="005B03D9">
        <w:rPr>
          <w:rFonts w:ascii="標楷體" w:eastAsia="標楷體" w:hAnsi="標楷體" w:hint="eastAsia"/>
          <w:color w:val="000000" w:themeColor="text1"/>
        </w:rPr>
        <w:t>並燒錄於光碟中。</w:t>
      </w:r>
      <w:r w:rsidRPr="005B03D9">
        <w:rPr>
          <w:rFonts w:ascii="標楷體" w:eastAsia="標楷體" w:hAnsi="標楷體"/>
          <w:color w:val="000000" w:themeColor="text1"/>
        </w:rPr>
        <w:t>)</w:t>
      </w:r>
    </w:p>
    <w:p w:rsidR="009F07AE" w:rsidRPr="005B03D9" w:rsidRDefault="00462384" w:rsidP="00462384">
      <w:pPr>
        <w:spacing w:line="400" w:lineRule="exact"/>
        <w:ind w:left="1418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</w:rPr>
        <w:sym w:font="Wingdings" w:char="F06F"/>
      </w:r>
      <w:r w:rsidRPr="005B03D9">
        <w:rPr>
          <w:rFonts w:ascii="標楷體" w:eastAsia="標楷體" w:hAnsi="標楷體" w:hint="eastAsia"/>
          <w:color w:val="000000" w:themeColor="text1"/>
        </w:rPr>
        <w:t>劇照</w:t>
      </w:r>
      <w:r w:rsidRPr="005B03D9">
        <w:rPr>
          <w:rFonts w:ascii="標楷體" w:eastAsia="標楷體" w:hAnsi="標楷體"/>
          <w:color w:val="000000" w:themeColor="text1"/>
        </w:rPr>
        <w:t>5</w:t>
      </w:r>
      <w:r w:rsidRPr="005B03D9">
        <w:rPr>
          <w:rFonts w:ascii="標楷體" w:eastAsia="標楷體" w:hAnsi="標楷體" w:hint="eastAsia"/>
          <w:color w:val="000000" w:themeColor="text1"/>
        </w:rPr>
        <w:t>張</w:t>
      </w:r>
      <w:r w:rsidRPr="005B03D9">
        <w:rPr>
          <w:rFonts w:ascii="標楷體" w:eastAsia="標楷體" w:hAnsi="標楷體"/>
          <w:color w:val="000000" w:themeColor="text1"/>
        </w:rPr>
        <w:t>(JPG</w:t>
      </w:r>
      <w:r w:rsidRPr="005B03D9">
        <w:rPr>
          <w:rFonts w:ascii="標楷體" w:eastAsia="標楷體" w:hAnsi="標楷體" w:hint="eastAsia"/>
          <w:color w:val="000000" w:themeColor="text1"/>
        </w:rPr>
        <w:t>檔，檔案大小</w:t>
      </w:r>
      <w:r w:rsidRPr="005B03D9">
        <w:rPr>
          <w:rFonts w:ascii="標楷體" w:eastAsia="標楷體" w:hAnsi="標楷體"/>
          <w:color w:val="000000" w:themeColor="text1"/>
        </w:rPr>
        <w:t>500K</w:t>
      </w:r>
      <w:r w:rsidRPr="005B03D9">
        <w:rPr>
          <w:rFonts w:ascii="標楷體" w:eastAsia="標楷體" w:hAnsi="標楷體" w:hint="eastAsia"/>
          <w:color w:val="000000" w:themeColor="text1"/>
        </w:rPr>
        <w:t>以上，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B03D9">
          <w:rPr>
            <w:rFonts w:ascii="標楷體" w:eastAsia="標楷體" w:hAnsi="標楷體"/>
            <w:color w:val="000000" w:themeColor="text1"/>
          </w:rPr>
          <w:t>5M</w:t>
        </w:r>
      </w:smartTag>
      <w:r w:rsidRPr="005B03D9">
        <w:rPr>
          <w:rFonts w:ascii="標楷體" w:eastAsia="標楷體" w:hAnsi="標楷體" w:hint="eastAsia"/>
          <w:color w:val="000000" w:themeColor="text1"/>
        </w:rPr>
        <w:t>以內</w:t>
      </w:r>
      <w:r w:rsidR="00392E37" w:rsidRPr="005B03D9">
        <w:rPr>
          <w:rFonts w:ascii="標楷體" w:eastAsia="標楷體" w:hAnsi="標楷體" w:hint="eastAsia"/>
          <w:color w:val="000000" w:themeColor="text1"/>
        </w:rPr>
        <w:t>，並燒錄於光碟中。</w:t>
      </w:r>
      <w:r w:rsidRPr="005B03D9">
        <w:rPr>
          <w:rFonts w:ascii="標楷體" w:eastAsia="標楷體" w:hAnsi="標楷體"/>
          <w:color w:val="000000" w:themeColor="text1"/>
        </w:rPr>
        <w:t>)</w:t>
      </w:r>
    </w:p>
    <w:p w:rsidR="009F07AE" w:rsidRPr="005B03D9" w:rsidRDefault="009F07AE" w:rsidP="0069387D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</w:rPr>
        <w:t>報名團隊須保證所填寫之相關報名資料正確、無造假，學生</w:t>
      </w:r>
      <w:r w:rsidR="008F15F3" w:rsidRPr="005B03D9">
        <w:rPr>
          <w:rFonts w:ascii="標楷體" w:eastAsia="標楷體" w:hAnsi="標楷體" w:hint="eastAsia"/>
          <w:color w:val="000000" w:themeColor="text1"/>
          <w:kern w:val="0"/>
        </w:rPr>
        <w:t>(含國際生)</w:t>
      </w:r>
      <w:r w:rsidR="00994213" w:rsidRPr="005B03D9">
        <w:rPr>
          <w:rFonts w:ascii="標楷體" w:eastAsia="標楷體" w:hAnsi="標楷體" w:hint="eastAsia"/>
          <w:color w:val="000000" w:themeColor="text1"/>
          <w:kern w:val="0"/>
        </w:rPr>
        <w:t>應提供在學</w:t>
      </w:r>
      <w:r w:rsidRPr="005B03D9">
        <w:rPr>
          <w:rFonts w:ascii="標楷體" w:eastAsia="標楷體" w:hAnsi="標楷體" w:hint="eastAsia"/>
          <w:color w:val="000000" w:themeColor="text1"/>
          <w:kern w:val="0"/>
        </w:rPr>
        <w:t>證明</w:t>
      </w:r>
      <w:r w:rsidR="00A67277" w:rsidRPr="005B03D9">
        <w:rPr>
          <w:rFonts w:ascii="標楷體" w:eastAsia="標楷體" w:hAnsi="標楷體" w:hint="eastAsia"/>
          <w:color w:val="000000" w:themeColor="text1"/>
          <w:kern w:val="0"/>
        </w:rPr>
        <w:t>及居</w:t>
      </w:r>
      <w:r w:rsidR="00A67277" w:rsidRPr="005B03D9">
        <w:rPr>
          <w:rFonts w:ascii="標楷體" w:eastAsia="標楷體" w:hAnsi="標楷體" w:hint="eastAsia"/>
          <w:color w:val="000000" w:themeColor="text1"/>
          <w:kern w:val="0"/>
        </w:rPr>
        <w:lastRenderedPageBreak/>
        <w:t>留證證明文件</w:t>
      </w:r>
      <w:r w:rsidRPr="005B03D9">
        <w:rPr>
          <w:rFonts w:ascii="標楷體" w:eastAsia="標楷體" w:hAnsi="標楷體" w:hint="eastAsia"/>
          <w:color w:val="000000" w:themeColor="text1"/>
          <w:kern w:val="0"/>
        </w:rPr>
        <w:t>，供主辦單位確認資格，並受到中華民國「個人資料保護法」及相關法令規定之保護及約束；如有不實，將取消參賽資格。</w:t>
      </w:r>
    </w:p>
    <w:p w:rsidR="009F07AE" w:rsidRPr="005B03D9" w:rsidRDefault="009F07AE" w:rsidP="0069387D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</w:rPr>
        <w:t>報名團隊未能於時間內繳交資料視為放棄資格，繳交之資料恕不歸還，請自行保留原始檔案。</w:t>
      </w:r>
    </w:p>
    <w:p w:rsidR="007B104E" w:rsidRPr="005B03D9" w:rsidRDefault="007B104E" w:rsidP="007B104E">
      <w:pPr>
        <w:spacing w:line="400" w:lineRule="exact"/>
        <w:ind w:left="480"/>
        <w:jc w:val="both"/>
        <w:rPr>
          <w:rFonts w:ascii="標楷體" w:eastAsia="標楷體" w:hAnsi="標楷體"/>
          <w:color w:val="000000" w:themeColor="text1"/>
          <w:kern w:val="0"/>
        </w:rPr>
      </w:pPr>
    </w:p>
    <w:p w:rsidR="009F07AE" w:rsidRPr="005B03D9" w:rsidRDefault="009F07AE" w:rsidP="004832E9">
      <w:pPr>
        <w:pStyle w:val="10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評審方式及評審成員：</w:t>
      </w:r>
    </w:p>
    <w:p w:rsidR="009F07AE" w:rsidRPr="005B03D9" w:rsidRDefault="009F07AE" w:rsidP="009F07AE">
      <w:pPr>
        <w:pStyle w:val="10"/>
        <w:spacing w:line="40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評審團成員由</w:t>
      </w:r>
      <w:r w:rsidRPr="005B03D9">
        <w:rPr>
          <w:rFonts w:ascii="標楷體" w:eastAsia="標楷體" w:hAnsi="標楷體"/>
          <w:color w:val="000000" w:themeColor="text1"/>
          <w:sz w:val="24"/>
          <w:szCs w:val="24"/>
        </w:rPr>
        <w:t>7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位專業評審共同組成。審査方式：評審依據主題精神與內容</w:t>
      </w:r>
      <w:r w:rsidR="00E81C39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45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％、創意表現</w:t>
      </w:r>
      <w:r w:rsidR="00E81C39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35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％以及拍攝與後製</w:t>
      </w:r>
      <w:r w:rsidR="00E81C39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2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0％。專科以上學生組、</w:t>
      </w:r>
      <w:r w:rsidRPr="005B03D9">
        <w:rPr>
          <w:rFonts w:ascii="標楷體" w:eastAsia="標楷體" w:hAnsi="標楷體"/>
          <w:color w:val="000000" w:themeColor="text1"/>
          <w:sz w:val="24"/>
          <w:szCs w:val="24"/>
        </w:rPr>
        <w:t>高級中等學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生</w:t>
      </w:r>
      <w:r w:rsidRPr="005B03D9">
        <w:rPr>
          <w:rFonts w:ascii="標楷體" w:eastAsia="標楷體" w:hAnsi="標楷體"/>
          <w:color w:val="000000" w:themeColor="text1"/>
          <w:sz w:val="24"/>
          <w:szCs w:val="24"/>
        </w:rPr>
        <w:t>組</w:t>
      </w:r>
      <w:r w:rsidR="004D40D5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、</w:t>
      </w:r>
      <w:r w:rsidR="008E112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國民中小學</w:t>
      </w:r>
      <w:r w:rsidR="004D40D5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學生組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，擇優遴選至多</w:t>
      </w:r>
      <w:r w:rsidR="008E112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17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組作品</w:t>
      </w:r>
      <w:r w:rsidR="00835C7D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得獎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，並於「我的未來我作主」網站</w:t>
      </w:r>
      <w:r w:rsidR="00C76356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及</w:t>
      </w:r>
      <w:r w:rsidR="00902890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反毒</w:t>
      </w:r>
      <w:r w:rsidR="00835C7D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微電影粉絲專頁公告得獎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名單。</w:t>
      </w:r>
    </w:p>
    <w:p w:rsidR="009F07AE" w:rsidRPr="005B03D9" w:rsidRDefault="009F07AE" w:rsidP="009F07AE">
      <w:pPr>
        <w:pStyle w:val="10"/>
        <w:spacing w:line="400" w:lineRule="exact"/>
        <w:ind w:leftChars="0" w:left="72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9F07AE" w:rsidRPr="005B03D9" w:rsidRDefault="009F07AE" w:rsidP="004832E9">
      <w:pPr>
        <w:pStyle w:val="10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獎勵：</w:t>
      </w:r>
    </w:p>
    <w:p w:rsidR="008E1123" w:rsidRPr="005B03D9" w:rsidRDefault="008E1123" w:rsidP="0069387D">
      <w:pPr>
        <w:pStyle w:val="10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三類組各設金牌</w:t>
      </w:r>
      <w:r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1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名，獎金如下說明:</w:t>
      </w:r>
    </w:p>
    <w:p w:rsidR="008E1123" w:rsidRPr="005B03D9" w:rsidRDefault="008E1123" w:rsidP="00DD1F78">
      <w:pPr>
        <w:spacing w:line="600" w:lineRule="exact"/>
        <w:ind w:leftChars="500" w:left="120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專科以上學生組: 獎金</w:t>
      </w:r>
      <w:r w:rsidR="00C23119"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20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萬元</w:t>
      </w: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，獎座（盃）1座，獎狀依團隊人數1人1張（10人為限）。</w:t>
      </w:r>
    </w:p>
    <w:p w:rsidR="008E1123" w:rsidRPr="005B03D9" w:rsidRDefault="008E1123" w:rsidP="00DD1F78">
      <w:pPr>
        <w:spacing w:line="600" w:lineRule="exact"/>
        <w:ind w:leftChars="500" w:left="120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高級中等學生組: 獎金20萬元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，</w:t>
      </w: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獎座（盃）1座，獎狀依團隊人數1人1張（10人為限）。</w:t>
      </w:r>
    </w:p>
    <w:p w:rsidR="008E1123" w:rsidRPr="005B03D9" w:rsidRDefault="008E1123" w:rsidP="00DD1F78">
      <w:pPr>
        <w:spacing w:line="600" w:lineRule="exact"/>
        <w:ind w:leftChars="500" w:left="120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國民中小學學生組: 獎金</w:t>
      </w:r>
      <w:r w:rsidR="00DD1F78"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1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0萬元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，</w:t>
      </w: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獎座（盃）1座，獎狀依團隊人數1人1張（10人為限）。</w:t>
      </w:r>
    </w:p>
    <w:p w:rsidR="008E1123" w:rsidRPr="005B03D9" w:rsidRDefault="008E1123" w:rsidP="0069387D">
      <w:pPr>
        <w:pStyle w:val="10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三類組各設銀牌</w:t>
      </w:r>
      <w:r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1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名，獎金如下說明:</w:t>
      </w:r>
    </w:p>
    <w:p w:rsidR="008E1123" w:rsidRPr="005B03D9" w:rsidRDefault="008E1123" w:rsidP="00DD1F78">
      <w:pPr>
        <w:spacing w:line="600" w:lineRule="exact"/>
        <w:ind w:leftChars="500" w:left="120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專科以上學生組: 獎金</w:t>
      </w:r>
      <w:r w:rsidR="00DD1F78"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10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萬元</w:t>
      </w: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，獎座（盃）1座，獎狀依團隊人數1人1張（10人為限）。</w:t>
      </w:r>
    </w:p>
    <w:p w:rsidR="008E1123" w:rsidRPr="005B03D9" w:rsidRDefault="008E1123" w:rsidP="00DD1F78">
      <w:pPr>
        <w:spacing w:line="600" w:lineRule="exact"/>
        <w:ind w:leftChars="500" w:left="120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高級中等學生組: 獎金</w:t>
      </w:r>
      <w:r w:rsidR="00DD1F78"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10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萬元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，</w:t>
      </w: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獎座（盃）1座，獎狀依團隊人數1人1張（10人為限）。</w:t>
      </w:r>
    </w:p>
    <w:p w:rsidR="008E1123" w:rsidRPr="005B03D9" w:rsidRDefault="008E1123" w:rsidP="00DD1F78">
      <w:pPr>
        <w:spacing w:line="600" w:lineRule="exact"/>
        <w:ind w:leftChars="500" w:left="120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國民中小學學生組: 獎金</w:t>
      </w:r>
      <w:r w:rsidR="00DD1F78"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5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萬元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，</w:t>
      </w: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獎座（盃）1座，獎狀依團隊人數1人1張（10人為限）。</w:t>
      </w:r>
    </w:p>
    <w:p w:rsidR="00DD1F78" w:rsidRPr="005B03D9" w:rsidRDefault="00DD1F78" w:rsidP="0069387D">
      <w:pPr>
        <w:pStyle w:val="10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三類組各設銅牌</w:t>
      </w:r>
      <w:r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1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名，獎金如下說明:</w:t>
      </w:r>
    </w:p>
    <w:p w:rsidR="00DD1F78" w:rsidRPr="005B03D9" w:rsidRDefault="00DD1F78" w:rsidP="00DD1F78">
      <w:pPr>
        <w:spacing w:line="600" w:lineRule="exact"/>
        <w:ind w:leftChars="500" w:left="120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專科以上學生組: 獎金</w:t>
      </w:r>
      <w:r w:rsidR="004C254C"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5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萬元</w:t>
      </w: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，獎座（盃）1座，獎狀依團隊人數1人1張（10人為限）。</w:t>
      </w:r>
    </w:p>
    <w:p w:rsidR="00DD1F78" w:rsidRPr="005B03D9" w:rsidRDefault="00DD1F78" w:rsidP="00DD1F78">
      <w:pPr>
        <w:spacing w:line="600" w:lineRule="exact"/>
        <w:ind w:leftChars="500" w:left="120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高級中等學生組: 獎金</w:t>
      </w:r>
      <w:r w:rsidR="004C254C"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5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萬元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，</w:t>
      </w: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獎座（盃）1座，獎狀依團隊人數1人1張（10人為限）。</w:t>
      </w:r>
    </w:p>
    <w:p w:rsidR="008E1123" w:rsidRPr="005B03D9" w:rsidRDefault="00DD1F78" w:rsidP="00DD1F78">
      <w:pPr>
        <w:spacing w:line="600" w:lineRule="exact"/>
        <w:ind w:leftChars="500" w:left="120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國民中小學學生組: 獎金</w:t>
      </w:r>
      <w:r w:rsidR="004C254C"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3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萬元</w:t>
      </w:r>
      <w:r w:rsidRPr="005B03D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，</w:t>
      </w:r>
      <w:r w:rsidRPr="005B03D9">
        <w:rPr>
          <w:rFonts w:ascii="標楷體" w:eastAsia="標楷體" w:hAnsi="標楷體" w:cs="Times New Roman" w:hint="eastAsia"/>
          <w:color w:val="000000" w:themeColor="text1"/>
          <w:szCs w:val="24"/>
        </w:rPr>
        <w:t>獎座（盃）1座，獎狀依團隊人數1人1張（10人為限）。</w:t>
      </w:r>
    </w:p>
    <w:p w:rsidR="00A57962" w:rsidRPr="005B03D9" w:rsidRDefault="00EE18D0" w:rsidP="0069387D">
      <w:pPr>
        <w:pStyle w:val="10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另設</w:t>
      </w:r>
      <w:r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  <w:u w:val="single"/>
        </w:rPr>
        <w:t>國際學生</w:t>
      </w:r>
      <w:r w:rsidR="00DD1F78" w:rsidRPr="005B03D9">
        <w:rPr>
          <w:rFonts w:ascii="標楷體" w:eastAsia="標楷體" w:hAnsi="標楷體"/>
          <w:b/>
          <w:color w:val="000000" w:themeColor="text1"/>
          <w:sz w:val="24"/>
          <w:szCs w:val="24"/>
          <w:u w:val="single"/>
        </w:rPr>
        <w:t>評審特別獎</w:t>
      </w:r>
      <w:r w:rsidR="00DD1F78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  <w:u w:val="single"/>
        </w:rPr>
        <w:t>2名，獎金10萬元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，將由評審討論決定獎項內涵，獎座（盃）1座，獎狀依團隊人數1人1張（10人為限）。</w:t>
      </w:r>
    </w:p>
    <w:p w:rsidR="00466736" w:rsidRPr="005B03D9" w:rsidRDefault="00E70476" w:rsidP="00A57962">
      <w:pPr>
        <w:pStyle w:val="10"/>
        <w:spacing w:line="400" w:lineRule="exact"/>
        <w:ind w:leftChars="0" w:left="107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若報名國際學生評審特別獎之團隊者，境外學生須佔1/2(含)以上。</w:t>
      </w:r>
      <w:r w:rsidRPr="005B03D9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8E1123" w:rsidRPr="005B03D9" w:rsidRDefault="00DD1F78" w:rsidP="0069387D">
      <w:pPr>
        <w:pStyle w:val="10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  <w:u w:val="single"/>
        </w:rPr>
        <w:t>不分組評審特別獎計6名，獎金1萬元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，將由評審討論決定獎項內涵，獎座（盃）1座，獎狀依團隊人數1人1張（10人為限）。</w:t>
      </w:r>
    </w:p>
    <w:p w:rsidR="00693452" w:rsidRPr="005B03D9" w:rsidRDefault="009F07AE" w:rsidP="0069387D">
      <w:pPr>
        <w:pStyle w:val="10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/>
          <w:color w:val="000000" w:themeColor="text1"/>
          <w:sz w:val="24"/>
          <w:szCs w:val="24"/>
        </w:rPr>
        <w:t>得獎團隊如有列指導老師協助，可頒發指導老師</w:t>
      </w:r>
      <w:r w:rsidR="00C76356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感謝</w:t>
      </w:r>
      <w:r w:rsidRPr="005B03D9">
        <w:rPr>
          <w:rFonts w:ascii="標楷體" w:eastAsia="標楷體" w:hAnsi="標楷體"/>
          <w:color w:val="000000" w:themeColor="text1"/>
          <w:sz w:val="24"/>
          <w:szCs w:val="24"/>
        </w:rPr>
        <w:t>狀1張</w:t>
      </w:r>
      <w:r w:rsidR="00C76356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(每組限一張</w:t>
      </w:r>
      <w:r w:rsidR="00F97148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，若有多位老師指</w:t>
      </w:r>
      <w:r w:rsidR="00A67277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導也可一同列名</w:t>
      </w:r>
      <w:r w:rsidR="00C76356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Pr="005B03D9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9F07AE" w:rsidRPr="005B03D9" w:rsidRDefault="009F07AE" w:rsidP="0069387D">
      <w:pPr>
        <w:pStyle w:val="10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得獎作品於評審結果公布後，如涉獎金發給，亦以報名表之參賽作者(或團隊代表人)為獎金課稅之納稅義務人，獎金將依所得稅法規定預先扣繳所得稅與二代健保1.91%補充保費等費用。</w:t>
      </w:r>
    </w:p>
    <w:p w:rsidR="00A57962" w:rsidRPr="005B03D9" w:rsidRDefault="009F07AE" w:rsidP="0069387D">
      <w:pPr>
        <w:pStyle w:val="10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若參賽作品素質未達得獎標準，各獎項得從缺之，獎金亦配合增刪獎項流用。</w:t>
      </w:r>
    </w:p>
    <w:p w:rsidR="00327FE8" w:rsidRPr="005B03D9" w:rsidRDefault="00A57962" w:rsidP="0069387D">
      <w:pPr>
        <w:pStyle w:val="10"/>
        <w:numPr>
          <w:ilvl w:val="2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得獎團隊獎金將於兩階段發放，分別於: 1. 頒獎典禮後及2. 參加得獎影片精修教學工作坊並完成精修影片後，各領取50%獎金。</w:t>
      </w:r>
    </w:p>
    <w:p w:rsidR="00BA434F" w:rsidRPr="005B03D9" w:rsidRDefault="00BA434F" w:rsidP="00BA434F">
      <w:pPr>
        <w:pStyle w:val="10"/>
        <w:spacing w:line="400" w:lineRule="exact"/>
        <w:ind w:leftChars="0" w:left="108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</w:p>
    <w:p w:rsidR="009F07AE" w:rsidRPr="005B03D9" w:rsidRDefault="009F07AE" w:rsidP="004832E9">
      <w:pPr>
        <w:pStyle w:val="10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活動辦理時程表：</w:t>
      </w:r>
    </w:p>
    <w:p w:rsidR="009F07AE" w:rsidRPr="005B03D9" w:rsidRDefault="00941678" w:rsidP="0069387D">
      <w:pPr>
        <w:pStyle w:val="10"/>
        <w:numPr>
          <w:ilvl w:val="2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10</w:t>
      </w:r>
      <w:r w:rsidR="00DD1F7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9</w:t>
      </w:r>
      <w:r w:rsidR="009F07AE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年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</w:t>
      </w:r>
      <w:r w:rsidR="009F07AE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月</w:t>
      </w:r>
      <w:r w:rsidR="0019206D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~10</w:t>
      </w:r>
      <w:r w:rsidR="00F9714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9</w:t>
      </w:r>
      <w:r w:rsidR="0019206D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年</w:t>
      </w:r>
      <w:r w:rsidR="00DD1F7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4</w:t>
      </w:r>
      <w:r w:rsidR="0019206D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月</w:t>
      </w:r>
      <w:r w:rsidR="009F07AE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辦理簡章公告及徵件宣導。</w:t>
      </w:r>
    </w:p>
    <w:p w:rsidR="009F07AE" w:rsidRPr="005B03D9" w:rsidRDefault="009F07AE" w:rsidP="0069387D">
      <w:pPr>
        <w:pStyle w:val="10"/>
        <w:numPr>
          <w:ilvl w:val="2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徵件截止時間：</w:t>
      </w:r>
      <w:r w:rsidR="00941678" w:rsidRPr="005B03D9">
        <w:rPr>
          <w:rFonts w:ascii="標楷體" w:eastAsia="標楷體" w:hAnsi="標楷體"/>
          <w:color w:val="000000" w:themeColor="text1"/>
          <w:kern w:val="2"/>
          <w:sz w:val="24"/>
          <w:szCs w:val="24"/>
        </w:rPr>
        <w:t>10</w:t>
      </w:r>
      <w:r w:rsidR="00F9714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9</w:t>
      </w:r>
      <w:r w:rsidR="0094167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年</w:t>
      </w:r>
      <w:r w:rsidR="004B7926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4</w:t>
      </w:r>
      <w:r w:rsidR="0094167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月</w:t>
      </w:r>
      <w:r w:rsidR="00F9714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8</w:t>
      </w:r>
      <w:r w:rsidR="0094167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日（星期三）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下午3時。</w:t>
      </w:r>
    </w:p>
    <w:p w:rsidR="009F07AE" w:rsidRPr="005B03D9" w:rsidRDefault="00835C7D" w:rsidP="0069387D">
      <w:pPr>
        <w:pStyle w:val="10"/>
        <w:numPr>
          <w:ilvl w:val="2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公布得獎</w:t>
      </w:r>
      <w:r w:rsidR="009F07AE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名單：預計</w:t>
      </w:r>
      <w:r w:rsidR="0094167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10</w:t>
      </w:r>
      <w:r w:rsidR="00F9714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9</w:t>
      </w:r>
      <w:r w:rsidR="009F07AE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年</w:t>
      </w:r>
      <w:r w:rsidR="004B7926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6</w:t>
      </w:r>
      <w:r w:rsidR="009F07AE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月</w:t>
      </w:r>
      <w:r w:rsidR="004B7926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3</w:t>
      </w:r>
      <w:r w:rsidR="009F07AE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日（星期三）下午2時。（以主辦單位公告時間為主）</w:t>
      </w:r>
    </w:p>
    <w:p w:rsidR="0019206D" w:rsidRPr="005B03D9" w:rsidRDefault="009F07AE" w:rsidP="0069387D">
      <w:pPr>
        <w:pStyle w:val="10"/>
        <w:numPr>
          <w:ilvl w:val="2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預計於</w:t>
      </w:r>
      <w:r w:rsidR="002527AE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10</w:t>
      </w:r>
      <w:r w:rsidR="00F9714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9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年</w:t>
      </w:r>
      <w:r w:rsidR="004B7926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7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月</w:t>
      </w:r>
      <w:r w:rsidR="004B7926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4</w:t>
      </w:r>
      <w:r w:rsidR="00C76356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日</w:t>
      </w:r>
      <w:r w:rsidR="00D448BF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(星期六)</w:t>
      </w:r>
      <w:r w:rsidR="003848B2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舉行頒獎典禮，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辦理成果展示及公布得獎名單。（以主辦單位公告時間為主）</w:t>
      </w:r>
    </w:p>
    <w:p w:rsidR="0019206D" w:rsidRPr="005B03D9" w:rsidRDefault="00835C7D" w:rsidP="0069387D">
      <w:pPr>
        <w:pStyle w:val="10"/>
        <w:numPr>
          <w:ilvl w:val="2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得獎影片精修教學工作坊</w:t>
      </w:r>
      <w:r w:rsidR="009F07AE" w:rsidRPr="005B03D9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19206D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辦理</w:t>
      </w:r>
      <w:r w:rsidRPr="005B03D9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得獎影片精修教學工作坊</w:t>
      </w:r>
      <w:r w:rsidR="0019206D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，得獎作品精修再製，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得獎</w:t>
      </w:r>
      <w:r w:rsidR="0019206D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團隊必須擇一梯次參加</w:t>
      </w:r>
      <w:r w:rsidRPr="005B03D9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得獎影片精修教學工作坊</w:t>
      </w:r>
      <w:r w:rsidR="0019206D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19206D" w:rsidRPr="005B03D9" w:rsidRDefault="0019206D" w:rsidP="0019206D">
      <w:pPr>
        <w:pStyle w:val="10"/>
        <w:spacing w:line="400" w:lineRule="exact"/>
        <w:ind w:leftChars="0" w:left="108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梯次一、7月</w:t>
      </w:r>
      <w:r w:rsidR="00DD1F78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23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日(星期</w:t>
      </w:r>
      <w:r w:rsidR="00F97148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四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)地點：元培醫事科技大學。</w:t>
      </w:r>
    </w:p>
    <w:p w:rsidR="009F07AE" w:rsidRPr="005B03D9" w:rsidRDefault="0019206D" w:rsidP="0019206D">
      <w:pPr>
        <w:pStyle w:val="10"/>
        <w:spacing w:line="400" w:lineRule="exact"/>
        <w:ind w:leftChars="0" w:left="108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梯次二、</w:t>
      </w:r>
      <w:r w:rsidR="00F97148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7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DD1F78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日(星期</w:t>
      </w:r>
      <w:r w:rsidR="00F97148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四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) 地點：</w:t>
      </w:r>
      <w:r w:rsidR="00F97148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國立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高雄科技大學。</w:t>
      </w:r>
    </w:p>
    <w:p w:rsidR="00917ECE" w:rsidRPr="005B03D9" w:rsidRDefault="00917ECE" w:rsidP="00917ECE">
      <w:pPr>
        <w:pStyle w:val="10"/>
        <w:spacing w:line="400" w:lineRule="exact"/>
        <w:ind w:leftChars="0" w:left="1080"/>
        <w:jc w:val="both"/>
        <w:rPr>
          <w:rFonts w:ascii="標楷體" w:eastAsia="標楷體" w:hAnsi="標楷體"/>
          <w:color w:val="000000" w:themeColor="text1"/>
          <w:kern w:val="2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（以主辦單位公告時間為主）</w:t>
      </w:r>
    </w:p>
    <w:p w:rsidR="00A84CD9" w:rsidRPr="005B03D9" w:rsidRDefault="00A84CD9" w:rsidP="0019206D">
      <w:pPr>
        <w:pStyle w:val="10"/>
        <w:spacing w:line="400" w:lineRule="exact"/>
        <w:ind w:leftChars="0" w:left="108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9F07AE" w:rsidRPr="005B03D9" w:rsidRDefault="009F07AE" w:rsidP="004832E9">
      <w:pPr>
        <w:pStyle w:val="10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入圍作品</w:t>
      </w:r>
      <w:r w:rsidRPr="005B03D9">
        <w:rPr>
          <w:rFonts w:ascii="標楷體" w:eastAsia="標楷體" w:hAnsi="標楷體"/>
          <w:b/>
          <w:color w:val="000000" w:themeColor="text1"/>
          <w:sz w:val="24"/>
          <w:szCs w:val="24"/>
        </w:rPr>
        <w:t>(</w:t>
      </w:r>
      <w:r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包括得獎作品</w:t>
      </w:r>
      <w:r w:rsidRPr="005B03D9">
        <w:rPr>
          <w:rFonts w:ascii="標楷體" w:eastAsia="標楷體" w:hAnsi="標楷體"/>
          <w:b/>
          <w:color w:val="000000" w:themeColor="text1"/>
          <w:sz w:val="24"/>
          <w:szCs w:val="24"/>
        </w:rPr>
        <w:t>)</w:t>
      </w:r>
      <w:r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宣傳活動：</w:t>
      </w:r>
    </w:p>
    <w:p w:rsidR="009F07AE" w:rsidRPr="005B03D9" w:rsidRDefault="009F07AE" w:rsidP="0069387D">
      <w:pPr>
        <w:pStyle w:val="10"/>
        <w:numPr>
          <w:ilvl w:val="2"/>
          <w:numId w:val="1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將於教育部防制</w:t>
      </w:r>
      <w:r w:rsidR="003848B2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學生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藥物濫用資源網</w:t>
      </w:r>
      <w:r w:rsidR="008F15F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及臉書粉絲專頁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、</w:t>
      </w:r>
      <w:r w:rsidR="0047046A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我的未來我作主反毒微電影競賽官方網站及臉書</w:t>
      </w:r>
      <w:r w:rsidR="00902890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反毒</w:t>
      </w:r>
      <w:r w:rsidR="0047046A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微電影粉絲專頁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等教育部媒體平臺與各級學校公開播映。</w:t>
      </w:r>
    </w:p>
    <w:p w:rsidR="00B74E33" w:rsidRPr="005B03D9" w:rsidRDefault="003848B2" w:rsidP="0069387D">
      <w:pPr>
        <w:pStyle w:val="10"/>
        <w:numPr>
          <w:ilvl w:val="2"/>
          <w:numId w:val="1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將於</w:t>
      </w:r>
      <w:r w:rsidR="00DD1F78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109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DD1F78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7</w:t>
      </w:r>
      <w:r w:rsidR="0097392C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月</w:t>
      </w:r>
      <w:r w:rsidR="00DD1F78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4</w:t>
      </w:r>
      <w:r w:rsidR="0097392C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日</w:t>
      </w:r>
      <w:r w:rsidR="00D448BF"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(星期六)</w:t>
      </w:r>
      <w:r w:rsidR="0097392C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頒獎典禮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，</w:t>
      </w:r>
      <w:r w:rsidR="009F07AE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邀請得獎團隊於影片展區進行說明或座談，視得獎團隊之需求可適時邀請學校老師或教官從旁協助。</w:t>
      </w:r>
    </w:p>
    <w:p w:rsidR="00A84CD9" w:rsidRPr="005B03D9" w:rsidRDefault="00A84CD9" w:rsidP="00A84CD9">
      <w:pPr>
        <w:pStyle w:val="10"/>
        <w:spacing w:line="400" w:lineRule="exact"/>
        <w:ind w:leftChars="0" w:left="108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483B68" w:rsidRPr="005B03D9" w:rsidRDefault="00483B68" w:rsidP="004832E9">
      <w:pPr>
        <w:pStyle w:val="10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cs="Arial" w:hint="eastAsia"/>
          <w:b/>
          <w:color w:val="000000" w:themeColor="text1"/>
          <w:sz w:val="24"/>
          <w:szCs w:val="24"/>
        </w:rPr>
        <w:t>得獎影片精修教學工作坊:</w:t>
      </w:r>
    </w:p>
    <w:p w:rsidR="00A84CD9" w:rsidRPr="005B03D9" w:rsidRDefault="004311CB" w:rsidP="00A84CD9">
      <w:pPr>
        <w:pStyle w:val="10"/>
        <w:spacing w:line="40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本競賽</w:t>
      </w:r>
      <w:r w:rsidR="00483B68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得獎</w:t>
      </w:r>
      <w:r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作品於頒獎典禮後，</w:t>
      </w:r>
      <w:r w:rsidR="00D24AC2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得獎</w:t>
      </w:r>
      <w:r w:rsidR="00B72D14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團隊</w:t>
      </w:r>
      <w:r w:rsidR="001D6C70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必</w:t>
      </w:r>
      <w:r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須擇一梯次參加</w:t>
      </w:r>
      <w:r w:rsidR="00483B68" w:rsidRPr="005B03D9">
        <w:rPr>
          <w:rFonts w:ascii="標楷體" w:eastAsia="標楷體" w:hAnsi="標楷體" w:cs="Arial" w:hint="eastAsia"/>
          <w:b/>
          <w:color w:val="000000" w:themeColor="text1"/>
          <w:sz w:val="24"/>
          <w:szCs w:val="24"/>
        </w:rPr>
        <w:t>得獎影片精修教學工作坊</w:t>
      </w:r>
      <w:r w:rsidR="008F15F3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，</w:t>
      </w:r>
      <w:r w:rsidR="00483B68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該工作坊將</w:t>
      </w:r>
      <w:r w:rsidR="008F15F3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邀請國內導演、配樂、剪輯等專家親自授課，並提供實務的諮詢與指導</w:t>
      </w:r>
      <w:r w:rsidR="00A67277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，參加之團隊需產出精修影片</w:t>
      </w:r>
      <w:r w:rsidR="00E70476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(金、銀、銅得獎團隊需精修並產出30秒、1分鐘、3分鐘及完整版影片共4支影片，評審特別獎得獎團隊需精修完整版影片1支)</w:t>
      </w:r>
      <w:r w:rsidR="00A67277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。</w:t>
      </w:r>
      <w:r w:rsidR="008F15F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透過課程讓學生們實際操作，可以更加瞭解影片製作的同時將藥物濫用議題結合至作品中，最後經微調完成之成果作品作為後續宣導使用，工作坊分兩梯次，工作團隊將至第一梯</w:t>
      </w:r>
      <w:r w:rsidR="00553EDD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次</w:t>
      </w:r>
      <w:r w:rsidR="008F15F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北部場—元培醫事科技大學以及第二梯</w:t>
      </w:r>
      <w:r w:rsidR="00553EDD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次</w:t>
      </w:r>
      <w:r w:rsidR="008F15F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南部場—</w:t>
      </w:r>
      <w:r w:rsidR="00EE18D0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國立</w:t>
      </w:r>
      <w:r w:rsidR="008F15F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高雄科技大學辦理</w:t>
      </w:r>
      <w:r w:rsidR="005A7DB2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得獎影片精修</w:t>
      </w:r>
      <w:r w:rsidR="00116D80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教學工作坊</w:t>
      </w:r>
      <w:r w:rsidR="008F15F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，每場次各1天。學生無需繳交教學費、教材費</w:t>
      </w:r>
      <w:r w:rsidR="00EE18D0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，另交通</w:t>
      </w:r>
      <w:r w:rsidR="00736FE6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、</w:t>
      </w:r>
      <w:r w:rsidR="005F62FA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膳</w:t>
      </w:r>
      <w:r w:rsidR="00736FE6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費由</w:t>
      </w:r>
      <w:r w:rsidR="005F62FA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主辦及承辦單位負責支應</w:t>
      </w:r>
      <w:r w:rsidR="008F15F3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A84CD9" w:rsidRPr="005B03D9" w:rsidRDefault="00A84CD9" w:rsidP="00A84CD9">
      <w:pPr>
        <w:pStyle w:val="10"/>
        <w:spacing w:line="40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84CD9" w:rsidRPr="005B03D9" w:rsidRDefault="00A84CD9" w:rsidP="004832E9">
      <w:pPr>
        <w:pStyle w:val="10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B03D9">
        <w:rPr>
          <w:rFonts w:eastAsia="標楷體" w:hint="eastAsia"/>
          <w:b/>
          <w:color w:val="000000" w:themeColor="text1"/>
          <w:sz w:val="26"/>
          <w:szCs w:val="26"/>
        </w:rPr>
        <w:lastRenderedPageBreak/>
        <w:t>未得獎之影片參賽隊伍可優先參加</w:t>
      </w:r>
      <w:r w:rsidR="00EE18D0" w:rsidRPr="005B03D9">
        <w:rPr>
          <w:rFonts w:eastAsia="標楷體" w:hint="eastAsia"/>
          <w:b/>
          <w:color w:val="000000" w:themeColor="text1"/>
          <w:sz w:val="26"/>
          <w:szCs w:val="26"/>
        </w:rPr>
        <w:t>反毒</w:t>
      </w:r>
      <w:r w:rsidR="00EE18D0"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微電影精修</w:t>
      </w:r>
      <w:r w:rsidRPr="005B03D9">
        <w:rPr>
          <w:rFonts w:eastAsia="標楷體" w:hint="eastAsia"/>
          <w:b/>
          <w:color w:val="000000" w:themeColor="text1"/>
          <w:sz w:val="26"/>
          <w:szCs w:val="26"/>
        </w:rPr>
        <w:t>教學工作坊</w:t>
      </w:r>
      <w:r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。</w:t>
      </w:r>
    </w:p>
    <w:p w:rsidR="00A84CD9" w:rsidRPr="005B03D9" w:rsidRDefault="00A84CD9" w:rsidP="00A84CD9">
      <w:pPr>
        <w:pStyle w:val="10"/>
        <w:spacing w:line="400" w:lineRule="exact"/>
        <w:ind w:leftChars="0" w:left="72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9F07AE" w:rsidRPr="005B03D9" w:rsidRDefault="009F07AE" w:rsidP="004832E9">
      <w:pPr>
        <w:pStyle w:val="10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影片授權及相關規範，依著作財產權授權同意書辦理。</w:t>
      </w:r>
    </w:p>
    <w:p w:rsidR="00A84CD9" w:rsidRPr="005B03D9" w:rsidRDefault="00A84CD9" w:rsidP="00A84CD9">
      <w:pPr>
        <w:pStyle w:val="10"/>
        <w:spacing w:line="40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9F07AE" w:rsidRPr="005B03D9" w:rsidRDefault="009F07AE" w:rsidP="004832E9">
      <w:pPr>
        <w:pStyle w:val="10"/>
        <w:numPr>
          <w:ilvl w:val="0"/>
          <w:numId w:val="9"/>
        </w:numPr>
        <w:tabs>
          <w:tab w:val="left" w:pos="567"/>
        </w:tabs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影片宣傳內容、方法與使用等權利：</w:t>
      </w:r>
    </w:p>
    <w:p w:rsidR="00012ACE" w:rsidRPr="005B03D9" w:rsidRDefault="009F07AE" w:rsidP="00365381">
      <w:pPr>
        <w:pStyle w:val="10"/>
        <w:spacing w:line="4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為擴大影片宣傳效益，</w:t>
      </w:r>
      <w:r w:rsidR="00956E0D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入圍</w:t>
      </w:r>
      <w:r w:rsidR="00012ACE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(包含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獲獎</w:t>
      </w:r>
      <w:r w:rsidR="00012ACE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團隊須自</w:t>
      </w:r>
      <w:r w:rsidR="00012ACE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公告入圍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日起</w:t>
      </w:r>
      <w:r w:rsidR="0011045D" w:rsidRPr="005B03D9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5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年內不限次數、不限地域，無償授權主辦單位（包括所屬機關）或主辦單位授權之第三方</w:t>
      </w:r>
      <w:r w:rsidR="001F5D9C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良善且公益</w:t>
      </w:r>
      <w:r w:rsidR="00012ACE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性運用</w:t>
      </w:r>
      <w:r w:rsidR="001F5D9C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推廣其作品，包括公開上映、公開演出及公開播送</w:t>
      </w:r>
      <w:r w:rsidR="00012ACE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於廣播電視、平面媒體、網際網路與巡迴公開放映並進行活動宣傳。</w:t>
      </w:r>
    </w:p>
    <w:p w:rsidR="009F07AE" w:rsidRPr="005B03D9" w:rsidRDefault="009F07AE" w:rsidP="00012ACE">
      <w:pPr>
        <w:pStyle w:val="10"/>
        <w:spacing w:line="400" w:lineRule="exact"/>
        <w:ind w:leftChars="0" w:left="720"/>
        <w:jc w:val="both"/>
        <w:rPr>
          <w:rFonts w:ascii="標楷體" w:eastAsia="標楷體" w:hAnsi="標楷體"/>
          <w:color w:val="000000" w:themeColor="text1"/>
        </w:rPr>
      </w:pPr>
    </w:p>
    <w:p w:rsidR="009F07AE" w:rsidRPr="005B03D9" w:rsidRDefault="009F07AE" w:rsidP="004832E9">
      <w:pPr>
        <w:pStyle w:val="10"/>
        <w:numPr>
          <w:ilvl w:val="0"/>
          <w:numId w:val="9"/>
        </w:numPr>
        <w:tabs>
          <w:tab w:val="left" w:pos="709"/>
        </w:tabs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B03D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附則</w:t>
      </w:r>
    </w:p>
    <w:p w:rsidR="009F07AE" w:rsidRPr="005B03D9" w:rsidRDefault="009F07AE" w:rsidP="0069387D">
      <w:pPr>
        <w:pStyle w:val="10"/>
        <w:numPr>
          <w:ilvl w:val="2"/>
          <w:numId w:val="14"/>
        </w:numPr>
        <w:tabs>
          <w:tab w:val="left" w:pos="993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本須知如有未盡事宜，主辦單位得隨時補充。詳情請留意：「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u w:val="single"/>
        </w:rPr>
        <w:t>我的未來我作主</w:t>
      </w:r>
      <w:r w:rsidRPr="005B03D9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網站：</w:t>
      </w:r>
      <w:hyperlink r:id="rId8" w:history="1">
        <w:r w:rsidRPr="005B03D9">
          <w:rPr>
            <w:rStyle w:val="a4"/>
            <w:rFonts w:ascii="標楷體" w:eastAsia="標楷體" w:hAnsi="標楷體"/>
            <w:color w:val="000000" w:themeColor="text1"/>
            <w:kern w:val="2"/>
            <w:sz w:val="24"/>
            <w:szCs w:val="24"/>
          </w:rPr>
          <w:t>www.</w:t>
        </w:r>
        <w:r w:rsidRPr="005B03D9">
          <w:rPr>
            <w:rStyle w:val="a4"/>
            <w:rFonts w:ascii="標楷體" w:eastAsia="標楷體" w:hAnsi="標楷體" w:hint="eastAsia"/>
            <w:color w:val="000000" w:themeColor="text1"/>
            <w:kern w:val="2"/>
            <w:sz w:val="24"/>
            <w:szCs w:val="24"/>
          </w:rPr>
          <w:t>antidrug</w:t>
        </w:r>
        <w:r w:rsidRPr="005B03D9">
          <w:rPr>
            <w:rStyle w:val="a4"/>
            <w:rFonts w:ascii="標楷體" w:eastAsia="標楷體" w:hAnsi="標楷體"/>
            <w:color w:val="000000" w:themeColor="text1"/>
            <w:kern w:val="2"/>
            <w:sz w:val="24"/>
            <w:szCs w:val="24"/>
          </w:rPr>
          <w:t>.tw</w:t>
        </w:r>
      </w:hyperlink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及</w:t>
      </w:r>
      <w:r w:rsidR="00902890"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反毒</w:t>
      </w: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微電影粉絲專頁「我的未來我作主-反毒微電影競賽」。</w:t>
      </w:r>
    </w:p>
    <w:p w:rsidR="009F07AE" w:rsidRPr="005B03D9" w:rsidRDefault="009F07AE" w:rsidP="0069387D">
      <w:pPr>
        <w:pStyle w:val="10"/>
        <w:numPr>
          <w:ilvl w:val="2"/>
          <w:numId w:val="14"/>
        </w:numPr>
        <w:tabs>
          <w:tab w:val="left" w:pos="993"/>
        </w:tabs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5B03D9">
        <w:rPr>
          <w:rFonts w:ascii="標楷體" w:eastAsia="標楷體" w:hAnsi="標楷體" w:hint="eastAsia"/>
          <w:color w:val="000000" w:themeColor="text1"/>
          <w:sz w:val="24"/>
          <w:szCs w:val="24"/>
        </w:rPr>
        <w:t>若有任何疑問，請洽詢「我的未來我作主」徵件小組。</w:t>
      </w:r>
    </w:p>
    <w:p w:rsidR="00F97148" w:rsidRPr="005B03D9" w:rsidRDefault="009F07AE" w:rsidP="009F07AE">
      <w:pPr>
        <w:spacing w:line="400" w:lineRule="exact"/>
        <w:ind w:leftChars="400" w:left="960" w:firstLineChars="50" w:firstLine="120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</w:rPr>
        <w:t>承辦人聯絡方式：</w:t>
      </w:r>
    </w:p>
    <w:p w:rsidR="00F97148" w:rsidRPr="005B03D9" w:rsidRDefault="00F97148" w:rsidP="009F07AE">
      <w:pPr>
        <w:spacing w:line="400" w:lineRule="exact"/>
        <w:ind w:leftChars="400" w:left="960" w:firstLineChars="50" w:firstLine="120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</w:rPr>
        <w:t xml:space="preserve">沈詠潔 </w:t>
      </w:r>
      <w:r w:rsidR="009F07AE" w:rsidRPr="005B03D9">
        <w:rPr>
          <w:rFonts w:ascii="標楷體" w:eastAsia="標楷體" w:hAnsi="標楷體" w:hint="eastAsia"/>
          <w:color w:val="000000" w:themeColor="text1"/>
          <w:kern w:val="0"/>
        </w:rPr>
        <w:t>小姐</w:t>
      </w:r>
    </w:p>
    <w:p w:rsidR="009F07AE" w:rsidRPr="005B03D9" w:rsidRDefault="00F97148" w:rsidP="009F07AE">
      <w:pPr>
        <w:spacing w:line="400" w:lineRule="exact"/>
        <w:ind w:leftChars="400" w:left="960" w:firstLineChars="50" w:firstLine="120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  <w:kern w:val="0"/>
        </w:rPr>
        <w:t>鄭詩樺 小姐</w:t>
      </w:r>
    </w:p>
    <w:p w:rsidR="009F07AE" w:rsidRPr="005B03D9" w:rsidRDefault="009F07AE" w:rsidP="009F07AE">
      <w:pPr>
        <w:spacing w:line="400" w:lineRule="exact"/>
        <w:ind w:leftChars="400" w:left="960" w:firstLineChars="50" w:firstLine="120"/>
        <w:jc w:val="both"/>
        <w:rPr>
          <w:rFonts w:ascii="標楷體" w:eastAsia="標楷體" w:hAnsi="標楷體"/>
          <w:color w:val="000000" w:themeColor="text1"/>
          <w:kern w:val="0"/>
        </w:rPr>
      </w:pPr>
      <w:r w:rsidRPr="005B03D9">
        <w:rPr>
          <w:rFonts w:ascii="標楷體" w:eastAsia="標楷體" w:hAnsi="標楷體" w:hint="eastAsia"/>
          <w:color w:val="000000" w:themeColor="text1"/>
        </w:rPr>
        <w:t>(05)5342601分機</w:t>
      </w:r>
      <w:r w:rsidR="00F97148" w:rsidRPr="005B03D9">
        <w:rPr>
          <w:rFonts w:ascii="標楷體" w:eastAsia="標楷體" w:hAnsi="標楷體" w:hint="eastAsia"/>
          <w:color w:val="000000" w:themeColor="text1"/>
        </w:rPr>
        <w:t>2275</w:t>
      </w:r>
    </w:p>
    <w:p w:rsidR="00BE6817" w:rsidRPr="005B03D9" w:rsidRDefault="00BE6817" w:rsidP="005B03D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BE6817" w:rsidRPr="005B03D9" w:rsidSect="009F07AE">
      <w:footerReference w:type="default" r:id="rId9"/>
      <w:pgSz w:w="11906" w:h="16838"/>
      <w:pgMar w:top="720" w:right="720" w:bottom="720" w:left="720" w:header="56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47" w:rsidRDefault="002D4947" w:rsidP="007444BC">
      <w:r>
        <w:separator/>
      </w:r>
    </w:p>
  </w:endnote>
  <w:endnote w:type="continuationSeparator" w:id="0">
    <w:p w:rsidR="002D4947" w:rsidRDefault="002D4947" w:rsidP="0074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明體 Std W3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098478"/>
      <w:docPartObj>
        <w:docPartGallery w:val="Page Numbers (Bottom of Page)"/>
        <w:docPartUnique/>
      </w:docPartObj>
    </w:sdtPr>
    <w:sdtEndPr/>
    <w:sdtContent>
      <w:p w:rsidR="00FE69A0" w:rsidRDefault="00FE69A0" w:rsidP="009F07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98" w:rsidRPr="00880F9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47" w:rsidRDefault="002D4947" w:rsidP="007444BC">
      <w:r>
        <w:separator/>
      </w:r>
    </w:p>
  </w:footnote>
  <w:footnote w:type="continuationSeparator" w:id="0">
    <w:p w:rsidR="002D4947" w:rsidRDefault="002D4947" w:rsidP="0074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951"/>
    <w:multiLevelType w:val="hybridMultilevel"/>
    <w:tmpl w:val="3CE23094"/>
    <w:lvl w:ilvl="0" w:tplc="259C5346">
      <w:start w:val="1"/>
      <w:numFmt w:val="taiwaneseCountingThousand"/>
      <w:lvlText w:val="(%1)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" w15:restartNumberingAfterBreak="0">
    <w:nsid w:val="00E153FB"/>
    <w:multiLevelType w:val="hybridMultilevel"/>
    <w:tmpl w:val="E5C8B75C"/>
    <w:lvl w:ilvl="0" w:tplc="CD82A60E">
      <w:start w:val="1"/>
      <w:numFmt w:val="taiwaneseCountingThousand"/>
      <w:pStyle w:val="C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0307634D"/>
    <w:multiLevelType w:val="hybridMultilevel"/>
    <w:tmpl w:val="BF10770C"/>
    <w:lvl w:ilvl="0" w:tplc="7FEE45BC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3E76C77"/>
    <w:multiLevelType w:val="multilevel"/>
    <w:tmpl w:val="11B0E17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eastAsia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8F72BB5"/>
    <w:multiLevelType w:val="hybridMultilevel"/>
    <w:tmpl w:val="37AE874C"/>
    <w:lvl w:ilvl="0" w:tplc="DFF8E484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92B5C85"/>
    <w:multiLevelType w:val="hybridMultilevel"/>
    <w:tmpl w:val="7B0AD3F8"/>
    <w:lvl w:ilvl="0" w:tplc="75EC59EE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7890E74"/>
    <w:multiLevelType w:val="hybridMultilevel"/>
    <w:tmpl w:val="5A5A9718"/>
    <w:lvl w:ilvl="0" w:tplc="0409000F">
      <w:start w:val="1"/>
      <w:numFmt w:val="decimal"/>
      <w:lvlText w:val="%1.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6" w:hanging="480"/>
      </w:pPr>
    </w:lvl>
    <w:lvl w:ilvl="2" w:tplc="0409001B" w:tentative="1">
      <w:start w:val="1"/>
      <w:numFmt w:val="lowerRoman"/>
      <w:lvlText w:val="%3."/>
      <w:lvlJc w:val="right"/>
      <w:pPr>
        <w:ind w:left="3336" w:hanging="480"/>
      </w:pPr>
    </w:lvl>
    <w:lvl w:ilvl="3" w:tplc="0409000F" w:tentative="1">
      <w:start w:val="1"/>
      <w:numFmt w:val="decimal"/>
      <w:lvlText w:val="%4."/>
      <w:lvlJc w:val="left"/>
      <w:pPr>
        <w:ind w:left="3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6" w:hanging="480"/>
      </w:pPr>
    </w:lvl>
    <w:lvl w:ilvl="5" w:tplc="0409001B" w:tentative="1">
      <w:start w:val="1"/>
      <w:numFmt w:val="lowerRoman"/>
      <w:lvlText w:val="%6."/>
      <w:lvlJc w:val="right"/>
      <w:pPr>
        <w:ind w:left="4776" w:hanging="480"/>
      </w:pPr>
    </w:lvl>
    <w:lvl w:ilvl="6" w:tplc="0409000F" w:tentative="1">
      <w:start w:val="1"/>
      <w:numFmt w:val="decimal"/>
      <w:lvlText w:val="%7."/>
      <w:lvlJc w:val="left"/>
      <w:pPr>
        <w:ind w:left="5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6" w:hanging="480"/>
      </w:pPr>
    </w:lvl>
    <w:lvl w:ilvl="8" w:tplc="0409001B" w:tentative="1">
      <w:start w:val="1"/>
      <w:numFmt w:val="lowerRoman"/>
      <w:lvlText w:val="%9."/>
      <w:lvlJc w:val="right"/>
      <w:pPr>
        <w:ind w:left="6216" w:hanging="480"/>
      </w:pPr>
    </w:lvl>
  </w:abstractNum>
  <w:abstractNum w:abstractNumId="8" w15:restartNumberingAfterBreak="0">
    <w:nsid w:val="1A295EAE"/>
    <w:multiLevelType w:val="multilevel"/>
    <w:tmpl w:val="8E2827A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eastAsia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B722AB5"/>
    <w:multiLevelType w:val="hybridMultilevel"/>
    <w:tmpl w:val="3CE23094"/>
    <w:lvl w:ilvl="0" w:tplc="259C5346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BE97BF9"/>
    <w:multiLevelType w:val="hybridMultilevel"/>
    <w:tmpl w:val="4CDE79C8"/>
    <w:lvl w:ilvl="0" w:tplc="7F72BC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7956A0"/>
    <w:multiLevelType w:val="hybridMultilevel"/>
    <w:tmpl w:val="CE424C18"/>
    <w:lvl w:ilvl="0" w:tplc="9DBEED66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9862DCB"/>
    <w:multiLevelType w:val="hybridMultilevel"/>
    <w:tmpl w:val="E4E81FD6"/>
    <w:lvl w:ilvl="0" w:tplc="922E69C0">
      <w:start w:val="1"/>
      <w:numFmt w:val="decimal"/>
      <w:lvlText w:val="%1."/>
      <w:lvlJc w:val="left"/>
      <w:pPr>
        <w:ind w:left="189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B940953"/>
    <w:multiLevelType w:val="hybridMultilevel"/>
    <w:tmpl w:val="417C8B6A"/>
    <w:lvl w:ilvl="0" w:tplc="4BF67E18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35635818"/>
    <w:multiLevelType w:val="hybridMultilevel"/>
    <w:tmpl w:val="97180468"/>
    <w:lvl w:ilvl="0" w:tplc="4BF67E18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A593349"/>
    <w:multiLevelType w:val="hybridMultilevel"/>
    <w:tmpl w:val="2C8C7A22"/>
    <w:lvl w:ilvl="0" w:tplc="04090001">
      <w:start w:val="1"/>
      <w:numFmt w:val="bullet"/>
      <w:lvlText w:val="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336" w:hanging="48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17" w15:restartNumberingAfterBreak="0">
    <w:nsid w:val="3F5279B2"/>
    <w:multiLevelType w:val="hybridMultilevel"/>
    <w:tmpl w:val="EAE84D76"/>
    <w:lvl w:ilvl="0" w:tplc="8AEAB0C8">
      <w:start w:val="1"/>
      <w:numFmt w:val="taiwaneseCountingThousand"/>
      <w:pStyle w:val="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1B6301C"/>
    <w:multiLevelType w:val="multilevel"/>
    <w:tmpl w:val="E40E684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70" w:hanging="360"/>
      </w:pPr>
      <w:rPr>
        <w:rFonts w:cs="Times New Roman" w:hint="eastAsia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45AA5E43"/>
    <w:multiLevelType w:val="hybridMultilevel"/>
    <w:tmpl w:val="3CE23094"/>
    <w:lvl w:ilvl="0" w:tplc="259C5346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4877333F"/>
    <w:multiLevelType w:val="hybridMultilevel"/>
    <w:tmpl w:val="6180FCF0"/>
    <w:lvl w:ilvl="0" w:tplc="4BF67E18">
      <w:start w:val="1"/>
      <w:numFmt w:val="decimal"/>
      <w:lvlText w:val="(%1)"/>
      <w:lvlJc w:val="left"/>
      <w:pPr>
        <w:ind w:left="13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1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7017D84"/>
    <w:multiLevelType w:val="hybridMultilevel"/>
    <w:tmpl w:val="87AC78CE"/>
    <w:lvl w:ilvl="0" w:tplc="E28A7D6A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57384F6C"/>
    <w:multiLevelType w:val="hybridMultilevel"/>
    <w:tmpl w:val="5ED0B56A"/>
    <w:lvl w:ilvl="0" w:tplc="4BF67E18">
      <w:start w:val="1"/>
      <w:numFmt w:val="decimal"/>
      <w:lvlText w:val="(%1)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59803DA2"/>
    <w:multiLevelType w:val="hybridMultilevel"/>
    <w:tmpl w:val="4670C7B8"/>
    <w:lvl w:ilvl="0" w:tplc="261C7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E3145F"/>
    <w:multiLevelType w:val="hybridMultilevel"/>
    <w:tmpl w:val="976447DE"/>
    <w:lvl w:ilvl="0" w:tplc="614C30B6">
      <w:start w:val="1"/>
      <w:numFmt w:val="decimal"/>
      <w:lvlText w:val="%1."/>
      <w:lvlJc w:val="left"/>
      <w:pPr>
        <w:ind w:left="720" w:hanging="48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7" w15:restartNumberingAfterBreak="0">
    <w:nsid w:val="605B5003"/>
    <w:multiLevelType w:val="hybridMultilevel"/>
    <w:tmpl w:val="951E2E2A"/>
    <w:lvl w:ilvl="0" w:tplc="4BF67E18">
      <w:start w:val="1"/>
      <w:numFmt w:val="decimal"/>
      <w:lvlText w:val="(%1)"/>
      <w:lvlJc w:val="left"/>
      <w:pPr>
        <w:ind w:left="205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28" w15:restartNumberingAfterBreak="0">
    <w:nsid w:val="6758739A"/>
    <w:multiLevelType w:val="hybridMultilevel"/>
    <w:tmpl w:val="6FA8EC94"/>
    <w:lvl w:ilvl="0" w:tplc="E572CA7A">
      <w:start w:val="1"/>
      <w:numFmt w:val="upperRoman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E76E3C"/>
    <w:multiLevelType w:val="hybridMultilevel"/>
    <w:tmpl w:val="F7B0A21C"/>
    <w:lvl w:ilvl="0" w:tplc="82F69A88">
      <w:start w:val="1"/>
      <w:numFmt w:val="decimal"/>
      <w:lvlText w:val="%1."/>
      <w:lvlJc w:val="left"/>
      <w:pPr>
        <w:ind w:left="189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7A1C69BB"/>
    <w:multiLevelType w:val="hybridMultilevel"/>
    <w:tmpl w:val="16FC4290"/>
    <w:lvl w:ilvl="0" w:tplc="4BF67E18">
      <w:start w:val="1"/>
      <w:numFmt w:val="decimal"/>
      <w:lvlText w:val="(%1)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7AC820FF"/>
    <w:multiLevelType w:val="multilevel"/>
    <w:tmpl w:val="19DEC0A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eastAsia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D7B361F"/>
    <w:multiLevelType w:val="hybridMultilevel"/>
    <w:tmpl w:val="E4E81FD6"/>
    <w:lvl w:ilvl="0" w:tplc="922E69C0">
      <w:start w:val="1"/>
      <w:numFmt w:val="decimal"/>
      <w:lvlText w:val="%1."/>
      <w:lvlJc w:val="left"/>
      <w:pPr>
        <w:ind w:left="189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7E7773C4"/>
    <w:multiLevelType w:val="multilevel"/>
    <w:tmpl w:val="181C645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eastAsia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0"/>
  </w:num>
  <w:num w:numId="5">
    <w:abstractNumId w:val="6"/>
  </w:num>
  <w:num w:numId="6">
    <w:abstractNumId w:val="29"/>
  </w:num>
  <w:num w:numId="7">
    <w:abstractNumId w:val="11"/>
  </w:num>
  <w:num w:numId="8">
    <w:abstractNumId w:val="1"/>
  </w:num>
  <w:num w:numId="9">
    <w:abstractNumId w:val="26"/>
  </w:num>
  <w:num w:numId="10">
    <w:abstractNumId w:val="4"/>
  </w:num>
  <w:num w:numId="11">
    <w:abstractNumId w:val="18"/>
  </w:num>
  <w:num w:numId="12">
    <w:abstractNumId w:val="33"/>
  </w:num>
  <w:num w:numId="13">
    <w:abstractNumId w:val="31"/>
  </w:num>
  <w:num w:numId="14">
    <w:abstractNumId w:val="8"/>
  </w:num>
  <w:num w:numId="15">
    <w:abstractNumId w:val="13"/>
  </w:num>
  <w:num w:numId="16">
    <w:abstractNumId w:val="25"/>
  </w:num>
  <w:num w:numId="17">
    <w:abstractNumId w:val="21"/>
  </w:num>
  <w:num w:numId="18">
    <w:abstractNumId w:val="15"/>
  </w:num>
  <w:num w:numId="19">
    <w:abstractNumId w:val="3"/>
  </w:num>
  <w:num w:numId="20">
    <w:abstractNumId w:val="5"/>
  </w:num>
  <w:num w:numId="21">
    <w:abstractNumId w:val="17"/>
  </w:num>
  <w:num w:numId="22">
    <w:abstractNumId w:val="2"/>
  </w:num>
  <w:num w:numId="23">
    <w:abstractNumId w:val="22"/>
  </w:num>
  <w:num w:numId="24">
    <w:abstractNumId w:val="16"/>
  </w:num>
  <w:num w:numId="25">
    <w:abstractNumId w:val="24"/>
  </w:num>
  <w:num w:numId="26">
    <w:abstractNumId w:val="32"/>
  </w:num>
  <w:num w:numId="27">
    <w:abstractNumId w:val="7"/>
  </w:num>
  <w:num w:numId="28">
    <w:abstractNumId w:val="12"/>
  </w:num>
  <w:num w:numId="29">
    <w:abstractNumId w:val="28"/>
  </w:num>
  <w:num w:numId="30">
    <w:abstractNumId w:val="20"/>
  </w:num>
  <w:num w:numId="31">
    <w:abstractNumId w:val="27"/>
  </w:num>
  <w:num w:numId="32">
    <w:abstractNumId w:val="23"/>
  </w:num>
  <w:num w:numId="33">
    <w:abstractNumId w:val="30"/>
  </w:num>
  <w:num w:numId="3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F"/>
    <w:rsid w:val="00000FC3"/>
    <w:rsid w:val="00001136"/>
    <w:rsid w:val="0000690F"/>
    <w:rsid w:val="000100F8"/>
    <w:rsid w:val="00011FD1"/>
    <w:rsid w:val="00012ACE"/>
    <w:rsid w:val="00012E45"/>
    <w:rsid w:val="00013154"/>
    <w:rsid w:val="000202CE"/>
    <w:rsid w:val="0002144F"/>
    <w:rsid w:val="00025204"/>
    <w:rsid w:val="00025AA0"/>
    <w:rsid w:val="00026149"/>
    <w:rsid w:val="00030139"/>
    <w:rsid w:val="0003235B"/>
    <w:rsid w:val="000327CD"/>
    <w:rsid w:val="00037ED7"/>
    <w:rsid w:val="000412C0"/>
    <w:rsid w:val="00041A9C"/>
    <w:rsid w:val="000433BC"/>
    <w:rsid w:val="00044087"/>
    <w:rsid w:val="00044931"/>
    <w:rsid w:val="000524C1"/>
    <w:rsid w:val="000548E9"/>
    <w:rsid w:val="00055E7A"/>
    <w:rsid w:val="00061411"/>
    <w:rsid w:val="00064560"/>
    <w:rsid w:val="000700C3"/>
    <w:rsid w:val="00070B46"/>
    <w:rsid w:val="000736D4"/>
    <w:rsid w:val="00075EC1"/>
    <w:rsid w:val="00075F1A"/>
    <w:rsid w:val="000772D8"/>
    <w:rsid w:val="0008083B"/>
    <w:rsid w:val="000817D3"/>
    <w:rsid w:val="00081927"/>
    <w:rsid w:val="00087681"/>
    <w:rsid w:val="00090808"/>
    <w:rsid w:val="00093F2F"/>
    <w:rsid w:val="00094011"/>
    <w:rsid w:val="000A0D87"/>
    <w:rsid w:val="000A285A"/>
    <w:rsid w:val="000A35DF"/>
    <w:rsid w:val="000A3DEB"/>
    <w:rsid w:val="000A5E79"/>
    <w:rsid w:val="000A6C7D"/>
    <w:rsid w:val="000B262F"/>
    <w:rsid w:val="000B4429"/>
    <w:rsid w:val="000B505A"/>
    <w:rsid w:val="000B6D24"/>
    <w:rsid w:val="000C0226"/>
    <w:rsid w:val="000C04B4"/>
    <w:rsid w:val="000C0E0E"/>
    <w:rsid w:val="000C2136"/>
    <w:rsid w:val="000C3E16"/>
    <w:rsid w:val="000C412C"/>
    <w:rsid w:val="000C5A18"/>
    <w:rsid w:val="000C5B73"/>
    <w:rsid w:val="000D5904"/>
    <w:rsid w:val="000D7015"/>
    <w:rsid w:val="000E0AA8"/>
    <w:rsid w:val="000E6021"/>
    <w:rsid w:val="000E7981"/>
    <w:rsid w:val="000F274C"/>
    <w:rsid w:val="000F2D47"/>
    <w:rsid w:val="000F43ED"/>
    <w:rsid w:val="000F451F"/>
    <w:rsid w:val="000F4668"/>
    <w:rsid w:val="0010013B"/>
    <w:rsid w:val="00100483"/>
    <w:rsid w:val="001070BD"/>
    <w:rsid w:val="0010716D"/>
    <w:rsid w:val="00107FDD"/>
    <w:rsid w:val="0011045D"/>
    <w:rsid w:val="00110501"/>
    <w:rsid w:val="00111970"/>
    <w:rsid w:val="00111C02"/>
    <w:rsid w:val="00114D43"/>
    <w:rsid w:val="00114DA0"/>
    <w:rsid w:val="00116D80"/>
    <w:rsid w:val="00125A9E"/>
    <w:rsid w:val="0012732B"/>
    <w:rsid w:val="0013127B"/>
    <w:rsid w:val="0013189F"/>
    <w:rsid w:val="001344CE"/>
    <w:rsid w:val="001355C5"/>
    <w:rsid w:val="00135A7B"/>
    <w:rsid w:val="0013734F"/>
    <w:rsid w:val="001418D4"/>
    <w:rsid w:val="00141C50"/>
    <w:rsid w:val="00142148"/>
    <w:rsid w:val="00143C69"/>
    <w:rsid w:val="0014636E"/>
    <w:rsid w:val="001478B9"/>
    <w:rsid w:val="00154E1D"/>
    <w:rsid w:val="00155A75"/>
    <w:rsid w:val="001606F6"/>
    <w:rsid w:val="001629B7"/>
    <w:rsid w:val="00162EDA"/>
    <w:rsid w:val="001638D4"/>
    <w:rsid w:val="00163D5D"/>
    <w:rsid w:val="001644DF"/>
    <w:rsid w:val="00165B0B"/>
    <w:rsid w:val="001666A0"/>
    <w:rsid w:val="00166E13"/>
    <w:rsid w:val="0017034C"/>
    <w:rsid w:val="0017099D"/>
    <w:rsid w:val="00171288"/>
    <w:rsid w:val="00171578"/>
    <w:rsid w:val="00176174"/>
    <w:rsid w:val="00180B58"/>
    <w:rsid w:val="00181245"/>
    <w:rsid w:val="00181A21"/>
    <w:rsid w:val="00181E5F"/>
    <w:rsid w:val="0019206D"/>
    <w:rsid w:val="00192D04"/>
    <w:rsid w:val="00193356"/>
    <w:rsid w:val="0019775D"/>
    <w:rsid w:val="001A0BAB"/>
    <w:rsid w:val="001A0CFD"/>
    <w:rsid w:val="001A409A"/>
    <w:rsid w:val="001A5D0D"/>
    <w:rsid w:val="001A6797"/>
    <w:rsid w:val="001B32EE"/>
    <w:rsid w:val="001B68A9"/>
    <w:rsid w:val="001B794D"/>
    <w:rsid w:val="001C042A"/>
    <w:rsid w:val="001C0BCA"/>
    <w:rsid w:val="001C0BE5"/>
    <w:rsid w:val="001C49DF"/>
    <w:rsid w:val="001C52CA"/>
    <w:rsid w:val="001C53F8"/>
    <w:rsid w:val="001C5FEA"/>
    <w:rsid w:val="001C6A26"/>
    <w:rsid w:val="001C6AFB"/>
    <w:rsid w:val="001D1CB4"/>
    <w:rsid w:val="001D2605"/>
    <w:rsid w:val="001D6711"/>
    <w:rsid w:val="001D698C"/>
    <w:rsid w:val="001D6C70"/>
    <w:rsid w:val="001E2835"/>
    <w:rsid w:val="001E487C"/>
    <w:rsid w:val="001E4907"/>
    <w:rsid w:val="001E6A64"/>
    <w:rsid w:val="001E6F94"/>
    <w:rsid w:val="001E710C"/>
    <w:rsid w:val="001F011D"/>
    <w:rsid w:val="001F15F0"/>
    <w:rsid w:val="001F1684"/>
    <w:rsid w:val="001F19BB"/>
    <w:rsid w:val="001F3873"/>
    <w:rsid w:val="001F42E7"/>
    <w:rsid w:val="001F43B1"/>
    <w:rsid w:val="001F5D9C"/>
    <w:rsid w:val="002006E8"/>
    <w:rsid w:val="00200BEF"/>
    <w:rsid w:val="00203D89"/>
    <w:rsid w:val="00203F29"/>
    <w:rsid w:val="00204F6B"/>
    <w:rsid w:val="00204F6E"/>
    <w:rsid w:val="002102A5"/>
    <w:rsid w:val="00211DD5"/>
    <w:rsid w:val="00216394"/>
    <w:rsid w:val="00223872"/>
    <w:rsid w:val="002244AE"/>
    <w:rsid w:val="002247E3"/>
    <w:rsid w:val="002309AB"/>
    <w:rsid w:val="00230A77"/>
    <w:rsid w:val="00230D5A"/>
    <w:rsid w:val="00231652"/>
    <w:rsid w:val="00232FF9"/>
    <w:rsid w:val="00236806"/>
    <w:rsid w:val="00236B70"/>
    <w:rsid w:val="00241445"/>
    <w:rsid w:val="00241C1D"/>
    <w:rsid w:val="00245C5E"/>
    <w:rsid w:val="00246D41"/>
    <w:rsid w:val="00246E85"/>
    <w:rsid w:val="00247E52"/>
    <w:rsid w:val="002527AE"/>
    <w:rsid w:val="00253008"/>
    <w:rsid w:val="00253BFD"/>
    <w:rsid w:val="0025509D"/>
    <w:rsid w:val="00255B67"/>
    <w:rsid w:val="00255F04"/>
    <w:rsid w:val="00262EBD"/>
    <w:rsid w:val="002639A9"/>
    <w:rsid w:val="00265AC0"/>
    <w:rsid w:val="00267976"/>
    <w:rsid w:val="00267EEB"/>
    <w:rsid w:val="00270329"/>
    <w:rsid w:val="0027043B"/>
    <w:rsid w:val="00271773"/>
    <w:rsid w:val="0027229F"/>
    <w:rsid w:val="002728F1"/>
    <w:rsid w:val="0027519D"/>
    <w:rsid w:val="002766E5"/>
    <w:rsid w:val="00277BEB"/>
    <w:rsid w:val="00282825"/>
    <w:rsid w:val="00285B98"/>
    <w:rsid w:val="00285D93"/>
    <w:rsid w:val="00290324"/>
    <w:rsid w:val="00290533"/>
    <w:rsid w:val="00294364"/>
    <w:rsid w:val="00294D49"/>
    <w:rsid w:val="00295699"/>
    <w:rsid w:val="0029579D"/>
    <w:rsid w:val="002A6CB5"/>
    <w:rsid w:val="002B1877"/>
    <w:rsid w:val="002B2B34"/>
    <w:rsid w:val="002B30A7"/>
    <w:rsid w:val="002B4A31"/>
    <w:rsid w:val="002B6DE2"/>
    <w:rsid w:val="002C1521"/>
    <w:rsid w:val="002C568E"/>
    <w:rsid w:val="002C5A7B"/>
    <w:rsid w:val="002C6A05"/>
    <w:rsid w:val="002D0ECE"/>
    <w:rsid w:val="002D1192"/>
    <w:rsid w:val="002D142C"/>
    <w:rsid w:val="002D3AED"/>
    <w:rsid w:val="002D4947"/>
    <w:rsid w:val="002D4BE7"/>
    <w:rsid w:val="002E1B13"/>
    <w:rsid w:val="002E3368"/>
    <w:rsid w:val="002E4AAF"/>
    <w:rsid w:val="002E4EE7"/>
    <w:rsid w:val="002F14FA"/>
    <w:rsid w:val="002F1A24"/>
    <w:rsid w:val="002F39AF"/>
    <w:rsid w:val="002F5A0A"/>
    <w:rsid w:val="003025B9"/>
    <w:rsid w:val="0030508E"/>
    <w:rsid w:val="0030582D"/>
    <w:rsid w:val="0030785A"/>
    <w:rsid w:val="00310260"/>
    <w:rsid w:val="00311508"/>
    <w:rsid w:val="00311C4C"/>
    <w:rsid w:val="00313594"/>
    <w:rsid w:val="003156B6"/>
    <w:rsid w:val="00324593"/>
    <w:rsid w:val="00327FE8"/>
    <w:rsid w:val="00331E7B"/>
    <w:rsid w:val="00332228"/>
    <w:rsid w:val="00332E93"/>
    <w:rsid w:val="00334BA4"/>
    <w:rsid w:val="0033610C"/>
    <w:rsid w:val="00347BD8"/>
    <w:rsid w:val="00353E37"/>
    <w:rsid w:val="00354EAC"/>
    <w:rsid w:val="00356B3F"/>
    <w:rsid w:val="003574F8"/>
    <w:rsid w:val="0036136D"/>
    <w:rsid w:val="0036210F"/>
    <w:rsid w:val="00365381"/>
    <w:rsid w:val="0037119A"/>
    <w:rsid w:val="00372899"/>
    <w:rsid w:val="003728BD"/>
    <w:rsid w:val="00375869"/>
    <w:rsid w:val="003760C4"/>
    <w:rsid w:val="003761C8"/>
    <w:rsid w:val="003763CD"/>
    <w:rsid w:val="00382CE9"/>
    <w:rsid w:val="003835E7"/>
    <w:rsid w:val="003848B2"/>
    <w:rsid w:val="00385026"/>
    <w:rsid w:val="003900B9"/>
    <w:rsid w:val="003907C3"/>
    <w:rsid w:val="003914B0"/>
    <w:rsid w:val="003927E3"/>
    <w:rsid w:val="003929D8"/>
    <w:rsid w:val="00392D67"/>
    <w:rsid w:val="00392E37"/>
    <w:rsid w:val="003945C5"/>
    <w:rsid w:val="003A25C7"/>
    <w:rsid w:val="003A3C73"/>
    <w:rsid w:val="003A6D4C"/>
    <w:rsid w:val="003B1BA1"/>
    <w:rsid w:val="003C0972"/>
    <w:rsid w:val="003C372C"/>
    <w:rsid w:val="003C4414"/>
    <w:rsid w:val="003C4F02"/>
    <w:rsid w:val="003D3715"/>
    <w:rsid w:val="003D3B1A"/>
    <w:rsid w:val="003D3CC1"/>
    <w:rsid w:val="003D49DD"/>
    <w:rsid w:val="003D5D89"/>
    <w:rsid w:val="003E245D"/>
    <w:rsid w:val="003E2B0C"/>
    <w:rsid w:val="003E7424"/>
    <w:rsid w:val="003F15B6"/>
    <w:rsid w:val="003F3E68"/>
    <w:rsid w:val="003F402A"/>
    <w:rsid w:val="003F5B6A"/>
    <w:rsid w:val="00400DF9"/>
    <w:rsid w:val="0040133F"/>
    <w:rsid w:val="004032A3"/>
    <w:rsid w:val="004034F4"/>
    <w:rsid w:val="004049EC"/>
    <w:rsid w:val="00406259"/>
    <w:rsid w:val="0040708B"/>
    <w:rsid w:val="00407A3F"/>
    <w:rsid w:val="00410299"/>
    <w:rsid w:val="00414CF7"/>
    <w:rsid w:val="00415789"/>
    <w:rsid w:val="00415F8C"/>
    <w:rsid w:val="004166CF"/>
    <w:rsid w:val="00422843"/>
    <w:rsid w:val="00426824"/>
    <w:rsid w:val="00427F22"/>
    <w:rsid w:val="004301AD"/>
    <w:rsid w:val="004311CB"/>
    <w:rsid w:val="00433EA9"/>
    <w:rsid w:val="00434631"/>
    <w:rsid w:val="00434AF7"/>
    <w:rsid w:val="00436572"/>
    <w:rsid w:val="00440C09"/>
    <w:rsid w:val="00440CEF"/>
    <w:rsid w:val="00440E8D"/>
    <w:rsid w:val="0044283C"/>
    <w:rsid w:val="004435E0"/>
    <w:rsid w:val="00447352"/>
    <w:rsid w:val="00447BF6"/>
    <w:rsid w:val="0045390C"/>
    <w:rsid w:val="004540D0"/>
    <w:rsid w:val="004543CB"/>
    <w:rsid w:val="004614F7"/>
    <w:rsid w:val="00462384"/>
    <w:rsid w:val="00465DE6"/>
    <w:rsid w:val="00466164"/>
    <w:rsid w:val="00466736"/>
    <w:rsid w:val="004678C5"/>
    <w:rsid w:val="0047046A"/>
    <w:rsid w:val="0047110C"/>
    <w:rsid w:val="00471D1C"/>
    <w:rsid w:val="00473B2E"/>
    <w:rsid w:val="00473C1B"/>
    <w:rsid w:val="00475732"/>
    <w:rsid w:val="004759DC"/>
    <w:rsid w:val="00476550"/>
    <w:rsid w:val="004802A3"/>
    <w:rsid w:val="0048219C"/>
    <w:rsid w:val="004832AD"/>
    <w:rsid w:val="004832E9"/>
    <w:rsid w:val="004834E8"/>
    <w:rsid w:val="00483B68"/>
    <w:rsid w:val="00485DC2"/>
    <w:rsid w:val="004873E6"/>
    <w:rsid w:val="004916AD"/>
    <w:rsid w:val="00492E34"/>
    <w:rsid w:val="00493F08"/>
    <w:rsid w:val="004943F6"/>
    <w:rsid w:val="004961C2"/>
    <w:rsid w:val="00497A73"/>
    <w:rsid w:val="004A0CE6"/>
    <w:rsid w:val="004A4167"/>
    <w:rsid w:val="004A4B50"/>
    <w:rsid w:val="004B04E9"/>
    <w:rsid w:val="004B0ACF"/>
    <w:rsid w:val="004B3E66"/>
    <w:rsid w:val="004B7926"/>
    <w:rsid w:val="004C0CD9"/>
    <w:rsid w:val="004C1517"/>
    <w:rsid w:val="004C254C"/>
    <w:rsid w:val="004C47AE"/>
    <w:rsid w:val="004D3708"/>
    <w:rsid w:val="004D40D5"/>
    <w:rsid w:val="004D4C42"/>
    <w:rsid w:val="004D5472"/>
    <w:rsid w:val="004D5A8F"/>
    <w:rsid w:val="004D7DCC"/>
    <w:rsid w:val="004E2034"/>
    <w:rsid w:val="004E2AB4"/>
    <w:rsid w:val="004E5992"/>
    <w:rsid w:val="004E771A"/>
    <w:rsid w:val="004F154F"/>
    <w:rsid w:val="004F3CF0"/>
    <w:rsid w:val="004F406D"/>
    <w:rsid w:val="00500CF3"/>
    <w:rsid w:val="00500E3E"/>
    <w:rsid w:val="00501439"/>
    <w:rsid w:val="005043E7"/>
    <w:rsid w:val="00506FAA"/>
    <w:rsid w:val="00507A3F"/>
    <w:rsid w:val="005100DA"/>
    <w:rsid w:val="00511500"/>
    <w:rsid w:val="005122A7"/>
    <w:rsid w:val="005152D2"/>
    <w:rsid w:val="00517433"/>
    <w:rsid w:val="005228CD"/>
    <w:rsid w:val="0052600D"/>
    <w:rsid w:val="00530CD2"/>
    <w:rsid w:val="00531E07"/>
    <w:rsid w:val="00533756"/>
    <w:rsid w:val="00534255"/>
    <w:rsid w:val="00537687"/>
    <w:rsid w:val="00537A30"/>
    <w:rsid w:val="005420B7"/>
    <w:rsid w:val="00545797"/>
    <w:rsid w:val="00546053"/>
    <w:rsid w:val="00546390"/>
    <w:rsid w:val="00546A4B"/>
    <w:rsid w:val="00547A13"/>
    <w:rsid w:val="00547A6F"/>
    <w:rsid w:val="00552724"/>
    <w:rsid w:val="00553EDD"/>
    <w:rsid w:val="005542B8"/>
    <w:rsid w:val="0055487F"/>
    <w:rsid w:val="005577BC"/>
    <w:rsid w:val="005607FE"/>
    <w:rsid w:val="005609C8"/>
    <w:rsid w:val="005612BD"/>
    <w:rsid w:val="005623D6"/>
    <w:rsid w:val="00567187"/>
    <w:rsid w:val="00567BBE"/>
    <w:rsid w:val="00571C4B"/>
    <w:rsid w:val="00575C8C"/>
    <w:rsid w:val="005875DE"/>
    <w:rsid w:val="00587F22"/>
    <w:rsid w:val="0059168F"/>
    <w:rsid w:val="00591EB4"/>
    <w:rsid w:val="00594474"/>
    <w:rsid w:val="00594B2B"/>
    <w:rsid w:val="00595375"/>
    <w:rsid w:val="005A0F6A"/>
    <w:rsid w:val="005A228E"/>
    <w:rsid w:val="005A7DB2"/>
    <w:rsid w:val="005B03D9"/>
    <w:rsid w:val="005B069B"/>
    <w:rsid w:val="005B0AC4"/>
    <w:rsid w:val="005B152C"/>
    <w:rsid w:val="005C0E08"/>
    <w:rsid w:val="005C2898"/>
    <w:rsid w:val="005C311E"/>
    <w:rsid w:val="005C50CA"/>
    <w:rsid w:val="005C67D5"/>
    <w:rsid w:val="005D0B26"/>
    <w:rsid w:val="005D1212"/>
    <w:rsid w:val="005D2A6A"/>
    <w:rsid w:val="005D5FF6"/>
    <w:rsid w:val="005E34BF"/>
    <w:rsid w:val="005E6825"/>
    <w:rsid w:val="005F62FA"/>
    <w:rsid w:val="0060306B"/>
    <w:rsid w:val="0060416A"/>
    <w:rsid w:val="00607BDC"/>
    <w:rsid w:val="00613521"/>
    <w:rsid w:val="00613726"/>
    <w:rsid w:val="006151D3"/>
    <w:rsid w:val="0061726A"/>
    <w:rsid w:val="006172F1"/>
    <w:rsid w:val="00620DAA"/>
    <w:rsid w:val="00622692"/>
    <w:rsid w:val="006257DC"/>
    <w:rsid w:val="00627043"/>
    <w:rsid w:val="0062778C"/>
    <w:rsid w:val="0062785D"/>
    <w:rsid w:val="00633455"/>
    <w:rsid w:val="006342E4"/>
    <w:rsid w:val="0063584C"/>
    <w:rsid w:val="00637A60"/>
    <w:rsid w:val="00637EAD"/>
    <w:rsid w:val="00637F4B"/>
    <w:rsid w:val="00640B5F"/>
    <w:rsid w:val="006424E3"/>
    <w:rsid w:val="006432E7"/>
    <w:rsid w:val="0064574B"/>
    <w:rsid w:val="00647B8D"/>
    <w:rsid w:val="00647CE2"/>
    <w:rsid w:val="00652B1D"/>
    <w:rsid w:val="00655E02"/>
    <w:rsid w:val="0065648D"/>
    <w:rsid w:val="00656C65"/>
    <w:rsid w:val="006572AB"/>
    <w:rsid w:val="00657532"/>
    <w:rsid w:val="006638F1"/>
    <w:rsid w:val="00666752"/>
    <w:rsid w:val="00672BB9"/>
    <w:rsid w:val="006734DF"/>
    <w:rsid w:val="00673617"/>
    <w:rsid w:val="006767C1"/>
    <w:rsid w:val="00682536"/>
    <w:rsid w:val="00682C46"/>
    <w:rsid w:val="00685DD1"/>
    <w:rsid w:val="0069030A"/>
    <w:rsid w:val="00693452"/>
    <w:rsid w:val="0069387D"/>
    <w:rsid w:val="00693F45"/>
    <w:rsid w:val="00694565"/>
    <w:rsid w:val="006953C4"/>
    <w:rsid w:val="00695C71"/>
    <w:rsid w:val="006A19FE"/>
    <w:rsid w:val="006A24F4"/>
    <w:rsid w:val="006A41EF"/>
    <w:rsid w:val="006A75DA"/>
    <w:rsid w:val="006A7989"/>
    <w:rsid w:val="006A7EA8"/>
    <w:rsid w:val="006B1DB9"/>
    <w:rsid w:val="006B2817"/>
    <w:rsid w:val="006B4FCC"/>
    <w:rsid w:val="006C145E"/>
    <w:rsid w:val="006C5B84"/>
    <w:rsid w:val="006D17FC"/>
    <w:rsid w:val="006D1D4B"/>
    <w:rsid w:val="006D4442"/>
    <w:rsid w:val="006E3E36"/>
    <w:rsid w:val="006E44F9"/>
    <w:rsid w:val="006F30E7"/>
    <w:rsid w:val="006F4FC7"/>
    <w:rsid w:val="006F517B"/>
    <w:rsid w:val="006F5620"/>
    <w:rsid w:val="00701AF2"/>
    <w:rsid w:val="007045F1"/>
    <w:rsid w:val="0070614B"/>
    <w:rsid w:val="0070701B"/>
    <w:rsid w:val="00712700"/>
    <w:rsid w:val="0071425A"/>
    <w:rsid w:val="0071649E"/>
    <w:rsid w:val="00721560"/>
    <w:rsid w:val="00722DEC"/>
    <w:rsid w:val="00723058"/>
    <w:rsid w:val="00723893"/>
    <w:rsid w:val="00724DE0"/>
    <w:rsid w:val="00727A15"/>
    <w:rsid w:val="00731A71"/>
    <w:rsid w:val="007328AF"/>
    <w:rsid w:val="00736FE6"/>
    <w:rsid w:val="00741468"/>
    <w:rsid w:val="00742F2F"/>
    <w:rsid w:val="007444BC"/>
    <w:rsid w:val="007446E3"/>
    <w:rsid w:val="00746E9D"/>
    <w:rsid w:val="00751E71"/>
    <w:rsid w:val="00753832"/>
    <w:rsid w:val="00761910"/>
    <w:rsid w:val="00762D3A"/>
    <w:rsid w:val="00763BE6"/>
    <w:rsid w:val="00767AF6"/>
    <w:rsid w:val="00770517"/>
    <w:rsid w:val="00771335"/>
    <w:rsid w:val="00772B30"/>
    <w:rsid w:val="00774052"/>
    <w:rsid w:val="007742B0"/>
    <w:rsid w:val="00774584"/>
    <w:rsid w:val="007749F3"/>
    <w:rsid w:val="0077665E"/>
    <w:rsid w:val="007800CF"/>
    <w:rsid w:val="00780824"/>
    <w:rsid w:val="00781CAB"/>
    <w:rsid w:val="007828AA"/>
    <w:rsid w:val="00786053"/>
    <w:rsid w:val="00787189"/>
    <w:rsid w:val="00790743"/>
    <w:rsid w:val="00790873"/>
    <w:rsid w:val="00790CDF"/>
    <w:rsid w:val="00792F19"/>
    <w:rsid w:val="00795312"/>
    <w:rsid w:val="00795B06"/>
    <w:rsid w:val="00796504"/>
    <w:rsid w:val="007A0591"/>
    <w:rsid w:val="007A0704"/>
    <w:rsid w:val="007A1112"/>
    <w:rsid w:val="007A1200"/>
    <w:rsid w:val="007A2604"/>
    <w:rsid w:val="007A6928"/>
    <w:rsid w:val="007A7A86"/>
    <w:rsid w:val="007B104E"/>
    <w:rsid w:val="007B12E8"/>
    <w:rsid w:val="007B3188"/>
    <w:rsid w:val="007B6F27"/>
    <w:rsid w:val="007C01C8"/>
    <w:rsid w:val="007C545A"/>
    <w:rsid w:val="007C5865"/>
    <w:rsid w:val="007C6D59"/>
    <w:rsid w:val="007D03EC"/>
    <w:rsid w:val="007D1084"/>
    <w:rsid w:val="007D27C9"/>
    <w:rsid w:val="007D2A76"/>
    <w:rsid w:val="007D4DC3"/>
    <w:rsid w:val="007D53B6"/>
    <w:rsid w:val="007D7A4D"/>
    <w:rsid w:val="007E037A"/>
    <w:rsid w:val="007E0929"/>
    <w:rsid w:val="007E6D26"/>
    <w:rsid w:val="007E6D38"/>
    <w:rsid w:val="007F1F69"/>
    <w:rsid w:val="007F4810"/>
    <w:rsid w:val="007F646D"/>
    <w:rsid w:val="007F667C"/>
    <w:rsid w:val="00801164"/>
    <w:rsid w:val="00801924"/>
    <w:rsid w:val="00801A8C"/>
    <w:rsid w:val="00802A1B"/>
    <w:rsid w:val="00804295"/>
    <w:rsid w:val="00807508"/>
    <w:rsid w:val="00816301"/>
    <w:rsid w:val="00817E58"/>
    <w:rsid w:val="008206B3"/>
    <w:rsid w:val="00822B61"/>
    <w:rsid w:val="008267AE"/>
    <w:rsid w:val="008323FA"/>
    <w:rsid w:val="00834B88"/>
    <w:rsid w:val="00835C7D"/>
    <w:rsid w:val="00836642"/>
    <w:rsid w:val="00841E8C"/>
    <w:rsid w:val="008434A2"/>
    <w:rsid w:val="0084372D"/>
    <w:rsid w:val="00844EFA"/>
    <w:rsid w:val="0084719A"/>
    <w:rsid w:val="00847E55"/>
    <w:rsid w:val="008515BC"/>
    <w:rsid w:val="0085214B"/>
    <w:rsid w:val="00852E3F"/>
    <w:rsid w:val="008633DC"/>
    <w:rsid w:val="00863BF8"/>
    <w:rsid w:val="00872024"/>
    <w:rsid w:val="008725DD"/>
    <w:rsid w:val="008753BB"/>
    <w:rsid w:val="00875ABF"/>
    <w:rsid w:val="00880F98"/>
    <w:rsid w:val="00881520"/>
    <w:rsid w:val="00881D1A"/>
    <w:rsid w:val="00883149"/>
    <w:rsid w:val="0089099D"/>
    <w:rsid w:val="0089183A"/>
    <w:rsid w:val="00892B48"/>
    <w:rsid w:val="00894122"/>
    <w:rsid w:val="008A213F"/>
    <w:rsid w:val="008A2351"/>
    <w:rsid w:val="008A2602"/>
    <w:rsid w:val="008A6506"/>
    <w:rsid w:val="008A6AFB"/>
    <w:rsid w:val="008A7E82"/>
    <w:rsid w:val="008B1993"/>
    <w:rsid w:val="008B3F37"/>
    <w:rsid w:val="008B44FA"/>
    <w:rsid w:val="008B4D75"/>
    <w:rsid w:val="008C0619"/>
    <w:rsid w:val="008C11FE"/>
    <w:rsid w:val="008C205C"/>
    <w:rsid w:val="008C2476"/>
    <w:rsid w:val="008C6211"/>
    <w:rsid w:val="008D14E8"/>
    <w:rsid w:val="008D2FEB"/>
    <w:rsid w:val="008D3223"/>
    <w:rsid w:val="008D4C22"/>
    <w:rsid w:val="008E0D24"/>
    <w:rsid w:val="008E10FA"/>
    <w:rsid w:val="008E1123"/>
    <w:rsid w:val="008E74C4"/>
    <w:rsid w:val="008F15F3"/>
    <w:rsid w:val="008F2C6E"/>
    <w:rsid w:val="008F363A"/>
    <w:rsid w:val="008F427A"/>
    <w:rsid w:val="00900D95"/>
    <w:rsid w:val="009010A3"/>
    <w:rsid w:val="00902890"/>
    <w:rsid w:val="00904F11"/>
    <w:rsid w:val="00910192"/>
    <w:rsid w:val="009135E2"/>
    <w:rsid w:val="00915A25"/>
    <w:rsid w:val="00917909"/>
    <w:rsid w:val="00917ECE"/>
    <w:rsid w:val="00921162"/>
    <w:rsid w:val="009229B2"/>
    <w:rsid w:val="009326FD"/>
    <w:rsid w:val="009344B1"/>
    <w:rsid w:val="00937D85"/>
    <w:rsid w:val="00941678"/>
    <w:rsid w:val="00941E87"/>
    <w:rsid w:val="00943158"/>
    <w:rsid w:val="009432D3"/>
    <w:rsid w:val="0094659D"/>
    <w:rsid w:val="00950D6F"/>
    <w:rsid w:val="00955D4C"/>
    <w:rsid w:val="00956E0D"/>
    <w:rsid w:val="009614B9"/>
    <w:rsid w:val="0096243F"/>
    <w:rsid w:val="00962EBB"/>
    <w:rsid w:val="00966FDD"/>
    <w:rsid w:val="009706CA"/>
    <w:rsid w:val="00970C3B"/>
    <w:rsid w:val="00971BEF"/>
    <w:rsid w:val="0097385A"/>
    <w:rsid w:val="0097392C"/>
    <w:rsid w:val="00977A4B"/>
    <w:rsid w:val="0098203A"/>
    <w:rsid w:val="00982B5E"/>
    <w:rsid w:val="00983980"/>
    <w:rsid w:val="009869F1"/>
    <w:rsid w:val="0098729C"/>
    <w:rsid w:val="00987EBA"/>
    <w:rsid w:val="00991246"/>
    <w:rsid w:val="00994213"/>
    <w:rsid w:val="0099735F"/>
    <w:rsid w:val="009A0216"/>
    <w:rsid w:val="009A08F7"/>
    <w:rsid w:val="009A1C39"/>
    <w:rsid w:val="009A6BCE"/>
    <w:rsid w:val="009B07AB"/>
    <w:rsid w:val="009B095F"/>
    <w:rsid w:val="009B6F0E"/>
    <w:rsid w:val="009B79BA"/>
    <w:rsid w:val="009C6E9F"/>
    <w:rsid w:val="009C768E"/>
    <w:rsid w:val="009D2987"/>
    <w:rsid w:val="009D2D71"/>
    <w:rsid w:val="009D33D8"/>
    <w:rsid w:val="009D3801"/>
    <w:rsid w:val="009D5D87"/>
    <w:rsid w:val="009D7285"/>
    <w:rsid w:val="009E20CC"/>
    <w:rsid w:val="009E6910"/>
    <w:rsid w:val="009E7179"/>
    <w:rsid w:val="009F07AE"/>
    <w:rsid w:val="009F0D76"/>
    <w:rsid w:val="009F41D2"/>
    <w:rsid w:val="009F4C48"/>
    <w:rsid w:val="009F584C"/>
    <w:rsid w:val="00A004CF"/>
    <w:rsid w:val="00A00DFA"/>
    <w:rsid w:val="00A0436E"/>
    <w:rsid w:val="00A046BA"/>
    <w:rsid w:val="00A07385"/>
    <w:rsid w:val="00A073FC"/>
    <w:rsid w:val="00A11948"/>
    <w:rsid w:val="00A149AE"/>
    <w:rsid w:val="00A21A8E"/>
    <w:rsid w:val="00A22E00"/>
    <w:rsid w:val="00A23413"/>
    <w:rsid w:val="00A244F5"/>
    <w:rsid w:val="00A2688F"/>
    <w:rsid w:val="00A274AF"/>
    <w:rsid w:val="00A276D8"/>
    <w:rsid w:val="00A3014D"/>
    <w:rsid w:val="00A31BAF"/>
    <w:rsid w:val="00A36737"/>
    <w:rsid w:val="00A42E07"/>
    <w:rsid w:val="00A450B4"/>
    <w:rsid w:val="00A50C0C"/>
    <w:rsid w:val="00A52727"/>
    <w:rsid w:val="00A53016"/>
    <w:rsid w:val="00A534C0"/>
    <w:rsid w:val="00A55A1D"/>
    <w:rsid w:val="00A57028"/>
    <w:rsid w:val="00A577CD"/>
    <w:rsid w:val="00A57962"/>
    <w:rsid w:val="00A62A06"/>
    <w:rsid w:val="00A63737"/>
    <w:rsid w:val="00A67277"/>
    <w:rsid w:val="00A70889"/>
    <w:rsid w:val="00A71162"/>
    <w:rsid w:val="00A74417"/>
    <w:rsid w:val="00A74BEC"/>
    <w:rsid w:val="00A75611"/>
    <w:rsid w:val="00A77935"/>
    <w:rsid w:val="00A83454"/>
    <w:rsid w:val="00A83534"/>
    <w:rsid w:val="00A835D2"/>
    <w:rsid w:val="00A84CD9"/>
    <w:rsid w:val="00A908D9"/>
    <w:rsid w:val="00A94682"/>
    <w:rsid w:val="00A95A09"/>
    <w:rsid w:val="00AA0C4A"/>
    <w:rsid w:val="00AA25EA"/>
    <w:rsid w:val="00AA33C7"/>
    <w:rsid w:val="00AA3753"/>
    <w:rsid w:val="00AA5DC5"/>
    <w:rsid w:val="00AA6B70"/>
    <w:rsid w:val="00AB053D"/>
    <w:rsid w:val="00AB353A"/>
    <w:rsid w:val="00AB393F"/>
    <w:rsid w:val="00AB4E07"/>
    <w:rsid w:val="00AC056D"/>
    <w:rsid w:val="00AC05D3"/>
    <w:rsid w:val="00AC071C"/>
    <w:rsid w:val="00AC2643"/>
    <w:rsid w:val="00AC2D4F"/>
    <w:rsid w:val="00AC426F"/>
    <w:rsid w:val="00AC4766"/>
    <w:rsid w:val="00AD0EB6"/>
    <w:rsid w:val="00AD528A"/>
    <w:rsid w:val="00AD7515"/>
    <w:rsid w:val="00AD765D"/>
    <w:rsid w:val="00AE0080"/>
    <w:rsid w:val="00AE1C0F"/>
    <w:rsid w:val="00AE21A3"/>
    <w:rsid w:val="00AE33D3"/>
    <w:rsid w:val="00AE4B03"/>
    <w:rsid w:val="00AE6E53"/>
    <w:rsid w:val="00AF0518"/>
    <w:rsid w:val="00AF0D23"/>
    <w:rsid w:val="00AF417C"/>
    <w:rsid w:val="00B0014C"/>
    <w:rsid w:val="00B00862"/>
    <w:rsid w:val="00B01570"/>
    <w:rsid w:val="00B01F95"/>
    <w:rsid w:val="00B06016"/>
    <w:rsid w:val="00B0601E"/>
    <w:rsid w:val="00B060C2"/>
    <w:rsid w:val="00B06FA5"/>
    <w:rsid w:val="00B07559"/>
    <w:rsid w:val="00B07E92"/>
    <w:rsid w:val="00B10C4F"/>
    <w:rsid w:val="00B116F1"/>
    <w:rsid w:val="00B15697"/>
    <w:rsid w:val="00B1570E"/>
    <w:rsid w:val="00B16064"/>
    <w:rsid w:val="00B168EC"/>
    <w:rsid w:val="00B21D79"/>
    <w:rsid w:val="00B254E2"/>
    <w:rsid w:val="00B25C8E"/>
    <w:rsid w:val="00B26238"/>
    <w:rsid w:val="00B358A8"/>
    <w:rsid w:val="00B37BB5"/>
    <w:rsid w:val="00B411C3"/>
    <w:rsid w:val="00B44D0C"/>
    <w:rsid w:val="00B54A7F"/>
    <w:rsid w:val="00B55195"/>
    <w:rsid w:val="00B55704"/>
    <w:rsid w:val="00B56924"/>
    <w:rsid w:val="00B5766E"/>
    <w:rsid w:val="00B5771A"/>
    <w:rsid w:val="00B604ED"/>
    <w:rsid w:val="00B60B8F"/>
    <w:rsid w:val="00B64F27"/>
    <w:rsid w:val="00B674A0"/>
    <w:rsid w:val="00B717D9"/>
    <w:rsid w:val="00B72D14"/>
    <w:rsid w:val="00B745D9"/>
    <w:rsid w:val="00B74E33"/>
    <w:rsid w:val="00B80C36"/>
    <w:rsid w:val="00B81105"/>
    <w:rsid w:val="00B811D7"/>
    <w:rsid w:val="00B82FE0"/>
    <w:rsid w:val="00B84E87"/>
    <w:rsid w:val="00B874CC"/>
    <w:rsid w:val="00B87E1A"/>
    <w:rsid w:val="00B90F84"/>
    <w:rsid w:val="00B91765"/>
    <w:rsid w:val="00B92E10"/>
    <w:rsid w:val="00BA00C7"/>
    <w:rsid w:val="00BA0E36"/>
    <w:rsid w:val="00BA1700"/>
    <w:rsid w:val="00BA3A7C"/>
    <w:rsid w:val="00BA434F"/>
    <w:rsid w:val="00BA516A"/>
    <w:rsid w:val="00BA6155"/>
    <w:rsid w:val="00BA6658"/>
    <w:rsid w:val="00BA78B4"/>
    <w:rsid w:val="00BA7B36"/>
    <w:rsid w:val="00BB0DAE"/>
    <w:rsid w:val="00BB1810"/>
    <w:rsid w:val="00BB210A"/>
    <w:rsid w:val="00BB39BD"/>
    <w:rsid w:val="00BB3BD4"/>
    <w:rsid w:val="00BB5E8D"/>
    <w:rsid w:val="00BB6BAB"/>
    <w:rsid w:val="00BC2737"/>
    <w:rsid w:val="00BC458F"/>
    <w:rsid w:val="00BC474C"/>
    <w:rsid w:val="00BC499D"/>
    <w:rsid w:val="00BD0B86"/>
    <w:rsid w:val="00BD2C8C"/>
    <w:rsid w:val="00BD3801"/>
    <w:rsid w:val="00BD7B72"/>
    <w:rsid w:val="00BE07DE"/>
    <w:rsid w:val="00BE0841"/>
    <w:rsid w:val="00BE1A8A"/>
    <w:rsid w:val="00BE6817"/>
    <w:rsid w:val="00BF3743"/>
    <w:rsid w:val="00BF4636"/>
    <w:rsid w:val="00BF4C9E"/>
    <w:rsid w:val="00C00B58"/>
    <w:rsid w:val="00C03C18"/>
    <w:rsid w:val="00C04677"/>
    <w:rsid w:val="00C04E83"/>
    <w:rsid w:val="00C075E3"/>
    <w:rsid w:val="00C1131B"/>
    <w:rsid w:val="00C1304E"/>
    <w:rsid w:val="00C155C1"/>
    <w:rsid w:val="00C168C0"/>
    <w:rsid w:val="00C16A3B"/>
    <w:rsid w:val="00C1775D"/>
    <w:rsid w:val="00C219D6"/>
    <w:rsid w:val="00C23119"/>
    <w:rsid w:val="00C2559B"/>
    <w:rsid w:val="00C271AC"/>
    <w:rsid w:val="00C311C4"/>
    <w:rsid w:val="00C31C24"/>
    <w:rsid w:val="00C40310"/>
    <w:rsid w:val="00C40CA5"/>
    <w:rsid w:val="00C41198"/>
    <w:rsid w:val="00C422A2"/>
    <w:rsid w:val="00C43188"/>
    <w:rsid w:val="00C4545C"/>
    <w:rsid w:val="00C459CE"/>
    <w:rsid w:val="00C46368"/>
    <w:rsid w:val="00C575B7"/>
    <w:rsid w:val="00C60E2C"/>
    <w:rsid w:val="00C616F4"/>
    <w:rsid w:val="00C620CD"/>
    <w:rsid w:val="00C63CD3"/>
    <w:rsid w:val="00C670D1"/>
    <w:rsid w:val="00C67637"/>
    <w:rsid w:val="00C67BD5"/>
    <w:rsid w:val="00C70476"/>
    <w:rsid w:val="00C718C7"/>
    <w:rsid w:val="00C727E0"/>
    <w:rsid w:val="00C73DD5"/>
    <w:rsid w:val="00C74768"/>
    <w:rsid w:val="00C75721"/>
    <w:rsid w:val="00C76356"/>
    <w:rsid w:val="00C76875"/>
    <w:rsid w:val="00C76F16"/>
    <w:rsid w:val="00C81A2E"/>
    <w:rsid w:val="00C90A83"/>
    <w:rsid w:val="00C93353"/>
    <w:rsid w:val="00C93BF8"/>
    <w:rsid w:val="00C94525"/>
    <w:rsid w:val="00CA0A9D"/>
    <w:rsid w:val="00CA23AB"/>
    <w:rsid w:val="00CA62BB"/>
    <w:rsid w:val="00CB2FD2"/>
    <w:rsid w:val="00CB35B5"/>
    <w:rsid w:val="00CB6E20"/>
    <w:rsid w:val="00CB7824"/>
    <w:rsid w:val="00CC02F1"/>
    <w:rsid w:val="00CC25E9"/>
    <w:rsid w:val="00CC4AAF"/>
    <w:rsid w:val="00CC510E"/>
    <w:rsid w:val="00CC54E9"/>
    <w:rsid w:val="00CC5778"/>
    <w:rsid w:val="00CC706F"/>
    <w:rsid w:val="00CD0BD9"/>
    <w:rsid w:val="00CD48C8"/>
    <w:rsid w:val="00CD654E"/>
    <w:rsid w:val="00CD7BA7"/>
    <w:rsid w:val="00CD7E1B"/>
    <w:rsid w:val="00CE12E9"/>
    <w:rsid w:val="00CE323F"/>
    <w:rsid w:val="00CF341F"/>
    <w:rsid w:val="00CF36F5"/>
    <w:rsid w:val="00CF77A8"/>
    <w:rsid w:val="00D0121E"/>
    <w:rsid w:val="00D0442E"/>
    <w:rsid w:val="00D07272"/>
    <w:rsid w:val="00D111D3"/>
    <w:rsid w:val="00D14285"/>
    <w:rsid w:val="00D14E3B"/>
    <w:rsid w:val="00D24AC2"/>
    <w:rsid w:val="00D267D3"/>
    <w:rsid w:val="00D27BC1"/>
    <w:rsid w:val="00D329CC"/>
    <w:rsid w:val="00D33017"/>
    <w:rsid w:val="00D33325"/>
    <w:rsid w:val="00D34DA5"/>
    <w:rsid w:val="00D36029"/>
    <w:rsid w:val="00D37A35"/>
    <w:rsid w:val="00D408C1"/>
    <w:rsid w:val="00D448BF"/>
    <w:rsid w:val="00D45B27"/>
    <w:rsid w:val="00D4724A"/>
    <w:rsid w:val="00D52F74"/>
    <w:rsid w:val="00D55BAF"/>
    <w:rsid w:val="00D630B3"/>
    <w:rsid w:val="00D65AE8"/>
    <w:rsid w:val="00D71D67"/>
    <w:rsid w:val="00D7248C"/>
    <w:rsid w:val="00D73063"/>
    <w:rsid w:val="00D74C98"/>
    <w:rsid w:val="00D771DC"/>
    <w:rsid w:val="00D77461"/>
    <w:rsid w:val="00D813AF"/>
    <w:rsid w:val="00D82177"/>
    <w:rsid w:val="00D82825"/>
    <w:rsid w:val="00D8528F"/>
    <w:rsid w:val="00D855D1"/>
    <w:rsid w:val="00D91AB4"/>
    <w:rsid w:val="00D91E89"/>
    <w:rsid w:val="00D95D78"/>
    <w:rsid w:val="00DA27EE"/>
    <w:rsid w:val="00DA30E4"/>
    <w:rsid w:val="00DA31B6"/>
    <w:rsid w:val="00DA5A80"/>
    <w:rsid w:val="00DA63E1"/>
    <w:rsid w:val="00DA6FFB"/>
    <w:rsid w:val="00DB071B"/>
    <w:rsid w:val="00DB4349"/>
    <w:rsid w:val="00DC00A9"/>
    <w:rsid w:val="00DC08C3"/>
    <w:rsid w:val="00DC19B0"/>
    <w:rsid w:val="00DC29A7"/>
    <w:rsid w:val="00DC7A4C"/>
    <w:rsid w:val="00DC7E56"/>
    <w:rsid w:val="00DD1F78"/>
    <w:rsid w:val="00DD4F6D"/>
    <w:rsid w:val="00DD4FCC"/>
    <w:rsid w:val="00DE04E9"/>
    <w:rsid w:val="00DE0DEB"/>
    <w:rsid w:val="00DE1423"/>
    <w:rsid w:val="00DE1D1C"/>
    <w:rsid w:val="00DE4248"/>
    <w:rsid w:val="00DE5FAA"/>
    <w:rsid w:val="00DE73D7"/>
    <w:rsid w:val="00DE7BC9"/>
    <w:rsid w:val="00DF79AD"/>
    <w:rsid w:val="00E019AB"/>
    <w:rsid w:val="00E03737"/>
    <w:rsid w:val="00E05C40"/>
    <w:rsid w:val="00E07E1F"/>
    <w:rsid w:val="00E11707"/>
    <w:rsid w:val="00E16D40"/>
    <w:rsid w:val="00E20201"/>
    <w:rsid w:val="00E2118C"/>
    <w:rsid w:val="00E232BD"/>
    <w:rsid w:val="00E23F47"/>
    <w:rsid w:val="00E24AC0"/>
    <w:rsid w:val="00E26522"/>
    <w:rsid w:val="00E30EF9"/>
    <w:rsid w:val="00E34126"/>
    <w:rsid w:val="00E379E0"/>
    <w:rsid w:val="00E44250"/>
    <w:rsid w:val="00E477F9"/>
    <w:rsid w:val="00E50E93"/>
    <w:rsid w:val="00E51BCE"/>
    <w:rsid w:val="00E57CAF"/>
    <w:rsid w:val="00E606C5"/>
    <w:rsid w:val="00E63AF0"/>
    <w:rsid w:val="00E6508D"/>
    <w:rsid w:val="00E70476"/>
    <w:rsid w:val="00E71305"/>
    <w:rsid w:val="00E75B97"/>
    <w:rsid w:val="00E80B26"/>
    <w:rsid w:val="00E81C39"/>
    <w:rsid w:val="00E822C7"/>
    <w:rsid w:val="00E82EC4"/>
    <w:rsid w:val="00E86689"/>
    <w:rsid w:val="00E87E79"/>
    <w:rsid w:val="00E903F5"/>
    <w:rsid w:val="00E91EB2"/>
    <w:rsid w:val="00E94544"/>
    <w:rsid w:val="00E976E2"/>
    <w:rsid w:val="00EA02F1"/>
    <w:rsid w:val="00EA1CAB"/>
    <w:rsid w:val="00EA4C8D"/>
    <w:rsid w:val="00EA79CC"/>
    <w:rsid w:val="00EB0BCD"/>
    <w:rsid w:val="00EB20B8"/>
    <w:rsid w:val="00EB3021"/>
    <w:rsid w:val="00EB5595"/>
    <w:rsid w:val="00EB669E"/>
    <w:rsid w:val="00EC259F"/>
    <w:rsid w:val="00EC55C3"/>
    <w:rsid w:val="00ED0532"/>
    <w:rsid w:val="00ED4753"/>
    <w:rsid w:val="00ED5E1F"/>
    <w:rsid w:val="00ED7EF2"/>
    <w:rsid w:val="00EE11AE"/>
    <w:rsid w:val="00EE18D0"/>
    <w:rsid w:val="00EE1DDF"/>
    <w:rsid w:val="00EE2BCC"/>
    <w:rsid w:val="00EF0AA3"/>
    <w:rsid w:val="00EF1D95"/>
    <w:rsid w:val="00EF5628"/>
    <w:rsid w:val="00F01504"/>
    <w:rsid w:val="00F033CB"/>
    <w:rsid w:val="00F11FF1"/>
    <w:rsid w:val="00F122D9"/>
    <w:rsid w:val="00F147DD"/>
    <w:rsid w:val="00F16003"/>
    <w:rsid w:val="00F1767E"/>
    <w:rsid w:val="00F23696"/>
    <w:rsid w:val="00F2434B"/>
    <w:rsid w:val="00F25A03"/>
    <w:rsid w:val="00F27013"/>
    <w:rsid w:val="00F36A3D"/>
    <w:rsid w:val="00F37F65"/>
    <w:rsid w:val="00F429F0"/>
    <w:rsid w:val="00F4458A"/>
    <w:rsid w:val="00F46077"/>
    <w:rsid w:val="00F52C53"/>
    <w:rsid w:val="00F56E98"/>
    <w:rsid w:val="00F607F7"/>
    <w:rsid w:val="00F70587"/>
    <w:rsid w:val="00F716B0"/>
    <w:rsid w:val="00F769FD"/>
    <w:rsid w:val="00F813B5"/>
    <w:rsid w:val="00F827F0"/>
    <w:rsid w:val="00F831C1"/>
    <w:rsid w:val="00F840C5"/>
    <w:rsid w:val="00F85492"/>
    <w:rsid w:val="00F85B58"/>
    <w:rsid w:val="00F85D05"/>
    <w:rsid w:val="00F86EBF"/>
    <w:rsid w:val="00F920BB"/>
    <w:rsid w:val="00F9271E"/>
    <w:rsid w:val="00F94AA2"/>
    <w:rsid w:val="00F94CAB"/>
    <w:rsid w:val="00F96833"/>
    <w:rsid w:val="00F96C39"/>
    <w:rsid w:val="00F97148"/>
    <w:rsid w:val="00FA4961"/>
    <w:rsid w:val="00FA4C38"/>
    <w:rsid w:val="00FA5CC0"/>
    <w:rsid w:val="00FB4779"/>
    <w:rsid w:val="00FC0140"/>
    <w:rsid w:val="00FC296B"/>
    <w:rsid w:val="00FC3E4C"/>
    <w:rsid w:val="00FC48E6"/>
    <w:rsid w:val="00FC4CEA"/>
    <w:rsid w:val="00FC4FFF"/>
    <w:rsid w:val="00FC59A6"/>
    <w:rsid w:val="00FD05B8"/>
    <w:rsid w:val="00FD1BAB"/>
    <w:rsid w:val="00FD1DF9"/>
    <w:rsid w:val="00FD1DFE"/>
    <w:rsid w:val="00FD4347"/>
    <w:rsid w:val="00FD5F6A"/>
    <w:rsid w:val="00FD74F9"/>
    <w:rsid w:val="00FE19A2"/>
    <w:rsid w:val="00FE317C"/>
    <w:rsid w:val="00FE69A0"/>
    <w:rsid w:val="00FF1928"/>
    <w:rsid w:val="00FF217C"/>
    <w:rsid w:val="00FF393C"/>
    <w:rsid w:val="00FF4385"/>
    <w:rsid w:val="00FF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docId w15:val="{13FCFB8A-4FBF-4C94-ADEE-2CF0A4BF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8F"/>
    <w:pPr>
      <w:ind w:leftChars="200" w:left="480"/>
    </w:pPr>
  </w:style>
  <w:style w:type="character" w:styleId="a4">
    <w:name w:val="Hyperlink"/>
    <w:basedOn w:val="a0"/>
    <w:uiPriority w:val="99"/>
    <w:unhideWhenUsed/>
    <w:rsid w:val="002828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04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4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44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4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44BC"/>
    <w:rPr>
      <w:sz w:val="20"/>
      <w:szCs w:val="20"/>
    </w:rPr>
  </w:style>
  <w:style w:type="character" w:customStyle="1" w:styleId="apple-converted-space">
    <w:name w:val="apple-converted-space"/>
    <w:basedOn w:val="a0"/>
    <w:rsid w:val="0096243F"/>
  </w:style>
  <w:style w:type="character" w:styleId="ab">
    <w:name w:val="Emphasis"/>
    <w:basedOn w:val="a0"/>
    <w:uiPriority w:val="20"/>
    <w:qFormat/>
    <w:rsid w:val="008515B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515BC"/>
  </w:style>
  <w:style w:type="character" w:styleId="ac">
    <w:name w:val="FollowedHyperlink"/>
    <w:basedOn w:val="a0"/>
    <w:uiPriority w:val="99"/>
    <w:semiHidden/>
    <w:unhideWhenUsed/>
    <w:rsid w:val="00165B0B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A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rsid w:val="007D7A4D"/>
    <w:pPr>
      <w:tabs>
        <w:tab w:val="left" w:pos="960"/>
        <w:tab w:val="right" w:leader="dot" w:pos="9628"/>
      </w:tabs>
      <w:jc w:val="center"/>
    </w:pPr>
    <w:rPr>
      <w:rFonts w:ascii="華康明體 Std W3" w:eastAsia="華康明體 Std W3" w:hAnsi="華康明體 Std W3" w:cs="Times New Roman"/>
      <w:b/>
      <w:sz w:val="36"/>
      <w:szCs w:val="36"/>
    </w:rPr>
  </w:style>
  <w:style w:type="paragraph" w:styleId="2">
    <w:name w:val="toc 2"/>
    <w:basedOn w:val="a"/>
    <w:next w:val="a"/>
    <w:autoRedefine/>
    <w:uiPriority w:val="39"/>
    <w:rsid w:val="007D7A4D"/>
    <w:pPr>
      <w:widowControl/>
      <w:tabs>
        <w:tab w:val="left" w:pos="960"/>
        <w:tab w:val="right" w:leader="dot" w:pos="9628"/>
      </w:tabs>
      <w:spacing w:after="100" w:line="276" w:lineRule="auto"/>
      <w:ind w:leftChars="100" w:left="460" w:rightChars="100" w:right="100"/>
    </w:pPr>
    <w:rPr>
      <w:rFonts w:ascii="Calibri" w:eastAsia="新細明體" w:hAnsi="Calibri" w:cs="Times New Roman"/>
      <w:kern w:val="0"/>
      <w:sz w:val="22"/>
    </w:rPr>
  </w:style>
  <w:style w:type="paragraph" w:customStyle="1" w:styleId="10">
    <w:name w:val="清單段落1"/>
    <w:basedOn w:val="a"/>
    <w:link w:val="ListParagraphChar"/>
    <w:rsid w:val="00B92E10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ListParagraphChar">
    <w:name w:val="List Paragraph Char"/>
    <w:link w:val="10"/>
    <w:locked/>
    <w:rsid w:val="00B92E1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">
    <w:name w:val="C"/>
    <w:basedOn w:val="a"/>
    <w:rsid w:val="00B92E10"/>
    <w:pPr>
      <w:numPr>
        <w:numId w:val="8"/>
      </w:numPr>
      <w:outlineLvl w:val="0"/>
    </w:pPr>
    <w:rPr>
      <w:rFonts w:ascii="標楷體" w:eastAsia="標楷體" w:hAnsi="標楷體" w:cs="Times New Roman"/>
      <w:b/>
      <w:sz w:val="32"/>
      <w:szCs w:val="40"/>
    </w:rPr>
  </w:style>
  <w:style w:type="paragraph" w:styleId="ae">
    <w:name w:val="No Spacing"/>
    <w:uiPriority w:val="1"/>
    <w:qFormat/>
    <w:rsid w:val="00977A4B"/>
    <w:pPr>
      <w:widowControl w:val="0"/>
    </w:pPr>
    <w:rPr>
      <w:rFonts w:ascii="Calibri" w:eastAsia="新細明體" w:hAnsi="Calibri" w:cs="Times New Roman"/>
    </w:rPr>
  </w:style>
  <w:style w:type="paragraph" w:customStyle="1" w:styleId="Af">
    <w:name w:val="A"/>
    <w:basedOn w:val="a"/>
    <w:uiPriority w:val="99"/>
    <w:rsid w:val="00AC426F"/>
    <w:pPr>
      <w:tabs>
        <w:tab w:val="num" w:pos="480"/>
      </w:tabs>
      <w:ind w:left="480" w:hanging="480"/>
      <w:outlineLvl w:val="0"/>
    </w:pPr>
    <w:rPr>
      <w:rFonts w:ascii="標楷體" w:eastAsia="標楷體" w:hAnsi="標楷體" w:cs="Times New Roman"/>
      <w:b/>
      <w:sz w:val="40"/>
      <w:szCs w:val="40"/>
    </w:rPr>
  </w:style>
  <w:style w:type="paragraph" w:customStyle="1" w:styleId="D">
    <w:name w:val="D"/>
    <w:basedOn w:val="a"/>
    <w:uiPriority w:val="99"/>
    <w:rsid w:val="00AC426F"/>
    <w:pPr>
      <w:numPr>
        <w:numId w:val="21"/>
      </w:numPr>
    </w:pPr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51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3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0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48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9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dru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1749-B95F-41FD-9D5B-1CC2B82B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3399</Characters>
  <Application>Microsoft Office Word</Application>
  <DocSecurity>0</DocSecurity>
  <Lines>28</Lines>
  <Paragraphs>7</Paragraphs>
  <ScaleCrop>false</ScaleCrop>
  <Company>HOME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杜憲昌</cp:lastModifiedBy>
  <cp:revision>3</cp:revision>
  <cp:lastPrinted>2019-11-26T02:25:00Z</cp:lastPrinted>
  <dcterms:created xsi:type="dcterms:W3CDTF">2019-12-31T07:32:00Z</dcterms:created>
  <dcterms:modified xsi:type="dcterms:W3CDTF">2019-12-31T09:46:00Z</dcterms:modified>
</cp:coreProperties>
</file>