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9E" w:rsidRPr="00C12D45" w:rsidRDefault="00C3189E" w:rsidP="00C3189E">
      <w:pPr>
        <w:widowControl/>
        <w:rPr>
          <w:rFonts w:asciiTheme="minorEastAsia" w:hAnsiTheme="minorEastAsia" w:cs="新細明體"/>
          <w:b/>
          <w:color w:val="000000"/>
          <w:kern w:val="0"/>
          <w:szCs w:val="24"/>
        </w:rPr>
      </w:pPr>
      <w:bookmarkStart w:id="0" w:name="_GoBack"/>
      <w:bookmarkEnd w:id="0"/>
      <w:r w:rsidRPr="00C12D45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104-10</w:t>
      </w:r>
      <w:r w:rsidRPr="00C12D45">
        <w:rPr>
          <w:rFonts w:asciiTheme="minorEastAsia" w:hAnsiTheme="minorEastAsia" w:cs="新細明體"/>
          <w:b/>
          <w:color w:val="000000"/>
          <w:kern w:val="0"/>
          <w:szCs w:val="24"/>
        </w:rPr>
        <w:t>9</w:t>
      </w:r>
      <w:r w:rsidRPr="00C12D45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學年度特殊選才招生統計表</w:t>
      </w:r>
    </w:p>
    <w:tbl>
      <w:tblPr>
        <w:tblW w:w="8360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3340"/>
        <w:gridCol w:w="960"/>
        <w:gridCol w:w="960"/>
        <w:gridCol w:w="2140"/>
      </w:tblGrid>
      <w:tr w:rsidR="00C3189E" w:rsidRPr="00C12D45" w:rsidTr="0060650E">
        <w:trPr>
          <w:trHeight w:val="98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學年度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【全國】學士班招生比例及名額上限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實際核定校數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實際招生學系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實際核定名額</w:t>
            </w:r>
          </w:p>
        </w:tc>
      </w:tr>
      <w:tr w:rsidR="00C3189E" w:rsidRPr="00C12D45" w:rsidTr="0060650E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0.10%(112名)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53名(0.05%)</w:t>
            </w:r>
          </w:p>
        </w:tc>
      </w:tr>
      <w:tr w:rsidR="00C3189E" w:rsidRPr="00C12D45" w:rsidTr="0060650E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0.30%(339名)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151名(0.13%)</w:t>
            </w:r>
          </w:p>
        </w:tc>
      </w:tr>
      <w:tr w:rsidR="00C3189E" w:rsidRPr="00C12D45" w:rsidTr="0060650E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0.50%(559名)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292名(0.27%)</w:t>
            </w:r>
          </w:p>
        </w:tc>
      </w:tr>
      <w:tr w:rsidR="00C3189E" w:rsidRPr="00C12D45" w:rsidTr="0060650E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1.00%(1,100名)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555名(0.51%)</w:t>
            </w:r>
          </w:p>
        </w:tc>
      </w:tr>
      <w:tr w:rsidR="00C3189E" w:rsidRPr="00C12D45" w:rsidTr="0060650E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1.5%(1,633名)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1,014名(0.93%)</w:t>
            </w:r>
          </w:p>
        </w:tc>
      </w:tr>
      <w:tr w:rsidR="00C3189E" w:rsidRPr="00837170" w:rsidTr="0060650E">
        <w:trPr>
          <w:trHeight w:val="3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1.5%(1,</w:t>
            </w:r>
            <w:r w:rsidRPr="00C12D45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594</w:t>
            </w: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C12D45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C12D45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C12D45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9E" w:rsidRPr="00837170" w:rsidRDefault="00C3189E" w:rsidP="0060650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1,</w:t>
            </w:r>
            <w:r w:rsidRPr="00C12D45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2</w:t>
            </w: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14名(</w:t>
            </w:r>
            <w:r w:rsidRPr="00C12D45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.</w:t>
            </w:r>
            <w:r w:rsidRPr="00C12D45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14</w:t>
            </w:r>
            <w:r w:rsidRPr="00C12D4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%)</w:t>
            </w:r>
          </w:p>
        </w:tc>
      </w:tr>
    </w:tbl>
    <w:p w:rsidR="00C3189E" w:rsidRDefault="00C3189E" w:rsidP="00C3189E">
      <w:pPr>
        <w:snapToGrid w:val="0"/>
        <w:spacing w:before="120" w:line="360" w:lineRule="exact"/>
        <w:ind w:firstLine="567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75225B" w:rsidRDefault="00393522"/>
    <w:sectPr w:rsidR="0075225B" w:rsidSect="00C73AFE">
      <w:footerReference w:type="default" r:id="rId6"/>
      <w:pgSz w:w="11906" w:h="16838"/>
      <w:pgMar w:top="1440" w:right="1800" w:bottom="1440" w:left="1800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22" w:rsidRDefault="00393522">
      <w:r>
        <w:separator/>
      </w:r>
    </w:p>
  </w:endnote>
  <w:endnote w:type="continuationSeparator" w:id="0">
    <w:p w:rsidR="00393522" w:rsidRDefault="0039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58501"/>
      <w:docPartObj>
        <w:docPartGallery w:val="Page Numbers (Bottom of Page)"/>
        <w:docPartUnique/>
      </w:docPartObj>
    </w:sdtPr>
    <w:sdtEndPr/>
    <w:sdtContent>
      <w:p w:rsidR="008740D6" w:rsidRDefault="00C318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054" w:rsidRPr="00907054">
          <w:rPr>
            <w:noProof/>
            <w:lang w:val="zh-TW"/>
          </w:rPr>
          <w:t>1</w:t>
        </w:r>
        <w:r>
          <w:fldChar w:fldCharType="end"/>
        </w:r>
      </w:p>
    </w:sdtContent>
  </w:sdt>
  <w:p w:rsidR="008740D6" w:rsidRDefault="003935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22" w:rsidRDefault="00393522">
      <w:r>
        <w:separator/>
      </w:r>
    </w:p>
  </w:footnote>
  <w:footnote w:type="continuationSeparator" w:id="0">
    <w:p w:rsidR="00393522" w:rsidRDefault="00393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9E"/>
    <w:rsid w:val="00393522"/>
    <w:rsid w:val="005A31F8"/>
    <w:rsid w:val="00620CD0"/>
    <w:rsid w:val="00907054"/>
    <w:rsid w:val="00C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25866-89EC-4157-AB9C-47418A88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189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318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李孟珊</dc:creator>
  <cp:keywords/>
  <dc:description/>
  <cp:lastModifiedBy>謝維峰公用信箱電腦</cp:lastModifiedBy>
  <cp:revision>2</cp:revision>
  <dcterms:created xsi:type="dcterms:W3CDTF">2019-10-21T09:28:00Z</dcterms:created>
  <dcterms:modified xsi:type="dcterms:W3CDTF">2019-10-21T09:28:00Z</dcterms:modified>
</cp:coreProperties>
</file>