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3CD" w:rsidRDefault="001358AC">
      <w:pPr>
        <w:widowControl/>
        <w:rPr>
          <w:rFonts w:eastAsia="標楷體"/>
          <w:b/>
          <w:bCs/>
          <w:sz w:val="36"/>
          <w:szCs w:val="36"/>
        </w:rPr>
      </w:pPr>
      <w:r w:rsidRPr="008C2AF1">
        <w:rPr>
          <w:rFonts w:eastAsia="標楷體"/>
          <w:bCs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9E12296" wp14:editId="1CF89AA1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711835" cy="1404620"/>
                <wp:effectExtent l="0" t="0" r="12065" b="16510"/>
                <wp:wrapNone/>
                <wp:docPr id="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8AC" w:rsidRPr="00542568" w:rsidRDefault="001358AC" w:rsidP="001358AC">
                            <w:pPr>
                              <w:jc w:val="center"/>
                              <w:rPr>
                                <w:rFonts w:eastAsia="標楷體"/>
                              </w:rPr>
                            </w:pPr>
                            <w:r w:rsidRPr="00542568">
                              <w:rPr>
                                <w:rFonts w:eastAsia="標楷體"/>
                              </w:rPr>
                              <w:t>附件</w:t>
                            </w:r>
                            <w:r w:rsidR="00254754">
                              <w:rPr>
                                <w:rFonts w:eastAsia="標楷體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E12296" id="_x0000_s1027" type="#_x0000_t202" style="position:absolute;margin-left:0;margin-top:3.55pt;width:56.0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" strokeweight=".5pt">
                <v:textbox style="mso-fit-shape-to-text:t">
                  <w:txbxContent>
                    <w:p w:rsidR="001358AC" w:rsidRPr="00542568" w:rsidRDefault="001358AC" w:rsidP="001358AC">
                      <w:pPr>
                        <w:jc w:val="center"/>
                        <w:rPr>
                          <w:rFonts w:eastAsia="標楷體"/>
                        </w:rPr>
                      </w:pPr>
                      <w:r w:rsidRPr="00542568">
                        <w:rPr>
                          <w:rFonts w:eastAsia="標楷體"/>
                        </w:rPr>
                        <w:t>附件</w:t>
                      </w:r>
                      <w:r w:rsidR="00254754">
                        <w:rPr>
                          <w:rFonts w:eastAsia="標楷體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6A0F61" w:rsidRDefault="006A0F61" w:rsidP="006A0F61">
      <w:pPr>
        <w:spacing w:line="440" w:lineRule="exact"/>
        <w:ind w:left="160" w:hangingChars="50" w:hanging="160"/>
        <w:jc w:val="center"/>
        <w:rPr>
          <w:rFonts w:eastAsia="標楷體"/>
          <w:b/>
          <w:spacing w:val="-20"/>
          <w:sz w:val="36"/>
          <w:szCs w:val="36"/>
          <w:lang w:val="zh-TW"/>
        </w:rPr>
      </w:pPr>
      <w:r w:rsidRPr="008C2AF1">
        <w:rPr>
          <w:rFonts w:eastAsia="標楷體"/>
          <w:b/>
          <w:spacing w:val="-20"/>
          <w:sz w:val="36"/>
          <w:szCs w:val="36"/>
          <w:lang w:val="zh-TW"/>
        </w:rPr>
        <w:t>教育部</w:t>
      </w:r>
      <w:r>
        <w:rPr>
          <w:rFonts w:eastAsia="標楷體"/>
          <w:b/>
          <w:spacing w:val="-20"/>
          <w:sz w:val="36"/>
          <w:szCs w:val="36"/>
          <w:lang w:val="zh-TW"/>
        </w:rPr>
        <w:t>10</w:t>
      </w:r>
      <w:r>
        <w:rPr>
          <w:rFonts w:eastAsia="標楷體" w:hint="eastAsia"/>
          <w:b/>
          <w:spacing w:val="-20"/>
          <w:sz w:val="36"/>
          <w:szCs w:val="36"/>
          <w:lang w:val="zh-TW"/>
        </w:rPr>
        <w:t>9</w:t>
      </w:r>
      <w:r w:rsidRPr="008C2AF1">
        <w:rPr>
          <w:rFonts w:eastAsia="標楷體"/>
          <w:b/>
          <w:spacing w:val="-20"/>
          <w:sz w:val="36"/>
          <w:szCs w:val="36"/>
          <w:lang w:val="zh-TW"/>
        </w:rPr>
        <w:t>年度大專校院</w:t>
      </w:r>
      <w:r>
        <w:rPr>
          <w:rFonts w:eastAsia="標楷體"/>
          <w:b/>
          <w:position w:val="-2"/>
          <w:sz w:val="36"/>
          <w:szCs w:val="36"/>
        </w:rPr>
        <w:t>健康促進計畫特優</w:t>
      </w:r>
      <w:r>
        <w:rPr>
          <w:rFonts w:eastAsia="標楷體" w:hint="eastAsia"/>
          <w:b/>
          <w:position w:val="-2"/>
          <w:sz w:val="36"/>
          <w:szCs w:val="36"/>
        </w:rPr>
        <w:t>與</w:t>
      </w:r>
      <w:r w:rsidRPr="008C2AF1">
        <w:rPr>
          <w:rFonts w:eastAsia="標楷體"/>
          <w:b/>
          <w:position w:val="-2"/>
          <w:sz w:val="36"/>
          <w:szCs w:val="36"/>
        </w:rPr>
        <w:t>績優學校</w:t>
      </w:r>
      <w:r w:rsidRPr="008C2AF1">
        <w:rPr>
          <w:rFonts w:eastAsia="標楷體"/>
          <w:b/>
          <w:spacing w:val="-20"/>
          <w:sz w:val="36"/>
          <w:szCs w:val="36"/>
          <w:lang w:val="zh-TW"/>
        </w:rPr>
        <w:t>獲獎名單</w:t>
      </w:r>
    </w:p>
    <w:p w:rsidR="006A0F61" w:rsidRPr="008C2AF1" w:rsidRDefault="006A0F61" w:rsidP="006A0F61">
      <w:pPr>
        <w:spacing w:line="440" w:lineRule="exact"/>
        <w:ind w:left="180" w:hangingChars="50" w:hanging="180"/>
        <w:jc w:val="center"/>
        <w:rPr>
          <w:rFonts w:eastAsia="標楷體"/>
          <w:color w:val="FF0000"/>
          <w:sz w:val="36"/>
          <w:szCs w:val="3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804"/>
      </w:tblGrid>
      <w:tr w:rsidR="006A0F61" w:rsidRPr="006A0F61" w:rsidTr="00BC4EB0">
        <w:trPr>
          <w:jc w:val="center"/>
        </w:trPr>
        <w:tc>
          <w:tcPr>
            <w:tcW w:w="2689" w:type="dxa"/>
            <w:shd w:val="clear" w:color="auto" w:fill="D9D9D9"/>
            <w:vAlign w:val="center"/>
          </w:tcPr>
          <w:p w:rsidR="006A0F61" w:rsidRPr="006A0F61" w:rsidRDefault="006A0F61" w:rsidP="00BC4EB0">
            <w:pPr>
              <w:spacing w:line="360" w:lineRule="exact"/>
              <w:ind w:left="140" w:hangingChars="50" w:hanging="140"/>
              <w:jc w:val="center"/>
              <w:rPr>
                <w:rFonts w:eastAsia="標楷體"/>
                <w:sz w:val="28"/>
                <w:szCs w:val="28"/>
              </w:rPr>
            </w:pPr>
            <w:r w:rsidRPr="006A0F61">
              <w:rPr>
                <w:rFonts w:eastAsia="標楷體"/>
                <w:sz w:val="28"/>
                <w:szCs w:val="28"/>
              </w:rPr>
              <w:t>類別</w:t>
            </w:r>
          </w:p>
        </w:tc>
        <w:tc>
          <w:tcPr>
            <w:tcW w:w="6804" w:type="dxa"/>
            <w:shd w:val="clear" w:color="auto" w:fill="D9D9D9"/>
            <w:vAlign w:val="center"/>
          </w:tcPr>
          <w:p w:rsidR="006A0F61" w:rsidRPr="006A0F61" w:rsidRDefault="006A0F61" w:rsidP="00BC4EB0">
            <w:pPr>
              <w:spacing w:line="360" w:lineRule="exact"/>
              <w:ind w:left="140" w:hangingChars="50" w:hanging="140"/>
              <w:jc w:val="center"/>
              <w:rPr>
                <w:rFonts w:eastAsia="標楷體"/>
                <w:sz w:val="28"/>
                <w:szCs w:val="28"/>
              </w:rPr>
            </w:pPr>
            <w:r w:rsidRPr="006A0F61">
              <w:rPr>
                <w:rFonts w:eastAsia="標楷體"/>
                <w:sz w:val="28"/>
                <w:szCs w:val="28"/>
              </w:rPr>
              <w:t>獲獎學校</w:t>
            </w:r>
          </w:p>
        </w:tc>
      </w:tr>
      <w:tr w:rsidR="006A0F61" w:rsidRPr="006A0F61" w:rsidTr="00BC4EB0">
        <w:trPr>
          <w:trHeight w:val="671"/>
          <w:jc w:val="center"/>
        </w:trPr>
        <w:tc>
          <w:tcPr>
            <w:tcW w:w="2689" w:type="dxa"/>
            <w:shd w:val="clear" w:color="auto" w:fill="auto"/>
          </w:tcPr>
          <w:p w:rsidR="006A0F61" w:rsidRPr="00956590" w:rsidRDefault="006A0F61" w:rsidP="00A5663F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56590">
              <w:rPr>
                <w:rFonts w:eastAsia="標楷體"/>
                <w:color w:val="000000" w:themeColor="text1"/>
                <w:sz w:val="28"/>
                <w:szCs w:val="28"/>
              </w:rPr>
              <w:t>大專校院健康促進計畫特優學校</w:t>
            </w:r>
          </w:p>
        </w:tc>
        <w:tc>
          <w:tcPr>
            <w:tcW w:w="6804" w:type="dxa"/>
            <w:shd w:val="clear" w:color="auto" w:fill="auto"/>
          </w:tcPr>
          <w:p w:rsidR="00254754" w:rsidRPr="00956590" w:rsidRDefault="00254754" w:rsidP="00A5663F">
            <w:pPr>
              <w:pStyle w:val="ac"/>
              <w:numPr>
                <w:ilvl w:val="0"/>
                <w:numId w:val="14"/>
              </w:numPr>
              <w:spacing w:line="400" w:lineRule="exact"/>
              <w:ind w:leftChars="0" w:left="315" w:hanging="315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956590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國立清華大學</w:t>
            </w:r>
          </w:p>
          <w:p w:rsidR="006A0F61" w:rsidRPr="00956590" w:rsidRDefault="006A0F61" w:rsidP="00A5663F">
            <w:pPr>
              <w:pStyle w:val="ac"/>
              <w:numPr>
                <w:ilvl w:val="0"/>
                <w:numId w:val="14"/>
              </w:numPr>
              <w:spacing w:line="400" w:lineRule="exact"/>
              <w:ind w:leftChars="0" w:left="315" w:hanging="315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956590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弘光科技大學</w:t>
            </w:r>
          </w:p>
        </w:tc>
      </w:tr>
      <w:tr w:rsidR="006A0F61" w:rsidRPr="006A0F61" w:rsidTr="00BC4EB0">
        <w:trPr>
          <w:jc w:val="center"/>
        </w:trPr>
        <w:tc>
          <w:tcPr>
            <w:tcW w:w="2689" w:type="dxa"/>
            <w:shd w:val="clear" w:color="auto" w:fill="auto"/>
          </w:tcPr>
          <w:p w:rsidR="006A0F61" w:rsidRPr="00956590" w:rsidRDefault="006A0F61" w:rsidP="00A5663F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56590">
              <w:rPr>
                <w:rFonts w:eastAsia="標楷體"/>
                <w:color w:val="000000" w:themeColor="text1"/>
                <w:sz w:val="28"/>
                <w:szCs w:val="28"/>
              </w:rPr>
              <w:t>大專校院健康促進計畫績優學校</w:t>
            </w:r>
          </w:p>
        </w:tc>
        <w:tc>
          <w:tcPr>
            <w:tcW w:w="6804" w:type="dxa"/>
            <w:shd w:val="clear" w:color="auto" w:fill="auto"/>
          </w:tcPr>
          <w:p w:rsidR="00FB283C" w:rsidRDefault="00FB283C" w:rsidP="00A5663F">
            <w:pPr>
              <w:pStyle w:val="ac"/>
              <w:numPr>
                <w:ilvl w:val="0"/>
                <w:numId w:val="13"/>
              </w:numPr>
              <w:spacing w:line="400" w:lineRule="exact"/>
              <w:ind w:leftChars="0" w:left="312" w:hanging="312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956590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國立臺灣體育運動大學</w:t>
            </w:r>
          </w:p>
          <w:p w:rsidR="00FB283C" w:rsidRDefault="00FB283C" w:rsidP="00A5663F">
            <w:pPr>
              <w:pStyle w:val="ac"/>
              <w:numPr>
                <w:ilvl w:val="0"/>
                <w:numId w:val="13"/>
              </w:numPr>
              <w:spacing w:line="400" w:lineRule="exact"/>
              <w:ind w:leftChars="0" w:left="312" w:hanging="312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956590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台北海洋科技大學</w:t>
            </w:r>
          </w:p>
          <w:p w:rsidR="00FB283C" w:rsidRDefault="00FB283C" w:rsidP="00A5663F">
            <w:pPr>
              <w:pStyle w:val="ac"/>
              <w:numPr>
                <w:ilvl w:val="0"/>
                <w:numId w:val="13"/>
              </w:numPr>
              <w:spacing w:line="400" w:lineRule="exact"/>
              <w:ind w:leftChars="0" w:left="312" w:hanging="312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956590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國立中央大學</w:t>
            </w:r>
          </w:p>
          <w:p w:rsidR="00FB283C" w:rsidRDefault="00FB283C" w:rsidP="00A5663F">
            <w:pPr>
              <w:pStyle w:val="ac"/>
              <w:numPr>
                <w:ilvl w:val="0"/>
                <w:numId w:val="13"/>
              </w:numPr>
              <w:spacing w:line="400" w:lineRule="exact"/>
              <w:ind w:leftChars="0" w:left="312" w:hanging="312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956590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高苑科技大學</w:t>
            </w:r>
          </w:p>
          <w:p w:rsidR="00FB283C" w:rsidRDefault="00FB283C" w:rsidP="00A5663F">
            <w:pPr>
              <w:pStyle w:val="ac"/>
              <w:numPr>
                <w:ilvl w:val="0"/>
                <w:numId w:val="13"/>
              </w:numPr>
              <w:spacing w:line="400" w:lineRule="exact"/>
              <w:ind w:leftChars="0" w:left="312" w:hanging="312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956590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國立臺灣藝術大學</w:t>
            </w:r>
          </w:p>
          <w:p w:rsidR="00FB283C" w:rsidRDefault="00FB283C" w:rsidP="00A5663F">
            <w:pPr>
              <w:pStyle w:val="ac"/>
              <w:numPr>
                <w:ilvl w:val="0"/>
                <w:numId w:val="13"/>
              </w:numPr>
              <w:spacing w:line="400" w:lineRule="exact"/>
              <w:ind w:leftChars="0" w:left="312" w:hanging="312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956590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國立臺灣師範大學</w:t>
            </w:r>
          </w:p>
          <w:p w:rsidR="00FB283C" w:rsidRDefault="00FB283C" w:rsidP="00A5663F">
            <w:pPr>
              <w:pStyle w:val="ac"/>
              <w:numPr>
                <w:ilvl w:val="0"/>
                <w:numId w:val="13"/>
              </w:numPr>
              <w:spacing w:line="400" w:lineRule="exact"/>
              <w:ind w:leftChars="0" w:left="312" w:hanging="312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956590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東吳大學</w:t>
            </w:r>
          </w:p>
          <w:p w:rsidR="00FB283C" w:rsidRDefault="00FB283C" w:rsidP="00A5663F">
            <w:pPr>
              <w:pStyle w:val="ac"/>
              <w:numPr>
                <w:ilvl w:val="0"/>
                <w:numId w:val="13"/>
              </w:numPr>
              <w:spacing w:line="400" w:lineRule="exact"/>
              <w:ind w:leftChars="0" w:left="312" w:hanging="312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956590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國立臺北教育大學</w:t>
            </w:r>
          </w:p>
          <w:p w:rsidR="00FB283C" w:rsidRDefault="00FB283C" w:rsidP="00A5663F">
            <w:pPr>
              <w:pStyle w:val="ac"/>
              <w:numPr>
                <w:ilvl w:val="0"/>
                <w:numId w:val="13"/>
              </w:numPr>
              <w:spacing w:line="400" w:lineRule="exact"/>
              <w:ind w:leftChars="0" w:left="312" w:hanging="312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956590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長榮大學</w:t>
            </w:r>
          </w:p>
          <w:p w:rsidR="00FB283C" w:rsidRPr="00956590" w:rsidRDefault="00FB283C" w:rsidP="00A5663F">
            <w:pPr>
              <w:pStyle w:val="ac"/>
              <w:numPr>
                <w:ilvl w:val="0"/>
                <w:numId w:val="13"/>
              </w:numPr>
              <w:spacing w:line="400" w:lineRule="exact"/>
              <w:ind w:leftChars="0" w:left="312" w:hanging="312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956590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慈濟科技大學</w:t>
            </w:r>
          </w:p>
          <w:p w:rsidR="00FB283C" w:rsidRPr="00956590" w:rsidRDefault="00FB283C" w:rsidP="00A5663F">
            <w:pPr>
              <w:pStyle w:val="ac"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956590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國立虎尾科技大學</w:t>
            </w:r>
          </w:p>
          <w:p w:rsidR="00FB283C" w:rsidRPr="00956590" w:rsidRDefault="00FB283C" w:rsidP="00A5663F">
            <w:pPr>
              <w:pStyle w:val="ac"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956590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國立臺灣海洋大學</w:t>
            </w:r>
          </w:p>
          <w:p w:rsidR="00FB283C" w:rsidRPr="00956590" w:rsidRDefault="00FB283C" w:rsidP="00A5663F">
            <w:pPr>
              <w:pStyle w:val="ac"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956590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國立臺灣科技大學</w:t>
            </w:r>
          </w:p>
          <w:p w:rsidR="00FB283C" w:rsidRPr="00956590" w:rsidRDefault="00FB283C" w:rsidP="00A5663F">
            <w:pPr>
              <w:pStyle w:val="ac"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956590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國立東華大學</w:t>
            </w:r>
          </w:p>
          <w:p w:rsidR="00FB283C" w:rsidRPr="00956590" w:rsidRDefault="00FB283C" w:rsidP="00A5663F">
            <w:pPr>
              <w:pStyle w:val="ac"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956590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國立臺北護理健康大學</w:t>
            </w:r>
          </w:p>
          <w:p w:rsidR="00FB283C" w:rsidRPr="00956590" w:rsidRDefault="00FB283C" w:rsidP="00A5663F">
            <w:pPr>
              <w:pStyle w:val="ac"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956590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嘉南藥理大學</w:t>
            </w:r>
          </w:p>
          <w:p w:rsidR="00FB283C" w:rsidRPr="00956590" w:rsidRDefault="00FB283C" w:rsidP="00A5663F">
            <w:pPr>
              <w:pStyle w:val="ac"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956590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國立臺北藝術大學</w:t>
            </w:r>
          </w:p>
          <w:p w:rsidR="006A0F61" w:rsidRPr="00956590" w:rsidRDefault="006A0F61" w:rsidP="00A5663F">
            <w:pPr>
              <w:pStyle w:val="ac"/>
              <w:numPr>
                <w:ilvl w:val="0"/>
                <w:numId w:val="13"/>
              </w:numPr>
              <w:spacing w:line="400" w:lineRule="exact"/>
              <w:ind w:leftChars="0" w:left="314" w:hanging="314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956590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美和科技大學</w:t>
            </w:r>
          </w:p>
        </w:tc>
      </w:tr>
    </w:tbl>
    <w:p w:rsidR="006A0F61" w:rsidRPr="008C2AF1" w:rsidRDefault="006A0F61" w:rsidP="006A0F61">
      <w:pPr>
        <w:ind w:left="480"/>
        <w:rPr>
          <w:rFonts w:eastAsia="標楷體"/>
          <w:sz w:val="28"/>
          <w:szCs w:val="28"/>
        </w:rPr>
        <w:sectPr w:rsidR="006A0F61" w:rsidRPr="008C2AF1" w:rsidSect="0022465E">
          <w:footerReference w:type="even" r:id="rId8"/>
          <w:footerReference w:type="default" r:id="rId9"/>
          <w:pgSz w:w="11906" w:h="16838" w:code="9"/>
          <w:pgMar w:top="1134" w:right="1134" w:bottom="1134" w:left="1134" w:header="851" w:footer="992" w:gutter="0"/>
          <w:cols w:space="425"/>
          <w:docGrid w:type="lines" w:linePitch="360"/>
        </w:sectPr>
      </w:pPr>
    </w:p>
    <w:tbl>
      <w:tblPr>
        <w:tblStyle w:val="6-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05548" w:rsidTr="000302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tcBorders>
              <w:top w:val="nil"/>
              <w:left w:val="nil"/>
              <w:bottom w:val="single" w:sz="4" w:space="0" w:color="8EAADB" w:themeColor="accent5" w:themeTint="99"/>
              <w:right w:val="nil"/>
            </w:tcBorders>
          </w:tcPr>
          <w:p w:rsidR="00005548" w:rsidRPr="00320D44" w:rsidRDefault="00005548" w:rsidP="00320D44">
            <w:pPr>
              <w:snapToGrid w:val="0"/>
              <w:spacing w:line="400" w:lineRule="exact"/>
              <w:rPr>
                <w:rFonts w:eastAsia="標楷體"/>
                <w:b w:val="0"/>
                <w:sz w:val="32"/>
                <w:szCs w:val="32"/>
              </w:rPr>
            </w:pPr>
            <w:r>
              <w:rPr>
                <w:rFonts w:eastAsia="標楷體"/>
                <w:b w:val="0"/>
                <w:bCs w:val="0"/>
                <w:sz w:val="36"/>
                <w:szCs w:val="36"/>
              </w:rPr>
              <w:lastRenderedPageBreak/>
              <w:br w:type="page"/>
            </w:r>
            <w:r w:rsidRPr="00320D44">
              <w:rPr>
                <w:rFonts w:eastAsia="標楷體" w:hint="eastAsia"/>
                <w:sz w:val="32"/>
                <w:szCs w:val="32"/>
              </w:rPr>
              <w:t>特</w:t>
            </w:r>
            <w:r w:rsidRPr="00320D44">
              <w:rPr>
                <w:rFonts w:eastAsia="標楷體"/>
                <w:sz w:val="32"/>
                <w:szCs w:val="32"/>
              </w:rPr>
              <w:t>優學校（</w:t>
            </w:r>
            <w:r w:rsidRPr="00320D44">
              <w:rPr>
                <w:rFonts w:eastAsia="標楷體" w:hint="eastAsia"/>
                <w:sz w:val="32"/>
                <w:szCs w:val="32"/>
              </w:rPr>
              <w:t>2</w:t>
            </w:r>
            <w:r w:rsidRPr="00320D44">
              <w:rPr>
                <w:rFonts w:eastAsia="標楷體" w:hint="eastAsia"/>
                <w:sz w:val="32"/>
                <w:szCs w:val="32"/>
              </w:rPr>
              <w:t>校</w:t>
            </w:r>
            <w:r w:rsidRPr="00320D44">
              <w:rPr>
                <w:rFonts w:eastAsia="標楷體"/>
                <w:sz w:val="32"/>
                <w:szCs w:val="32"/>
              </w:rPr>
              <w:t>）</w:t>
            </w:r>
          </w:p>
        </w:tc>
      </w:tr>
      <w:tr w:rsidR="00005548" w:rsidTr="0003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tcBorders>
              <w:top w:val="single" w:sz="4" w:space="0" w:color="8EAADB" w:themeColor="accent5" w:themeTint="99"/>
              <w:bottom w:val="single" w:sz="4" w:space="0" w:color="8EAADB" w:themeColor="accent5" w:themeTint="99"/>
            </w:tcBorders>
          </w:tcPr>
          <w:p w:rsidR="00005548" w:rsidRPr="001C501F" w:rsidRDefault="00005548" w:rsidP="00D805DD">
            <w:pPr>
              <w:snapToGrid w:val="0"/>
              <w:spacing w:line="400" w:lineRule="exact"/>
              <w:jc w:val="center"/>
              <w:rPr>
                <w:rFonts w:eastAsia="標楷體"/>
                <w:b w:val="0"/>
                <w:bCs w:val="0"/>
                <w:sz w:val="28"/>
                <w:szCs w:val="28"/>
              </w:rPr>
            </w:pPr>
            <w:r w:rsidRPr="00876C8E">
              <w:rPr>
                <w:rFonts w:eastAsia="標楷體" w:hint="eastAsia"/>
                <w:sz w:val="28"/>
                <w:szCs w:val="28"/>
              </w:rPr>
              <w:t>國立</w:t>
            </w:r>
            <w:r>
              <w:rPr>
                <w:rFonts w:eastAsia="標楷體" w:hint="eastAsia"/>
                <w:sz w:val="28"/>
                <w:szCs w:val="28"/>
              </w:rPr>
              <w:t>清華大學</w:t>
            </w:r>
          </w:p>
        </w:tc>
      </w:tr>
      <w:tr w:rsidR="001948F1" w:rsidTr="000302C3">
        <w:trPr>
          <w:trHeight w:val="3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tcBorders>
              <w:top w:val="single" w:sz="4" w:space="0" w:color="8EAADB" w:themeColor="accent5" w:themeTint="99"/>
            </w:tcBorders>
          </w:tcPr>
          <w:p w:rsidR="001948F1" w:rsidRDefault="001948F1" w:rsidP="00D805DD">
            <w:pPr>
              <w:snapToGrid w:val="0"/>
              <w:spacing w:line="400" w:lineRule="exact"/>
              <w:jc w:val="both"/>
              <w:rPr>
                <w:rFonts w:eastAsia="標楷體"/>
                <w:bCs w:val="0"/>
                <w:noProof/>
                <w:sz w:val="32"/>
                <w:szCs w:val="32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68832" behindDoc="0" locked="0" layoutInCell="1" allowOverlap="1" wp14:anchorId="4238A1E9" wp14:editId="11A84A07">
                  <wp:simplePos x="0" y="0"/>
                  <wp:positionH relativeFrom="column">
                    <wp:posOffset>116586</wp:posOffset>
                  </wp:positionH>
                  <wp:positionV relativeFrom="paragraph">
                    <wp:posOffset>115189</wp:posOffset>
                  </wp:positionV>
                  <wp:extent cx="2834640" cy="1889283"/>
                  <wp:effectExtent l="0" t="0" r="381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4612_8d01d0d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7" t="19143" r="8009" b="1"/>
                          <a:stretch/>
                        </pic:blipFill>
                        <pic:spPr bwMode="auto">
                          <a:xfrm>
                            <a:off x="0" y="0"/>
                            <a:ext cx="2846531" cy="189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727D0901" wp14:editId="41CF68B8">
                  <wp:simplePos x="0" y="0"/>
                  <wp:positionH relativeFrom="column">
                    <wp:posOffset>3124962</wp:posOffset>
                  </wp:positionH>
                  <wp:positionV relativeFrom="paragraph">
                    <wp:posOffset>115188</wp:posOffset>
                  </wp:positionV>
                  <wp:extent cx="2697480" cy="1956489"/>
                  <wp:effectExtent l="0" t="0" r="7620" b="5715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愛之會談室撲克牌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08" b="49012"/>
                          <a:stretch/>
                        </pic:blipFill>
                        <pic:spPr bwMode="auto">
                          <a:xfrm>
                            <a:off x="0" y="0"/>
                            <a:ext cx="2698791" cy="195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948F1" w:rsidRDefault="001948F1" w:rsidP="00D805DD">
            <w:pPr>
              <w:snapToGrid w:val="0"/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</w:p>
          <w:p w:rsidR="001948F1" w:rsidRDefault="001948F1" w:rsidP="00D805DD">
            <w:pPr>
              <w:snapToGrid w:val="0"/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</w:p>
          <w:p w:rsidR="001948F1" w:rsidRDefault="001948F1" w:rsidP="00D805DD">
            <w:pPr>
              <w:snapToGrid w:val="0"/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</w:p>
          <w:p w:rsidR="001948F1" w:rsidRPr="008916DF" w:rsidRDefault="001948F1" w:rsidP="00D805DD">
            <w:pPr>
              <w:snapToGrid w:val="0"/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</w:p>
          <w:p w:rsidR="001948F1" w:rsidRPr="008916DF" w:rsidRDefault="001948F1" w:rsidP="00D805DD">
            <w:pPr>
              <w:snapToGrid w:val="0"/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1948F1" w:rsidTr="00194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tcBorders>
              <w:top w:val="single" w:sz="4" w:space="0" w:color="auto"/>
            </w:tcBorders>
          </w:tcPr>
          <w:p w:rsidR="001948F1" w:rsidRDefault="001948F1" w:rsidP="001948F1">
            <w:pPr>
              <w:snapToGrid w:val="0"/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</w:p>
          <w:p w:rsidR="001948F1" w:rsidRDefault="001948F1" w:rsidP="001948F1">
            <w:pPr>
              <w:snapToGrid w:val="0"/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072E79">
              <w:rPr>
                <w:rFonts w:eastAsia="標楷體" w:hint="eastAsia"/>
                <w:sz w:val="28"/>
                <w:szCs w:val="28"/>
              </w:rPr>
              <w:t>將健康促進工作結合社區、社團及學校各式活動，著重團隊學習增進學生解決問題能力，幫助調適因應內外在環境達到健康，並藉由</w:t>
            </w:r>
            <w:r w:rsidRPr="008916DF">
              <w:rPr>
                <w:rFonts w:eastAsia="標楷體" w:hint="eastAsia"/>
                <w:sz w:val="28"/>
                <w:szCs w:val="28"/>
              </w:rPr>
              <w:t>學生喜愛的創意活動設計，如互動遊戲、</w:t>
            </w:r>
            <w:r w:rsidRPr="00072E79">
              <w:rPr>
                <w:rFonts w:eastAsia="標楷體" w:hint="eastAsia"/>
                <w:sz w:val="28"/>
                <w:szCs w:val="28"/>
              </w:rPr>
              <w:t>攝影展、撲克牌宣導品等</w:t>
            </w:r>
            <w:r w:rsidRPr="008916DF">
              <w:rPr>
                <w:rFonts w:eastAsia="標楷體" w:hint="eastAsia"/>
                <w:sz w:val="28"/>
                <w:szCs w:val="28"/>
              </w:rPr>
              <w:t>，</w:t>
            </w:r>
            <w:r>
              <w:rPr>
                <w:rFonts w:eastAsia="標楷體" w:hint="eastAsia"/>
                <w:sz w:val="28"/>
                <w:szCs w:val="28"/>
              </w:rPr>
              <w:t>提升</w:t>
            </w:r>
            <w:r w:rsidRPr="008916DF">
              <w:rPr>
                <w:rFonts w:eastAsia="標楷體" w:hint="eastAsia"/>
                <w:sz w:val="28"/>
                <w:szCs w:val="28"/>
              </w:rPr>
              <w:t>師生參與度</w:t>
            </w:r>
            <w:r w:rsidRPr="00072E79">
              <w:rPr>
                <w:rFonts w:eastAsia="標楷體" w:hint="eastAsia"/>
                <w:sz w:val="28"/>
                <w:szCs w:val="28"/>
              </w:rPr>
              <w:t>。另積極培訓服務志工，協助學校衛生業務推動外，進一步深入社區，並組成「巡迴醫療志工」協助醫療團隊偏鄉服務</w:t>
            </w:r>
            <w:r w:rsidRPr="008916DF">
              <w:rPr>
                <w:rFonts w:eastAsia="標楷體" w:hint="eastAsia"/>
                <w:sz w:val="28"/>
                <w:szCs w:val="28"/>
              </w:rPr>
              <w:t>，讓學生學以致用，值得肯定</w:t>
            </w:r>
            <w:r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  <w:p w:rsidR="001948F1" w:rsidRDefault="001948F1" w:rsidP="00D805DD">
            <w:pPr>
              <w:snapToGrid w:val="0"/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005548" w:rsidTr="00D805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:rsidR="00005548" w:rsidRDefault="00005548" w:rsidP="00D805DD">
            <w:pPr>
              <w:snapToGrid w:val="0"/>
              <w:spacing w:line="400" w:lineRule="exact"/>
              <w:jc w:val="center"/>
              <w:rPr>
                <w:rFonts w:eastAsia="標楷體"/>
                <w:b w:val="0"/>
                <w:sz w:val="32"/>
                <w:szCs w:val="32"/>
              </w:rPr>
            </w:pPr>
            <w:r>
              <w:rPr>
                <w:rFonts w:eastAsia="標楷體" w:hint="eastAsia"/>
                <w:sz w:val="28"/>
                <w:szCs w:val="28"/>
              </w:rPr>
              <w:t>弘光科技大學</w:t>
            </w:r>
          </w:p>
        </w:tc>
      </w:tr>
      <w:tr w:rsidR="001948F1" w:rsidTr="001948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:rsidR="001948F1" w:rsidRPr="007D2C2C" w:rsidRDefault="001948F1" w:rsidP="00D805DD">
            <w:pPr>
              <w:snapToGrid w:val="0"/>
              <w:spacing w:line="400" w:lineRule="exact"/>
              <w:jc w:val="both"/>
              <w:rPr>
                <w:rFonts w:eastAsia="標楷體"/>
                <w:bCs w:val="0"/>
                <w:sz w:val="28"/>
                <w:szCs w:val="28"/>
              </w:rPr>
            </w:pPr>
            <w:r w:rsidRPr="007D3901"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6DA3EBCD" wp14:editId="449A0D2F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207010</wp:posOffset>
                  </wp:positionV>
                  <wp:extent cx="2894965" cy="1929130"/>
                  <wp:effectExtent l="0" t="0" r="635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965" cy="192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3901"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64F8ABB3" wp14:editId="32DFD3E3">
                  <wp:simplePos x="0" y="0"/>
                  <wp:positionH relativeFrom="column">
                    <wp:posOffset>3609340</wp:posOffset>
                  </wp:positionH>
                  <wp:positionV relativeFrom="paragraph">
                    <wp:posOffset>151765</wp:posOffset>
                  </wp:positionV>
                  <wp:extent cx="1764465" cy="1984248"/>
                  <wp:effectExtent l="0" t="0" r="7620" b="0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465" cy="198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948F1" w:rsidRDefault="001948F1" w:rsidP="00D805DD">
            <w:pPr>
              <w:snapToGrid w:val="0"/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</w:p>
          <w:p w:rsidR="001948F1" w:rsidRDefault="001948F1" w:rsidP="00D805DD">
            <w:pPr>
              <w:snapToGrid w:val="0"/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</w:p>
          <w:p w:rsidR="001948F1" w:rsidRDefault="001948F1" w:rsidP="00D805DD">
            <w:pPr>
              <w:snapToGrid w:val="0"/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</w:p>
          <w:p w:rsidR="001948F1" w:rsidRPr="007D2C2C" w:rsidRDefault="001948F1" w:rsidP="00F47175">
            <w:pPr>
              <w:snapToGrid w:val="0"/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1948F1" w:rsidTr="001948F1">
        <w:trPr>
          <w:trHeight w:val="1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:rsidR="001948F1" w:rsidRDefault="001948F1" w:rsidP="00D805DD">
            <w:pPr>
              <w:snapToGrid w:val="0"/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</w:p>
          <w:p w:rsidR="001948F1" w:rsidRDefault="001948F1" w:rsidP="00D805DD">
            <w:pPr>
              <w:snapToGrid w:val="0"/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C01187">
              <w:rPr>
                <w:rFonts w:eastAsia="標楷體" w:hint="eastAsia"/>
                <w:sz w:val="28"/>
                <w:szCs w:val="28"/>
              </w:rPr>
              <w:t>以「健康全壘打」球隊招募為包裝，行銷全年度各健康議題</w:t>
            </w:r>
            <w:r>
              <w:rPr>
                <w:rFonts w:eastAsia="標楷體" w:hint="eastAsia"/>
                <w:sz w:val="28"/>
                <w:szCs w:val="28"/>
              </w:rPr>
              <w:t>與相關活動</w:t>
            </w:r>
            <w:r w:rsidRPr="00C01187">
              <w:rPr>
                <w:rFonts w:eastAsia="標楷體" w:hint="eastAsia"/>
                <w:sz w:val="28"/>
                <w:szCs w:val="28"/>
              </w:rPr>
              <w:t>，推動策略富創意及整合性</w:t>
            </w:r>
            <w:r w:rsidRPr="008916DF">
              <w:rPr>
                <w:rFonts w:eastAsia="標楷體" w:hint="eastAsia"/>
                <w:sz w:val="28"/>
                <w:szCs w:val="28"/>
              </w:rPr>
              <w:t>；</w:t>
            </w:r>
            <w:r w:rsidRPr="00C01187">
              <w:rPr>
                <w:rFonts w:eastAsia="標楷體" w:hint="eastAsia"/>
                <w:sz w:val="28"/>
                <w:szCs w:val="28"/>
              </w:rPr>
              <w:t>多年表現優異</w:t>
            </w:r>
            <w:r>
              <w:rPr>
                <w:rFonts w:eastAsia="標楷體" w:hint="eastAsia"/>
                <w:sz w:val="28"/>
                <w:szCs w:val="28"/>
              </w:rPr>
              <w:t>並有完善的成果評價</w:t>
            </w:r>
            <w:r w:rsidRPr="00C01187">
              <w:rPr>
                <w:rFonts w:eastAsia="標楷體" w:hint="eastAsia"/>
                <w:sz w:val="28"/>
                <w:szCs w:val="28"/>
              </w:rPr>
              <w:t>，針對師生需求持續改善精進，並深化推動策略，</w:t>
            </w:r>
            <w:r>
              <w:rPr>
                <w:rFonts w:eastAsia="標楷體" w:hint="eastAsia"/>
                <w:sz w:val="28"/>
                <w:szCs w:val="28"/>
              </w:rPr>
              <w:t>如「不復胖獎比賽」</w:t>
            </w:r>
            <w:r w:rsidRPr="00C01187">
              <w:rPr>
                <w:rFonts w:eastAsia="標楷體" w:hint="eastAsia"/>
                <w:sz w:val="28"/>
                <w:szCs w:val="28"/>
              </w:rPr>
              <w:t>，以及結合美髮系與學生社團至偏鄉部落辦理健康宣導</w:t>
            </w:r>
            <w:r>
              <w:rPr>
                <w:rFonts w:eastAsia="標楷體" w:hint="eastAsia"/>
                <w:sz w:val="28"/>
                <w:szCs w:val="28"/>
              </w:rPr>
              <w:t>等</w:t>
            </w:r>
            <w:r w:rsidRPr="00C01187">
              <w:rPr>
                <w:rFonts w:eastAsia="標楷體" w:hint="eastAsia"/>
                <w:sz w:val="28"/>
                <w:szCs w:val="28"/>
              </w:rPr>
              <w:t>，帶領學生落實服務利他的社會責任</w:t>
            </w:r>
            <w:r>
              <w:rPr>
                <w:rFonts w:eastAsia="標楷體" w:hint="eastAsia"/>
                <w:sz w:val="28"/>
                <w:szCs w:val="28"/>
              </w:rPr>
              <w:t>，值得讚許</w:t>
            </w:r>
            <w:r w:rsidRPr="00C01187">
              <w:rPr>
                <w:rFonts w:eastAsia="標楷體" w:hint="eastAsia"/>
                <w:sz w:val="28"/>
                <w:szCs w:val="28"/>
              </w:rPr>
              <w:t>。</w:t>
            </w:r>
          </w:p>
          <w:p w:rsidR="001948F1" w:rsidRDefault="001948F1" w:rsidP="00D805DD">
            <w:pPr>
              <w:snapToGrid w:val="0"/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</w:tbl>
    <w:p w:rsidR="00005548" w:rsidRDefault="00005548" w:rsidP="00005548">
      <w:pPr>
        <w:pStyle w:val="ac"/>
        <w:widowControl/>
        <w:snapToGrid w:val="0"/>
        <w:spacing w:line="400" w:lineRule="exact"/>
        <w:ind w:leftChars="0"/>
        <w:jc w:val="both"/>
        <w:rPr>
          <w:rFonts w:eastAsia="標楷體"/>
          <w:sz w:val="28"/>
          <w:szCs w:val="28"/>
        </w:rPr>
      </w:pPr>
    </w:p>
    <w:tbl>
      <w:tblPr>
        <w:tblStyle w:val="6-5"/>
        <w:tblW w:w="0" w:type="auto"/>
        <w:tblInd w:w="-5" w:type="dxa"/>
        <w:tblLook w:val="04A0" w:firstRow="1" w:lastRow="0" w:firstColumn="1" w:lastColumn="0" w:noHBand="0" w:noVBand="1"/>
      </w:tblPr>
      <w:tblGrid>
        <w:gridCol w:w="10"/>
        <w:gridCol w:w="4805"/>
        <w:gridCol w:w="10"/>
        <w:gridCol w:w="4803"/>
        <w:gridCol w:w="10"/>
      </w:tblGrid>
      <w:tr w:rsidR="00005548" w:rsidRPr="00320D44" w:rsidTr="000302C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nil"/>
              <w:left w:val="nil"/>
              <w:bottom w:val="single" w:sz="4" w:space="0" w:color="8EAADB" w:themeColor="accent5" w:themeTint="99"/>
              <w:right w:val="nil"/>
            </w:tcBorders>
          </w:tcPr>
          <w:p w:rsidR="00005548" w:rsidRPr="00320D44" w:rsidRDefault="00005548" w:rsidP="00320D44">
            <w:pPr>
              <w:snapToGrid w:val="0"/>
              <w:spacing w:line="400" w:lineRule="exact"/>
              <w:rPr>
                <w:rFonts w:eastAsia="標楷體"/>
                <w:b w:val="0"/>
                <w:sz w:val="32"/>
                <w:szCs w:val="32"/>
              </w:rPr>
            </w:pPr>
            <w:r w:rsidRPr="00320D44">
              <w:rPr>
                <w:rFonts w:eastAsia="標楷體"/>
                <w:b w:val="0"/>
                <w:bCs w:val="0"/>
                <w:sz w:val="32"/>
                <w:szCs w:val="32"/>
              </w:rPr>
              <w:lastRenderedPageBreak/>
              <w:br w:type="page"/>
            </w:r>
            <w:r w:rsidRPr="00320D44">
              <w:rPr>
                <w:rFonts w:eastAsia="標楷體" w:hint="eastAsia"/>
                <w:sz w:val="32"/>
                <w:szCs w:val="32"/>
              </w:rPr>
              <w:t>績</w:t>
            </w:r>
            <w:r w:rsidRPr="00320D44">
              <w:rPr>
                <w:rFonts w:eastAsia="標楷體"/>
                <w:sz w:val="32"/>
                <w:szCs w:val="32"/>
              </w:rPr>
              <w:t>優學校（</w:t>
            </w:r>
            <w:r w:rsidRPr="00320D44">
              <w:rPr>
                <w:rFonts w:eastAsia="標楷體" w:hint="eastAsia"/>
                <w:sz w:val="32"/>
                <w:szCs w:val="32"/>
              </w:rPr>
              <w:t>18</w:t>
            </w:r>
            <w:r w:rsidRPr="00320D44">
              <w:rPr>
                <w:rFonts w:eastAsia="標楷體" w:hint="eastAsia"/>
                <w:sz w:val="32"/>
                <w:szCs w:val="32"/>
              </w:rPr>
              <w:t>校</w:t>
            </w:r>
            <w:r w:rsidRPr="00320D44">
              <w:rPr>
                <w:rFonts w:eastAsia="標楷體"/>
                <w:sz w:val="32"/>
                <w:szCs w:val="32"/>
              </w:rPr>
              <w:t>）</w:t>
            </w:r>
          </w:p>
        </w:tc>
      </w:tr>
      <w:tr w:rsidR="00CE76A5" w:rsidRPr="000302C3" w:rsidTr="000302C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2"/>
            <w:tcBorders>
              <w:top w:val="single" w:sz="4" w:space="0" w:color="8EAADB" w:themeColor="accent5" w:themeTint="99"/>
              <w:bottom w:val="single" w:sz="4" w:space="0" w:color="8EAADB" w:themeColor="accent5" w:themeTint="99"/>
            </w:tcBorders>
          </w:tcPr>
          <w:p w:rsidR="00005548" w:rsidRPr="001C501F" w:rsidRDefault="00005548" w:rsidP="00D805DD">
            <w:pPr>
              <w:snapToGrid w:val="0"/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005548">
              <w:rPr>
                <w:rFonts w:eastAsia="標楷體" w:hint="eastAsia"/>
                <w:sz w:val="28"/>
                <w:szCs w:val="28"/>
              </w:rPr>
              <w:t>國立臺灣體育運動大學</w:t>
            </w:r>
          </w:p>
        </w:tc>
        <w:tc>
          <w:tcPr>
            <w:tcW w:w="4813" w:type="dxa"/>
            <w:gridSpan w:val="2"/>
            <w:tcBorders>
              <w:top w:val="single" w:sz="4" w:space="0" w:color="8EAADB" w:themeColor="accent5" w:themeTint="99"/>
              <w:bottom w:val="single" w:sz="4" w:space="0" w:color="8EAADB" w:themeColor="accent5" w:themeTint="99"/>
            </w:tcBorders>
          </w:tcPr>
          <w:p w:rsidR="00005548" w:rsidRPr="000302C3" w:rsidRDefault="00005548" w:rsidP="00D805DD">
            <w:pPr>
              <w:snapToGrid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b/>
                <w:bCs/>
                <w:sz w:val="28"/>
                <w:szCs w:val="28"/>
              </w:rPr>
            </w:pPr>
            <w:r w:rsidRPr="00D84880">
              <w:rPr>
                <w:rFonts w:eastAsia="標楷體" w:hint="eastAsia"/>
                <w:b/>
                <w:bCs/>
                <w:sz w:val="28"/>
                <w:szCs w:val="28"/>
              </w:rPr>
              <w:t>台北海洋科技大學</w:t>
            </w:r>
          </w:p>
        </w:tc>
      </w:tr>
      <w:tr w:rsidR="00CE76A5" w:rsidTr="000302C3">
        <w:trPr>
          <w:gridAfter w:val="1"/>
          <w:wAfter w:w="10" w:type="dxa"/>
          <w:trHeight w:val="4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2"/>
            <w:tcBorders>
              <w:top w:val="single" w:sz="4" w:space="0" w:color="8EAADB" w:themeColor="accent5" w:themeTint="99"/>
            </w:tcBorders>
          </w:tcPr>
          <w:p w:rsidR="00005548" w:rsidRPr="00C81AB3" w:rsidRDefault="00C81AB3" w:rsidP="00C81AB3">
            <w:pPr>
              <w:snapToGrid w:val="0"/>
              <w:rPr>
                <w:rFonts w:eastAsia="標楷體"/>
                <w:b w:val="0"/>
                <w:noProof/>
                <w:szCs w:val="24"/>
              </w:rPr>
            </w:pPr>
            <w:r w:rsidRPr="00C81AB3">
              <w:rPr>
                <w:rFonts w:eastAsia="標楷體" w:hint="eastAsia"/>
                <w:noProof/>
                <w:szCs w:val="24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664845</wp:posOffset>
                  </wp:positionV>
                  <wp:extent cx="2870200" cy="1828800"/>
                  <wp:effectExtent l="0" t="0" r="6350" b="0"/>
                  <wp:wrapSquare wrapText="bothSides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45" b="33987"/>
                          <a:stretch/>
                        </pic:blipFill>
                        <pic:spPr bwMode="auto">
                          <a:xfrm>
                            <a:off x="0" y="0"/>
                            <a:ext cx="2870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81AB3">
              <w:rPr>
                <w:rFonts w:eastAsia="標楷體" w:hint="eastAsia"/>
                <w:b w:val="0"/>
                <w:noProof/>
                <w:szCs w:val="24"/>
              </w:rPr>
              <w:t>結合學校體育優勢與特色，設計多元活動，獲得熱烈迴響與參與。並將宣導議題融入通識課程，讓學生充分學習</w:t>
            </w:r>
          </w:p>
        </w:tc>
        <w:tc>
          <w:tcPr>
            <w:tcW w:w="4813" w:type="dxa"/>
            <w:gridSpan w:val="2"/>
            <w:tcBorders>
              <w:top w:val="single" w:sz="4" w:space="0" w:color="8EAADB" w:themeColor="accent5" w:themeTint="99"/>
            </w:tcBorders>
          </w:tcPr>
          <w:p w:rsidR="00005548" w:rsidRPr="00C81AB3" w:rsidRDefault="00C81AB3" w:rsidP="00C81AB3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 w:rsidRPr="00C81AB3">
              <w:rPr>
                <w:rFonts w:hint="eastAsia"/>
                <w:noProof/>
              </w:rPr>
              <w:drawing>
                <wp:anchor distT="0" distB="0" distL="114300" distR="114300" simplePos="0" relativeHeight="251756544" behindDoc="1" locked="0" layoutInCell="1" allowOverlap="1" wp14:anchorId="34AB90A7" wp14:editId="34D91A41">
                  <wp:simplePos x="0" y="0"/>
                  <wp:positionH relativeFrom="margin">
                    <wp:posOffset>213995</wp:posOffset>
                  </wp:positionH>
                  <wp:positionV relativeFrom="paragraph">
                    <wp:posOffset>605155</wp:posOffset>
                  </wp:positionV>
                  <wp:extent cx="2520000" cy="1890208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393" y="21339"/>
                      <wp:lineTo x="21393" y="0"/>
                      <wp:lineTo x="0" y="0"/>
                    </wp:wrapPolygon>
                  </wp:wrapTight>
                  <wp:docPr id="38" name="圖片 38" descr="1甩脂俱樂部開麥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甩脂俱樂部開麥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1AB3">
              <w:rPr>
                <w:rFonts w:eastAsia="標楷體" w:hint="eastAsia"/>
                <w:szCs w:val="24"/>
              </w:rPr>
              <w:t>透過跨處室合作，整合系所課程領域特色，共同推展健康促進系列活動，提高學生對議題的之關注及傳達正確的意念。</w:t>
            </w:r>
          </w:p>
        </w:tc>
      </w:tr>
      <w:tr w:rsidR="00CE76A5" w:rsidTr="003E17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2"/>
          </w:tcPr>
          <w:p w:rsidR="00005548" w:rsidRDefault="00005548" w:rsidP="00D805DD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  <w:sz w:val="32"/>
                <w:szCs w:val="32"/>
              </w:rPr>
            </w:pPr>
            <w:r w:rsidRPr="00005548">
              <w:rPr>
                <w:rFonts w:eastAsia="標楷體" w:hint="eastAsia"/>
                <w:sz w:val="28"/>
                <w:szCs w:val="28"/>
              </w:rPr>
              <w:t>國立中央大學</w:t>
            </w:r>
          </w:p>
        </w:tc>
        <w:tc>
          <w:tcPr>
            <w:tcW w:w="4813" w:type="dxa"/>
            <w:gridSpan w:val="2"/>
          </w:tcPr>
          <w:p w:rsidR="00005548" w:rsidRPr="00D84880" w:rsidRDefault="00005548" w:rsidP="00D805DD">
            <w:pPr>
              <w:snapToGrid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b/>
                <w:sz w:val="28"/>
                <w:szCs w:val="28"/>
              </w:rPr>
            </w:pPr>
            <w:r w:rsidRPr="00D84880">
              <w:rPr>
                <w:rFonts w:eastAsia="標楷體" w:hint="eastAsia"/>
                <w:b/>
                <w:sz w:val="28"/>
                <w:szCs w:val="28"/>
              </w:rPr>
              <w:t>高苑科技大學</w:t>
            </w:r>
          </w:p>
        </w:tc>
      </w:tr>
      <w:tr w:rsidR="00CE76A5" w:rsidRPr="00C81AB3" w:rsidTr="003E1720">
        <w:trPr>
          <w:gridAfter w:val="1"/>
          <w:wAfter w:w="10" w:type="dxa"/>
          <w:trHeight w:val="4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2"/>
          </w:tcPr>
          <w:p w:rsidR="00005548" w:rsidRPr="00C81AB3" w:rsidRDefault="00C81AB3" w:rsidP="00C81AB3">
            <w:pPr>
              <w:snapToGrid w:val="0"/>
              <w:rPr>
                <w:rFonts w:eastAsia="標楷體"/>
                <w:b w:val="0"/>
                <w:noProof/>
                <w:szCs w:val="24"/>
              </w:rPr>
            </w:pPr>
            <w:r w:rsidRPr="00C81AB3">
              <w:rPr>
                <w:rFonts w:eastAsia="標楷體" w:hint="eastAsia"/>
                <w:b w:val="0"/>
                <w:noProof/>
                <w:szCs w:val="24"/>
              </w:rPr>
              <w:t>打響「改變就從健康開始，堅持就可以看到改變」口號，經健促團隊努力，使師生落實健康生活，實踐健康校園。</w:t>
            </w:r>
            <w:r w:rsidR="00CE76A5" w:rsidRPr="00C81AB3">
              <w:rPr>
                <w:rFonts w:eastAsia="標楷體"/>
                <w:noProof/>
                <w:szCs w:val="24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685214</wp:posOffset>
                  </wp:positionV>
                  <wp:extent cx="2520000" cy="2016000"/>
                  <wp:effectExtent l="0" t="0" r="0" b="3810"/>
                  <wp:wrapSquare wrapText="bothSides"/>
                  <wp:docPr id="42" name="圖片 42" descr="D:\Users\twcdc\Downloads\1090812\績優學校照片\中央-健康促進.深耕中大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twcdc\Downloads\1090812\績優學校照片\中央-健康促進.深耕中大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3" w:type="dxa"/>
            <w:gridSpan w:val="2"/>
          </w:tcPr>
          <w:p w:rsidR="00005548" w:rsidRPr="00C81AB3" w:rsidRDefault="00C81AB3" w:rsidP="00C81AB3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noProof/>
                <w:szCs w:val="24"/>
              </w:rPr>
            </w:pPr>
            <w:r w:rsidRPr="00C81AB3">
              <w:rPr>
                <w:rFonts w:eastAsia="標楷體" w:hint="eastAsia"/>
                <w:noProof/>
                <w:szCs w:val="24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696595</wp:posOffset>
                  </wp:positionV>
                  <wp:extent cx="2519680" cy="1919605"/>
                  <wp:effectExtent l="0" t="0" r="0" b="4445"/>
                  <wp:wrapSquare wrapText="bothSides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_110健促封面-02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43"/>
                          <a:stretch/>
                        </pic:blipFill>
                        <pic:spPr bwMode="auto">
                          <a:xfrm>
                            <a:off x="0" y="0"/>
                            <a:ext cx="2519680" cy="1919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C81AB3">
              <w:rPr>
                <w:rFonts w:eastAsia="標楷體" w:hint="eastAsia"/>
                <w:noProof/>
                <w:szCs w:val="24"/>
              </w:rPr>
              <w:t>設置「健身工坊」，拍攝影片傳達「多動多健康」概念，營造跨文化健康環境，辦理多項國際學生健康促進活動，成效卓著。</w:t>
            </w:r>
          </w:p>
        </w:tc>
      </w:tr>
      <w:tr w:rsidR="00CE76A5" w:rsidTr="003E17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2"/>
          </w:tcPr>
          <w:p w:rsidR="00005548" w:rsidRDefault="00005548" w:rsidP="00D805DD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  <w:sz w:val="32"/>
                <w:szCs w:val="32"/>
              </w:rPr>
            </w:pPr>
            <w:r w:rsidRPr="00005548">
              <w:rPr>
                <w:rFonts w:eastAsia="標楷體" w:hint="eastAsia"/>
                <w:sz w:val="28"/>
                <w:szCs w:val="28"/>
              </w:rPr>
              <w:t>國立臺灣藝術大學</w:t>
            </w:r>
          </w:p>
        </w:tc>
        <w:tc>
          <w:tcPr>
            <w:tcW w:w="4813" w:type="dxa"/>
            <w:gridSpan w:val="2"/>
          </w:tcPr>
          <w:p w:rsidR="00005548" w:rsidRPr="00D84880" w:rsidRDefault="00005548" w:rsidP="00D805DD">
            <w:pPr>
              <w:snapToGrid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b/>
                <w:sz w:val="28"/>
                <w:szCs w:val="28"/>
              </w:rPr>
            </w:pPr>
            <w:r w:rsidRPr="00D84880">
              <w:rPr>
                <w:rFonts w:eastAsia="標楷體" w:hint="eastAsia"/>
                <w:b/>
                <w:sz w:val="28"/>
                <w:szCs w:val="28"/>
              </w:rPr>
              <w:t>國立臺灣師範大學</w:t>
            </w:r>
          </w:p>
        </w:tc>
      </w:tr>
      <w:tr w:rsidR="00CE76A5" w:rsidRPr="00C81AB3" w:rsidTr="003E1720">
        <w:trPr>
          <w:gridAfter w:val="1"/>
          <w:wAfter w:w="10" w:type="dxa"/>
          <w:trHeight w:val="4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2"/>
          </w:tcPr>
          <w:p w:rsidR="00005548" w:rsidRPr="00C81AB3" w:rsidRDefault="00C81AB3" w:rsidP="00C81AB3">
            <w:pPr>
              <w:snapToGrid w:val="0"/>
              <w:rPr>
                <w:rFonts w:eastAsia="標楷體"/>
                <w:b w:val="0"/>
                <w:noProof/>
                <w:szCs w:val="24"/>
              </w:rPr>
            </w:pPr>
            <w:r w:rsidRPr="00C81AB3">
              <w:rPr>
                <w:rFonts w:eastAsia="標楷體"/>
                <w:noProof/>
                <w:szCs w:val="24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662403</wp:posOffset>
                  </wp:positionV>
                  <wp:extent cx="2520000" cy="1632961"/>
                  <wp:effectExtent l="0" t="0" r="0" b="5715"/>
                  <wp:wrapSquare wrapText="bothSides"/>
                  <wp:docPr id="36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3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81AB3">
              <w:rPr>
                <w:rFonts w:eastAsia="標楷體" w:hint="eastAsia"/>
                <w:b w:val="0"/>
                <w:noProof/>
                <w:szCs w:val="24"/>
              </w:rPr>
              <w:t>將專業系所特色融入健康促進主題，製作校園宣傳推車，適時出現在人潮眾多處，主動接觸人群與師生互動。</w:t>
            </w:r>
          </w:p>
        </w:tc>
        <w:tc>
          <w:tcPr>
            <w:tcW w:w="4813" w:type="dxa"/>
            <w:gridSpan w:val="2"/>
          </w:tcPr>
          <w:p w:rsidR="00005548" w:rsidRPr="00C81AB3" w:rsidRDefault="00C81AB3" w:rsidP="00C81AB3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noProof/>
                <w:szCs w:val="24"/>
              </w:rPr>
            </w:pPr>
            <w:r w:rsidRPr="00C81AB3">
              <w:rPr>
                <w:rFonts w:eastAsia="標楷體"/>
                <w:b/>
                <w:noProof/>
                <w:szCs w:val="24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661621</wp:posOffset>
                  </wp:positionV>
                  <wp:extent cx="2520000" cy="1889955"/>
                  <wp:effectExtent l="0" t="0" r="0" b="0"/>
                  <wp:wrapSquare wrapText="bothSides"/>
                  <wp:docPr id="41" name="圖片 41" descr="http://pr.ntnu.edu.tw/archive/news/2286b6c3d43a1facf720b6a1f2f14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.ntnu.edu.tw/archive/news/2286b6c3d43a1facf720b6a1f2f14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AB3">
              <w:rPr>
                <w:rFonts w:eastAsia="標楷體" w:hint="eastAsia"/>
                <w:noProof/>
                <w:szCs w:val="24"/>
              </w:rPr>
              <w:t>提供多元衛教資訊宣導，並由校長、副校長率領教職員生挑戰萬人泳渡日月潭，推展社區健康促進活動，提升社區健康風氣。</w:t>
            </w:r>
          </w:p>
        </w:tc>
      </w:tr>
      <w:tr w:rsidR="00CE76A5" w:rsidTr="003E17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2"/>
          </w:tcPr>
          <w:p w:rsidR="00005548" w:rsidRDefault="00D84880" w:rsidP="00D805DD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  <w:sz w:val="32"/>
                <w:szCs w:val="32"/>
              </w:rPr>
            </w:pPr>
            <w:r w:rsidRPr="00D84880">
              <w:rPr>
                <w:rFonts w:eastAsia="標楷體" w:hint="eastAsia"/>
                <w:sz w:val="28"/>
                <w:szCs w:val="28"/>
              </w:rPr>
              <w:lastRenderedPageBreak/>
              <w:t>東吳大學</w:t>
            </w:r>
          </w:p>
        </w:tc>
        <w:tc>
          <w:tcPr>
            <w:tcW w:w="4813" w:type="dxa"/>
            <w:gridSpan w:val="2"/>
          </w:tcPr>
          <w:p w:rsidR="00005548" w:rsidRPr="00D84880" w:rsidRDefault="00D84880" w:rsidP="00D805DD">
            <w:pPr>
              <w:snapToGrid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b/>
                <w:sz w:val="28"/>
                <w:szCs w:val="28"/>
              </w:rPr>
            </w:pPr>
            <w:r w:rsidRPr="00D84880">
              <w:rPr>
                <w:rFonts w:eastAsia="標楷體" w:hint="eastAsia"/>
                <w:b/>
                <w:sz w:val="28"/>
                <w:szCs w:val="28"/>
              </w:rPr>
              <w:t>國立臺北教育大學</w:t>
            </w:r>
          </w:p>
        </w:tc>
      </w:tr>
      <w:tr w:rsidR="00CE76A5" w:rsidRPr="00C81AB3" w:rsidTr="003E1720">
        <w:trPr>
          <w:gridAfter w:val="1"/>
          <w:wAfter w:w="10" w:type="dxa"/>
          <w:trHeight w:val="3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2"/>
          </w:tcPr>
          <w:p w:rsidR="00005548" w:rsidRPr="00C81AB3" w:rsidRDefault="00C81AB3" w:rsidP="00C81AB3">
            <w:pPr>
              <w:snapToGrid w:val="0"/>
              <w:rPr>
                <w:rFonts w:eastAsia="標楷體"/>
                <w:b w:val="0"/>
                <w:noProof/>
                <w:szCs w:val="24"/>
              </w:rPr>
            </w:pPr>
            <w:r w:rsidRPr="00C81AB3">
              <w:rPr>
                <w:rFonts w:eastAsia="標楷體"/>
                <w:noProof/>
                <w:szCs w:val="24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645160</wp:posOffset>
                  </wp:positionV>
                  <wp:extent cx="2520000" cy="1890000"/>
                  <wp:effectExtent l="0" t="0" r="0" b="0"/>
                  <wp:wrapSquare wrapText="bothSides"/>
                  <wp:docPr id="29" name="圖片 29" descr="D:\Users\twcdc\Downloads\1090812\績優學校照片\東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twcdc\Downloads\1090812\績優學校照片\東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AB3">
              <w:rPr>
                <w:rFonts w:eastAsia="標楷體" w:hint="eastAsia"/>
                <w:b w:val="0"/>
                <w:noProof/>
                <w:szCs w:val="24"/>
              </w:rPr>
              <w:t>運用師生健檢資料分析，掌握健促三大主題需求項目，積極跨單位業務整合，學生與教職員並重，深化計畫成果並持續推動。</w:t>
            </w:r>
          </w:p>
        </w:tc>
        <w:tc>
          <w:tcPr>
            <w:tcW w:w="4813" w:type="dxa"/>
            <w:gridSpan w:val="2"/>
          </w:tcPr>
          <w:p w:rsidR="00005548" w:rsidRPr="00C81AB3" w:rsidRDefault="00C81AB3" w:rsidP="00C81AB3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noProof/>
                <w:szCs w:val="24"/>
              </w:rPr>
            </w:pPr>
            <w:r w:rsidRPr="00C81AB3">
              <w:rPr>
                <w:rFonts w:eastAsia="標楷體"/>
                <w:noProof/>
                <w:szCs w:val="24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647407</wp:posOffset>
                  </wp:positionV>
                  <wp:extent cx="2520000" cy="2278500"/>
                  <wp:effectExtent l="0" t="0" r="0" b="7620"/>
                  <wp:wrapSquare wrapText="bothSides"/>
                  <wp:docPr id="43" name="圖片 43" descr="D:\Users\twcdc\Downloads\1090812\績優學校照片\北教大-健康減重網頁平台_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twcdc\Downloads\1090812\績優學校照片\北教大-健康減重網頁平台_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27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AB3">
              <w:rPr>
                <w:rFonts w:eastAsia="標楷體" w:hint="eastAsia"/>
                <w:noProof/>
                <w:szCs w:val="24"/>
              </w:rPr>
              <w:t>建置自主健康管理平台、推廣健康餐食、舉辦多喝白開水和每日步行挑戰等全方位活動，支持師生達成健康體位目標。</w:t>
            </w:r>
          </w:p>
          <w:p w:rsidR="00005548" w:rsidRPr="00C81AB3" w:rsidRDefault="00005548" w:rsidP="00C81AB3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noProof/>
                <w:szCs w:val="24"/>
              </w:rPr>
            </w:pPr>
          </w:p>
        </w:tc>
      </w:tr>
      <w:tr w:rsidR="00CE76A5" w:rsidTr="003E17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2"/>
          </w:tcPr>
          <w:p w:rsidR="00005548" w:rsidRDefault="00D84880" w:rsidP="00D805DD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  <w:sz w:val="32"/>
                <w:szCs w:val="32"/>
              </w:rPr>
            </w:pPr>
            <w:r w:rsidRPr="00D84880">
              <w:rPr>
                <w:rFonts w:eastAsia="標楷體" w:hint="eastAsia"/>
                <w:sz w:val="28"/>
                <w:szCs w:val="28"/>
              </w:rPr>
              <w:t>長榮大學</w:t>
            </w:r>
          </w:p>
        </w:tc>
        <w:tc>
          <w:tcPr>
            <w:tcW w:w="4813" w:type="dxa"/>
            <w:gridSpan w:val="2"/>
          </w:tcPr>
          <w:p w:rsidR="00005548" w:rsidRPr="00D84880" w:rsidRDefault="00D84880" w:rsidP="00D805DD">
            <w:pPr>
              <w:snapToGrid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b/>
                <w:sz w:val="28"/>
                <w:szCs w:val="28"/>
              </w:rPr>
            </w:pPr>
            <w:r w:rsidRPr="00D84880">
              <w:rPr>
                <w:rFonts w:eastAsia="標楷體" w:hint="eastAsia"/>
                <w:b/>
                <w:sz w:val="28"/>
                <w:szCs w:val="28"/>
              </w:rPr>
              <w:t>慈濟科技大學</w:t>
            </w:r>
          </w:p>
        </w:tc>
      </w:tr>
      <w:tr w:rsidR="00CE76A5" w:rsidRPr="00ED67D6" w:rsidTr="003E1720">
        <w:trPr>
          <w:gridAfter w:val="1"/>
          <w:wAfter w:w="10" w:type="dxa"/>
          <w:trHeight w:val="3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2"/>
          </w:tcPr>
          <w:p w:rsidR="00005548" w:rsidRPr="00ED67D6" w:rsidRDefault="00ED67D6" w:rsidP="00ED67D6">
            <w:pPr>
              <w:snapToGrid w:val="0"/>
              <w:rPr>
                <w:rFonts w:eastAsia="標楷體"/>
                <w:b w:val="0"/>
                <w:noProof/>
                <w:szCs w:val="24"/>
              </w:rPr>
            </w:pPr>
            <w:r w:rsidRPr="00ED67D6">
              <w:rPr>
                <w:rFonts w:eastAsia="標楷體" w:hint="eastAsia"/>
                <w:b w:val="0"/>
                <w:noProof/>
                <w:szCs w:val="24"/>
              </w:rPr>
              <w:t>推動</w:t>
            </w:r>
            <w:r w:rsidRPr="00ED67D6">
              <w:rPr>
                <w:rFonts w:eastAsia="標楷體" w:hint="eastAsia"/>
                <w:b w:val="0"/>
                <w:noProof/>
                <w:szCs w:val="24"/>
              </w:rPr>
              <w:t>-</w:t>
            </w:r>
            <w:r w:rsidRPr="00ED67D6">
              <w:rPr>
                <w:rFonts w:eastAsia="標楷體" w:hint="eastAsia"/>
                <w:b w:val="0"/>
                <w:noProof/>
                <w:szCs w:val="24"/>
              </w:rPr>
              <w:t>輕之旅「快樂起飛健康好體位」、霾之旅「打擊菸害，守護健康」、愛之旅等，活動多元，共同守護健康。</w:t>
            </w:r>
            <w:r w:rsidR="00F365A0" w:rsidRPr="00ED67D6">
              <w:rPr>
                <w:rFonts w:eastAsia="標楷體"/>
                <w:noProof/>
                <w:szCs w:val="24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633583</wp:posOffset>
                  </wp:positionV>
                  <wp:extent cx="2912110" cy="1416050"/>
                  <wp:effectExtent l="0" t="0" r="2540" b="0"/>
                  <wp:wrapSquare wrapText="bothSides"/>
                  <wp:docPr id="30" name="圖片 30" descr="D:\Users\twcdc\Downloads\1090812\績優學校照片\長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twcdc\Downloads\1090812\績優學校照片\長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1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3" w:type="dxa"/>
            <w:gridSpan w:val="2"/>
          </w:tcPr>
          <w:p w:rsidR="00005548" w:rsidRPr="00ED67D6" w:rsidRDefault="00ED67D6" w:rsidP="00ED67D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noProof/>
                <w:szCs w:val="24"/>
              </w:rPr>
            </w:pPr>
            <w:r w:rsidRPr="00ED67D6">
              <w:rPr>
                <w:rFonts w:eastAsia="標楷體"/>
                <w:b/>
                <w:noProof/>
                <w:szCs w:val="24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628992</wp:posOffset>
                  </wp:positionV>
                  <wp:extent cx="2520000" cy="1679616"/>
                  <wp:effectExtent l="0" t="0" r="0" b="0"/>
                  <wp:wrapSquare wrapText="bothSides"/>
                  <wp:docPr id="34" name="圖片 34" descr="D:\Users\twcdc\Downloads\1090812\績優學校照片\慈濟科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twcdc\Downloads\1090812\績優學校照片\慈濟科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7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7D6">
              <w:rPr>
                <w:rFonts w:eastAsia="標楷體" w:hint="eastAsia"/>
                <w:noProof/>
                <w:szCs w:val="24"/>
              </w:rPr>
              <w:t>透過融入課程，提升學生健康知識與衛教能力，運用學校特色推動多元活動，如拒菸暨紅絲帶改歌大賽、健促闖關和帶動中小學。</w:t>
            </w:r>
          </w:p>
        </w:tc>
      </w:tr>
      <w:tr w:rsidR="00F365A0" w:rsidTr="003E17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2"/>
          </w:tcPr>
          <w:p w:rsidR="00D84880" w:rsidRDefault="00D84880" w:rsidP="00D805DD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  <w:sz w:val="32"/>
                <w:szCs w:val="32"/>
              </w:rPr>
            </w:pPr>
            <w:r w:rsidRPr="00D84880">
              <w:rPr>
                <w:rFonts w:eastAsia="標楷體" w:hint="eastAsia"/>
                <w:sz w:val="28"/>
                <w:szCs w:val="28"/>
              </w:rPr>
              <w:t>國立虎尾科技大學</w:t>
            </w:r>
          </w:p>
        </w:tc>
        <w:tc>
          <w:tcPr>
            <w:tcW w:w="4813" w:type="dxa"/>
            <w:gridSpan w:val="2"/>
          </w:tcPr>
          <w:p w:rsidR="00D84880" w:rsidRPr="00D84880" w:rsidRDefault="00D84880" w:rsidP="00D805DD">
            <w:pPr>
              <w:snapToGrid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b/>
                <w:sz w:val="28"/>
                <w:szCs w:val="28"/>
              </w:rPr>
            </w:pPr>
            <w:r w:rsidRPr="00D84880">
              <w:rPr>
                <w:rFonts w:eastAsia="標楷體" w:hint="eastAsia"/>
                <w:b/>
                <w:sz w:val="28"/>
                <w:szCs w:val="28"/>
              </w:rPr>
              <w:t>國立臺灣海洋大學</w:t>
            </w:r>
          </w:p>
        </w:tc>
      </w:tr>
      <w:tr w:rsidR="00CE76A5" w:rsidRPr="00ED67D6" w:rsidTr="003E1720">
        <w:trPr>
          <w:gridAfter w:val="1"/>
          <w:wAfter w:w="10" w:type="dxa"/>
          <w:trHeight w:val="4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2"/>
          </w:tcPr>
          <w:p w:rsidR="00D84880" w:rsidRPr="00ED67D6" w:rsidRDefault="00ED67D6" w:rsidP="00ED67D6">
            <w:pPr>
              <w:snapToGrid w:val="0"/>
              <w:rPr>
                <w:rFonts w:eastAsia="標楷體"/>
                <w:b w:val="0"/>
                <w:noProof/>
                <w:szCs w:val="24"/>
              </w:rPr>
            </w:pPr>
            <w:r w:rsidRPr="00ED67D6">
              <w:rPr>
                <w:rFonts w:eastAsia="標楷體" w:hint="eastAsia"/>
                <w:b w:val="0"/>
                <w:noProof/>
                <w:szCs w:val="24"/>
              </w:rPr>
              <w:t>學生社團每年前往偏鄉小學進行性教育服務，學生留下深刻印象，顯著提升參與學生對於性教育之知識及態度。</w:t>
            </w:r>
            <w:r w:rsidR="00F365A0" w:rsidRPr="00ED67D6">
              <w:rPr>
                <w:rFonts w:eastAsia="標楷體"/>
                <w:noProof/>
                <w:szCs w:val="24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240958</wp:posOffset>
                  </wp:positionH>
                  <wp:positionV relativeFrom="paragraph">
                    <wp:posOffset>635781</wp:posOffset>
                  </wp:positionV>
                  <wp:extent cx="2520000" cy="1842283"/>
                  <wp:effectExtent l="0" t="0" r="0" b="5715"/>
                  <wp:wrapSquare wrapText="bothSides"/>
                  <wp:docPr id="3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19AD33-D541-4C03-AB0C-3AD6C016BC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6">
                            <a:extLst>
                              <a:ext uri="{FF2B5EF4-FFF2-40B4-BE49-F238E27FC236}">
                                <a16:creationId xmlns:a16="http://schemas.microsoft.com/office/drawing/2014/main" id="{1E19AD33-D541-4C03-AB0C-3AD6C016BC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4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3" w:type="dxa"/>
            <w:gridSpan w:val="2"/>
          </w:tcPr>
          <w:p w:rsidR="00D84880" w:rsidRPr="00ED67D6" w:rsidRDefault="006B7C5E" w:rsidP="00ED67D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noProof/>
                <w:szCs w:val="24"/>
              </w:rPr>
            </w:pPr>
            <w:r w:rsidRPr="00ED67D6">
              <w:rPr>
                <w:rFonts w:eastAsia="標楷體"/>
                <w:noProof/>
                <w:szCs w:val="24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159727</wp:posOffset>
                  </wp:positionH>
                  <wp:positionV relativeFrom="paragraph">
                    <wp:posOffset>635146</wp:posOffset>
                  </wp:positionV>
                  <wp:extent cx="2520000" cy="1476656"/>
                  <wp:effectExtent l="0" t="0" r="0" b="9525"/>
                  <wp:wrapSquare wrapText="bothSides"/>
                  <wp:docPr id="2" name="圖片 2" descr="D:\backup\WORK\育禎\03健促活動.宣導\2愛滋病.兩性講座\108-1\1090117-19博幼社馬祖塘岐國小營隊55人(多議題)\照片\博幼馬祖塘歧國小109117-19_200416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backup\WORK\育禎\03健促活動.宣導\2愛滋病.兩性講座\108-1\1090117-19博幼社馬祖塘岐國小營隊55人(多議題)\照片\博幼馬祖塘歧國小109117-19_200416_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4" t="19957" r="3023" b="16936"/>
                          <a:stretch/>
                        </pic:blipFill>
                        <pic:spPr bwMode="auto">
                          <a:xfrm>
                            <a:off x="0" y="0"/>
                            <a:ext cx="2520000" cy="147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D67D6" w:rsidRPr="00ED67D6">
              <w:rPr>
                <w:rFonts w:eastAsia="標楷體" w:hint="eastAsia"/>
                <w:noProof/>
                <w:szCs w:val="24"/>
              </w:rPr>
              <w:t>辦理多項創意健康促進宣導活動，如有獎徵答競賽、拒菸淨灘、及社區義診與銀髮族運動等活動，深具效益且獲好評。</w:t>
            </w:r>
          </w:p>
        </w:tc>
      </w:tr>
      <w:tr w:rsidR="00F365A0" w:rsidTr="003E17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2"/>
          </w:tcPr>
          <w:p w:rsidR="00D84880" w:rsidRDefault="00D84880" w:rsidP="00D805DD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  <w:sz w:val="32"/>
                <w:szCs w:val="32"/>
              </w:rPr>
            </w:pPr>
            <w:r w:rsidRPr="00D84880">
              <w:rPr>
                <w:rFonts w:eastAsia="標楷體" w:hint="eastAsia"/>
                <w:sz w:val="28"/>
                <w:szCs w:val="28"/>
              </w:rPr>
              <w:lastRenderedPageBreak/>
              <w:t>國立臺灣科技大學</w:t>
            </w:r>
          </w:p>
        </w:tc>
        <w:tc>
          <w:tcPr>
            <w:tcW w:w="4813" w:type="dxa"/>
            <w:gridSpan w:val="2"/>
          </w:tcPr>
          <w:p w:rsidR="00D84880" w:rsidRPr="00D84880" w:rsidRDefault="00D84880" w:rsidP="00D805DD">
            <w:pPr>
              <w:snapToGrid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b/>
                <w:sz w:val="28"/>
                <w:szCs w:val="28"/>
              </w:rPr>
            </w:pPr>
            <w:r w:rsidRPr="00D84880">
              <w:rPr>
                <w:rFonts w:eastAsia="標楷體" w:hint="eastAsia"/>
                <w:b/>
                <w:sz w:val="28"/>
                <w:szCs w:val="28"/>
              </w:rPr>
              <w:t>國立東華大學</w:t>
            </w:r>
          </w:p>
        </w:tc>
      </w:tr>
      <w:tr w:rsidR="00CE76A5" w:rsidRPr="00ED67D6" w:rsidTr="003E1720">
        <w:trPr>
          <w:gridAfter w:val="1"/>
          <w:wAfter w:w="10" w:type="dxa"/>
          <w:trHeight w:val="4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2"/>
          </w:tcPr>
          <w:p w:rsidR="00D84880" w:rsidRPr="00ED67D6" w:rsidRDefault="00ED67D6" w:rsidP="00ED67D6">
            <w:pPr>
              <w:snapToGrid w:val="0"/>
              <w:rPr>
                <w:rFonts w:eastAsia="標楷體"/>
                <w:b w:val="0"/>
                <w:noProof/>
                <w:szCs w:val="24"/>
              </w:rPr>
            </w:pPr>
            <w:r w:rsidRPr="00ED67D6">
              <w:rPr>
                <w:rFonts w:eastAsia="標楷體"/>
                <w:noProof/>
                <w:szCs w:val="24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650875</wp:posOffset>
                  </wp:positionV>
                  <wp:extent cx="2519680" cy="1802765"/>
                  <wp:effectExtent l="0" t="0" r="0" b="6985"/>
                  <wp:wrapSquare wrapText="bothSides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80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D67D6">
              <w:rPr>
                <w:rFonts w:eastAsia="標楷體" w:hint="eastAsia"/>
                <w:b w:val="0"/>
                <w:noProof/>
                <w:szCs w:val="24"/>
              </w:rPr>
              <w:t>執行健促計畫強調自主性、深耕化、創新、就地取材，隨時隨地做健促，把健康意識融入生活成為</w:t>
            </w:r>
            <w:r w:rsidR="00720F61" w:rsidRPr="00720F61">
              <w:rPr>
                <w:rFonts w:eastAsia="標楷體" w:hint="eastAsia"/>
                <w:b w:val="0"/>
                <w:noProof/>
                <w:szCs w:val="24"/>
              </w:rPr>
              <w:t>臺</w:t>
            </w:r>
            <w:r w:rsidRPr="00ED67D6">
              <w:rPr>
                <w:rFonts w:eastAsia="標楷體" w:hint="eastAsia"/>
                <w:b w:val="0"/>
                <w:noProof/>
                <w:szCs w:val="24"/>
              </w:rPr>
              <w:t>科人的生活日常</w:t>
            </w:r>
          </w:p>
        </w:tc>
        <w:tc>
          <w:tcPr>
            <w:tcW w:w="4813" w:type="dxa"/>
            <w:gridSpan w:val="2"/>
          </w:tcPr>
          <w:p w:rsidR="00D84880" w:rsidRPr="00ED67D6" w:rsidRDefault="00ED67D6" w:rsidP="00ED67D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noProof/>
                <w:szCs w:val="24"/>
              </w:rPr>
            </w:pPr>
            <w:r w:rsidRPr="00ED67D6">
              <w:rPr>
                <w:rFonts w:eastAsia="標楷體"/>
                <w:noProof/>
                <w:szCs w:val="24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651412</wp:posOffset>
                  </wp:positionV>
                  <wp:extent cx="2520000" cy="1655228"/>
                  <wp:effectExtent l="0" t="0" r="0" b="2540"/>
                  <wp:wrapSquare wrapText="bothSides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23" r="5982" b="7196"/>
                          <a:stretch/>
                        </pic:blipFill>
                        <pic:spPr bwMode="auto">
                          <a:xfrm>
                            <a:off x="0" y="0"/>
                            <a:ext cx="2520000" cy="165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67D6">
              <w:rPr>
                <w:rFonts w:eastAsia="標楷體" w:hint="eastAsia"/>
                <w:noProof/>
                <w:szCs w:val="24"/>
              </w:rPr>
              <w:t>校長帶領路跑，激勵師生參與；續辦健康樂活養肌團體競賽，競爭激烈；戒菸班成效良好，學生省錢做公益深具意義。</w:t>
            </w:r>
          </w:p>
        </w:tc>
      </w:tr>
      <w:tr w:rsidR="00F365A0" w:rsidTr="003E17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2"/>
          </w:tcPr>
          <w:p w:rsidR="00D84880" w:rsidRDefault="00D84880" w:rsidP="00D805DD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  <w:sz w:val="32"/>
                <w:szCs w:val="32"/>
              </w:rPr>
            </w:pPr>
            <w:r w:rsidRPr="00D84880">
              <w:rPr>
                <w:rFonts w:eastAsia="標楷體" w:hint="eastAsia"/>
                <w:sz w:val="28"/>
                <w:szCs w:val="28"/>
              </w:rPr>
              <w:t>國立臺北護理健康大學</w:t>
            </w:r>
          </w:p>
        </w:tc>
        <w:tc>
          <w:tcPr>
            <w:tcW w:w="4813" w:type="dxa"/>
            <w:gridSpan w:val="2"/>
          </w:tcPr>
          <w:p w:rsidR="00D84880" w:rsidRPr="00D84880" w:rsidRDefault="00D84880" w:rsidP="00D805DD">
            <w:pPr>
              <w:snapToGrid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b/>
                <w:sz w:val="28"/>
                <w:szCs w:val="28"/>
              </w:rPr>
            </w:pPr>
            <w:r w:rsidRPr="00D84880">
              <w:rPr>
                <w:rFonts w:eastAsia="標楷體" w:hint="eastAsia"/>
                <w:b/>
                <w:sz w:val="28"/>
                <w:szCs w:val="28"/>
              </w:rPr>
              <w:t>嘉南藥理大學</w:t>
            </w:r>
          </w:p>
        </w:tc>
      </w:tr>
      <w:tr w:rsidR="00CE76A5" w:rsidRPr="00FC3446" w:rsidTr="003E1720">
        <w:trPr>
          <w:gridAfter w:val="1"/>
          <w:wAfter w:w="10" w:type="dxa"/>
          <w:trHeight w:val="4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2"/>
          </w:tcPr>
          <w:p w:rsidR="00D84880" w:rsidRPr="00FC3446" w:rsidRDefault="00FC3446" w:rsidP="00FC3446">
            <w:pPr>
              <w:snapToGrid w:val="0"/>
              <w:rPr>
                <w:rFonts w:eastAsia="標楷體"/>
                <w:b w:val="0"/>
                <w:noProof/>
                <w:szCs w:val="24"/>
              </w:rPr>
            </w:pPr>
            <w:r w:rsidRPr="00FC3446">
              <w:rPr>
                <w:rFonts w:eastAsia="標楷體"/>
                <w:noProof/>
                <w:szCs w:val="24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614680</wp:posOffset>
                  </wp:positionV>
                  <wp:extent cx="2520000" cy="1890000"/>
                  <wp:effectExtent l="0" t="0" r="0" b="0"/>
                  <wp:wrapSquare wrapText="bothSides"/>
                  <wp:docPr id="28" name="圖片 28" descr="D:\Users\twcdc\Downloads\1090812\績優學校照片\北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twcdc\Downloads\1090812\績優學校照片\北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C3446">
              <w:rPr>
                <w:rFonts w:eastAsia="標楷體" w:hint="eastAsia"/>
                <w:b w:val="0"/>
                <w:noProof/>
                <w:szCs w:val="24"/>
              </w:rPr>
              <w:t>以「</w:t>
            </w:r>
            <w:r w:rsidRPr="00FC3446">
              <w:rPr>
                <w:rFonts w:eastAsia="標楷體" w:hint="eastAsia"/>
                <w:b w:val="0"/>
                <w:noProof/>
                <w:szCs w:val="24"/>
              </w:rPr>
              <w:t>HealthyU~Winner</w:t>
            </w:r>
            <w:r w:rsidRPr="00FC3446">
              <w:rPr>
                <w:rFonts w:eastAsia="標楷體" w:hint="eastAsia"/>
                <w:b w:val="0"/>
                <w:noProof/>
                <w:szCs w:val="24"/>
              </w:rPr>
              <w:t>的閃耀青春，與健康同行」為特色，培訓志工，擔任防疫、美齒、性教育及戒菸尖兵於班級及社區服務。</w:t>
            </w:r>
          </w:p>
        </w:tc>
        <w:tc>
          <w:tcPr>
            <w:tcW w:w="4813" w:type="dxa"/>
            <w:gridSpan w:val="2"/>
          </w:tcPr>
          <w:p w:rsidR="00D84880" w:rsidRPr="00FC3446" w:rsidRDefault="00FC3446" w:rsidP="00FC344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noProof/>
                <w:szCs w:val="24"/>
              </w:rPr>
            </w:pPr>
            <w:r w:rsidRPr="00FC3446">
              <w:rPr>
                <w:rFonts w:eastAsia="標楷體" w:hint="eastAsia"/>
                <w:noProof/>
                <w:szCs w:val="24"/>
              </w:rPr>
              <w:t>於超商清楚標示「紅、黃、綠燈飲品」，建置友善校園健康環境，有效提升師生營養知識及降低含糖飲料攝取。</w:t>
            </w:r>
          </w:p>
          <w:p w:rsidR="00D84880" w:rsidRPr="00FC3446" w:rsidRDefault="00FC3446" w:rsidP="00FC344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  <w:noProof/>
                <w:szCs w:val="24"/>
              </w:rPr>
            </w:pPr>
            <w:r w:rsidRPr="00FC3446">
              <w:rPr>
                <w:rFonts w:eastAsia="標楷體"/>
                <w:b/>
                <w:noProof/>
                <w:szCs w:val="24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19685</wp:posOffset>
                  </wp:positionV>
                  <wp:extent cx="2218055" cy="1889760"/>
                  <wp:effectExtent l="0" t="0" r="0" b="0"/>
                  <wp:wrapSquare wrapText="bothSides"/>
                  <wp:docPr id="35" name="圖片 35" descr="D:\Users\twcdc\Downloads\1090812\績優學校照片\嘉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twcdc\Downloads\1090812\績優學校照片\嘉藥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073"/>
                          <a:stretch/>
                        </pic:blipFill>
                        <pic:spPr bwMode="auto">
                          <a:xfrm>
                            <a:off x="0" y="0"/>
                            <a:ext cx="2218055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65A0" w:rsidRPr="00CE76A5" w:rsidTr="003E1720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2"/>
          </w:tcPr>
          <w:p w:rsidR="00D84880" w:rsidRPr="00CE76A5" w:rsidRDefault="00CE76A5" w:rsidP="00D805DD">
            <w:pPr>
              <w:snapToGrid w:val="0"/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br w:type="page"/>
            </w:r>
            <w:r w:rsidR="00D84880" w:rsidRPr="00D84880">
              <w:rPr>
                <w:rFonts w:eastAsia="標楷體" w:hint="eastAsia"/>
                <w:sz w:val="28"/>
                <w:szCs w:val="28"/>
              </w:rPr>
              <w:t>國立臺北藝術大學</w:t>
            </w:r>
          </w:p>
        </w:tc>
        <w:tc>
          <w:tcPr>
            <w:tcW w:w="4813" w:type="dxa"/>
            <w:gridSpan w:val="2"/>
          </w:tcPr>
          <w:p w:rsidR="00D84880" w:rsidRPr="000302C3" w:rsidRDefault="00D84880" w:rsidP="00D805DD">
            <w:pPr>
              <w:snapToGrid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b/>
                <w:sz w:val="28"/>
                <w:szCs w:val="28"/>
              </w:rPr>
            </w:pPr>
            <w:r w:rsidRPr="000302C3">
              <w:rPr>
                <w:rFonts w:eastAsia="標楷體" w:hint="eastAsia"/>
                <w:b/>
                <w:sz w:val="28"/>
                <w:szCs w:val="28"/>
              </w:rPr>
              <w:t>美和科技大學</w:t>
            </w:r>
          </w:p>
        </w:tc>
      </w:tr>
      <w:tr w:rsidR="00CE76A5" w:rsidRPr="00FC3446" w:rsidTr="003E1720">
        <w:trPr>
          <w:gridBefore w:val="1"/>
          <w:wBefore w:w="10" w:type="dxa"/>
          <w:trHeight w:val="4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2"/>
            <w:shd w:val="clear" w:color="auto" w:fill="auto"/>
          </w:tcPr>
          <w:p w:rsidR="00D84880" w:rsidRPr="00FC3446" w:rsidRDefault="00FC3446" w:rsidP="00FC3446">
            <w:pPr>
              <w:snapToGrid w:val="0"/>
              <w:rPr>
                <w:rFonts w:eastAsia="標楷體"/>
                <w:b w:val="0"/>
                <w:noProof/>
                <w:szCs w:val="24"/>
              </w:rPr>
            </w:pPr>
            <w:r w:rsidRPr="00FC3446">
              <w:rPr>
                <w:rFonts w:eastAsia="標楷體" w:hint="eastAsia"/>
                <w:b w:val="0"/>
                <w:noProof/>
                <w:szCs w:val="24"/>
              </w:rPr>
              <w:t>推動健促活動有趣且富創意，例如屈原、妖山、漫才佐野先生等；另以多元的活動方式融入愛滋議題值得鼓勵。</w:t>
            </w:r>
            <w:r w:rsidR="007643D6" w:rsidRPr="00FC3446">
              <w:rPr>
                <w:rFonts w:eastAsia="標楷體"/>
                <w:noProof/>
                <w:szCs w:val="24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661377</wp:posOffset>
                  </wp:positionV>
                  <wp:extent cx="2520000" cy="1789703"/>
                  <wp:effectExtent l="0" t="0" r="0" b="1270"/>
                  <wp:wrapSquare wrapText="bothSides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430"/>
                          <a:stretch/>
                        </pic:blipFill>
                        <pic:spPr bwMode="auto">
                          <a:xfrm>
                            <a:off x="0" y="0"/>
                            <a:ext cx="2520000" cy="178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3" w:type="dxa"/>
            <w:gridSpan w:val="2"/>
            <w:shd w:val="clear" w:color="auto" w:fill="auto"/>
          </w:tcPr>
          <w:p w:rsidR="00D84880" w:rsidRPr="00FC3446" w:rsidRDefault="00036CF9" w:rsidP="00036CF9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  <w:noProof/>
                <w:szCs w:val="24"/>
              </w:rPr>
            </w:pPr>
            <w:r w:rsidRPr="00FC3446">
              <w:rPr>
                <w:rFonts w:eastAsia="標楷體"/>
                <w:b/>
                <w:noProof/>
                <w:szCs w:val="24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191868</wp:posOffset>
                  </wp:positionH>
                  <wp:positionV relativeFrom="paragraph">
                    <wp:posOffset>657225</wp:posOffset>
                  </wp:positionV>
                  <wp:extent cx="2519680" cy="1749425"/>
                  <wp:effectExtent l="0" t="0" r="0" b="3175"/>
                  <wp:wrapSquare wrapText="bothSides"/>
                  <wp:docPr id="44" name="圖片 44" descr="G:\105-2活動照片\105-2有氧運動-hua\20170302_174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8" descr="G:\105-2活動照片\105-2有氧運動-hua\20170302_174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519680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3446" w:rsidRPr="00FC3446">
              <w:rPr>
                <w:rFonts w:eastAsia="標楷體" w:hint="eastAsia"/>
                <w:noProof/>
                <w:szCs w:val="24"/>
              </w:rPr>
              <w:t>以「做一位健康、快樂的美和人」為主題，規劃「美和健康護照」為主軸串聯</w:t>
            </w:r>
            <w:r w:rsidR="00FC3446">
              <w:rPr>
                <w:rFonts w:eastAsia="標楷體" w:hint="eastAsia"/>
                <w:noProof/>
                <w:szCs w:val="24"/>
              </w:rPr>
              <w:t>健康促進</w:t>
            </w:r>
            <w:r w:rsidR="00FC3446" w:rsidRPr="00FC3446">
              <w:rPr>
                <w:rFonts w:eastAsia="標楷體" w:hint="eastAsia"/>
                <w:noProof/>
                <w:szCs w:val="24"/>
              </w:rPr>
              <w:t>議題。</w:t>
            </w:r>
          </w:p>
        </w:tc>
      </w:tr>
    </w:tbl>
    <w:p w:rsidR="00F42983" w:rsidRPr="009F5939" w:rsidRDefault="00F42983" w:rsidP="009F5939">
      <w:pPr>
        <w:widowControl/>
        <w:rPr>
          <w:rFonts w:eastAsia="標楷體" w:hint="eastAsia"/>
          <w:b/>
          <w:spacing w:val="-20"/>
          <w:sz w:val="36"/>
          <w:szCs w:val="36"/>
        </w:rPr>
      </w:pPr>
      <w:bookmarkStart w:id="0" w:name="_GoBack"/>
      <w:bookmarkEnd w:id="0"/>
    </w:p>
    <w:sectPr w:rsidR="00F42983" w:rsidRPr="009F5939" w:rsidSect="0022465E">
      <w:footerReference w:type="even" r:id="rId32"/>
      <w:footerReference w:type="default" r:id="rId33"/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D2D" w:rsidRDefault="00D15D2D">
      <w:r>
        <w:separator/>
      </w:r>
    </w:p>
  </w:endnote>
  <w:endnote w:type="continuationSeparator" w:id="0">
    <w:p w:rsidR="00D15D2D" w:rsidRDefault="00D15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F61" w:rsidRDefault="006A0F6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6A0F61" w:rsidRDefault="006A0F61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F61" w:rsidRDefault="006A0F6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F5939">
      <w:rPr>
        <w:rStyle w:val="a4"/>
        <w:noProof/>
      </w:rPr>
      <w:t>1</w:t>
    </w:r>
    <w:r>
      <w:rPr>
        <w:rStyle w:val="a4"/>
      </w:rPr>
      <w:fldChar w:fldCharType="end"/>
    </w:r>
  </w:p>
  <w:p w:rsidR="006A0F61" w:rsidRDefault="006A0F61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023" w:rsidRDefault="005F002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5F0023" w:rsidRDefault="005F0023">
    <w:pPr>
      <w:pStyle w:val="a3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023" w:rsidRDefault="005F002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F5939">
      <w:rPr>
        <w:rStyle w:val="a4"/>
        <w:noProof/>
      </w:rPr>
      <w:t>5</w:t>
    </w:r>
    <w:r>
      <w:rPr>
        <w:rStyle w:val="a4"/>
      </w:rPr>
      <w:fldChar w:fldCharType="end"/>
    </w:r>
  </w:p>
  <w:p w:rsidR="005F0023" w:rsidRDefault="005F002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D2D" w:rsidRDefault="00D15D2D">
      <w:r>
        <w:separator/>
      </w:r>
    </w:p>
  </w:footnote>
  <w:footnote w:type="continuationSeparator" w:id="0">
    <w:p w:rsidR="00D15D2D" w:rsidRDefault="00D15D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F3DF4"/>
    <w:multiLevelType w:val="hybridMultilevel"/>
    <w:tmpl w:val="CFDE36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EE49E0"/>
    <w:multiLevelType w:val="hybridMultilevel"/>
    <w:tmpl w:val="306868E4"/>
    <w:lvl w:ilvl="0" w:tplc="7B0E647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4758BC"/>
    <w:multiLevelType w:val="hybridMultilevel"/>
    <w:tmpl w:val="6D500C10"/>
    <w:lvl w:ilvl="0" w:tplc="094E332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CD494F"/>
    <w:multiLevelType w:val="hybridMultilevel"/>
    <w:tmpl w:val="BE2ACB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3D461F"/>
    <w:multiLevelType w:val="hybridMultilevel"/>
    <w:tmpl w:val="B55637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2C24358"/>
    <w:multiLevelType w:val="hybridMultilevel"/>
    <w:tmpl w:val="13EC86FA"/>
    <w:lvl w:ilvl="0" w:tplc="CF3CB76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6A3B61"/>
    <w:multiLevelType w:val="hybridMultilevel"/>
    <w:tmpl w:val="6810A6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DA5008"/>
    <w:multiLevelType w:val="hybridMultilevel"/>
    <w:tmpl w:val="ED2AE1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A70AE4"/>
    <w:multiLevelType w:val="hybridMultilevel"/>
    <w:tmpl w:val="012065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C767F62"/>
    <w:multiLevelType w:val="hybridMultilevel"/>
    <w:tmpl w:val="6B7296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04D6B40"/>
    <w:multiLevelType w:val="hybridMultilevel"/>
    <w:tmpl w:val="660C5D98"/>
    <w:lvl w:ilvl="0" w:tplc="EB9411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7876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726C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9024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EE4A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DEF6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4E3E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BA7E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CC51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327FF7"/>
    <w:multiLevelType w:val="hybridMultilevel"/>
    <w:tmpl w:val="120C9FB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A814E8F"/>
    <w:multiLevelType w:val="hybridMultilevel"/>
    <w:tmpl w:val="D5D004C4"/>
    <w:lvl w:ilvl="0" w:tplc="F05486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B6B53CC"/>
    <w:multiLevelType w:val="hybridMultilevel"/>
    <w:tmpl w:val="464A00FC"/>
    <w:lvl w:ilvl="0" w:tplc="1F22E5F4">
      <w:start w:val="1"/>
      <w:numFmt w:val="decimal"/>
      <w:lvlText w:val="%1."/>
      <w:lvlJc w:val="left"/>
      <w:pPr>
        <w:ind w:left="1189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4" w15:restartNumberingAfterBreak="0">
    <w:nsid w:val="2D4D318D"/>
    <w:multiLevelType w:val="hybridMultilevel"/>
    <w:tmpl w:val="0C94DF52"/>
    <w:lvl w:ilvl="0" w:tplc="7BF85704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CB68078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1C765F5"/>
    <w:multiLevelType w:val="hybridMultilevel"/>
    <w:tmpl w:val="88583C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22F67C5"/>
    <w:multiLevelType w:val="hybridMultilevel"/>
    <w:tmpl w:val="57A032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4DA47FD"/>
    <w:multiLevelType w:val="hybridMultilevel"/>
    <w:tmpl w:val="DF86B3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ABF79BA"/>
    <w:multiLevelType w:val="hybridMultilevel"/>
    <w:tmpl w:val="5142B2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BB41641"/>
    <w:multiLevelType w:val="hybridMultilevel"/>
    <w:tmpl w:val="BCF0BBE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3637049"/>
    <w:multiLevelType w:val="hybridMultilevel"/>
    <w:tmpl w:val="57A032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38D2A7C"/>
    <w:multiLevelType w:val="hybridMultilevel"/>
    <w:tmpl w:val="6B7296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DAD3540"/>
    <w:multiLevelType w:val="hybridMultilevel"/>
    <w:tmpl w:val="4836B9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DEB02C2"/>
    <w:multiLevelType w:val="hybridMultilevel"/>
    <w:tmpl w:val="CF9E8D44"/>
    <w:lvl w:ilvl="0" w:tplc="003C62E8">
      <w:start w:val="1"/>
      <w:numFmt w:val="decimal"/>
      <w:lvlText w:val="%1."/>
      <w:lvlJc w:val="left"/>
      <w:pPr>
        <w:ind w:left="1189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4" w15:restartNumberingAfterBreak="0">
    <w:nsid w:val="58811E2C"/>
    <w:multiLevelType w:val="hybridMultilevel"/>
    <w:tmpl w:val="5DE0C47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EB05A92"/>
    <w:multiLevelType w:val="hybridMultilevel"/>
    <w:tmpl w:val="EC228942"/>
    <w:lvl w:ilvl="0" w:tplc="2618BA6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398088B"/>
    <w:multiLevelType w:val="hybridMultilevel"/>
    <w:tmpl w:val="3EBAC332"/>
    <w:lvl w:ilvl="0" w:tplc="CDA027C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59019C4"/>
    <w:multiLevelType w:val="hybridMultilevel"/>
    <w:tmpl w:val="53729B76"/>
    <w:lvl w:ilvl="0" w:tplc="6DC0CE1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119153C"/>
    <w:multiLevelType w:val="hybridMultilevel"/>
    <w:tmpl w:val="3EBAC332"/>
    <w:lvl w:ilvl="0" w:tplc="CDA027C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45E0ACC"/>
    <w:multiLevelType w:val="hybridMultilevel"/>
    <w:tmpl w:val="BE2ACB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27"/>
  </w:num>
  <w:num w:numId="3">
    <w:abstractNumId w:val="22"/>
  </w:num>
  <w:num w:numId="4">
    <w:abstractNumId w:val="18"/>
  </w:num>
  <w:num w:numId="5">
    <w:abstractNumId w:val="1"/>
  </w:num>
  <w:num w:numId="6">
    <w:abstractNumId w:val="20"/>
  </w:num>
  <w:num w:numId="7">
    <w:abstractNumId w:val="15"/>
  </w:num>
  <w:num w:numId="8">
    <w:abstractNumId w:val="7"/>
  </w:num>
  <w:num w:numId="9">
    <w:abstractNumId w:val="12"/>
  </w:num>
  <w:num w:numId="10">
    <w:abstractNumId w:val="4"/>
  </w:num>
  <w:num w:numId="11">
    <w:abstractNumId w:val="17"/>
  </w:num>
  <w:num w:numId="12">
    <w:abstractNumId w:val="8"/>
  </w:num>
  <w:num w:numId="13">
    <w:abstractNumId w:val="29"/>
  </w:num>
  <w:num w:numId="14">
    <w:abstractNumId w:val="9"/>
  </w:num>
  <w:num w:numId="15">
    <w:abstractNumId w:val="26"/>
  </w:num>
  <w:num w:numId="16">
    <w:abstractNumId w:val="0"/>
  </w:num>
  <w:num w:numId="17">
    <w:abstractNumId w:val="11"/>
  </w:num>
  <w:num w:numId="18">
    <w:abstractNumId w:val="14"/>
  </w:num>
  <w:num w:numId="19">
    <w:abstractNumId w:val="13"/>
  </w:num>
  <w:num w:numId="20">
    <w:abstractNumId w:val="23"/>
  </w:num>
  <w:num w:numId="21">
    <w:abstractNumId w:val="2"/>
  </w:num>
  <w:num w:numId="22">
    <w:abstractNumId w:val="5"/>
  </w:num>
  <w:num w:numId="23">
    <w:abstractNumId w:val="25"/>
  </w:num>
  <w:num w:numId="24">
    <w:abstractNumId w:val="28"/>
  </w:num>
  <w:num w:numId="25">
    <w:abstractNumId w:val="21"/>
  </w:num>
  <w:num w:numId="26">
    <w:abstractNumId w:val="3"/>
  </w:num>
  <w:num w:numId="27">
    <w:abstractNumId w:val="10"/>
  </w:num>
  <w:num w:numId="28">
    <w:abstractNumId w:val="6"/>
  </w:num>
  <w:num w:numId="29">
    <w:abstractNumId w:val="24"/>
  </w:num>
  <w:num w:numId="30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B5E"/>
    <w:rsid w:val="00000E9B"/>
    <w:rsid w:val="00005308"/>
    <w:rsid w:val="00005548"/>
    <w:rsid w:val="00006550"/>
    <w:rsid w:val="0001136A"/>
    <w:rsid w:val="00011F33"/>
    <w:rsid w:val="00015D57"/>
    <w:rsid w:val="00015FF2"/>
    <w:rsid w:val="00016643"/>
    <w:rsid w:val="0001709D"/>
    <w:rsid w:val="0001736E"/>
    <w:rsid w:val="000232C0"/>
    <w:rsid w:val="000269CF"/>
    <w:rsid w:val="000302C3"/>
    <w:rsid w:val="00030BDA"/>
    <w:rsid w:val="00031FFF"/>
    <w:rsid w:val="00033D1F"/>
    <w:rsid w:val="00036647"/>
    <w:rsid w:val="00036CF9"/>
    <w:rsid w:val="00037C63"/>
    <w:rsid w:val="00042005"/>
    <w:rsid w:val="00042792"/>
    <w:rsid w:val="0004471D"/>
    <w:rsid w:val="000452CB"/>
    <w:rsid w:val="00046E58"/>
    <w:rsid w:val="00051E88"/>
    <w:rsid w:val="00052604"/>
    <w:rsid w:val="00055F4C"/>
    <w:rsid w:val="00056131"/>
    <w:rsid w:val="00056E50"/>
    <w:rsid w:val="00063112"/>
    <w:rsid w:val="000631C4"/>
    <w:rsid w:val="00064E71"/>
    <w:rsid w:val="00066D21"/>
    <w:rsid w:val="00067375"/>
    <w:rsid w:val="00067EF1"/>
    <w:rsid w:val="00071E51"/>
    <w:rsid w:val="0007430E"/>
    <w:rsid w:val="00074BC1"/>
    <w:rsid w:val="00080789"/>
    <w:rsid w:val="00081AFC"/>
    <w:rsid w:val="000832B6"/>
    <w:rsid w:val="0008418B"/>
    <w:rsid w:val="0008437B"/>
    <w:rsid w:val="000871BB"/>
    <w:rsid w:val="00093872"/>
    <w:rsid w:val="000960DA"/>
    <w:rsid w:val="000A151B"/>
    <w:rsid w:val="000A194D"/>
    <w:rsid w:val="000A2C32"/>
    <w:rsid w:val="000A3A80"/>
    <w:rsid w:val="000B0144"/>
    <w:rsid w:val="000B2A80"/>
    <w:rsid w:val="000B3B70"/>
    <w:rsid w:val="000B4576"/>
    <w:rsid w:val="000B5905"/>
    <w:rsid w:val="000B6744"/>
    <w:rsid w:val="000B7E28"/>
    <w:rsid w:val="000C0331"/>
    <w:rsid w:val="000C282E"/>
    <w:rsid w:val="000C2B20"/>
    <w:rsid w:val="000C3DA3"/>
    <w:rsid w:val="000D2D04"/>
    <w:rsid w:val="000D6B7C"/>
    <w:rsid w:val="000D7E8C"/>
    <w:rsid w:val="000E044A"/>
    <w:rsid w:val="000E058C"/>
    <w:rsid w:val="000E22B5"/>
    <w:rsid w:val="000E2F45"/>
    <w:rsid w:val="000E3AF4"/>
    <w:rsid w:val="000E5DAC"/>
    <w:rsid w:val="000E6038"/>
    <w:rsid w:val="000F1126"/>
    <w:rsid w:val="000F17A0"/>
    <w:rsid w:val="000F444F"/>
    <w:rsid w:val="000F474E"/>
    <w:rsid w:val="000F5C90"/>
    <w:rsid w:val="001017A8"/>
    <w:rsid w:val="00102976"/>
    <w:rsid w:val="001057AF"/>
    <w:rsid w:val="00112C37"/>
    <w:rsid w:val="00122329"/>
    <w:rsid w:val="0012286D"/>
    <w:rsid w:val="00123294"/>
    <w:rsid w:val="0012332E"/>
    <w:rsid w:val="00124495"/>
    <w:rsid w:val="00124F8E"/>
    <w:rsid w:val="001253D9"/>
    <w:rsid w:val="00125657"/>
    <w:rsid w:val="00125D1A"/>
    <w:rsid w:val="00126314"/>
    <w:rsid w:val="001358AC"/>
    <w:rsid w:val="001359A7"/>
    <w:rsid w:val="00136872"/>
    <w:rsid w:val="00141CCE"/>
    <w:rsid w:val="0015115D"/>
    <w:rsid w:val="001513FC"/>
    <w:rsid w:val="0015269C"/>
    <w:rsid w:val="00154B2D"/>
    <w:rsid w:val="0016141E"/>
    <w:rsid w:val="00166050"/>
    <w:rsid w:val="00170996"/>
    <w:rsid w:val="00170E70"/>
    <w:rsid w:val="00172484"/>
    <w:rsid w:val="00172995"/>
    <w:rsid w:val="00180342"/>
    <w:rsid w:val="00181F3B"/>
    <w:rsid w:val="001910BF"/>
    <w:rsid w:val="00191F3B"/>
    <w:rsid w:val="00193CA0"/>
    <w:rsid w:val="001948F1"/>
    <w:rsid w:val="0019491F"/>
    <w:rsid w:val="00195C53"/>
    <w:rsid w:val="0019623E"/>
    <w:rsid w:val="00197C4E"/>
    <w:rsid w:val="001A03CD"/>
    <w:rsid w:val="001A35AC"/>
    <w:rsid w:val="001A6444"/>
    <w:rsid w:val="001A66CD"/>
    <w:rsid w:val="001B1A99"/>
    <w:rsid w:val="001B3352"/>
    <w:rsid w:val="001B344A"/>
    <w:rsid w:val="001B4BA0"/>
    <w:rsid w:val="001B5EA2"/>
    <w:rsid w:val="001B7999"/>
    <w:rsid w:val="001C08B8"/>
    <w:rsid w:val="001C2FAF"/>
    <w:rsid w:val="001C4352"/>
    <w:rsid w:val="001C501F"/>
    <w:rsid w:val="001C53DB"/>
    <w:rsid w:val="001C615A"/>
    <w:rsid w:val="001D1825"/>
    <w:rsid w:val="001E16C5"/>
    <w:rsid w:val="001E3279"/>
    <w:rsid w:val="001E49D8"/>
    <w:rsid w:val="001E4ECE"/>
    <w:rsid w:val="001E613C"/>
    <w:rsid w:val="001E7B7D"/>
    <w:rsid w:val="001F31DF"/>
    <w:rsid w:val="001F332C"/>
    <w:rsid w:val="001F7BD5"/>
    <w:rsid w:val="00203035"/>
    <w:rsid w:val="002036E1"/>
    <w:rsid w:val="00204098"/>
    <w:rsid w:val="00207B29"/>
    <w:rsid w:val="002142A8"/>
    <w:rsid w:val="00214CE3"/>
    <w:rsid w:val="00215288"/>
    <w:rsid w:val="002154ED"/>
    <w:rsid w:val="00215723"/>
    <w:rsid w:val="00220028"/>
    <w:rsid w:val="00222FAA"/>
    <w:rsid w:val="00224069"/>
    <w:rsid w:val="0022465E"/>
    <w:rsid w:val="0022492A"/>
    <w:rsid w:val="0022625B"/>
    <w:rsid w:val="00240DE0"/>
    <w:rsid w:val="00245F65"/>
    <w:rsid w:val="00246B85"/>
    <w:rsid w:val="0025055F"/>
    <w:rsid w:val="00254754"/>
    <w:rsid w:val="00255EDE"/>
    <w:rsid w:val="00255F40"/>
    <w:rsid w:val="00257C1A"/>
    <w:rsid w:val="00262781"/>
    <w:rsid w:val="00264553"/>
    <w:rsid w:val="00264D9A"/>
    <w:rsid w:val="00265FBB"/>
    <w:rsid w:val="00272D4C"/>
    <w:rsid w:val="002761B0"/>
    <w:rsid w:val="00280F96"/>
    <w:rsid w:val="00281455"/>
    <w:rsid w:val="00282846"/>
    <w:rsid w:val="00282F8E"/>
    <w:rsid w:val="00284304"/>
    <w:rsid w:val="0029491F"/>
    <w:rsid w:val="00295676"/>
    <w:rsid w:val="002A091A"/>
    <w:rsid w:val="002A46D1"/>
    <w:rsid w:val="002B15BC"/>
    <w:rsid w:val="002B6D67"/>
    <w:rsid w:val="002C2661"/>
    <w:rsid w:val="002C2708"/>
    <w:rsid w:val="002C2933"/>
    <w:rsid w:val="002C448B"/>
    <w:rsid w:val="002C565F"/>
    <w:rsid w:val="002D0B9C"/>
    <w:rsid w:val="002D5496"/>
    <w:rsid w:val="002D6924"/>
    <w:rsid w:val="002E0424"/>
    <w:rsid w:val="002E1089"/>
    <w:rsid w:val="002E2254"/>
    <w:rsid w:val="002E4218"/>
    <w:rsid w:val="002F04D0"/>
    <w:rsid w:val="002F60DE"/>
    <w:rsid w:val="002F6B20"/>
    <w:rsid w:val="002F7589"/>
    <w:rsid w:val="00300A00"/>
    <w:rsid w:val="003020E5"/>
    <w:rsid w:val="00302B50"/>
    <w:rsid w:val="003055FB"/>
    <w:rsid w:val="00306CAE"/>
    <w:rsid w:val="0031250C"/>
    <w:rsid w:val="00315298"/>
    <w:rsid w:val="00320D44"/>
    <w:rsid w:val="00323B07"/>
    <w:rsid w:val="003265FB"/>
    <w:rsid w:val="003278D1"/>
    <w:rsid w:val="00332381"/>
    <w:rsid w:val="00332E15"/>
    <w:rsid w:val="00334D54"/>
    <w:rsid w:val="003371DA"/>
    <w:rsid w:val="00342CFF"/>
    <w:rsid w:val="0034325D"/>
    <w:rsid w:val="00344784"/>
    <w:rsid w:val="00345B9F"/>
    <w:rsid w:val="00346005"/>
    <w:rsid w:val="003468F3"/>
    <w:rsid w:val="003509F3"/>
    <w:rsid w:val="00352024"/>
    <w:rsid w:val="00355799"/>
    <w:rsid w:val="00360249"/>
    <w:rsid w:val="00360E15"/>
    <w:rsid w:val="00361B78"/>
    <w:rsid w:val="00362DDC"/>
    <w:rsid w:val="003646D8"/>
    <w:rsid w:val="00370F0C"/>
    <w:rsid w:val="00377715"/>
    <w:rsid w:val="00380472"/>
    <w:rsid w:val="00380F60"/>
    <w:rsid w:val="00382843"/>
    <w:rsid w:val="00383D06"/>
    <w:rsid w:val="003849A5"/>
    <w:rsid w:val="00384FB6"/>
    <w:rsid w:val="00385260"/>
    <w:rsid w:val="00385852"/>
    <w:rsid w:val="0038679F"/>
    <w:rsid w:val="00387621"/>
    <w:rsid w:val="0039008C"/>
    <w:rsid w:val="00390BBE"/>
    <w:rsid w:val="00392AF9"/>
    <w:rsid w:val="00394E27"/>
    <w:rsid w:val="003A00D7"/>
    <w:rsid w:val="003A14F2"/>
    <w:rsid w:val="003A416B"/>
    <w:rsid w:val="003A6A89"/>
    <w:rsid w:val="003B1A1E"/>
    <w:rsid w:val="003B2113"/>
    <w:rsid w:val="003B712E"/>
    <w:rsid w:val="003B7BC2"/>
    <w:rsid w:val="003B7D28"/>
    <w:rsid w:val="003C0BFE"/>
    <w:rsid w:val="003C0F62"/>
    <w:rsid w:val="003C2313"/>
    <w:rsid w:val="003D26A8"/>
    <w:rsid w:val="003D28B4"/>
    <w:rsid w:val="003D5EF1"/>
    <w:rsid w:val="003D7ACE"/>
    <w:rsid w:val="003E059B"/>
    <w:rsid w:val="003E1271"/>
    <w:rsid w:val="003E1720"/>
    <w:rsid w:val="003E2421"/>
    <w:rsid w:val="003E2739"/>
    <w:rsid w:val="003E42EF"/>
    <w:rsid w:val="003F0E28"/>
    <w:rsid w:val="003F18E7"/>
    <w:rsid w:val="003F31B6"/>
    <w:rsid w:val="003F3566"/>
    <w:rsid w:val="003F3E4A"/>
    <w:rsid w:val="003F58D1"/>
    <w:rsid w:val="003F5C5D"/>
    <w:rsid w:val="0040135B"/>
    <w:rsid w:val="00402C5F"/>
    <w:rsid w:val="00405113"/>
    <w:rsid w:val="00407AED"/>
    <w:rsid w:val="00411F0F"/>
    <w:rsid w:val="00414967"/>
    <w:rsid w:val="004163A5"/>
    <w:rsid w:val="00417956"/>
    <w:rsid w:val="00421E3C"/>
    <w:rsid w:val="0042305B"/>
    <w:rsid w:val="00423B57"/>
    <w:rsid w:val="00424E11"/>
    <w:rsid w:val="00427A34"/>
    <w:rsid w:val="00430BC2"/>
    <w:rsid w:val="0043263A"/>
    <w:rsid w:val="00432D76"/>
    <w:rsid w:val="0043469D"/>
    <w:rsid w:val="004358EC"/>
    <w:rsid w:val="00435C8F"/>
    <w:rsid w:val="004363C6"/>
    <w:rsid w:val="00437F61"/>
    <w:rsid w:val="00440F5C"/>
    <w:rsid w:val="00444F58"/>
    <w:rsid w:val="00445F91"/>
    <w:rsid w:val="0044625D"/>
    <w:rsid w:val="00446804"/>
    <w:rsid w:val="00447854"/>
    <w:rsid w:val="00457A21"/>
    <w:rsid w:val="00461B3B"/>
    <w:rsid w:val="00465582"/>
    <w:rsid w:val="004668C0"/>
    <w:rsid w:val="00470FF9"/>
    <w:rsid w:val="004717FC"/>
    <w:rsid w:val="00472873"/>
    <w:rsid w:val="004745D0"/>
    <w:rsid w:val="00474F62"/>
    <w:rsid w:val="00477225"/>
    <w:rsid w:val="004772B9"/>
    <w:rsid w:val="00481558"/>
    <w:rsid w:val="00484C50"/>
    <w:rsid w:val="0048542A"/>
    <w:rsid w:val="00486004"/>
    <w:rsid w:val="00487399"/>
    <w:rsid w:val="004873D5"/>
    <w:rsid w:val="0049059E"/>
    <w:rsid w:val="00492943"/>
    <w:rsid w:val="00492A2B"/>
    <w:rsid w:val="004A00E3"/>
    <w:rsid w:val="004A01E1"/>
    <w:rsid w:val="004A142C"/>
    <w:rsid w:val="004A6084"/>
    <w:rsid w:val="004A6F3D"/>
    <w:rsid w:val="004A7228"/>
    <w:rsid w:val="004B14B7"/>
    <w:rsid w:val="004B2476"/>
    <w:rsid w:val="004B3898"/>
    <w:rsid w:val="004B4824"/>
    <w:rsid w:val="004B6921"/>
    <w:rsid w:val="004C2D85"/>
    <w:rsid w:val="004C45E8"/>
    <w:rsid w:val="004C55CE"/>
    <w:rsid w:val="004C6AF3"/>
    <w:rsid w:val="004C753E"/>
    <w:rsid w:val="004D0800"/>
    <w:rsid w:val="004D4144"/>
    <w:rsid w:val="004D7EFE"/>
    <w:rsid w:val="004E2D55"/>
    <w:rsid w:val="004E7B61"/>
    <w:rsid w:val="004E7B62"/>
    <w:rsid w:val="004F33D1"/>
    <w:rsid w:val="004F3CF5"/>
    <w:rsid w:val="004F5B5E"/>
    <w:rsid w:val="0050294D"/>
    <w:rsid w:val="005030F6"/>
    <w:rsid w:val="00507FF6"/>
    <w:rsid w:val="00507FF9"/>
    <w:rsid w:val="00510924"/>
    <w:rsid w:val="00512F36"/>
    <w:rsid w:val="00514F1C"/>
    <w:rsid w:val="00520A89"/>
    <w:rsid w:val="005224F3"/>
    <w:rsid w:val="0052264D"/>
    <w:rsid w:val="00522BD6"/>
    <w:rsid w:val="005248CE"/>
    <w:rsid w:val="00526A17"/>
    <w:rsid w:val="00530DC6"/>
    <w:rsid w:val="00531870"/>
    <w:rsid w:val="005330A3"/>
    <w:rsid w:val="00540694"/>
    <w:rsid w:val="00542568"/>
    <w:rsid w:val="0054292A"/>
    <w:rsid w:val="00543945"/>
    <w:rsid w:val="00544507"/>
    <w:rsid w:val="00544968"/>
    <w:rsid w:val="00545B26"/>
    <w:rsid w:val="00546FE5"/>
    <w:rsid w:val="00552CAE"/>
    <w:rsid w:val="00553069"/>
    <w:rsid w:val="00553581"/>
    <w:rsid w:val="00555681"/>
    <w:rsid w:val="00560900"/>
    <w:rsid w:val="00560F7A"/>
    <w:rsid w:val="00563DE9"/>
    <w:rsid w:val="00564B3E"/>
    <w:rsid w:val="00564E52"/>
    <w:rsid w:val="00565DB1"/>
    <w:rsid w:val="00566342"/>
    <w:rsid w:val="00566821"/>
    <w:rsid w:val="005674C2"/>
    <w:rsid w:val="00567AA8"/>
    <w:rsid w:val="00574654"/>
    <w:rsid w:val="00575193"/>
    <w:rsid w:val="005754BE"/>
    <w:rsid w:val="0058512A"/>
    <w:rsid w:val="00586C59"/>
    <w:rsid w:val="0059059B"/>
    <w:rsid w:val="0059081A"/>
    <w:rsid w:val="00590DDC"/>
    <w:rsid w:val="00594456"/>
    <w:rsid w:val="00595868"/>
    <w:rsid w:val="005958DC"/>
    <w:rsid w:val="00596A58"/>
    <w:rsid w:val="005975C7"/>
    <w:rsid w:val="00597865"/>
    <w:rsid w:val="00597917"/>
    <w:rsid w:val="005A054F"/>
    <w:rsid w:val="005A12A7"/>
    <w:rsid w:val="005A542F"/>
    <w:rsid w:val="005B14FF"/>
    <w:rsid w:val="005B77D4"/>
    <w:rsid w:val="005C087E"/>
    <w:rsid w:val="005C0A44"/>
    <w:rsid w:val="005C0ED8"/>
    <w:rsid w:val="005C2186"/>
    <w:rsid w:val="005C256A"/>
    <w:rsid w:val="005C48E1"/>
    <w:rsid w:val="005D4B3B"/>
    <w:rsid w:val="005D4CE1"/>
    <w:rsid w:val="005D52F8"/>
    <w:rsid w:val="005E136B"/>
    <w:rsid w:val="005E3BF4"/>
    <w:rsid w:val="005E4E78"/>
    <w:rsid w:val="005E6C5B"/>
    <w:rsid w:val="005E77B5"/>
    <w:rsid w:val="005F0023"/>
    <w:rsid w:val="005F1163"/>
    <w:rsid w:val="005F29C2"/>
    <w:rsid w:val="005F2A02"/>
    <w:rsid w:val="005F67D5"/>
    <w:rsid w:val="00600F9E"/>
    <w:rsid w:val="006029BB"/>
    <w:rsid w:val="00611014"/>
    <w:rsid w:val="00613525"/>
    <w:rsid w:val="00614C76"/>
    <w:rsid w:val="00615DB3"/>
    <w:rsid w:val="00617AC9"/>
    <w:rsid w:val="00623C9F"/>
    <w:rsid w:val="0062602F"/>
    <w:rsid w:val="00626D6D"/>
    <w:rsid w:val="006309BC"/>
    <w:rsid w:val="00632A3E"/>
    <w:rsid w:val="006337D2"/>
    <w:rsid w:val="00636332"/>
    <w:rsid w:val="006406F5"/>
    <w:rsid w:val="00641078"/>
    <w:rsid w:val="00641DB4"/>
    <w:rsid w:val="00651BF3"/>
    <w:rsid w:val="00652F01"/>
    <w:rsid w:val="00654BBA"/>
    <w:rsid w:val="00655831"/>
    <w:rsid w:val="00664E9E"/>
    <w:rsid w:val="00673113"/>
    <w:rsid w:val="0067439E"/>
    <w:rsid w:val="00675B00"/>
    <w:rsid w:val="006824CC"/>
    <w:rsid w:val="00684BA9"/>
    <w:rsid w:val="0069098E"/>
    <w:rsid w:val="00691945"/>
    <w:rsid w:val="00695B23"/>
    <w:rsid w:val="006965FA"/>
    <w:rsid w:val="006A0F61"/>
    <w:rsid w:val="006A3B74"/>
    <w:rsid w:val="006A42BD"/>
    <w:rsid w:val="006B3CDE"/>
    <w:rsid w:val="006B46DD"/>
    <w:rsid w:val="006B46E2"/>
    <w:rsid w:val="006B4C95"/>
    <w:rsid w:val="006B7B47"/>
    <w:rsid w:val="006B7BA2"/>
    <w:rsid w:val="006B7C5E"/>
    <w:rsid w:val="006C0DC0"/>
    <w:rsid w:val="006C3648"/>
    <w:rsid w:val="006C4249"/>
    <w:rsid w:val="006C436C"/>
    <w:rsid w:val="006C7DF3"/>
    <w:rsid w:val="006D0CDA"/>
    <w:rsid w:val="006D6E0D"/>
    <w:rsid w:val="006D7BCF"/>
    <w:rsid w:val="006E0D88"/>
    <w:rsid w:val="006E2134"/>
    <w:rsid w:val="006E6867"/>
    <w:rsid w:val="006E7501"/>
    <w:rsid w:val="006F2F31"/>
    <w:rsid w:val="006F5F23"/>
    <w:rsid w:val="007001AA"/>
    <w:rsid w:val="00701424"/>
    <w:rsid w:val="00706CE0"/>
    <w:rsid w:val="007100BA"/>
    <w:rsid w:val="007103A6"/>
    <w:rsid w:val="0071178B"/>
    <w:rsid w:val="00713635"/>
    <w:rsid w:val="00714E55"/>
    <w:rsid w:val="00720F61"/>
    <w:rsid w:val="0072496C"/>
    <w:rsid w:val="00725B0D"/>
    <w:rsid w:val="0072722B"/>
    <w:rsid w:val="007338E8"/>
    <w:rsid w:val="00733B20"/>
    <w:rsid w:val="00733D23"/>
    <w:rsid w:val="00737633"/>
    <w:rsid w:val="00741E00"/>
    <w:rsid w:val="007451B6"/>
    <w:rsid w:val="0074586A"/>
    <w:rsid w:val="00745939"/>
    <w:rsid w:val="00745D4B"/>
    <w:rsid w:val="00745FCF"/>
    <w:rsid w:val="00752872"/>
    <w:rsid w:val="00752FF5"/>
    <w:rsid w:val="00754E7C"/>
    <w:rsid w:val="00760BCF"/>
    <w:rsid w:val="0076107B"/>
    <w:rsid w:val="0076141C"/>
    <w:rsid w:val="00761B11"/>
    <w:rsid w:val="00763367"/>
    <w:rsid w:val="00763A89"/>
    <w:rsid w:val="007643D6"/>
    <w:rsid w:val="00765E67"/>
    <w:rsid w:val="007779C2"/>
    <w:rsid w:val="00780304"/>
    <w:rsid w:val="007824DF"/>
    <w:rsid w:val="0078437F"/>
    <w:rsid w:val="00791548"/>
    <w:rsid w:val="0079698D"/>
    <w:rsid w:val="00797258"/>
    <w:rsid w:val="007979A2"/>
    <w:rsid w:val="007A0EAA"/>
    <w:rsid w:val="007A1235"/>
    <w:rsid w:val="007A33AE"/>
    <w:rsid w:val="007A530E"/>
    <w:rsid w:val="007B2E02"/>
    <w:rsid w:val="007B3E79"/>
    <w:rsid w:val="007B4781"/>
    <w:rsid w:val="007B4BE9"/>
    <w:rsid w:val="007B5E31"/>
    <w:rsid w:val="007C21C4"/>
    <w:rsid w:val="007C3BA5"/>
    <w:rsid w:val="007C4950"/>
    <w:rsid w:val="007C5357"/>
    <w:rsid w:val="007C5F61"/>
    <w:rsid w:val="007C659D"/>
    <w:rsid w:val="007C745C"/>
    <w:rsid w:val="007D0654"/>
    <w:rsid w:val="007D0C54"/>
    <w:rsid w:val="007D24D9"/>
    <w:rsid w:val="007D2C2C"/>
    <w:rsid w:val="007D3901"/>
    <w:rsid w:val="007D550C"/>
    <w:rsid w:val="007D69E7"/>
    <w:rsid w:val="007D71B4"/>
    <w:rsid w:val="007D7493"/>
    <w:rsid w:val="007E00B4"/>
    <w:rsid w:val="007E0300"/>
    <w:rsid w:val="007E2977"/>
    <w:rsid w:val="007E2B3B"/>
    <w:rsid w:val="007E4B82"/>
    <w:rsid w:val="007E70AE"/>
    <w:rsid w:val="007F08F7"/>
    <w:rsid w:val="007F373C"/>
    <w:rsid w:val="007F47C7"/>
    <w:rsid w:val="007F4F00"/>
    <w:rsid w:val="00800F5C"/>
    <w:rsid w:val="00805420"/>
    <w:rsid w:val="00810616"/>
    <w:rsid w:val="008145DE"/>
    <w:rsid w:val="00814FEB"/>
    <w:rsid w:val="008151EF"/>
    <w:rsid w:val="00815849"/>
    <w:rsid w:val="00816A80"/>
    <w:rsid w:val="008173EB"/>
    <w:rsid w:val="00820BE3"/>
    <w:rsid w:val="008237FD"/>
    <w:rsid w:val="00833476"/>
    <w:rsid w:val="008348FC"/>
    <w:rsid w:val="008354A7"/>
    <w:rsid w:val="00843F85"/>
    <w:rsid w:val="0084562B"/>
    <w:rsid w:val="00845BB0"/>
    <w:rsid w:val="008475DB"/>
    <w:rsid w:val="00851657"/>
    <w:rsid w:val="00852A08"/>
    <w:rsid w:val="00856285"/>
    <w:rsid w:val="00856C67"/>
    <w:rsid w:val="00860795"/>
    <w:rsid w:val="00860CA9"/>
    <w:rsid w:val="00861893"/>
    <w:rsid w:val="0086784C"/>
    <w:rsid w:val="008717DB"/>
    <w:rsid w:val="00872B9F"/>
    <w:rsid w:val="00873526"/>
    <w:rsid w:val="00876C8E"/>
    <w:rsid w:val="00880875"/>
    <w:rsid w:val="00880C86"/>
    <w:rsid w:val="00881C4D"/>
    <w:rsid w:val="008867E0"/>
    <w:rsid w:val="0089042C"/>
    <w:rsid w:val="008912A4"/>
    <w:rsid w:val="0089166C"/>
    <w:rsid w:val="008916DF"/>
    <w:rsid w:val="00897BBA"/>
    <w:rsid w:val="008A208F"/>
    <w:rsid w:val="008A4AA0"/>
    <w:rsid w:val="008A5CA1"/>
    <w:rsid w:val="008A625E"/>
    <w:rsid w:val="008B2A71"/>
    <w:rsid w:val="008B3B07"/>
    <w:rsid w:val="008B6001"/>
    <w:rsid w:val="008C2277"/>
    <w:rsid w:val="008C2AF1"/>
    <w:rsid w:val="008C2F6A"/>
    <w:rsid w:val="008C5276"/>
    <w:rsid w:val="008C7037"/>
    <w:rsid w:val="008C723F"/>
    <w:rsid w:val="008D5EFF"/>
    <w:rsid w:val="008D62A7"/>
    <w:rsid w:val="008D65E3"/>
    <w:rsid w:val="008E0CA8"/>
    <w:rsid w:val="008E30E8"/>
    <w:rsid w:val="008E370A"/>
    <w:rsid w:val="008E47A4"/>
    <w:rsid w:val="008E5E01"/>
    <w:rsid w:val="008F00F5"/>
    <w:rsid w:val="008F2595"/>
    <w:rsid w:val="008F26FE"/>
    <w:rsid w:val="008F2707"/>
    <w:rsid w:val="008F3495"/>
    <w:rsid w:val="0090024C"/>
    <w:rsid w:val="00902DA6"/>
    <w:rsid w:val="00903B0C"/>
    <w:rsid w:val="0090409E"/>
    <w:rsid w:val="00904467"/>
    <w:rsid w:val="009046B2"/>
    <w:rsid w:val="00906FF5"/>
    <w:rsid w:val="00907BD7"/>
    <w:rsid w:val="00907CCB"/>
    <w:rsid w:val="009112DA"/>
    <w:rsid w:val="009121AA"/>
    <w:rsid w:val="00914BB8"/>
    <w:rsid w:val="00916306"/>
    <w:rsid w:val="00922A0A"/>
    <w:rsid w:val="00923DF7"/>
    <w:rsid w:val="00931A79"/>
    <w:rsid w:val="009332CC"/>
    <w:rsid w:val="009337E9"/>
    <w:rsid w:val="0093561F"/>
    <w:rsid w:val="00935BAF"/>
    <w:rsid w:val="00940C9D"/>
    <w:rsid w:val="00942781"/>
    <w:rsid w:val="009524CC"/>
    <w:rsid w:val="00952949"/>
    <w:rsid w:val="0095647E"/>
    <w:rsid w:val="00956590"/>
    <w:rsid w:val="00956700"/>
    <w:rsid w:val="00956AD3"/>
    <w:rsid w:val="009573DF"/>
    <w:rsid w:val="009579A1"/>
    <w:rsid w:val="00957BC8"/>
    <w:rsid w:val="009667D0"/>
    <w:rsid w:val="009718B8"/>
    <w:rsid w:val="00971A96"/>
    <w:rsid w:val="0097228A"/>
    <w:rsid w:val="009723D1"/>
    <w:rsid w:val="00977900"/>
    <w:rsid w:val="00980BD3"/>
    <w:rsid w:val="009836D8"/>
    <w:rsid w:val="00983919"/>
    <w:rsid w:val="00983E26"/>
    <w:rsid w:val="00986678"/>
    <w:rsid w:val="00986F85"/>
    <w:rsid w:val="0099106A"/>
    <w:rsid w:val="0099185C"/>
    <w:rsid w:val="00994F3E"/>
    <w:rsid w:val="009A4279"/>
    <w:rsid w:val="009A5415"/>
    <w:rsid w:val="009A548B"/>
    <w:rsid w:val="009B0EA7"/>
    <w:rsid w:val="009B1B57"/>
    <w:rsid w:val="009B338E"/>
    <w:rsid w:val="009B4A46"/>
    <w:rsid w:val="009B561D"/>
    <w:rsid w:val="009B6DDF"/>
    <w:rsid w:val="009C2F09"/>
    <w:rsid w:val="009C2FA3"/>
    <w:rsid w:val="009C3A51"/>
    <w:rsid w:val="009C3AA8"/>
    <w:rsid w:val="009C4A23"/>
    <w:rsid w:val="009D0FB3"/>
    <w:rsid w:val="009D2836"/>
    <w:rsid w:val="009D3106"/>
    <w:rsid w:val="009D356D"/>
    <w:rsid w:val="009D42E1"/>
    <w:rsid w:val="009D5F64"/>
    <w:rsid w:val="009D62D4"/>
    <w:rsid w:val="009D64C4"/>
    <w:rsid w:val="009D7FE8"/>
    <w:rsid w:val="009E0789"/>
    <w:rsid w:val="009E1165"/>
    <w:rsid w:val="009E2A12"/>
    <w:rsid w:val="009E3037"/>
    <w:rsid w:val="009E5907"/>
    <w:rsid w:val="009E7600"/>
    <w:rsid w:val="009E76CC"/>
    <w:rsid w:val="009F1136"/>
    <w:rsid w:val="009F1F8B"/>
    <w:rsid w:val="009F36BA"/>
    <w:rsid w:val="009F38C4"/>
    <w:rsid w:val="009F5442"/>
    <w:rsid w:val="009F5939"/>
    <w:rsid w:val="00A00690"/>
    <w:rsid w:val="00A02C9E"/>
    <w:rsid w:val="00A04289"/>
    <w:rsid w:val="00A05C01"/>
    <w:rsid w:val="00A13811"/>
    <w:rsid w:val="00A208C1"/>
    <w:rsid w:val="00A2338C"/>
    <w:rsid w:val="00A240DF"/>
    <w:rsid w:val="00A27CAA"/>
    <w:rsid w:val="00A3086B"/>
    <w:rsid w:val="00A338DA"/>
    <w:rsid w:val="00A34BD5"/>
    <w:rsid w:val="00A36749"/>
    <w:rsid w:val="00A41B81"/>
    <w:rsid w:val="00A4277E"/>
    <w:rsid w:val="00A43072"/>
    <w:rsid w:val="00A4476B"/>
    <w:rsid w:val="00A51893"/>
    <w:rsid w:val="00A5663F"/>
    <w:rsid w:val="00A60704"/>
    <w:rsid w:val="00A638F3"/>
    <w:rsid w:val="00A656C4"/>
    <w:rsid w:val="00A65988"/>
    <w:rsid w:val="00A66CD1"/>
    <w:rsid w:val="00A70433"/>
    <w:rsid w:val="00A72123"/>
    <w:rsid w:val="00A72D03"/>
    <w:rsid w:val="00A7402E"/>
    <w:rsid w:val="00A74D08"/>
    <w:rsid w:val="00A74FF6"/>
    <w:rsid w:val="00A81875"/>
    <w:rsid w:val="00A8237D"/>
    <w:rsid w:val="00A83A86"/>
    <w:rsid w:val="00A85614"/>
    <w:rsid w:val="00A87C6E"/>
    <w:rsid w:val="00A91456"/>
    <w:rsid w:val="00A9289B"/>
    <w:rsid w:val="00A93B8E"/>
    <w:rsid w:val="00A97403"/>
    <w:rsid w:val="00A9790C"/>
    <w:rsid w:val="00AA1750"/>
    <w:rsid w:val="00AA1EAF"/>
    <w:rsid w:val="00AA26B0"/>
    <w:rsid w:val="00AA3C93"/>
    <w:rsid w:val="00AA5123"/>
    <w:rsid w:val="00AB1D50"/>
    <w:rsid w:val="00AB5810"/>
    <w:rsid w:val="00AB7AF8"/>
    <w:rsid w:val="00AC22BA"/>
    <w:rsid w:val="00AC2C7E"/>
    <w:rsid w:val="00AC4C19"/>
    <w:rsid w:val="00AC62D2"/>
    <w:rsid w:val="00AD1672"/>
    <w:rsid w:val="00AD1ED5"/>
    <w:rsid w:val="00AD5787"/>
    <w:rsid w:val="00AD5DDD"/>
    <w:rsid w:val="00AE3181"/>
    <w:rsid w:val="00AE6973"/>
    <w:rsid w:val="00AF02E1"/>
    <w:rsid w:val="00AF0E95"/>
    <w:rsid w:val="00AF1CEB"/>
    <w:rsid w:val="00AF1DF1"/>
    <w:rsid w:val="00AF2338"/>
    <w:rsid w:val="00AF23EA"/>
    <w:rsid w:val="00AF725E"/>
    <w:rsid w:val="00B00F07"/>
    <w:rsid w:val="00B064E3"/>
    <w:rsid w:val="00B06A88"/>
    <w:rsid w:val="00B078D7"/>
    <w:rsid w:val="00B107C1"/>
    <w:rsid w:val="00B118C7"/>
    <w:rsid w:val="00B13213"/>
    <w:rsid w:val="00B16056"/>
    <w:rsid w:val="00B161A9"/>
    <w:rsid w:val="00B203AC"/>
    <w:rsid w:val="00B224C0"/>
    <w:rsid w:val="00B2453A"/>
    <w:rsid w:val="00B2469B"/>
    <w:rsid w:val="00B2538C"/>
    <w:rsid w:val="00B25E24"/>
    <w:rsid w:val="00B2636A"/>
    <w:rsid w:val="00B27A0D"/>
    <w:rsid w:val="00B307C2"/>
    <w:rsid w:val="00B31B9A"/>
    <w:rsid w:val="00B32325"/>
    <w:rsid w:val="00B333C2"/>
    <w:rsid w:val="00B338B9"/>
    <w:rsid w:val="00B352CF"/>
    <w:rsid w:val="00B35650"/>
    <w:rsid w:val="00B436D3"/>
    <w:rsid w:val="00B50123"/>
    <w:rsid w:val="00B50C9C"/>
    <w:rsid w:val="00B60082"/>
    <w:rsid w:val="00B61180"/>
    <w:rsid w:val="00B62119"/>
    <w:rsid w:val="00B6390D"/>
    <w:rsid w:val="00B708E8"/>
    <w:rsid w:val="00B71DB9"/>
    <w:rsid w:val="00B72016"/>
    <w:rsid w:val="00B733DD"/>
    <w:rsid w:val="00B76B53"/>
    <w:rsid w:val="00B80109"/>
    <w:rsid w:val="00B80147"/>
    <w:rsid w:val="00B905E5"/>
    <w:rsid w:val="00B90A94"/>
    <w:rsid w:val="00B91548"/>
    <w:rsid w:val="00B91BB9"/>
    <w:rsid w:val="00B94651"/>
    <w:rsid w:val="00B94E10"/>
    <w:rsid w:val="00B974EE"/>
    <w:rsid w:val="00BA0743"/>
    <w:rsid w:val="00BA1D64"/>
    <w:rsid w:val="00BA2CD5"/>
    <w:rsid w:val="00BA352F"/>
    <w:rsid w:val="00BA6ED0"/>
    <w:rsid w:val="00BA6F6C"/>
    <w:rsid w:val="00BB1635"/>
    <w:rsid w:val="00BB7481"/>
    <w:rsid w:val="00BB7FF7"/>
    <w:rsid w:val="00BC2C68"/>
    <w:rsid w:val="00BC4604"/>
    <w:rsid w:val="00BD084D"/>
    <w:rsid w:val="00BD26B5"/>
    <w:rsid w:val="00BD2A68"/>
    <w:rsid w:val="00BD30EB"/>
    <w:rsid w:val="00BD3AF5"/>
    <w:rsid w:val="00BD3D89"/>
    <w:rsid w:val="00BD462E"/>
    <w:rsid w:val="00BD46DE"/>
    <w:rsid w:val="00BD6C83"/>
    <w:rsid w:val="00BE17B6"/>
    <w:rsid w:val="00BE367D"/>
    <w:rsid w:val="00BE573E"/>
    <w:rsid w:val="00BE5E43"/>
    <w:rsid w:val="00BE6EB6"/>
    <w:rsid w:val="00BF20B5"/>
    <w:rsid w:val="00BF4F48"/>
    <w:rsid w:val="00BF5915"/>
    <w:rsid w:val="00BF5C16"/>
    <w:rsid w:val="00BF60F6"/>
    <w:rsid w:val="00BF6497"/>
    <w:rsid w:val="00C0156F"/>
    <w:rsid w:val="00C0609C"/>
    <w:rsid w:val="00C15EA1"/>
    <w:rsid w:val="00C16FED"/>
    <w:rsid w:val="00C20C0C"/>
    <w:rsid w:val="00C266AC"/>
    <w:rsid w:val="00C270BD"/>
    <w:rsid w:val="00C31CEB"/>
    <w:rsid w:val="00C322BA"/>
    <w:rsid w:val="00C33FA1"/>
    <w:rsid w:val="00C3730C"/>
    <w:rsid w:val="00C37D59"/>
    <w:rsid w:val="00C412F1"/>
    <w:rsid w:val="00C41FC3"/>
    <w:rsid w:val="00C450B8"/>
    <w:rsid w:val="00C5136A"/>
    <w:rsid w:val="00C62ACF"/>
    <w:rsid w:val="00C65C1C"/>
    <w:rsid w:val="00C71C6A"/>
    <w:rsid w:val="00C8068F"/>
    <w:rsid w:val="00C80995"/>
    <w:rsid w:val="00C80D7A"/>
    <w:rsid w:val="00C80E50"/>
    <w:rsid w:val="00C81AB3"/>
    <w:rsid w:val="00C83B11"/>
    <w:rsid w:val="00C845C0"/>
    <w:rsid w:val="00C84F9A"/>
    <w:rsid w:val="00C85F62"/>
    <w:rsid w:val="00C86492"/>
    <w:rsid w:val="00C9200E"/>
    <w:rsid w:val="00C955A7"/>
    <w:rsid w:val="00C95A89"/>
    <w:rsid w:val="00C96697"/>
    <w:rsid w:val="00CA0F93"/>
    <w:rsid w:val="00CA12E1"/>
    <w:rsid w:val="00CA1C23"/>
    <w:rsid w:val="00CA2F9E"/>
    <w:rsid w:val="00CA35ED"/>
    <w:rsid w:val="00CA6D13"/>
    <w:rsid w:val="00CA6FBF"/>
    <w:rsid w:val="00CB02AD"/>
    <w:rsid w:val="00CB53B7"/>
    <w:rsid w:val="00CC04E5"/>
    <w:rsid w:val="00CC2427"/>
    <w:rsid w:val="00CC26CB"/>
    <w:rsid w:val="00CC5E14"/>
    <w:rsid w:val="00CD558F"/>
    <w:rsid w:val="00CE126E"/>
    <w:rsid w:val="00CE22AC"/>
    <w:rsid w:val="00CE2479"/>
    <w:rsid w:val="00CE4694"/>
    <w:rsid w:val="00CE60D9"/>
    <w:rsid w:val="00CE73BA"/>
    <w:rsid w:val="00CE76A5"/>
    <w:rsid w:val="00CE78F6"/>
    <w:rsid w:val="00CF44FC"/>
    <w:rsid w:val="00CF595D"/>
    <w:rsid w:val="00CF667E"/>
    <w:rsid w:val="00CF6A2D"/>
    <w:rsid w:val="00CF7823"/>
    <w:rsid w:val="00D022AF"/>
    <w:rsid w:val="00D0244C"/>
    <w:rsid w:val="00D06685"/>
    <w:rsid w:val="00D06A81"/>
    <w:rsid w:val="00D06B94"/>
    <w:rsid w:val="00D074D2"/>
    <w:rsid w:val="00D078DD"/>
    <w:rsid w:val="00D12424"/>
    <w:rsid w:val="00D1419E"/>
    <w:rsid w:val="00D15D2D"/>
    <w:rsid w:val="00D34466"/>
    <w:rsid w:val="00D3526C"/>
    <w:rsid w:val="00D35F5B"/>
    <w:rsid w:val="00D36533"/>
    <w:rsid w:val="00D36FA5"/>
    <w:rsid w:val="00D4199B"/>
    <w:rsid w:val="00D43605"/>
    <w:rsid w:val="00D4402F"/>
    <w:rsid w:val="00D44378"/>
    <w:rsid w:val="00D45954"/>
    <w:rsid w:val="00D45BE8"/>
    <w:rsid w:val="00D50394"/>
    <w:rsid w:val="00D51842"/>
    <w:rsid w:val="00D51F1E"/>
    <w:rsid w:val="00D52FE1"/>
    <w:rsid w:val="00D54D84"/>
    <w:rsid w:val="00D605D2"/>
    <w:rsid w:val="00D60CA7"/>
    <w:rsid w:val="00D60F3C"/>
    <w:rsid w:val="00D62295"/>
    <w:rsid w:val="00D66B85"/>
    <w:rsid w:val="00D679D9"/>
    <w:rsid w:val="00D7255E"/>
    <w:rsid w:val="00D73F90"/>
    <w:rsid w:val="00D742BF"/>
    <w:rsid w:val="00D84880"/>
    <w:rsid w:val="00D848E1"/>
    <w:rsid w:val="00D85B67"/>
    <w:rsid w:val="00D85F2E"/>
    <w:rsid w:val="00D8733C"/>
    <w:rsid w:val="00D90AA5"/>
    <w:rsid w:val="00D96155"/>
    <w:rsid w:val="00DA3D6F"/>
    <w:rsid w:val="00DB115F"/>
    <w:rsid w:val="00DB1254"/>
    <w:rsid w:val="00DB25B9"/>
    <w:rsid w:val="00DB2EF7"/>
    <w:rsid w:val="00DB4C3D"/>
    <w:rsid w:val="00DB57CA"/>
    <w:rsid w:val="00DB7787"/>
    <w:rsid w:val="00DC39E9"/>
    <w:rsid w:val="00DD21CF"/>
    <w:rsid w:val="00DD6468"/>
    <w:rsid w:val="00DD74D5"/>
    <w:rsid w:val="00DE2AE7"/>
    <w:rsid w:val="00DE3975"/>
    <w:rsid w:val="00DE64D7"/>
    <w:rsid w:val="00DE680F"/>
    <w:rsid w:val="00DF0D94"/>
    <w:rsid w:val="00DF7999"/>
    <w:rsid w:val="00E00413"/>
    <w:rsid w:val="00E03140"/>
    <w:rsid w:val="00E04404"/>
    <w:rsid w:val="00E05EE6"/>
    <w:rsid w:val="00E06A3F"/>
    <w:rsid w:val="00E10FF3"/>
    <w:rsid w:val="00E13ED4"/>
    <w:rsid w:val="00E17E2E"/>
    <w:rsid w:val="00E21E9B"/>
    <w:rsid w:val="00E22315"/>
    <w:rsid w:val="00E22C42"/>
    <w:rsid w:val="00E239CF"/>
    <w:rsid w:val="00E25DB8"/>
    <w:rsid w:val="00E30584"/>
    <w:rsid w:val="00E30894"/>
    <w:rsid w:val="00E31ED6"/>
    <w:rsid w:val="00E32A4C"/>
    <w:rsid w:val="00E420D5"/>
    <w:rsid w:val="00E42330"/>
    <w:rsid w:val="00E46BCA"/>
    <w:rsid w:val="00E472DE"/>
    <w:rsid w:val="00E60AD4"/>
    <w:rsid w:val="00E60EB7"/>
    <w:rsid w:val="00E60EBC"/>
    <w:rsid w:val="00E619A9"/>
    <w:rsid w:val="00E626D6"/>
    <w:rsid w:val="00E64998"/>
    <w:rsid w:val="00E7100D"/>
    <w:rsid w:val="00E7140E"/>
    <w:rsid w:val="00E73C5A"/>
    <w:rsid w:val="00E74963"/>
    <w:rsid w:val="00E83E3E"/>
    <w:rsid w:val="00E86936"/>
    <w:rsid w:val="00E87A69"/>
    <w:rsid w:val="00E90A23"/>
    <w:rsid w:val="00E91B8F"/>
    <w:rsid w:val="00E922DD"/>
    <w:rsid w:val="00E9347F"/>
    <w:rsid w:val="00E94208"/>
    <w:rsid w:val="00E95DBD"/>
    <w:rsid w:val="00EA0099"/>
    <w:rsid w:val="00EA10AF"/>
    <w:rsid w:val="00EA6858"/>
    <w:rsid w:val="00EB1E0B"/>
    <w:rsid w:val="00EB2B3F"/>
    <w:rsid w:val="00EB4CDC"/>
    <w:rsid w:val="00EB558E"/>
    <w:rsid w:val="00EB7B0B"/>
    <w:rsid w:val="00EB7BED"/>
    <w:rsid w:val="00ED169C"/>
    <w:rsid w:val="00ED22B1"/>
    <w:rsid w:val="00ED2EA0"/>
    <w:rsid w:val="00ED5EE4"/>
    <w:rsid w:val="00ED67D6"/>
    <w:rsid w:val="00EE6D8A"/>
    <w:rsid w:val="00EF17A7"/>
    <w:rsid w:val="00EF45E9"/>
    <w:rsid w:val="00EF4E04"/>
    <w:rsid w:val="00F0136B"/>
    <w:rsid w:val="00F03C72"/>
    <w:rsid w:val="00F06BD5"/>
    <w:rsid w:val="00F13101"/>
    <w:rsid w:val="00F13283"/>
    <w:rsid w:val="00F16BC8"/>
    <w:rsid w:val="00F252FA"/>
    <w:rsid w:val="00F346DB"/>
    <w:rsid w:val="00F3476F"/>
    <w:rsid w:val="00F365A0"/>
    <w:rsid w:val="00F3664D"/>
    <w:rsid w:val="00F42983"/>
    <w:rsid w:val="00F45758"/>
    <w:rsid w:val="00F46252"/>
    <w:rsid w:val="00F47175"/>
    <w:rsid w:val="00F53107"/>
    <w:rsid w:val="00F532F2"/>
    <w:rsid w:val="00F55762"/>
    <w:rsid w:val="00F57A8F"/>
    <w:rsid w:val="00F633BF"/>
    <w:rsid w:val="00F65F6F"/>
    <w:rsid w:val="00F66B8D"/>
    <w:rsid w:val="00F66D64"/>
    <w:rsid w:val="00F72AE3"/>
    <w:rsid w:val="00F73BEB"/>
    <w:rsid w:val="00F752C9"/>
    <w:rsid w:val="00F76900"/>
    <w:rsid w:val="00F80274"/>
    <w:rsid w:val="00F80CBE"/>
    <w:rsid w:val="00F84F1B"/>
    <w:rsid w:val="00F86B0C"/>
    <w:rsid w:val="00F877F1"/>
    <w:rsid w:val="00F90566"/>
    <w:rsid w:val="00F9389A"/>
    <w:rsid w:val="00F95AA6"/>
    <w:rsid w:val="00FA17F5"/>
    <w:rsid w:val="00FA1F07"/>
    <w:rsid w:val="00FA4E14"/>
    <w:rsid w:val="00FA6A54"/>
    <w:rsid w:val="00FA79FE"/>
    <w:rsid w:val="00FB283C"/>
    <w:rsid w:val="00FB686C"/>
    <w:rsid w:val="00FB6F24"/>
    <w:rsid w:val="00FC1D52"/>
    <w:rsid w:val="00FC2181"/>
    <w:rsid w:val="00FC3446"/>
    <w:rsid w:val="00FC6383"/>
    <w:rsid w:val="00FC6755"/>
    <w:rsid w:val="00FC6BDE"/>
    <w:rsid w:val="00FD0496"/>
    <w:rsid w:val="00FD0740"/>
    <w:rsid w:val="00FD3457"/>
    <w:rsid w:val="00FD71CE"/>
    <w:rsid w:val="00FD78E4"/>
    <w:rsid w:val="00FE4246"/>
    <w:rsid w:val="00FF024B"/>
    <w:rsid w:val="00FF0CC5"/>
    <w:rsid w:val="00FF386C"/>
    <w:rsid w:val="00FF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C089AF"/>
  <w15:chartTrackingRefBased/>
  <w15:docId w15:val="{56BC68E8-44C6-46C9-8826-FC373615B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annotation subject" w:uiPriority="99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link w:val="10"/>
    <w:qFormat/>
    <w:rsid w:val="0007430E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unhideWhenUsed/>
    <w:qFormat/>
    <w:rsid w:val="00923DF7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4">
    <w:name w:val="page number"/>
    <w:basedOn w:val="a0"/>
  </w:style>
  <w:style w:type="character" w:styleId="a5">
    <w:name w:val="Strong"/>
    <w:qFormat/>
    <w:rsid w:val="003646D8"/>
    <w:rPr>
      <w:b/>
      <w:bCs/>
    </w:rPr>
  </w:style>
  <w:style w:type="character" w:styleId="a6">
    <w:name w:val="Hyperlink"/>
    <w:rsid w:val="00EB2B3F"/>
    <w:rPr>
      <w:color w:val="0000FF"/>
      <w:u w:val="single"/>
    </w:rPr>
  </w:style>
  <w:style w:type="table" w:styleId="a7">
    <w:name w:val="Table Grid"/>
    <w:basedOn w:val="a1"/>
    <w:uiPriority w:val="39"/>
    <w:rsid w:val="00A41B8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rsid w:val="00BD30EB"/>
    <w:rPr>
      <w:color w:val="800080"/>
      <w:u w:val="single"/>
    </w:rPr>
  </w:style>
  <w:style w:type="character" w:customStyle="1" w:styleId="style371">
    <w:name w:val="style371"/>
    <w:rsid w:val="00B91548"/>
    <w:rPr>
      <w:color w:val="000066"/>
      <w:sz w:val="20"/>
      <w:szCs w:val="20"/>
    </w:rPr>
  </w:style>
  <w:style w:type="character" w:styleId="a9">
    <w:name w:val="Emphasis"/>
    <w:qFormat/>
    <w:rsid w:val="00797258"/>
    <w:rPr>
      <w:i/>
      <w:iCs/>
    </w:rPr>
  </w:style>
  <w:style w:type="paragraph" w:styleId="aa">
    <w:name w:val="header"/>
    <w:basedOn w:val="a"/>
    <w:link w:val="ab"/>
    <w:rsid w:val="001E7B7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b">
    <w:name w:val="頁首 字元"/>
    <w:link w:val="aa"/>
    <w:rsid w:val="001E7B7D"/>
    <w:rPr>
      <w:kern w:val="2"/>
    </w:rPr>
  </w:style>
  <w:style w:type="paragraph" w:styleId="ac">
    <w:name w:val="List Paragraph"/>
    <w:basedOn w:val="a"/>
    <w:uiPriority w:val="34"/>
    <w:qFormat/>
    <w:rsid w:val="00141CCE"/>
    <w:pPr>
      <w:ind w:leftChars="200" w:left="480"/>
    </w:pPr>
    <w:rPr>
      <w:rFonts w:ascii="Calibri" w:hAnsi="Calibri"/>
      <w:szCs w:val="22"/>
    </w:rPr>
  </w:style>
  <w:style w:type="character" w:customStyle="1" w:styleId="30">
    <w:name w:val="標題 3 字元"/>
    <w:link w:val="3"/>
    <w:uiPriority w:val="9"/>
    <w:rsid w:val="00923DF7"/>
    <w:rPr>
      <w:rFonts w:ascii="Calibri Light" w:hAnsi="Calibri Light"/>
      <w:b/>
      <w:bCs/>
      <w:kern w:val="2"/>
      <w:sz w:val="36"/>
      <w:szCs w:val="36"/>
    </w:rPr>
  </w:style>
  <w:style w:type="character" w:styleId="ad">
    <w:name w:val="annotation reference"/>
    <w:rsid w:val="00B90A94"/>
    <w:rPr>
      <w:sz w:val="18"/>
      <w:szCs w:val="18"/>
    </w:rPr>
  </w:style>
  <w:style w:type="paragraph" w:styleId="ae">
    <w:name w:val="annotation text"/>
    <w:basedOn w:val="a"/>
    <w:link w:val="af"/>
    <w:rsid w:val="00B90A94"/>
  </w:style>
  <w:style w:type="character" w:customStyle="1" w:styleId="af">
    <w:name w:val="註解文字 字元"/>
    <w:link w:val="ae"/>
    <w:rsid w:val="00B90A94"/>
    <w:rPr>
      <w:kern w:val="2"/>
      <w:sz w:val="24"/>
    </w:rPr>
  </w:style>
  <w:style w:type="paragraph" w:styleId="af0">
    <w:name w:val="annotation subject"/>
    <w:basedOn w:val="ae"/>
    <w:next w:val="ae"/>
    <w:link w:val="af1"/>
    <w:uiPriority w:val="99"/>
    <w:rsid w:val="00B90A94"/>
    <w:rPr>
      <w:b/>
      <w:bCs/>
    </w:rPr>
  </w:style>
  <w:style w:type="character" w:customStyle="1" w:styleId="af1">
    <w:name w:val="註解主旨 字元"/>
    <w:link w:val="af0"/>
    <w:uiPriority w:val="99"/>
    <w:rsid w:val="00B90A94"/>
    <w:rPr>
      <w:b/>
      <w:bCs/>
      <w:kern w:val="2"/>
      <w:sz w:val="24"/>
    </w:rPr>
  </w:style>
  <w:style w:type="paragraph" w:styleId="af2">
    <w:name w:val="Balloon Text"/>
    <w:basedOn w:val="a"/>
    <w:link w:val="af3"/>
    <w:rsid w:val="00B90A94"/>
    <w:rPr>
      <w:rFonts w:ascii="Calibri Light" w:hAnsi="Calibri Light"/>
      <w:sz w:val="18"/>
      <w:szCs w:val="18"/>
    </w:rPr>
  </w:style>
  <w:style w:type="character" w:customStyle="1" w:styleId="af3">
    <w:name w:val="註解方塊文字 字元"/>
    <w:link w:val="af2"/>
    <w:rsid w:val="00B90A94"/>
    <w:rPr>
      <w:rFonts w:ascii="Calibri Light" w:eastAsia="新細明體" w:hAnsi="Calibri Light" w:cs="Times New Roman"/>
      <w:kern w:val="2"/>
      <w:sz w:val="18"/>
      <w:szCs w:val="18"/>
    </w:rPr>
  </w:style>
  <w:style w:type="character" w:customStyle="1" w:styleId="10">
    <w:name w:val="標題 1 字元"/>
    <w:link w:val="1"/>
    <w:rsid w:val="0007430E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paragraph" w:styleId="af4">
    <w:name w:val="footnote text"/>
    <w:basedOn w:val="a"/>
    <w:link w:val="af5"/>
    <w:rsid w:val="00555681"/>
    <w:pPr>
      <w:snapToGrid w:val="0"/>
    </w:pPr>
    <w:rPr>
      <w:sz w:val="20"/>
    </w:rPr>
  </w:style>
  <w:style w:type="character" w:customStyle="1" w:styleId="af5">
    <w:name w:val="註腳文字 字元"/>
    <w:basedOn w:val="a0"/>
    <w:link w:val="af4"/>
    <w:rsid w:val="00555681"/>
    <w:rPr>
      <w:kern w:val="2"/>
    </w:rPr>
  </w:style>
  <w:style w:type="character" w:styleId="af6">
    <w:name w:val="footnote reference"/>
    <w:basedOn w:val="a0"/>
    <w:rsid w:val="00555681"/>
    <w:rPr>
      <w:vertAlign w:val="superscript"/>
    </w:rPr>
  </w:style>
  <w:style w:type="character" w:styleId="af7">
    <w:name w:val="Placeholder Text"/>
    <w:basedOn w:val="a0"/>
    <w:uiPriority w:val="99"/>
    <w:semiHidden/>
    <w:rsid w:val="008F2595"/>
    <w:rPr>
      <w:color w:val="808080"/>
    </w:rPr>
  </w:style>
  <w:style w:type="paragraph" w:styleId="Web">
    <w:name w:val="Normal (Web)"/>
    <w:basedOn w:val="a"/>
    <w:uiPriority w:val="99"/>
    <w:unhideWhenUsed/>
    <w:rsid w:val="00CE22A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mailheadertext1">
    <w:name w:val="mailheadertext1"/>
    <w:basedOn w:val="a0"/>
    <w:rsid w:val="00D35F5B"/>
    <w:rPr>
      <w:i w:val="0"/>
      <w:iCs w:val="0"/>
      <w:color w:val="353531"/>
    </w:rPr>
  </w:style>
  <w:style w:type="table" w:styleId="4-5">
    <w:name w:val="Grid Table 4 Accent 5"/>
    <w:basedOn w:val="a1"/>
    <w:uiPriority w:val="49"/>
    <w:rsid w:val="004772B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5">
    <w:name w:val="Grid Table 6 Colorful Accent 5"/>
    <w:basedOn w:val="a1"/>
    <w:uiPriority w:val="51"/>
    <w:rsid w:val="004772B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463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74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2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5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09568">
          <w:marLeft w:val="0"/>
          <w:marRight w:val="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theme" Target="theme/theme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C6B96-2AE7-4672-82D5-4723C78CE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258</Words>
  <Characters>1473</Characters>
  <Application>Microsoft Office Word</Application>
  <DocSecurity>0</DocSecurity>
  <Lines>12</Lines>
  <Paragraphs>3</Paragraphs>
  <ScaleCrop>false</ScaleCrop>
  <Company> </Company>
  <LinksUpToDate>false</LinksUpToDate>
  <CharactersWithSpaces>1728</CharactersWithSpaces>
  <SharedDoc>false</SharedDoc>
  <HLinks>
    <vt:vector size="6" baseType="variant">
      <vt:variant>
        <vt:i4>4456560</vt:i4>
      </vt:variant>
      <vt:variant>
        <vt:i4>0</vt:i4>
      </vt:variant>
      <vt:variant>
        <vt:i4>0</vt:i4>
      </vt:variant>
      <vt:variant>
        <vt:i4>5</vt:i4>
      </vt:variant>
      <vt:variant>
        <vt:lpwstr>mailto:yslin@mail.moe.gov.tw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【教育部新聞稿】</dc:title>
  <dc:subject/>
  <dc:creator>教育部</dc:creator>
  <cp:keywords/>
  <dc:description/>
  <cp:lastModifiedBy>公用信箱電腦</cp:lastModifiedBy>
  <cp:revision>2</cp:revision>
  <cp:lastPrinted>2020-08-12T08:52:00Z</cp:lastPrinted>
  <dcterms:created xsi:type="dcterms:W3CDTF">2020-08-13T06:40:00Z</dcterms:created>
  <dcterms:modified xsi:type="dcterms:W3CDTF">2020-08-13T06:40:00Z</dcterms:modified>
</cp:coreProperties>
</file>