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9"/>
        <w:gridCol w:w="3534"/>
        <w:gridCol w:w="4252"/>
      </w:tblGrid>
      <w:tr w:rsidR="00D44779" w:rsidRPr="00D44779" w14:paraId="788C2BBE" w14:textId="77777777" w:rsidTr="00D44779">
        <w:trPr>
          <w:trHeight w:val="1369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92607B" w14:textId="77777777" w:rsidR="00D44779" w:rsidRPr="00D44779" w:rsidRDefault="00D44779" w:rsidP="00D4477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proofErr w:type="gramStart"/>
            <w:r w:rsidRPr="00D44779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112</w:t>
            </w:r>
            <w:proofErr w:type="gramEnd"/>
            <w:r w:rsidRPr="00D44779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年度教育部審查地方政府辦理社區大學業務</w:t>
            </w:r>
            <w:r w:rsidRPr="00D44779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br/>
              <w:t>績優縣市頒獎名單一覽表</w:t>
            </w:r>
          </w:p>
        </w:tc>
      </w:tr>
      <w:tr w:rsidR="00D44779" w:rsidRPr="00D44779" w14:paraId="5E19E4DA" w14:textId="77777777" w:rsidTr="00D44779">
        <w:trPr>
          <w:trHeight w:val="39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708CB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91575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縣市別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90ECE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等第</w:t>
            </w:r>
          </w:p>
        </w:tc>
      </w:tr>
      <w:tr w:rsidR="00D44779" w:rsidRPr="00D44779" w14:paraId="66F2FA5C" w14:textId="77777777" w:rsidTr="00D44779">
        <w:trPr>
          <w:trHeight w:val="6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D6E51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DDB36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臺北市政府教育局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F92E4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</w:tr>
      <w:tr w:rsidR="00D44779" w:rsidRPr="00D44779" w14:paraId="2646184F" w14:textId="77777777" w:rsidTr="00D44779">
        <w:trPr>
          <w:trHeight w:val="6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B8AD8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37C5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高雄市政府教育局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A35FD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</w:tr>
      <w:tr w:rsidR="00D44779" w:rsidRPr="00D44779" w14:paraId="456302C1" w14:textId="77777777" w:rsidTr="00D44779">
        <w:trPr>
          <w:trHeight w:val="6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F49AA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FD16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宜蘭縣政府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F1847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</w:tr>
      <w:tr w:rsidR="00D44779" w:rsidRPr="00D44779" w14:paraId="518C2169" w14:textId="77777777" w:rsidTr="00D44779">
        <w:trPr>
          <w:trHeight w:val="6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D9157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674F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新北市政府教育局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11E17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優等</w:t>
            </w:r>
          </w:p>
        </w:tc>
      </w:tr>
      <w:tr w:rsidR="00D44779" w:rsidRPr="00D44779" w14:paraId="5E7EF4DD" w14:textId="77777777" w:rsidTr="00D44779">
        <w:trPr>
          <w:trHeight w:val="6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A96CF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8389F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基隆市政府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11928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優等</w:t>
            </w:r>
          </w:p>
        </w:tc>
      </w:tr>
      <w:tr w:rsidR="00D44779" w:rsidRPr="00D44779" w14:paraId="31A97328" w14:textId="77777777" w:rsidTr="00D44779">
        <w:trPr>
          <w:trHeight w:val="6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49A40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E6C88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桃園市政府教育局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66ABC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優等</w:t>
            </w:r>
          </w:p>
        </w:tc>
      </w:tr>
      <w:tr w:rsidR="00D44779" w:rsidRPr="00D44779" w14:paraId="7F76F8F3" w14:textId="77777777" w:rsidTr="00D44779">
        <w:trPr>
          <w:trHeight w:val="6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39C99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B75F9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新竹市政府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98381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優等</w:t>
            </w:r>
          </w:p>
        </w:tc>
      </w:tr>
      <w:tr w:rsidR="00D44779" w:rsidRPr="00D44779" w14:paraId="11A94D24" w14:textId="77777777" w:rsidTr="00D44779">
        <w:trPr>
          <w:trHeight w:val="6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983AE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785C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新竹縣政府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F4C92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優等</w:t>
            </w:r>
          </w:p>
        </w:tc>
      </w:tr>
      <w:tr w:rsidR="00D44779" w:rsidRPr="00D44779" w14:paraId="347B6592" w14:textId="77777777" w:rsidTr="00D44779">
        <w:trPr>
          <w:trHeight w:val="6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11839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B1ABF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苗栗縣政府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DFBA2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優等</w:t>
            </w:r>
          </w:p>
        </w:tc>
      </w:tr>
      <w:tr w:rsidR="00D44779" w:rsidRPr="00D44779" w14:paraId="0F784CE5" w14:textId="77777777" w:rsidTr="00D44779">
        <w:trPr>
          <w:trHeight w:val="6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46548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E73CA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中市政府教育局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CF74E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優等</w:t>
            </w:r>
          </w:p>
        </w:tc>
      </w:tr>
      <w:tr w:rsidR="00D44779" w:rsidRPr="00D44779" w14:paraId="44308A71" w14:textId="77777777" w:rsidTr="00D44779">
        <w:trPr>
          <w:trHeight w:val="6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AB3B4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CB0F2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南投縣政府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D025E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優等</w:t>
            </w:r>
          </w:p>
        </w:tc>
      </w:tr>
      <w:tr w:rsidR="00D44779" w:rsidRPr="00D44779" w14:paraId="7011B2E6" w14:textId="77777777" w:rsidTr="00D44779">
        <w:trPr>
          <w:trHeight w:val="6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BF708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A98D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雲林縣政府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5502D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優等</w:t>
            </w:r>
          </w:p>
        </w:tc>
      </w:tr>
      <w:tr w:rsidR="00D44779" w:rsidRPr="00D44779" w14:paraId="798B8569" w14:textId="77777777" w:rsidTr="00D44779">
        <w:trPr>
          <w:trHeight w:val="6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9189D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23100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南市政府教育局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EB17C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優等</w:t>
            </w:r>
          </w:p>
        </w:tc>
      </w:tr>
      <w:tr w:rsidR="00D44779" w:rsidRPr="00D44779" w14:paraId="6566B486" w14:textId="77777777" w:rsidTr="00D44779">
        <w:trPr>
          <w:trHeight w:val="6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A0327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7F2AA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屏東縣政府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55B92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優等</w:t>
            </w:r>
          </w:p>
        </w:tc>
      </w:tr>
      <w:tr w:rsidR="00D44779" w:rsidRPr="00D44779" w14:paraId="6679DEA8" w14:textId="77777777" w:rsidTr="00D44779">
        <w:trPr>
          <w:trHeight w:val="6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85346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F5FB3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彰化縣政府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72380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甲等</w:t>
            </w:r>
          </w:p>
        </w:tc>
        <w:bookmarkStart w:id="0" w:name="_GoBack"/>
        <w:bookmarkEnd w:id="0"/>
      </w:tr>
      <w:tr w:rsidR="00D44779" w:rsidRPr="00D44779" w14:paraId="56B80DD6" w14:textId="77777777" w:rsidTr="00D44779">
        <w:trPr>
          <w:trHeight w:val="6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FC837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E97B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嘉義市政府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9E522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甲等</w:t>
            </w:r>
          </w:p>
        </w:tc>
      </w:tr>
      <w:tr w:rsidR="00D44779" w:rsidRPr="00D44779" w14:paraId="3861FC8A" w14:textId="77777777" w:rsidTr="00D44779">
        <w:trPr>
          <w:trHeight w:val="6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7A554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E7882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嘉義縣政府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1E9C6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甲等</w:t>
            </w:r>
          </w:p>
        </w:tc>
      </w:tr>
      <w:tr w:rsidR="00D44779" w:rsidRPr="00D44779" w14:paraId="612769DC" w14:textId="77777777" w:rsidTr="00D44779">
        <w:trPr>
          <w:trHeight w:val="6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20909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5C04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花蓮縣政府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3AC58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甲等</w:t>
            </w:r>
          </w:p>
        </w:tc>
      </w:tr>
      <w:tr w:rsidR="00D44779" w:rsidRPr="00D44779" w14:paraId="39750922" w14:textId="77777777" w:rsidTr="00D44779">
        <w:trPr>
          <w:trHeight w:val="6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4F81C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F262E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東縣政府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8B503" w14:textId="77777777" w:rsidR="00D44779" w:rsidRPr="00D44779" w:rsidRDefault="00D44779" w:rsidP="00D447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447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甲等</w:t>
            </w:r>
          </w:p>
        </w:tc>
      </w:tr>
    </w:tbl>
    <w:p w14:paraId="293AC6CF" w14:textId="6F6FE808" w:rsidR="006A34C8" w:rsidRPr="00D44779" w:rsidRDefault="00992A6B"/>
    <w:sectPr w:rsidR="006A34C8" w:rsidRPr="00D44779" w:rsidSect="00D4477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2816F" w14:textId="77777777" w:rsidR="00992A6B" w:rsidRDefault="00992A6B" w:rsidP="00D44779">
      <w:r>
        <w:separator/>
      </w:r>
    </w:p>
  </w:endnote>
  <w:endnote w:type="continuationSeparator" w:id="0">
    <w:p w14:paraId="5645CD33" w14:textId="77777777" w:rsidR="00992A6B" w:rsidRDefault="00992A6B" w:rsidP="00D4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41712" w14:textId="77777777" w:rsidR="00992A6B" w:rsidRDefault="00992A6B" w:rsidP="00D44779">
      <w:r>
        <w:separator/>
      </w:r>
    </w:p>
  </w:footnote>
  <w:footnote w:type="continuationSeparator" w:id="0">
    <w:p w14:paraId="641A0158" w14:textId="77777777" w:rsidR="00992A6B" w:rsidRDefault="00992A6B" w:rsidP="00D4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C9"/>
    <w:rsid w:val="00021BB7"/>
    <w:rsid w:val="00992A6B"/>
    <w:rsid w:val="00D44779"/>
    <w:rsid w:val="00E979C9"/>
    <w:rsid w:val="00F6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14899"/>
  <w15:chartTrackingRefBased/>
  <w15:docId w15:val="{86795BA1-2D31-4575-B79E-D3F60E3B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47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4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47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吳佳芬</dc:creator>
  <cp:keywords/>
  <dc:description/>
  <cp:lastModifiedBy>吳佳芬</cp:lastModifiedBy>
  <cp:revision>2</cp:revision>
  <dcterms:created xsi:type="dcterms:W3CDTF">2023-08-16T03:36:00Z</dcterms:created>
  <dcterms:modified xsi:type="dcterms:W3CDTF">2023-08-16T03:39:00Z</dcterms:modified>
</cp:coreProperties>
</file>