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545" w:rsidRDefault="00923545" w:rsidP="006F56E4">
      <w:pPr>
        <w:widowControl w:val="0"/>
        <w:autoSpaceDE w:val="0"/>
        <w:autoSpaceDN w:val="0"/>
        <w:adjustRightInd w:val="0"/>
        <w:spacing w:line="400" w:lineRule="exact"/>
        <w:ind w:left="0" w:right="0"/>
        <w:rPr>
          <w:rFonts w:ascii="標楷體" w:eastAsia="標楷體" w:hAnsi="標楷體"/>
          <w:b/>
          <w:color w:val="000000" w:themeColor="text1"/>
          <w:kern w:val="0"/>
          <w:sz w:val="32"/>
          <w:szCs w:val="32"/>
        </w:rPr>
      </w:pPr>
    </w:p>
    <w:p w:rsidR="006F56E4" w:rsidRPr="000F73D9" w:rsidRDefault="008F73E9" w:rsidP="006F56E4">
      <w:pPr>
        <w:widowControl w:val="0"/>
        <w:autoSpaceDE w:val="0"/>
        <w:autoSpaceDN w:val="0"/>
        <w:adjustRightInd w:val="0"/>
        <w:spacing w:line="400" w:lineRule="exact"/>
        <w:ind w:left="0" w:right="0"/>
        <w:rPr>
          <w:rFonts w:ascii="標楷體" w:eastAsia="標楷體" w:hAnsi="標楷體"/>
          <w:b/>
          <w:color w:val="000000" w:themeColor="text1"/>
          <w:kern w:val="0"/>
          <w:sz w:val="32"/>
          <w:szCs w:val="32"/>
        </w:rPr>
      </w:pPr>
      <w:r w:rsidRPr="000F73D9">
        <w:rPr>
          <w:rFonts w:ascii="標楷體" w:eastAsia="標楷體" w:hAnsi="標楷體"/>
          <w:b/>
          <w:color w:val="000000" w:themeColor="text1"/>
          <w:kern w:val="0"/>
          <w:sz w:val="32"/>
          <w:szCs w:val="32"/>
        </w:rPr>
        <w:t>附件一</w:t>
      </w:r>
    </w:p>
    <w:p w:rsidR="0092433C" w:rsidRPr="000F73D9" w:rsidRDefault="0092433C" w:rsidP="0092433C">
      <w:pPr>
        <w:spacing w:line="440" w:lineRule="exact"/>
        <w:ind w:left="0" w:right="-1"/>
        <w:jc w:val="center"/>
        <w:rPr>
          <w:rFonts w:ascii="標楷體" w:eastAsia="標楷體" w:hAnsi="標楷體"/>
          <w:b/>
          <w:color w:val="000000" w:themeColor="text1"/>
          <w:sz w:val="32"/>
        </w:rPr>
      </w:pPr>
      <w:r w:rsidRPr="000F73D9">
        <w:rPr>
          <w:rFonts w:ascii="標楷體" w:eastAsia="標楷體" w:hAnsi="標楷體" w:hint="eastAsia"/>
          <w:b/>
          <w:color w:val="000000" w:themeColor="text1"/>
          <w:sz w:val="32"/>
        </w:rPr>
        <w:t>教育部科學人文跨科際人才培育計畫</w:t>
      </w:r>
    </w:p>
    <w:p w:rsidR="008F73E9" w:rsidRPr="000F73D9" w:rsidRDefault="008F73E9" w:rsidP="006F56E4">
      <w:pPr>
        <w:widowControl w:val="0"/>
        <w:autoSpaceDE w:val="0"/>
        <w:autoSpaceDN w:val="0"/>
        <w:adjustRightInd w:val="0"/>
        <w:spacing w:line="400" w:lineRule="exact"/>
        <w:ind w:left="0" w:right="0"/>
        <w:jc w:val="center"/>
        <w:rPr>
          <w:rFonts w:ascii="標楷體" w:eastAsia="標楷體" w:hAnsi="標楷體"/>
          <w:color w:val="000000" w:themeColor="text1"/>
          <w:kern w:val="0"/>
          <w:sz w:val="28"/>
          <w:szCs w:val="28"/>
        </w:rPr>
      </w:pPr>
      <w:r w:rsidRPr="000F73D9">
        <w:rPr>
          <w:rFonts w:ascii="標楷體" w:eastAsia="標楷體" w:hAnsi="標楷體"/>
          <w:b/>
          <w:color w:val="000000" w:themeColor="text1"/>
          <w:kern w:val="0"/>
          <w:sz w:val="32"/>
          <w:szCs w:val="32"/>
        </w:rPr>
        <w:t>第</w:t>
      </w:r>
      <w:r w:rsidR="000F310D" w:rsidRPr="000F73D9">
        <w:rPr>
          <w:rFonts w:ascii="標楷體" w:eastAsia="標楷體" w:hAnsi="標楷體" w:hint="eastAsia"/>
          <w:b/>
          <w:color w:val="000000" w:themeColor="text1"/>
          <w:kern w:val="0"/>
          <w:sz w:val="32"/>
          <w:szCs w:val="32"/>
        </w:rPr>
        <w:t>4</w:t>
      </w:r>
      <w:r w:rsidRPr="000F73D9">
        <w:rPr>
          <w:rFonts w:ascii="標楷體" w:eastAsia="標楷體" w:hAnsi="標楷體"/>
          <w:b/>
          <w:color w:val="000000" w:themeColor="text1"/>
          <w:kern w:val="0"/>
          <w:sz w:val="32"/>
          <w:szCs w:val="32"/>
        </w:rPr>
        <w:t>期</w:t>
      </w:r>
      <w:r w:rsidRPr="000F73D9">
        <w:rPr>
          <w:rFonts w:ascii="標楷體" w:eastAsia="標楷體" w:hAnsi="標楷體"/>
          <w:b/>
          <w:color w:val="000000" w:themeColor="text1"/>
          <w:sz w:val="32"/>
        </w:rPr>
        <w:t>達人學苑暑期研習營活動議程</w:t>
      </w:r>
    </w:p>
    <w:p w:rsidR="000F310D" w:rsidRPr="000F73D9" w:rsidRDefault="000F310D" w:rsidP="000F310D">
      <w:pPr>
        <w:spacing w:line="340" w:lineRule="exact"/>
        <w:rPr>
          <w:rFonts w:ascii="標楷體" w:eastAsia="標楷體" w:hAnsi="標楷體"/>
          <w:b/>
          <w:bCs/>
        </w:rPr>
      </w:pPr>
      <w:r w:rsidRPr="000F73D9">
        <w:rPr>
          <w:rFonts w:ascii="標楷體" w:eastAsia="標楷體" w:hAnsi="標楷體" w:hint="eastAsia"/>
          <w:b/>
          <w:bCs/>
        </w:rPr>
        <w:t xml:space="preserve">　　</w:t>
      </w:r>
      <w:r w:rsidRPr="000F73D9">
        <w:rPr>
          <w:rFonts w:ascii="標楷體" w:eastAsia="標楷體" w:hAnsi="標楷體"/>
          <w:b/>
          <w:bCs/>
        </w:rPr>
        <w:t>活動日期：10</w:t>
      </w:r>
      <w:r w:rsidRPr="000F73D9">
        <w:rPr>
          <w:rFonts w:ascii="標楷體" w:eastAsia="標楷體" w:hAnsi="標楷體" w:hint="eastAsia"/>
          <w:b/>
          <w:bCs/>
        </w:rPr>
        <w:t>4</w:t>
      </w:r>
      <w:r w:rsidRPr="000F73D9">
        <w:rPr>
          <w:rFonts w:ascii="標楷體" w:eastAsia="標楷體" w:hAnsi="標楷體"/>
          <w:b/>
          <w:bCs/>
        </w:rPr>
        <w:t>年</w:t>
      </w:r>
      <w:r w:rsidRPr="000F73D9">
        <w:rPr>
          <w:rFonts w:ascii="標楷體" w:eastAsia="標楷體" w:hAnsi="標楷體" w:hint="eastAsia"/>
          <w:b/>
          <w:bCs/>
        </w:rPr>
        <w:t>7</w:t>
      </w:r>
      <w:r w:rsidRPr="000F73D9">
        <w:rPr>
          <w:rFonts w:ascii="標楷體" w:eastAsia="標楷體" w:hAnsi="標楷體"/>
          <w:b/>
          <w:bCs/>
        </w:rPr>
        <w:t>月</w:t>
      </w:r>
      <w:r w:rsidRPr="000F73D9">
        <w:rPr>
          <w:rFonts w:ascii="標楷體" w:eastAsia="標楷體" w:hAnsi="標楷體" w:hint="eastAsia"/>
          <w:b/>
          <w:bCs/>
        </w:rPr>
        <w:t>5日至7月10</w:t>
      </w:r>
      <w:r w:rsidRPr="000F73D9">
        <w:rPr>
          <w:rFonts w:ascii="標楷體" w:eastAsia="標楷體" w:hAnsi="標楷體"/>
          <w:b/>
          <w:bCs/>
        </w:rPr>
        <w:t>日</w:t>
      </w:r>
    </w:p>
    <w:tbl>
      <w:tblPr>
        <w:tblpPr w:leftFromText="180" w:rightFromText="180" w:vertAnchor="text" w:horzAnchor="margin" w:tblpXSpec="center" w:tblpY="522"/>
        <w:tblW w:w="10873" w:type="dxa"/>
        <w:tblLayout w:type="fixed"/>
        <w:tblCellMar>
          <w:left w:w="0" w:type="dxa"/>
          <w:right w:w="0" w:type="dxa"/>
        </w:tblCellMar>
        <w:tblLook w:val="04A0" w:firstRow="1" w:lastRow="0" w:firstColumn="1" w:lastColumn="0" w:noHBand="0" w:noVBand="1"/>
      </w:tblPr>
      <w:tblGrid>
        <w:gridCol w:w="1560"/>
        <w:gridCol w:w="1134"/>
        <w:gridCol w:w="1559"/>
        <w:gridCol w:w="1985"/>
        <w:gridCol w:w="1559"/>
        <w:gridCol w:w="1985"/>
        <w:gridCol w:w="1091"/>
      </w:tblGrid>
      <w:tr w:rsidR="000F310D" w:rsidRPr="000F73D9" w:rsidTr="00FA377C">
        <w:trPr>
          <w:trHeight w:val="20"/>
        </w:trPr>
        <w:tc>
          <w:tcPr>
            <w:tcW w:w="1560" w:type="dxa"/>
            <w:tcBorders>
              <w:top w:val="single" w:sz="8" w:space="0" w:color="000000"/>
              <w:left w:val="single" w:sz="8" w:space="0" w:color="000000"/>
              <w:bottom w:val="single" w:sz="4" w:space="0" w:color="auto"/>
              <w:right w:val="single" w:sz="8" w:space="0" w:color="000000"/>
            </w:tcBorders>
            <w:shd w:val="clear" w:color="auto" w:fill="auto"/>
            <w:tcMar>
              <w:top w:w="15" w:type="dxa"/>
              <w:left w:w="100" w:type="dxa"/>
              <w:bottom w:w="0" w:type="dxa"/>
              <w:right w:w="100" w:type="dxa"/>
            </w:tcMar>
            <w:vAlign w:val="center"/>
            <w:hideMark/>
          </w:tcPr>
          <w:p w:rsidR="000F310D" w:rsidRPr="000F73D9" w:rsidRDefault="000F310D" w:rsidP="00E85F84">
            <w:pPr>
              <w:adjustRightInd w:val="0"/>
              <w:snapToGrid w:val="0"/>
              <w:spacing w:line="240" w:lineRule="auto"/>
              <w:ind w:left="0" w:right="0"/>
              <w:jc w:val="center"/>
              <w:rPr>
                <w:rFonts w:ascii="標楷體" w:eastAsia="標楷體" w:hAnsi="標楷體"/>
                <w:bCs/>
                <w:sz w:val="22"/>
                <w:szCs w:val="18"/>
              </w:rPr>
            </w:pPr>
            <w:r w:rsidRPr="000F73D9">
              <w:rPr>
                <w:rFonts w:ascii="標楷體" w:eastAsia="標楷體" w:hAnsi="標楷體"/>
                <w:b/>
                <w:bCs/>
                <w:sz w:val="22"/>
                <w:szCs w:val="18"/>
              </w:rPr>
              <w:t>時間/日期</w:t>
            </w:r>
          </w:p>
        </w:tc>
        <w:tc>
          <w:tcPr>
            <w:tcW w:w="1134" w:type="dxa"/>
            <w:tcBorders>
              <w:top w:val="single" w:sz="8" w:space="0" w:color="000000"/>
              <w:left w:val="single" w:sz="8" w:space="0" w:color="000000"/>
              <w:bottom w:val="single" w:sz="4" w:space="0" w:color="auto"/>
              <w:right w:val="single" w:sz="8" w:space="0" w:color="000000"/>
            </w:tcBorders>
            <w:shd w:val="clear" w:color="auto" w:fill="auto"/>
            <w:tcMar>
              <w:top w:w="15" w:type="dxa"/>
              <w:left w:w="100" w:type="dxa"/>
              <w:bottom w:w="0" w:type="dxa"/>
              <w:right w:w="100" w:type="dxa"/>
            </w:tcMar>
            <w:hideMark/>
          </w:tcPr>
          <w:p w:rsidR="000F310D" w:rsidRPr="000F73D9" w:rsidRDefault="000F310D" w:rsidP="00E85F84">
            <w:pPr>
              <w:adjustRightInd w:val="0"/>
              <w:snapToGrid w:val="0"/>
              <w:spacing w:line="240" w:lineRule="auto"/>
              <w:ind w:left="0" w:right="0"/>
              <w:rPr>
                <w:rFonts w:ascii="標楷體" w:eastAsia="標楷體" w:hAnsi="標楷體"/>
                <w:bCs/>
                <w:sz w:val="22"/>
                <w:szCs w:val="18"/>
              </w:rPr>
            </w:pPr>
            <w:r w:rsidRPr="000F73D9">
              <w:rPr>
                <w:rFonts w:ascii="標楷體" w:eastAsia="標楷體" w:hAnsi="標楷體" w:hint="eastAsia"/>
                <w:b/>
                <w:bCs/>
                <w:sz w:val="22"/>
                <w:szCs w:val="18"/>
              </w:rPr>
              <w:t>7/5</w:t>
            </w:r>
            <w:r w:rsidRPr="000F73D9">
              <w:rPr>
                <w:rFonts w:ascii="標楷體" w:eastAsia="標楷體" w:hAnsi="標楷體"/>
                <w:b/>
                <w:bCs/>
                <w:sz w:val="22"/>
                <w:szCs w:val="18"/>
              </w:rPr>
              <w:t>(日)</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0F310D" w:rsidRPr="000F73D9" w:rsidRDefault="000F310D" w:rsidP="00E85F84">
            <w:pPr>
              <w:adjustRightInd w:val="0"/>
              <w:snapToGrid w:val="0"/>
              <w:spacing w:line="240" w:lineRule="auto"/>
              <w:ind w:left="0" w:right="0"/>
              <w:rPr>
                <w:rFonts w:ascii="標楷體" w:eastAsia="標楷體" w:hAnsi="標楷體"/>
                <w:bCs/>
                <w:sz w:val="22"/>
                <w:szCs w:val="18"/>
              </w:rPr>
            </w:pPr>
            <w:r w:rsidRPr="000F73D9">
              <w:rPr>
                <w:rFonts w:ascii="標楷體" w:eastAsia="標楷體" w:hAnsi="標楷體" w:hint="eastAsia"/>
                <w:b/>
                <w:bCs/>
                <w:sz w:val="22"/>
                <w:szCs w:val="18"/>
              </w:rPr>
              <w:t>7/6</w:t>
            </w:r>
            <w:r w:rsidRPr="000F73D9">
              <w:rPr>
                <w:rFonts w:ascii="標楷體" w:eastAsia="標楷體" w:hAnsi="標楷體"/>
                <w:b/>
                <w:bCs/>
                <w:sz w:val="22"/>
                <w:szCs w:val="18"/>
              </w:rPr>
              <w:t>(</w:t>
            </w:r>
            <w:proofErr w:type="gramStart"/>
            <w:r w:rsidRPr="000F73D9">
              <w:rPr>
                <w:rFonts w:ascii="標楷體" w:eastAsia="標楷體" w:hAnsi="標楷體"/>
                <w:b/>
                <w:bCs/>
                <w:sz w:val="22"/>
                <w:szCs w:val="18"/>
              </w:rPr>
              <w:t>一</w:t>
            </w:r>
            <w:proofErr w:type="gramEnd"/>
            <w:r w:rsidRPr="000F73D9">
              <w:rPr>
                <w:rFonts w:ascii="標楷體" w:eastAsia="標楷體" w:hAnsi="標楷體"/>
                <w:b/>
                <w:bCs/>
                <w:sz w:val="22"/>
                <w:szCs w:val="18"/>
              </w:rPr>
              <w:t>)</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0F310D" w:rsidRPr="000F73D9" w:rsidRDefault="000F310D" w:rsidP="00E85F84">
            <w:pPr>
              <w:adjustRightInd w:val="0"/>
              <w:snapToGrid w:val="0"/>
              <w:spacing w:line="240" w:lineRule="auto"/>
              <w:ind w:left="0" w:right="0"/>
              <w:rPr>
                <w:rFonts w:ascii="標楷體" w:eastAsia="標楷體" w:hAnsi="標楷體"/>
                <w:bCs/>
                <w:sz w:val="22"/>
                <w:szCs w:val="18"/>
              </w:rPr>
            </w:pPr>
            <w:r w:rsidRPr="000F73D9">
              <w:rPr>
                <w:rFonts w:ascii="標楷體" w:eastAsia="標楷體" w:hAnsi="標楷體" w:hint="eastAsia"/>
                <w:b/>
                <w:bCs/>
                <w:sz w:val="22"/>
                <w:szCs w:val="18"/>
              </w:rPr>
              <w:t>7/7</w:t>
            </w:r>
            <w:r w:rsidRPr="000F73D9">
              <w:rPr>
                <w:rFonts w:ascii="標楷體" w:eastAsia="標楷體" w:hAnsi="標楷體"/>
                <w:b/>
                <w:bCs/>
                <w:sz w:val="22"/>
                <w:szCs w:val="18"/>
              </w:rPr>
              <w:t>(二)</w:t>
            </w:r>
          </w:p>
        </w:tc>
        <w:tc>
          <w:tcPr>
            <w:tcW w:w="1559" w:type="dxa"/>
            <w:tcBorders>
              <w:top w:val="single" w:sz="8" w:space="0" w:color="000000"/>
              <w:left w:val="single" w:sz="8" w:space="0" w:color="000000"/>
              <w:bottom w:val="single" w:sz="4" w:space="0" w:color="auto"/>
              <w:right w:val="single" w:sz="8" w:space="0" w:color="000000"/>
            </w:tcBorders>
            <w:shd w:val="clear" w:color="auto" w:fill="auto"/>
            <w:tcMar>
              <w:top w:w="15" w:type="dxa"/>
              <w:left w:w="100" w:type="dxa"/>
              <w:bottom w:w="0" w:type="dxa"/>
              <w:right w:w="100" w:type="dxa"/>
            </w:tcMar>
            <w:hideMark/>
          </w:tcPr>
          <w:p w:rsidR="000F310D" w:rsidRPr="000F73D9" w:rsidRDefault="000F310D" w:rsidP="00E85F84">
            <w:pPr>
              <w:adjustRightInd w:val="0"/>
              <w:snapToGrid w:val="0"/>
              <w:spacing w:line="240" w:lineRule="auto"/>
              <w:ind w:left="0" w:right="0"/>
              <w:rPr>
                <w:rFonts w:ascii="標楷體" w:eastAsia="標楷體" w:hAnsi="標楷體"/>
                <w:bCs/>
                <w:sz w:val="22"/>
                <w:szCs w:val="18"/>
              </w:rPr>
            </w:pPr>
            <w:r w:rsidRPr="000F73D9">
              <w:rPr>
                <w:rFonts w:ascii="標楷體" w:eastAsia="標楷體" w:hAnsi="標楷體" w:hint="eastAsia"/>
                <w:b/>
                <w:bCs/>
                <w:sz w:val="22"/>
                <w:szCs w:val="18"/>
              </w:rPr>
              <w:t>7/8</w:t>
            </w:r>
            <w:r w:rsidRPr="000F73D9">
              <w:rPr>
                <w:rFonts w:ascii="標楷體" w:eastAsia="標楷體" w:hAnsi="標楷體"/>
                <w:b/>
                <w:bCs/>
                <w:sz w:val="22"/>
                <w:szCs w:val="18"/>
              </w:rPr>
              <w:t>(三)</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0F310D" w:rsidRPr="000F73D9" w:rsidRDefault="000F310D" w:rsidP="00E85F84">
            <w:pPr>
              <w:adjustRightInd w:val="0"/>
              <w:snapToGrid w:val="0"/>
              <w:spacing w:line="240" w:lineRule="auto"/>
              <w:ind w:left="0" w:right="0"/>
              <w:rPr>
                <w:rFonts w:ascii="標楷體" w:eastAsia="標楷體" w:hAnsi="標楷體"/>
                <w:bCs/>
                <w:sz w:val="22"/>
                <w:szCs w:val="18"/>
              </w:rPr>
            </w:pPr>
            <w:r w:rsidRPr="000F73D9">
              <w:rPr>
                <w:rFonts w:ascii="標楷體" w:eastAsia="標楷體" w:hAnsi="標楷體" w:hint="eastAsia"/>
                <w:b/>
                <w:bCs/>
                <w:sz w:val="22"/>
                <w:szCs w:val="18"/>
              </w:rPr>
              <w:t>7/9</w:t>
            </w:r>
            <w:r w:rsidRPr="000F73D9">
              <w:rPr>
                <w:rFonts w:ascii="標楷體" w:eastAsia="標楷體" w:hAnsi="標楷體"/>
                <w:b/>
                <w:bCs/>
                <w:sz w:val="22"/>
                <w:szCs w:val="18"/>
              </w:rPr>
              <w:t>(四)</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0F310D" w:rsidRPr="000F73D9" w:rsidRDefault="000F310D" w:rsidP="00E85F84">
            <w:pPr>
              <w:adjustRightInd w:val="0"/>
              <w:snapToGrid w:val="0"/>
              <w:spacing w:line="240" w:lineRule="auto"/>
              <w:ind w:left="0" w:right="0"/>
              <w:rPr>
                <w:rFonts w:ascii="標楷體" w:eastAsia="標楷體" w:hAnsi="標楷體"/>
                <w:bCs/>
                <w:sz w:val="22"/>
                <w:szCs w:val="18"/>
              </w:rPr>
            </w:pPr>
            <w:r w:rsidRPr="000F73D9">
              <w:rPr>
                <w:rFonts w:ascii="標楷體" w:eastAsia="標楷體" w:hAnsi="標楷體" w:hint="eastAsia"/>
                <w:b/>
                <w:bCs/>
                <w:sz w:val="22"/>
                <w:szCs w:val="18"/>
              </w:rPr>
              <w:t>7/10</w:t>
            </w:r>
            <w:r w:rsidRPr="000F73D9">
              <w:rPr>
                <w:rFonts w:ascii="標楷體" w:eastAsia="標楷體" w:hAnsi="標楷體"/>
                <w:b/>
                <w:bCs/>
                <w:sz w:val="22"/>
                <w:szCs w:val="18"/>
              </w:rPr>
              <w:t>(五)</w:t>
            </w:r>
          </w:p>
        </w:tc>
      </w:tr>
      <w:tr w:rsidR="00AB18D7" w:rsidRPr="000F73D9" w:rsidTr="00FA377C">
        <w:trPr>
          <w:trHeight w:val="364"/>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AB18D7" w:rsidRPr="000F73D9" w:rsidRDefault="00AB18D7" w:rsidP="00E85F84">
            <w:pPr>
              <w:adjustRightInd w:val="0"/>
              <w:snapToGrid w:val="0"/>
              <w:spacing w:line="240" w:lineRule="auto"/>
              <w:ind w:left="0" w:right="0"/>
              <w:jc w:val="center"/>
              <w:rPr>
                <w:rFonts w:ascii="標楷體" w:eastAsia="標楷體" w:hAnsi="標楷體"/>
                <w:bCs/>
                <w:sz w:val="22"/>
                <w:szCs w:val="18"/>
              </w:rPr>
            </w:pPr>
            <w:r w:rsidRPr="000F73D9">
              <w:rPr>
                <w:rFonts w:ascii="標楷體" w:eastAsia="標楷體" w:hAnsi="標楷體"/>
                <w:bCs/>
                <w:sz w:val="22"/>
                <w:szCs w:val="18"/>
              </w:rPr>
              <w:t>08:00-09:00</w:t>
            </w:r>
          </w:p>
        </w:tc>
        <w:tc>
          <w:tcPr>
            <w:tcW w:w="1134" w:type="dxa"/>
            <w:vMerge w:val="restart"/>
            <w:tcBorders>
              <w:top w:val="single" w:sz="8" w:space="0" w:color="000000"/>
              <w:left w:val="single" w:sz="8" w:space="0" w:color="000000"/>
              <w:right w:val="single" w:sz="8" w:space="0" w:color="000000"/>
            </w:tcBorders>
            <w:shd w:val="clear" w:color="auto" w:fill="auto"/>
            <w:tcMar>
              <w:top w:w="15" w:type="dxa"/>
              <w:left w:w="100" w:type="dxa"/>
              <w:bottom w:w="0" w:type="dxa"/>
              <w:right w:w="100" w:type="dxa"/>
            </w:tcMar>
            <w:hideMark/>
          </w:tcPr>
          <w:p w:rsidR="00AB18D7" w:rsidRPr="000F73D9" w:rsidRDefault="00AB18D7" w:rsidP="00E85F84">
            <w:pPr>
              <w:adjustRightInd w:val="0"/>
              <w:snapToGrid w:val="0"/>
              <w:spacing w:line="240" w:lineRule="auto"/>
              <w:ind w:left="0" w:right="0"/>
              <w:rPr>
                <w:rFonts w:ascii="標楷體" w:eastAsia="標楷體" w:hAnsi="標楷體"/>
                <w:bCs/>
                <w:sz w:val="22"/>
                <w:szCs w:val="18"/>
              </w:rPr>
            </w:pPr>
          </w:p>
        </w:tc>
        <w:tc>
          <w:tcPr>
            <w:tcW w:w="1559" w:type="dxa"/>
            <w:tcBorders>
              <w:top w:val="single" w:sz="8" w:space="0" w:color="000000"/>
              <w:left w:val="single" w:sz="8" w:space="0" w:color="000000"/>
              <w:right w:val="single" w:sz="8" w:space="0" w:color="000000"/>
            </w:tcBorders>
            <w:shd w:val="clear" w:color="auto" w:fill="auto"/>
            <w:tcMar>
              <w:top w:w="15" w:type="dxa"/>
              <w:left w:w="100" w:type="dxa"/>
              <w:bottom w:w="0" w:type="dxa"/>
              <w:right w:w="100" w:type="dxa"/>
            </w:tcMar>
            <w:hideMark/>
          </w:tcPr>
          <w:p w:rsidR="00AB18D7" w:rsidRPr="000F73D9" w:rsidRDefault="00AB18D7" w:rsidP="00E85F84">
            <w:pPr>
              <w:adjustRightInd w:val="0"/>
              <w:snapToGrid w:val="0"/>
              <w:spacing w:line="240" w:lineRule="auto"/>
              <w:ind w:left="0" w:right="0"/>
              <w:rPr>
                <w:rFonts w:ascii="標楷體" w:eastAsia="標楷體" w:hAnsi="標楷體"/>
                <w:bCs/>
                <w:sz w:val="22"/>
                <w:szCs w:val="18"/>
              </w:rPr>
            </w:pPr>
            <w:r w:rsidRPr="000F73D9">
              <w:rPr>
                <w:rFonts w:ascii="標楷體" w:eastAsia="標楷體" w:hAnsi="標楷體"/>
                <w:bCs/>
                <w:sz w:val="22"/>
                <w:szCs w:val="18"/>
              </w:rPr>
              <w:t>報到</w:t>
            </w:r>
          </w:p>
        </w:tc>
        <w:tc>
          <w:tcPr>
            <w:tcW w:w="1985" w:type="dxa"/>
            <w:tcBorders>
              <w:top w:val="single" w:sz="8" w:space="0" w:color="000000"/>
              <w:left w:val="single" w:sz="8" w:space="0" w:color="000000"/>
              <w:right w:val="single" w:sz="8" w:space="0" w:color="000000"/>
            </w:tcBorders>
            <w:shd w:val="clear" w:color="auto" w:fill="auto"/>
            <w:tcMar>
              <w:top w:w="15" w:type="dxa"/>
              <w:left w:w="100" w:type="dxa"/>
              <w:bottom w:w="0" w:type="dxa"/>
              <w:right w:w="100" w:type="dxa"/>
            </w:tcMar>
            <w:hideMark/>
          </w:tcPr>
          <w:p w:rsidR="00AB18D7" w:rsidRPr="000F73D9" w:rsidRDefault="00AB18D7" w:rsidP="00E85F84">
            <w:pPr>
              <w:adjustRightInd w:val="0"/>
              <w:snapToGrid w:val="0"/>
              <w:spacing w:line="240" w:lineRule="auto"/>
              <w:ind w:left="0" w:right="0"/>
              <w:rPr>
                <w:rFonts w:ascii="標楷體" w:eastAsia="標楷體" w:hAnsi="標楷體"/>
                <w:bCs/>
                <w:sz w:val="22"/>
                <w:szCs w:val="18"/>
              </w:rPr>
            </w:pPr>
            <w:r w:rsidRPr="000F73D9">
              <w:rPr>
                <w:rFonts w:ascii="標楷體" w:eastAsia="標楷體" w:hAnsi="標楷體"/>
                <w:bCs/>
                <w:sz w:val="22"/>
                <w:szCs w:val="18"/>
              </w:rPr>
              <w:t>報到</w:t>
            </w:r>
          </w:p>
        </w:tc>
        <w:tc>
          <w:tcPr>
            <w:tcW w:w="1559" w:type="dxa"/>
            <w:tcBorders>
              <w:top w:val="single" w:sz="4" w:space="0" w:color="auto"/>
              <w:left w:val="single" w:sz="8" w:space="0" w:color="000000"/>
              <w:bottom w:val="single" w:sz="4" w:space="0" w:color="auto"/>
              <w:right w:val="single" w:sz="8" w:space="0" w:color="000000"/>
            </w:tcBorders>
            <w:shd w:val="clear" w:color="auto" w:fill="auto"/>
            <w:tcMar>
              <w:top w:w="15" w:type="dxa"/>
              <w:left w:w="100" w:type="dxa"/>
              <w:bottom w:w="0" w:type="dxa"/>
              <w:right w:w="100" w:type="dxa"/>
            </w:tcMar>
            <w:hideMark/>
          </w:tcPr>
          <w:p w:rsidR="00AB18D7" w:rsidRPr="000F73D9" w:rsidRDefault="00AB18D7" w:rsidP="00E85F84">
            <w:pPr>
              <w:adjustRightInd w:val="0"/>
              <w:snapToGrid w:val="0"/>
              <w:spacing w:line="240" w:lineRule="auto"/>
              <w:ind w:left="0" w:right="0"/>
              <w:rPr>
                <w:rFonts w:ascii="標楷體" w:eastAsia="標楷體" w:hAnsi="標楷體"/>
                <w:bCs/>
                <w:sz w:val="22"/>
                <w:szCs w:val="18"/>
              </w:rPr>
            </w:pPr>
            <w:r w:rsidRPr="000F73D9">
              <w:rPr>
                <w:rFonts w:ascii="標楷體" w:eastAsia="標楷體" w:hAnsi="標楷體"/>
                <w:bCs/>
                <w:sz w:val="22"/>
                <w:szCs w:val="18"/>
              </w:rPr>
              <w:t>報到</w:t>
            </w:r>
          </w:p>
        </w:tc>
        <w:tc>
          <w:tcPr>
            <w:tcW w:w="1985" w:type="dxa"/>
            <w:tcBorders>
              <w:top w:val="single" w:sz="8" w:space="0" w:color="000000"/>
              <w:left w:val="single" w:sz="8" w:space="0" w:color="000000"/>
              <w:bottom w:val="single" w:sz="4" w:space="0" w:color="auto"/>
              <w:right w:val="single" w:sz="8" w:space="0" w:color="000000"/>
            </w:tcBorders>
            <w:shd w:val="clear" w:color="auto" w:fill="auto"/>
            <w:tcMar>
              <w:top w:w="15" w:type="dxa"/>
              <w:left w:w="100" w:type="dxa"/>
              <w:bottom w:w="0" w:type="dxa"/>
              <w:right w:w="100" w:type="dxa"/>
            </w:tcMar>
            <w:hideMark/>
          </w:tcPr>
          <w:p w:rsidR="00AB18D7" w:rsidRPr="000F73D9" w:rsidRDefault="00AB18D7" w:rsidP="00E85F84">
            <w:pPr>
              <w:adjustRightInd w:val="0"/>
              <w:snapToGrid w:val="0"/>
              <w:spacing w:line="240" w:lineRule="auto"/>
              <w:ind w:left="0" w:right="0"/>
              <w:rPr>
                <w:rFonts w:ascii="標楷體" w:eastAsia="標楷體" w:hAnsi="標楷體"/>
                <w:bCs/>
                <w:sz w:val="22"/>
                <w:szCs w:val="18"/>
              </w:rPr>
            </w:pPr>
            <w:r w:rsidRPr="000F73D9">
              <w:rPr>
                <w:rFonts w:ascii="標楷體" w:eastAsia="標楷體" w:hAnsi="標楷體"/>
                <w:bCs/>
                <w:sz w:val="22"/>
                <w:szCs w:val="18"/>
              </w:rPr>
              <w:t>報到</w:t>
            </w:r>
          </w:p>
        </w:tc>
        <w:tc>
          <w:tcPr>
            <w:tcW w:w="1091" w:type="dxa"/>
            <w:vMerge w:val="restart"/>
            <w:tcBorders>
              <w:top w:val="single" w:sz="8" w:space="0" w:color="000000"/>
              <w:left w:val="single" w:sz="8" w:space="0" w:color="000000"/>
              <w:right w:val="single" w:sz="8" w:space="0" w:color="000000"/>
            </w:tcBorders>
            <w:shd w:val="clear" w:color="auto" w:fill="auto"/>
            <w:tcMar>
              <w:top w:w="15" w:type="dxa"/>
              <w:left w:w="100" w:type="dxa"/>
              <w:bottom w:w="0" w:type="dxa"/>
              <w:right w:w="100" w:type="dxa"/>
            </w:tcMar>
            <w:hideMark/>
          </w:tcPr>
          <w:p w:rsidR="00AB18D7" w:rsidRPr="000F73D9" w:rsidRDefault="00AB18D7" w:rsidP="00E85F84">
            <w:pPr>
              <w:adjustRightInd w:val="0"/>
              <w:snapToGrid w:val="0"/>
              <w:spacing w:line="240" w:lineRule="auto"/>
              <w:ind w:left="0" w:right="0"/>
              <w:jc w:val="center"/>
              <w:rPr>
                <w:rFonts w:ascii="標楷體" w:eastAsia="標楷體" w:hAnsi="標楷體"/>
                <w:bCs/>
                <w:sz w:val="22"/>
                <w:szCs w:val="18"/>
              </w:rPr>
            </w:pPr>
            <w:r w:rsidRPr="000F73D9">
              <w:rPr>
                <w:rFonts w:ascii="標楷體" w:eastAsia="標楷體" w:hAnsi="標楷體"/>
                <w:bCs/>
                <w:sz w:val="22"/>
                <w:szCs w:val="18"/>
              </w:rPr>
              <w:t>賦歸</w:t>
            </w:r>
          </w:p>
        </w:tc>
      </w:tr>
      <w:tr w:rsidR="00AB18D7" w:rsidRPr="000F73D9" w:rsidTr="00FA377C">
        <w:trPr>
          <w:trHeight w:val="893"/>
        </w:trPr>
        <w:tc>
          <w:tcPr>
            <w:tcW w:w="1560" w:type="dxa"/>
            <w:tcBorders>
              <w:top w:val="single" w:sz="8" w:space="0" w:color="000000"/>
              <w:left w:val="single" w:sz="8" w:space="0" w:color="000000"/>
              <w:bottom w:val="single" w:sz="4" w:space="0" w:color="auto"/>
              <w:right w:val="single" w:sz="8" w:space="0" w:color="000000"/>
            </w:tcBorders>
            <w:shd w:val="clear" w:color="auto" w:fill="auto"/>
            <w:tcMar>
              <w:top w:w="15" w:type="dxa"/>
              <w:left w:w="100" w:type="dxa"/>
              <w:bottom w:w="0" w:type="dxa"/>
              <w:right w:w="100" w:type="dxa"/>
            </w:tcMar>
            <w:vAlign w:val="center"/>
            <w:hideMark/>
          </w:tcPr>
          <w:p w:rsidR="00AB18D7" w:rsidRPr="000F73D9" w:rsidRDefault="00AB18D7" w:rsidP="00E85F84">
            <w:pPr>
              <w:adjustRightInd w:val="0"/>
              <w:snapToGrid w:val="0"/>
              <w:spacing w:line="240" w:lineRule="auto"/>
              <w:ind w:left="0" w:right="0"/>
              <w:jc w:val="center"/>
              <w:rPr>
                <w:rFonts w:ascii="標楷體" w:eastAsia="標楷體" w:hAnsi="標楷體"/>
                <w:bCs/>
                <w:sz w:val="22"/>
                <w:szCs w:val="18"/>
              </w:rPr>
            </w:pPr>
            <w:r w:rsidRPr="000F73D9">
              <w:rPr>
                <w:rFonts w:ascii="標楷體" w:eastAsia="標楷體" w:hAnsi="標楷體"/>
                <w:bCs/>
                <w:sz w:val="22"/>
                <w:szCs w:val="18"/>
              </w:rPr>
              <w:t>09:00-10:00</w:t>
            </w:r>
          </w:p>
        </w:tc>
        <w:tc>
          <w:tcPr>
            <w:tcW w:w="1134" w:type="dxa"/>
            <w:vMerge/>
            <w:tcBorders>
              <w:left w:val="single" w:sz="8" w:space="0" w:color="000000"/>
              <w:right w:val="single" w:sz="8" w:space="0" w:color="000000"/>
            </w:tcBorders>
            <w:shd w:val="clear" w:color="auto" w:fill="auto"/>
            <w:vAlign w:val="center"/>
            <w:hideMark/>
          </w:tcPr>
          <w:p w:rsidR="00AB18D7" w:rsidRPr="000F73D9" w:rsidRDefault="00AB18D7" w:rsidP="00E85F84">
            <w:pPr>
              <w:adjustRightInd w:val="0"/>
              <w:snapToGrid w:val="0"/>
              <w:spacing w:line="240" w:lineRule="auto"/>
              <w:ind w:left="0" w:right="0"/>
              <w:rPr>
                <w:rFonts w:ascii="標楷體" w:eastAsia="標楷體" w:hAnsi="標楷體"/>
                <w:bCs/>
                <w:sz w:val="22"/>
                <w:szCs w:val="18"/>
              </w:rPr>
            </w:pPr>
          </w:p>
        </w:tc>
        <w:tc>
          <w:tcPr>
            <w:tcW w:w="1559" w:type="dxa"/>
            <w:tcBorders>
              <w:top w:val="single" w:sz="8" w:space="0" w:color="000000"/>
              <w:left w:val="single" w:sz="8" w:space="0" w:color="000000"/>
              <w:bottom w:val="single" w:sz="4" w:space="0" w:color="auto"/>
              <w:right w:val="single" w:sz="8" w:space="0" w:color="000000"/>
            </w:tcBorders>
            <w:shd w:val="clear" w:color="auto" w:fill="auto"/>
            <w:tcMar>
              <w:top w:w="15" w:type="dxa"/>
              <w:left w:w="100" w:type="dxa"/>
              <w:bottom w:w="0" w:type="dxa"/>
              <w:right w:w="100" w:type="dxa"/>
            </w:tcMar>
          </w:tcPr>
          <w:p w:rsidR="00AB18D7" w:rsidRPr="000F73D9" w:rsidRDefault="00AB18D7" w:rsidP="00E85F84">
            <w:pPr>
              <w:adjustRightInd w:val="0"/>
              <w:snapToGrid w:val="0"/>
              <w:spacing w:line="240" w:lineRule="auto"/>
              <w:ind w:left="0" w:right="0"/>
              <w:rPr>
                <w:rFonts w:ascii="標楷體" w:eastAsia="標楷體" w:hAnsi="標楷體"/>
                <w:b/>
                <w:bCs/>
                <w:sz w:val="22"/>
                <w:szCs w:val="18"/>
              </w:rPr>
            </w:pPr>
            <w:r w:rsidRPr="000F73D9">
              <w:rPr>
                <w:rFonts w:ascii="標楷體" w:eastAsia="標楷體" w:hAnsi="標楷體" w:hint="eastAsia"/>
                <w:b/>
                <w:bCs/>
                <w:sz w:val="22"/>
                <w:szCs w:val="18"/>
              </w:rPr>
              <w:t>創業這檔事</w:t>
            </w:r>
          </w:p>
          <w:p w:rsidR="00AB18D7" w:rsidRPr="000F73D9" w:rsidRDefault="00AB18D7" w:rsidP="00E85F84">
            <w:pPr>
              <w:adjustRightInd w:val="0"/>
              <w:snapToGrid w:val="0"/>
              <w:spacing w:line="240" w:lineRule="auto"/>
              <w:ind w:left="0" w:right="0"/>
              <w:rPr>
                <w:rFonts w:ascii="標楷體" w:eastAsia="標楷體" w:hAnsi="標楷體"/>
                <w:bCs/>
                <w:sz w:val="22"/>
                <w:szCs w:val="18"/>
              </w:rPr>
            </w:pPr>
            <w:r w:rsidRPr="000F73D9">
              <w:rPr>
                <w:rFonts w:ascii="標楷體" w:eastAsia="標楷體" w:hAnsi="標楷體" w:hint="eastAsia"/>
                <w:bCs/>
                <w:sz w:val="22"/>
                <w:szCs w:val="18"/>
              </w:rPr>
              <w:t>陳良基</w:t>
            </w:r>
          </w:p>
        </w:tc>
        <w:tc>
          <w:tcPr>
            <w:tcW w:w="1985" w:type="dxa"/>
            <w:tcBorders>
              <w:top w:val="single" w:sz="8" w:space="0" w:color="000000"/>
              <w:left w:val="single" w:sz="8" w:space="0" w:color="000000"/>
              <w:bottom w:val="single" w:sz="4" w:space="0" w:color="auto"/>
              <w:right w:val="single" w:sz="8" w:space="0" w:color="000000"/>
            </w:tcBorders>
            <w:shd w:val="clear" w:color="auto" w:fill="auto"/>
            <w:tcMar>
              <w:top w:w="15" w:type="dxa"/>
              <w:left w:w="100" w:type="dxa"/>
              <w:bottom w:w="0" w:type="dxa"/>
              <w:right w:w="100" w:type="dxa"/>
            </w:tcMar>
            <w:hideMark/>
          </w:tcPr>
          <w:p w:rsidR="00AB18D7" w:rsidRPr="000F73D9" w:rsidRDefault="00AB18D7" w:rsidP="00E85F84">
            <w:pPr>
              <w:adjustRightInd w:val="0"/>
              <w:snapToGrid w:val="0"/>
              <w:spacing w:line="240" w:lineRule="auto"/>
              <w:ind w:left="0" w:right="0"/>
              <w:rPr>
                <w:rFonts w:ascii="標楷體" w:eastAsia="標楷體" w:hAnsi="標楷體"/>
                <w:b/>
                <w:bCs/>
                <w:sz w:val="22"/>
                <w:szCs w:val="18"/>
              </w:rPr>
            </w:pPr>
            <w:r w:rsidRPr="000F73D9">
              <w:rPr>
                <w:rFonts w:ascii="標楷體" w:eastAsia="標楷體" w:hAnsi="標楷體" w:hint="eastAsia"/>
                <w:b/>
                <w:bCs/>
                <w:sz w:val="22"/>
                <w:szCs w:val="18"/>
              </w:rPr>
              <w:t>讓眾人幫你實現理想</w:t>
            </w:r>
          </w:p>
          <w:p w:rsidR="00AB18D7" w:rsidRPr="000F73D9" w:rsidRDefault="00AB18D7" w:rsidP="00E85F84">
            <w:pPr>
              <w:adjustRightInd w:val="0"/>
              <w:snapToGrid w:val="0"/>
              <w:spacing w:line="240" w:lineRule="auto"/>
              <w:ind w:left="0" w:right="0"/>
              <w:rPr>
                <w:rFonts w:ascii="標楷體" w:eastAsia="標楷體" w:hAnsi="標楷體"/>
                <w:bCs/>
                <w:sz w:val="22"/>
                <w:szCs w:val="18"/>
              </w:rPr>
            </w:pPr>
            <w:r w:rsidRPr="000F73D9">
              <w:rPr>
                <w:rFonts w:ascii="標楷體" w:eastAsia="標楷體" w:hAnsi="標楷體" w:hint="eastAsia"/>
                <w:bCs/>
                <w:sz w:val="22"/>
                <w:szCs w:val="18"/>
              </w:rPr>
              <w:t>王雲鋇</w:t>
            </w:r>
          </w:p>
        </w:tc>
        <w:tc>
          <w:tcPr>
            <w:tcW w:w="1559" w:type="dxa"/>
            <w:tcBorders>
              <w:top w:val="single" w:sz="4" w:space="0" w:color="auto"/>
              <w:left w:val="single" w:sz="8" w:space="0" w:color="000000"/>
              <w:bottom w:val="single" w:sz="4" w:space="0" w:color="auto"/>
              <w:right w:val="single" w:sz="8" w:space="0" w:color="000000"/>
            </w:tcBorders>
            <w:shd w:val="clear" w:color="auto" w:fill="auto"/>
            <w:tcMar>
              <w:top w:w="15" w:type="dxa"/>
              <w:left w:w="100" w:type="dxa"/>
              <w:bottom w:w="0" w:type="dxa"/>
              <w:right w:w="100" w:type="dxa"/>
            </w:tcMar>
            <w:hideMark/>
          </w:tcPr>
          <w:p w:rsidR="00AB18D7" w:rsidRPr="000F73D9" w:rsidRDefault="00AB18D7" w:rsidP="00E85F84">
            <w:pPr>
              <w:adjustRightInd w:val="0"/>
              <w:snapToGrid w:val="0"/>
              <w:spacing w:line="240" w:lineRule="auto"/>
              <w:ind w:left="0" w:right="0"/>
              <w:rPr>
                <w:rFonts w:ascii="標楷體" w:eastAsia="標楷體" w:hAnsi="標楷體"/>
                <w:b/>
                <w:bCs/>
                <w:sz w:val="22"/>
                <w:szCs w:val="18"/>
              </w:rPr>
            </w:pPr>
            <w:r w:rsidRPr="000F73D9">
              <w:rPr>
                <w:rFonts w:ascii="標楷體" w:eastAsia="標楷體" w:hAnsi="標楷體" w:hint="eastAsia"/>
                <w:b/>
                <w:bCs/>
                <w:sz w:val="22"/>
                <w:szCs w:val="18"/>
              </w:rPr>
              <w:t>3D列印出你的夢想</w:t>
            </w:r>
          </w:p>
          <w:p w:rsidR="00AB18D7" w:rsidRPr="000F73D9" w:rsidRDefault="00AB18D7" w:rsidP="00E85F84">
            <w:pPr>
              <w:adjustRightInd w:val="0"/>
              <w:snapToGrid w:val="0"/>
              <w:spacing w:line="240" w:lineRule="auto"/>
              <w:ind w:left="0" w:right="0"/>
              <w:rPr>
                <w:rFonts w:ascii="標楷體" w:eastAsia="標楷體" w:hAnsi="標楷體"/>
                <w:bCs/>
                <w:sz w:val="22"/>
                <w:szCs w:val="18"/>
              </w:rPr>
            </w:pPr>
            <w:r w:rsidRPr="000F73D9">
              <w:rPr>
                <w:rFonts w:ascii="標楷體" w:eastAsia="標楷體" w:hAnsi="標楷體" w:hint="eastAsia"/>
                <w:bCs/>
                <w:sz w:val="22"/>
                <w:szCs w:val="18"/>
              </w:rPr>
              <w:t>戴</w:t>
            </w:r>
            <w:proofErr w:type="gramStart"/>
            <w:r w:rsidRPr="000F73D9">
              <w:rPr>
                <w:rFonts w:ascii="標楷體" w:eastAsia="標楷體" w:hAnsi="標楷體" w:hint="eastAsia"/>
                <w:bCs/>
                <w:sz w:val="22"/>
                <w:szCs w:val="18"/>
              </w:rPr>
              <w:t>于凱</w:t>
            </w:r>
            <w:proofErr w:type="gramEnd"/>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100" w:type="dxa"/>
              <w:bottom w:w="0" w:type="dxa"/>
              <w:right w:w="100" w:type="dxa"/>
            </w:tcMar>
            <w:hideMark/>
          </w:tcPr>
          <w:p w:rsidR="00AB18D7" w:rsidRPr="000F73D9" w:rsidRDefault="00AB18D7" w:rsidP="00E85F84">
            <w:pPr>
              <w:adjustRightInd w:val="0"/>
              <w:snapToGrid w:val="0"/>
              <w:spacing w:line="240" w:lineRule="auto"/>
              <w:ind w:left="0" w:right="0"/>
              <w:rPr>
                <w:rFonts w:ascii="標楷體" w:eastAsia="標楷體" w:hAnsi="標楷體"/>
                <w:b/>
                <w:bCs/>
                <w:sz w:val="22"/>
                <w:szCs w:val="18"/>
              </w:rPr>
            </w:pPr>
            <w:proofErr w:type="gramStart"/>
            <w:r w:rsidRPr="000F73D9">
              <w:rPr>
                <w:rFonts w:ascii="標楷體" w:eastAsia="標楷體" w:hAnsi="標楷體" w:hint="eastAsia"/>
                <w:b/>
                <w:bCs/>
                <w:sz w:val="22"/>
                <w:szCs w:val="18"/>
              </w:rPr>
              <w:t>咖哩香讓花蓮</w:t>
            </w:r>
            <w:proofErr w:type="gramEnd"/>
            <w:r w:rsidRPr="000F73D9">
              <w:rPr>
                <w:rFonts w:ascii="標楷體" w:eastAsia="標楷體" w:hAnsi="標楷體" w:hint="eastAsia"/>
                <w:b/>
                <w:bCs/>
                <w:sz w:val="22"/>
                <w:szCs w:val="18"/>
              </w:rPr>
              <w:t>在地走向世界</w:t>
            </w:r>
          </w:p>
          <w:p w:rsidR="00AB18D7" w:rsidRPr="000F73D9" w:rsidRDefault="00AB18D7" w:rsidP="00E85F84">
            <w:pPr>
              <w:adjustRightInd w:val="0"/>
              <w:snapToGrid w:val="0"/>
              <w:spacing w:line="240" w:lineRule="auto"/>
              <w:ind w:left="0" w:right="0"/>
              <w:rPr>
                <w:rFonts w:ascii="標楷體" w:eastAsia="標楷體" w:hAnsi="標楷體"/>
                <w:bCs/>
                <w:sz w:val="22"/>
                <w:szCs w:val="18"/>
              </w:rPr>
            </w:pPr>
            <w:r w:rsidRPr="000F73D9">
              <w:rPr>
                <w:rFonts w:ascii="標楷體" w:eastAsia="標楷體" w:hAnsi="標楷體" w:hint="eastAsia"/>
                <w:bCs/>
                <w:sz w:val="22"/>
                <w:szCs w:val="18"/>
              </w:rPr>
              <w:t>任聿新</w:t>
            </w:r>
          </w:p>
        </w:tc>
        <w:tc>
          <w:tcPr>
            <w:tcW w:w="1091" w:type="dxa"/>
            <w:vMerge/>
            <w:tcBorders>
              <w:left w:val="single" w:sz="8" w:space="0" w:color="000000"/>
              <w:right w:val="single" w:sz="8" w:space="0" w:color="000000"/>
            </w:tcBorders>
            <w:shd w:val="clear" w:color="auto" w:fill="auto"/>
            <w:vAlign w:val="center"/>
            <w:hideMark/>
          </w:tcPr>
          <w:p w:rsidR="00AB18D7" w:rsidRPr="000F73D9" w:rsidRDefault="00AB18D7" w:rsidP="00E85F84">
            <w:pPr>
              <w:adjustRightInd w:val="0"/>
              <w:snapToGrid w:val="0"/>
              <w:spacing w:line="240" w:lineRule="auto"/>
              <w:ind w:left="0" w:right="0"/>
              <w:rPr>
                <w:rFonts w:ascii="標楷體" w:eastAsia="標楷體" w:hAnsi="標楷體"/>
                <w:bCs/>
                <w:sz w:val="22"/>
                <w:szCs w:val="18"/>
              </w:rPr>
            </w:pPr>
          </w:p>
        </w:tc>
      </w:tr>
      <w:tr w:rsidR="00AB18D7" w:rsidRPr="000F73D9" w:rsidTr="00FA377C">
        <w:trPr>
          <w:trHeight w:val="360"/>
        </w:trPr>
        <w:tc>
          <w:tcPr>
            <w:tcW w:w="1560" w:type="dxa"/>
            <w:vMerge w:val="restart"/>
            <w:tcBorders>
              <w:top w:val="single" w:sz="4" w:space="0" w:color="auto"/>
              <w:left w:val="single" w:sz="8" w:space="0" w:color="000000"/>
              <w:right w:val="single" w:sz="8" w:space="0" w:color="000000"/>
            </w:tcBorders>
            <w:shd w:val="clear" w:color="auto" w:fill="auto"/>
            <w:tcMar>
              <w:top w:w="15" w:type="dxa"/>
              <w:left w:w="100" w:type="dxa"/>
              <w:bottom w:w="0" w:type="dxa"/>
              <w:right w:w="100" w:type="dxa"/>
            </w:tcMar>
            <w:vAlign w:val="center"/>
          </w:tcPr>
          <w:p w:rsidR="00AB18D7" w:rsidRPr="000F73D9" w:rsidRDefault="00AB18D7" w:rsidP="00E85F84">
            <w:pPr>
              <w:adjustRightInd w:val="0"/>
              <w:snapToGrid w:val="0"/>
              <w:spacing w:line="240" w:lineRule="auto"/>
              <w:ind w:left="0" w:right="0"/>
              <w:jc w:val="center"/>
              <w:rPr>
                <w:rFonts w:ascii="標楷體" w:eastAsia="標楷體" w:hAnsi="標楷體"/>
                <w:bCs/>
                <w:sz w:val="22"/>
                <w:szCs w:val="18"/>
              </w:rPr>
            </w:pPr>
            <w:r w:rsidRPr="000F73D9">
              <w:rPr>
                <w:rFonts w:ascii="標楷體" w:eastAsia="標楷體" w:hAnsi="標楷體"/>
                <w:bCs/>
                <w:sz w:val="22"/>
                <w:szCs w:val="18"/>
              </w:rPr>
              <w:t>10:</w:t>
            </w:r>
            <w:r w:rsidRPr="000F73D9">
              <w:rPr>
                <w:rFonts w:ascii="標楷體" w:eastAsia="標楷體" w:hAnsi="標楷體" w:hint="eastAsia"/>
                <w:bCs/>
                <w:sz w:val="22"/>
                <w:szCs w:val="18"/>
              </w:rPr>
              <w:t>1</w:t>
            </w:r>
            <w:r w:rsidRPr="000F73D9">
              <w:rPr>
                <w:rFonts w:ascii="標楷體" w:eastAsia="標楷體" w:hAnsi="標楷體"/>
                <w:bCs/>
                <w:sz w:val="22"/>
                <w:szCs w:val="18"/>
              </w:rPr>
              <w:t>0-11:</w:t>
            </w:r>
            <w:r w:rsidRPr="000F73D9">
              <w:rPr>
                <w:rFonts w:ascii="標楷體" w:eastAsia="標楷體" w:hAnsi="標楷體" w:hint="eastAsia"/>
                <w:bCs/>
                <w:sz w:val="22"/>
                <w:szCs w:val="18"/>
              </w:rPr>
              <w:t>1</w:t>
            </w:r>
            <w:r w:rsidRPr="000F73D9">
              <w:rPr>
                <w:rFonts w:ascii="標楷體" w:eastAsia="標楷體" w:hAnsi="標楷體"/>
                <w:bCs/>
                <w:sz w:val="22"/>
                <w:szCs w:val="18"/>
              </w:rPr>
              <w:t>0</w:t>
            </w:r>
          </w:p>
        </w:tc>
        <w:tc>
          <w:tcPr>
            <w:tcW w:w="1134" w:type="dxa"/>
            <w:vMerge/>
            <w:tcBorders>
              <w:left w:val="single" w:sz="8" w:space="0" w:color="000000"/>
              <w:right w:val="single" w:sz="8" w:space="0" w:color="000000"/>
            </w:tcBorders>
            <w:shd w:val="clear" w:color="auto" w:fill="auto"/>
            <w:vAlign w:val="center"/>
          </w:tcPr>
          <w:p w:rsidR="00AB18D7" w:rsidRPr="000F73D9" w:rsidRDefault="00AB18D7" w:rsidP="00E85F84">
            <w:pPr>
              <w:adjustRightInd w:val="0"/>
              <w:snapToGrid w:val="0"/>
              <w:spacing w:line="240" w:lineRule="auto"/>
              <w:ind w:left="0" w:right="0"/>
              <w:rPr>
                <w:rFonts w:ascii="標楷體" w:eastAsia="標楷體" w:hAnsi="標楷體"/>
                <w:bCs/>
                <w:sz w:val="22"/>
                <w:szCs w:val="18"/>
              </w:rPr>
            </w:pPr>
          </w:p>
        </w:tc>
        <w:tc>
          <w:tcPr>
            <w:tcW w:w="1559" w:type="dxa"/>
            <w:vMerge w:val="restart"/>
            <w:tcBorders>
              <w:top w:val="single" w:sz="4" w:space="0" w:color="auto"/>
              <w:left w:val="single" w:sz="8" w:space="0" w:color="000000"/>
              <w:right w:val="single" w:sz="8" w:space="0" w:color="000000"/>
            </w:tcBorders>
            <w:shd w:val="clear" w:color="auto" w:fill="auto"/>
            <w:tcMar>
              <w:top w:w="15" w:type="dxa"/>
              <w:left w:w="100" w:type="dxa"/>
              <w:bottom w:w="0" w:type="dxa"/>
              <w:right w:w="100" w:type="dxa"/>
            </w:tcMar>
          </w:tcPr>
          <w:p w:rsidR="00AB18D7" w:rsidRPr="000F73D9" w:rsidRDefault="00AB18D7" w:rsidP="00E85F84">
            <w:pPr>
              <w:adjustRightInd w:val="0"/>
              <w:snapToGrid w:val="0"/>
              <w:spacing w:line="240" w:lineRule="auto"/>
              <w:ind w:left="0" w:right="0"/>
              <w:rPr>
                <w:rFonts w:ascii="標楷體" w:eastAsia="標楷體" w:hAnsi="標楷體"/>
                <w:b/>
                <w:bCs/>
                <w:sz w:val="22"/>
                <w:szCs w:val="18"/>
              </w:rPr>
            </w:pPr>
            <w:r w:rsidRPr="000F73D9">
              <w:rPr>
                <w:rFonts w:ascii="標楷體" w:eastAsia="標楷體" w:hAnsi="標楷體" w:hint="eastAsia"/>
                <w:b/>
                <w:bCs/>
                <w:sz w:val="22"/>
                <w:szCs w:val="18"/>
              </w:rPr>
              <w:t>創業前必須做的翻轉思考</w:t>
            </w:r>
          </w:p>
          <w:p w:rsidR="00AB18D7" w:rsidRPr="000F73D9" w:rsidRDefault="00AB18D7" w:rsidP="00E85F84">
            <w:pPr>
              <w:adjustRightInd w:val="0"/>
              <w:snapToGrid w:val="0"/>
              <w:spacing w:line="240" w:lineRule="auto"/>
              <w:ind w:left="0" w:right="0"/>
              <w:rPr>
                <w:rFonts w:ascii="標楷體" w:eastAsia="標楷體" w:hAnsi="標楷體"/>
                <w:bCs/>
                <w:sz w:val="22"/>
                <w:szCs w:val="18"/>
              </w:rPr>
            </w:pPr>
            <w:r w:rsidRPr="000F73D9">
              <w:rPr>
                <w:rFonts w:ascii="標楷體" w:eastAsia="標楷體" w:hAnsi="標楷體" w:hint="eastAsia"/>
                <w:bCs/>
                <w:sz w:val="22"/>
                <w:szCs w:val="18"/>
              </w:rPr>
              <w:t>葉丙成</w:t>
            </w:r>
          </w:p>
        </w:tc>
        <w:tc>
          <w:tcPr>
            <w:tcW w:w="1985" w:type="dxa"/>
            <w:vMerge w:val="restart"/>
            <w:tcBorders>
              <w:top w:val="single" w:sz="4" w:space="0" w:color="auto"/>
              <w:left w:val="single" w:sz="8" w:space="0" w:color="000000"/>
              <w:right w:val="single" w:sz="8" w:space="0" w:color="000000"/>
            </w:tcBorders>
            <w:shd w:val="clear" w:color="auto" w:fill="auto"/>
            <w:tcMar>
              <w:top w:w="15" w:type="dxa"/>
              <w:left w:w="100" w:type="dxa"/>
              <w:bottom w:w="0" w:type="dxa"/>
              <w:right w:w="100" w:type="dxa"/>
            </w:tcMar>
          </w:tcPr>
          <w:p w:rsidR="00AB18D7" w:rsidRPr="000F73D9" w:rsidRDefault="00AB18D7" w:rsidP="00E85F84">
            <w:pPr>
              <w:adjustRightInd w:val="0"/>
              <w:snapToGrid w:val="0"/>
              <w:spacing w:line="240" w:lineRule="auto"/>
              <w:ind w:left="0" w:right="0"/>
              <w:rPr>
                <w:rFonts w:ascii="標楷體" w:eastAsia="標楷體" w:hAnsi="標楷體"/>
                <w:b/>
                <w:bCs/>
                <w:sz w:val="22"/>
                <w:szCs w:val="18"/>
              </w:rPr>
            </w:pPr>
            <w:proofErr w:type="spellStart"/>
            <w:r w:rsidRPr="000F73D9">
              <w:rPr>
                <w:rFonts w:ascii="標楷體" w:eastAsia="標楷體" w:hAnsi="標楷體" w:hint="eastAsia"/>
                <w:b/>
                <w:bCs/>
                <w:sz w:val="22"/>
                <w:szCs w:val="18"/>
              </w:rPr>
              <w:t>Denward</w:t>
            </w:r>
            <w:proofErr w:type="spellEnd"/>
            <w:r w:rsidRPr="000F73D9">
              <w:rPr>
                <w:rFonts w:ascii="標楷體" w:eastAsia="標楷體" w:hAnsi="標楷體" w:hint="eastAsia"/>
                <w:b/>
                <w:bCs/>
                <w:sz w:val="22"/>
                <w:szCs w:val="18"/>
              </w:rPr>
              <w:t>穿出MIT的時尚</w:t>
            </w:r>
          </w:p>
          <w:p w:rsidR="00AB18D7" w:rsidRPr="000F73D9" w:rsidRDefault="00AB18D7" w:rsidP="00E85F84">
            <w:pPr>
              <w:adjustRightInd w:val="0"/>
              <w:snapToGrid w:val="0"/>
              <w:spacing w:line="240" w:lineRule="auto"/>
              <w:ind w:left="0" w:right="0"/>
              <w:rPr>
                <w:rFonts w:ascii="標楷體" w:eastAsia="標楷體" w:hAnsi="標楷體"/>
                <w:bCs/>
                <w:sz w:val="22"/>
                <w:szCs w:val="18"/>
              </w:rPr>
            </w:pPr>
            <w:r w:rsidRPr="000F73D9">
              <w:rPr>
                <w:rFonts w:ascii="標楷體" w:eastAsia="標楷體" w:hAnsi="標楷體" w:hint="eastAsia"/>
                <w:bCs/>
                <w:sz w:val="22"/>
                <w:szCs w:val="18"/>
              </w:rPr>
              <w:t>曾柏</w:t>
            </w:r>
            <w:proofErr w:type="gramStart"/>
            <w:r w:rsidRPr="000F73D9">
              <w:rPr>
                <w:rFonts w:ascii="標楷體" w:eastAsia="標楷體" w:hAnsi="標楷體" w:hint="eastAsia"/>
                <w:bCs/>
                <w:sz w:val="22"/>
                <w:szCs w:val="18"/>
              </w:rPr>
              <w:t>澔</w:t>
            </w:r>
            <w:proofErr w:type="gramEnd"/>
          </w:p>
        </w:tc>
        <w:tc>
          <w:tcPr>
            <w:tcW w:w="1559" w:type="dxa"/>
            <w:vMerge w:val="restart"/>
            <w:tcBorders>
              <w:top w:val="single" w:sz="4" w:space="0" w:color="auto"/>
              <w:left w:val="single" w:sz="8" w:space="0" w:color="000000"/>
              <w:right w:val="single" w:sz="8" w:space="0" w:color="000000"/>
            </w:tcBorders>
            <w:shd w:val="clear" w:color="auto" w:fill="auto"/>
            <w:tcMar>
              <w:top w:w="15" w:type="dxa"/>
              <w:left w:w="100" w:type="dxa"/>
              <w:bottom w:w="0" w:type="dxa"/>
              <w:right w:w="100" w:type="dxa"/>
            </w:tcMar>
          </w:tcPr>
          <w:p w:rsidR="00AB18D7" w:rsidRPr="000F73D9" w:rsidRDefault="00AB18D7" w:rsidP="00E85F84">
            <w:pPr>
              <w:adjustRightInd w:val="0"/>
              <w:snapToGrid w:val="0"/>
              <w:spacing w:line="240" w:lineRule="auto"/>
              <w:ind w:left="0" w:right="0"/>
              <w:rPr>
                <w:rFonts w:ascii="標楷體" w:eastAsia="標楷體" w:hAnsi="標楷體"/>
                <w:bCs/>
                <w:sz w:val="22"/>
                <w:szCs w:val="18"/>
              </w:rPr>
            </w:pPr>
            <w:proofErr w:type="spellStart"/>
            <w:r w:rsidRPr="000F73D9">
              <w:rPr>
                <w:rFonts w:ascii="標楷體" w:eastAsia="標楷體" w:hAnsi="標楷體" w:hint="eastAsia"/>
                <w:bCs/>
                <w:sz w:val="22"/>
                <w:szCs w:val="18"/>
              </w:rPr>
              <w:t>T</w:t>
            </w:r>
            <w:r w:rsidRPr="000F73D9">
              <w:rPr>
                <w:rFonts w:ascii="標楷體" w:eastAsia="標楷體" w:hAnsi="標楷體" w:hint="eastAsia"/>
                <w:b/>
                <w:bCs/>
                <w:sz w:val="22"/>
                <w:szCs w:val="18"/>
              </w:rPr>
              <w:t>ripda</w:t>
            </w:r>
            <w:proofErr w:type="spellEnd"/>
            <w:r w:rsidRPr="000F73D9">
              <w:rPr>
                <w:rFonts w:ascii="標楷體" w:eastAsia="標楷體" w:hAnsi="標楷體" w:hint="eastAsia"/>
                <w:b/>
                <w:bCs/>
                <w:sz w:val="22"/>
                <w:szCs w:val="18"/>
              </w:rPr>
              <w:t>共乘實踐分享與實惠經濟</w:t>
            </w:r>
          </w:p>
          <w:p w:rsidR="00AB18D7" w:rsidRPr="000F73D9" w:rsidRDefault="00AB18D7" w:rsidP="00E85F84">
            <w:pPr>
              <w:adjustRightInd w:val="0"/>
              <w:snapToGrid w:val="0"/>
              <w:spacing w:line="240" w:lineRule="auto"/>
              <w:ind w:left="0" w:right="0"/>
              <w:rPr>
                <w:rFonts w:ascii="標楷體" w:eastAsia="標楷體" w:hAnsi="標楷體"/>
                <w:bCs/>
                <w:sz w:val="22"/>
                <w:szCs w:val="18"/>
              </w:rPr>
            </w:pPr>
            <w:r w:rsidRPr="000F73D9">
              <w:rPr>
                <w:rFonts w:ascii="標楷體" w:eastAsia="標楷體" w:hAnsi="標楷體" w:hint="eastAsia"/>
                <w:bCs/>
                <w:sz w:val="22"/>
                <w:szCs w:val="18"/>
              </w:rPr>
              <w:t>王鶴穆</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100" w:type="dxa"/>
              <w:bottom w:w="0" w:type="dxa"/>
              <w:right w:w="100" w:type="dxa"/>
            </w:tcMar>
          </w:tcPr>
          <w:p w:rsidR="00AB18D7" w:rsidRPr="000F73D9" w:rsidRDefault="00AB18D7" w:rsidP="00E85F84">
            <w:pPr>
              <w:adjustRightInd w:val="0"/>
              <w:snapToGrid w:val="0"/>
              <w:spacing w:line="240" w:lineRule="auto"/>
              <w:ind w:left="0" w:right="0"/>
              <w:rPr>
                <w:rFonts w:ascii="標楷體" w:eastAsia="標楷體" w:hAnsi="標楷體"/>
                <w:bCs/>
                <w:sz w:val="22"/>
                <w:szCs w:val="18"/>
              </w:rPr>
            </w:pPr>
            <w:r w:rsidRPr="000F73D9">
              <w:rPr>
                <w:rFonts w:ascii="標楷體" w:eastAsia="標楷體" w:hAnsi="標楷體" w:hint="eastAsia"/>
                <w:bCs/>
                <w:sz w:val="22"/>
                <w:szCs w:val="18"/>
              </w:rPr>
              <w:t>Q&amp;A</w:t>
            </w:r>
          </w:p>
        </w:tc>
        <w:tc>
          <w:tcPr>
            <w:tcW w:w="1091" w:type="dxa"/>
            <w:vMerge/>
            <w:tcBorders>
              <w:left w:val="single" w:sz="8" w:space="0" w:color="000000"/>
              <w:right w:val="single" w:sz="8" w:space="0" w:color="000000"/>
            </w:tcBorders>
            <w:shd w:val="clear" w:color="auto" w:fill="auto"/>
            <w:vAlign w:val="center"/>
          </w:tcPr>
          <w:p w:rsidR="00AB18D7" w:rsidRPr="000F73D9" w:rsidRDefault="00AB18D7" w:rsidP="00E85F84">
            <w:pPr>
              <w:adjustRightInd w:val="0"/>
              <w:snapToGrid w:val="0"/>
              <w:spacing w:line="240" w:lineRule="auto"/>
              <w:ind w:left="0" w:right="0"/>
              <w:rPr>
                <w:rFonts w:ascii="標楷體" w:eastAsia="標楷體" w:hAnsi="標楷體"/>
                <w:bCs/>
                <w:sz w:val="22"/>
                <w:szCs w:val="18"/>
              </w:rPr>
            </w:pPr>
          </w:p>
        </w:tc>
      </w:tr>
      <w:tr w:rsidR="00AB18D7" w:rsidRPr="000F73D9" w:rsidTr="00FA377C">
        <w:trPr>
          <w:trHeight w:val="360"/>
        </w:trPr>
        <w:tc>
          <w:tcPr>
            <w:tcW w:w="1560" w:type="dxa"/>
            <w:vMerge/>
            <w:tcBorders>
              <w:left w:val="single" w:sz="8" w:space="0" w:color="000000"/>
              <w:right w:val="single" w:sz="8" w:space="0" w:color="000000"/>
            </w:tcBorders>
            <w:shd w:val="clear" w:color="auto" w:fill="auto"/>
            <w:tcMar>
              <w:top w:w="15" w:type="dxa"/>
              <w:left w:w="100" w:type="dxa"/>
              <w:bottom w:w="0" w:type="dxa"/>
              <w:right w:w="100" w:type="dxa"/>
            </w:tcMar>
            <w:vAlign w:val="center"/>
          </w:tcPr>
          <w:p w:rsidR="00AB18D7" w:rsidRPr="000F73D9" w:rsidRDefault="00AB18D7" w:rsidP="00E85F84">
            <w:pPr>
              <w:adjustRightInd w:val="0"/>
              <w:snapToGrid w:val="0"/>
              <w:spacing w:line="240" w:lineRule="auto"/>
              <w:ind w:left="0" w:right="0"/>
              <w:jc w:val="center"/>
              <w:rPr>
                <w:rFonts w:ascii="標楷體" w:eastAsia="標楷體" w:hAnsi="標楷體"/>
                <w:bCs/>
                <w:sz w:val="22"/>
                <w:szCs w:val="18"/>
              </w:rPr>
            </w:pPr>
          </w:p>
        </w:tc>
        <w:tc>
          <w:tcPr>
            <w:tcW w:w="1134" w:type="dxa"/>
            <w:vMerge/>
            <w:tcBorders>
              <w:left w:val="single" w:sz="8" w:space="0" w:color="000000"/>
              <w:right w:val="single" w:sz="8" w:space="0" w:color="000000"/>
            </w:tcBorders>
            <w:shd w:val="clear" w:color="auto" w:fill="auto"/>
            <w:vAlign w:val="center"/>
          </w:tcPr>
          <w:p w:rsidR="00AB18D7" w:rsidRPr="000F73D9" w:rsidRDefault="00AB18D7" w:rsidP="00E85F84">
            <w:pPr>
              <w:adjustRightInd w:val="0"/>
              <w:snapToGrid w:val="0"/>
              <w:spacing w:line="240" w:lineRule="auto"/>
              <w:ind w:left="0" w:right="0"/>
              <w:rPr>
                <w:rFonts w:ascii="標楷體" w:eastAsia="標楷體" w:hAnsi="標楷體"/>
                <w:bCs/>
                <w:sz w:val="22"/>
                <w:szCs w:val="18"/>
              </w:rPr>
            </w:pPr>
          </w:p>
        </w:tc>
        <w:tc>
          <w:tcPr>
            <w:tcW w:w="1559" w:type="dxa"/>
            <w:vMerge/>
            <w:tcBorders>
              <w:left w:val="single" w:sz="8" w:space="0" w:color="000000"/>
              <w:right w:val="single" w:sz="8" w:space="0" w:color="000000"/>
            </w:tcBorders>
            <w:shd w:val="clear" w:color="auto" w:fill="auto"/>
            <w:tcMar>
              <w:top w:w="15" w:type="dxa"/>
              <w:left w:w="100" w:type="dxa"/>
              <w:bottom w:w="0" w:type="dxa"/>
              <w:right w:w="100" w:type="dxa"/>
            </w:tcMar>
          </w:tcPr>
          <w:p w:rsidR="00AB18D7" w:rsidRPr="000F73D9" w:rsidRDefault="00AB18D7" w:rsidP="00E85F84">
            <w:pPr>
              <w:adjustRightInd w:val="0"/>
              <w:snapToGrid w:val="0"/>
              <w:spacing w:line="240" w:lineRule="auto"/>
              <w:ind w:left="0" w:right="0"/>
              <w:rPr>
                <w:rFonts w:ascii="標楷體" w:eastAsia="標楷體" w:hAnsi="標楷體"/>
                <w:b/>
                <w:bCs/>
                <w:sz w:val="22"/>
                <w:szCs w:val="18"/>
              </w:rPr>
            </w:pPr>
          </w:p>
        </w:tc>
        <w:tc>
          <w:tcPr>
            <w:tcW w:w="1985" w:type="dxa"/>
            <w:vMerge/>
            <w:tcBorders>
              <w:left w:val="single" w:sz="8" w:space="0" w:color="000000"/>
              <w:right w:val="single" w:sz="8" w:space="0" w:color="000000"/>
            </w:tcBorders>
            <w:shd w:val="clear" w:color="auto" w:fill="auto"/>
            <w:tcMar>
              <w:top w:w="15" w:type="dxa"/>
              <w:left w:w="100" w:type="dxa"/>
              <w:bottom w:w="0" w:type="dxa"/>
              <w:right w:w="100" w:type="dxa"/>
            </w:tcMar>
          </w:tcPr>
          <w:p w:rsidR="00AB18D7" w:rsidRPr="000F73D9" w:rsidRDefault="00AB18D7" w:rsidP="00E85F84">
            <w:pPr>
              <w:adjustRightInd w:val="0"/>
              <w:snapToGrid w:val="0"/>
              <w:spacing w:line="240" w:lineRule="auto"/>
              <w:ind w:left="0" w:right="0"/>
              <w:rPr>
                <w:rFonts w:ascii="標楷體" w:eastAsia="標楷體" w:hAnsi="標楷體"/>
                <w:b/>
                <w:bCs/>
                <w:sz w:val="22"/>
                <w:szCs w:val="18"/>
              </w:rPr>
            </w:pPr>
          </w:p>
        </w:tc>
        <w:tc>
          <w:tcPr>
            <w:tcW w:w="1559" w:type="dxa"/>
            <w:vMerge/>
            <w:tcBorders>
              <w:left w:val="single" w:sz="8" w:space="0" w:color="000000"/>
              <w:right w:val="single" w:sz="8" w:space="0" w:color="000000"/>
            </w:tcBorders>
            <w:shd w:val="clear" w:color="auto" w:fill="auto"/>
            <w:tcMar>
              <w:top w:w="15" w:type="dxa"/>
              <w:left w:w="100" w:type="dxa"/>
              <w:bottom w:w="0" w:type="dxa"/>
              <w:right w:w="100" w:type="dxa"/>
            </w:tcMar>
          </w:tcPr>
          <w:p w:rsidR="00AB18D7" w:rsidRPr="000F73D9" w:rsidRDefault="00AB18D7" w:rsidP="00E85F84">
            <w:pPr>
              <w:adjustRightInd w:val="0"/>
              <w:snapToGrid w:val="0"/>
              <w:spacing w:line="240" w:lineRule="auto"/>
              <w:ind w:left="0" w:right="0"/>
              <w:rPr>
                <w:rFonts w:ascii="標楷體" w:eastAsia="標楷體" w:hAnsi="標楷體"/>
                <w:bCs/>
                <w:sz w:val="22"/>
                <w:szCs w:val="18"/>
              </w:rPr>
            </w:pP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100" w:type="dxa"/>
              <w:bottom w:w="0" w:type="dxa"/>
              <w:right w:w="100" w:type="dxa"/>
            </w:tcMar>
          </w:tcPr>
          <w:p w:rsidR="00AB18D7" w:rsidRPr="000F73D9" w:rsidRDefault="00AB18D7" w:rsidP="00E85F84">
            <w:pPr>
              <w:adjustRightInd w:val="0"/>
              <w:snapToGrid w:val="0"/>
              <w:spacing w:line="240" w:lineRule="auto"/>
              <w:ind w:left="0" w:right="0"/>
              <w:rPr>
                <w:rFonts w:ascii="標楷體" w:eastAsia="標楷體" w:hAnsi="標楷體"/>
                <w:bCs/>
                <w:sz w:val="22"/>
                <w:szCs w:val="18"/>
              </w:rPr>
            </w:pPr>
            <w:r w:rsidRPr="000F73D9">
              <w:rPr>
                <w:rFonts w:ascii="標楷體" w:eastAsia="標楷體" w:hAnsi="標楷體" w:hint="eastAsia"/>
                <w:bCs/>
                <w:sz w:val="22"/>
                <w:szCs w:val="18"/>
              </w:rPr>
              <w:t>Coffee break</w:t>
            </w:r>
          </w:p>
        </w:tc>
        <w:tc>
          <w:tcPr>
            <w:tcW w:w="1091" w:type="dxa"/>
            <w:vMerge/>
            <w:tcBorders>
              <w:left w:val="single" w:sz="8" w:space="0" w:color="000000"/>
              <w:right w:val="single" w:sz="8" w:space="0" w:color="000000"/>
            </w:tcBorders>
            <w:shd w:val="clear" w:color="auto" w:fill="auto"/>
            <w:vAlign w:val="center"/>
          </w:tcPr>
          <w:p w:rsidR="00AB18D7" w:rsidRPr="000F73D9" w:rsidRDefault="00AB18D7" w:rsidP="00E85F84">
            <w:pPr>
              <w:adjustRightInd w:val="0"/>
              <w:snapToGrid w:val="0"/>
              <w:spacing w:line="240" w:lineRule="auto"/>
              <w:ind w:left="0" w:right="0"/>
              <w:rPr>
                <w:rFonts w:ascii="標楷體" w:eastAsia="標楷體" w:hAnsi="標楷體"/>
                <w:bCs/>
                <w:sz w:val="22"/>
                <w:szCs w:val="18"/>
              </w:rPr>
            </w:pPr>
          </w:p>
        </w:tc>
      </w:tr>
      <w:tr w:rsidR="00AB18D7" w:rsidRPr="000F73D9" w:rsidTr="00FA377C">
        <w:trPr>
          <w:trHeight w:val="420"/>
        </w:trPr>
        <w:tc>
          <w:tcPr>
            <w:tcW w:w="1560" w:type="dxa"/>
            <w:vMerge/>
            <w:tcBorders>
              <w:left w:val="single" w:sz="8" w:space="0" w:color="000000"/>
              <w:bottom w:val="single" w:sz="4" w:space="0" w:color="auto"/>
              <w:right w:val="single" w:sz="8" w:space="0" w:color="000000"/>
            </w:tcBorders>
            <w:shd w:val="clear" w:color="auto" w:fill="auto"/>
            <w:tcMar>
              <w:top w:w="15" w:type="dxa"/>
              <w:left w:w="100" w:type="dxa"/>
              <w:bottom w:w="0" w:type="dxa"/>
              <w:right w:w="100" w:type="dxa"/>
            </w:tcMar>
            <w:vAlign w:val="center"/>
          </w:tcPr>
          <w:p w:rsidR="00AB18D7" w:rsidRPr="000F73D9" w:rsidRDefault="00AB18D7" w:rsidP="00E85F84">
            <w:pPr>
              <w:adjustRightInd w:val="0"/>
              <w:snapToGrid w:val="0"/>
              <w:spacing w:line="240" w:lineRule="auto"/>
              <w:ind w:left="0" w:right="0"/>
              <w:jc w:val="center"/>
              <w:rPr>
                <w:rFonts w:ascii="標楷體" w:eastAsia="標楷體" w:hAnsi="標楷體"/>
                <w:bCs/>
                <w:sz w:val="22"/>
                <w:szCs w:val="18"/>
              </w:rPr>
            </w:pPr>
          </w:p>
        </w:tc>
        <w:tc>
          <w:tcPr>
            <w:tcW w:w="1134" w:type="dxa"/>
            <w:vMerge/>
            <w:tcBorders>
              <w:left w:val="single" w:sz="8" w:space="0" w:color="000000"/>
              <w:right w:val="single" w:sz="8" w:space="0" w:color="000000"/>
            </w:tcBorders>
            <w:shd w:val="clear" w:color="auto" w:fill="auto"/>
            <w:vAlign w:val="center"/>
          </w:tcPr>
          <w:p w:rsidR="00AB18D7" w:rsidRPr="000F73D9" w:rsidRDefault="00AB18D7" w:rsidP="00E85F84">
            <w:pPr>
              <w:adjustRightInd w:val="0"/>
              <w:snapToGrid w:val="0"/>
              <w:spacing w:line="240" w:lineRule="auto"/>
              <w:ind w:left="0" w:right="0"/>
              <w:rPr>
                <w:rFonts w:ascii="標楷體" w:eastAsia="標楷體" w:hAnsi="標楷體"/>
                <w:bCs/>
                <w:sz w:val="22"/>
                <w:szCs w:val="18"/>
              </w:rPr>
            </w:pPr>
          </w:p>
        </w:tc>
        <w:tc>
          <w:tcPr>
            <w:tcW w:w="1559" w:type="dxa"/>
            <w:vMerge/>
            <w:tcBorders>
              <w:left w:val="single" w:sz="8" w:space="0" w:color="000000"/>
              <w:bottom w:val="single" w:sz="4" w:space="0" w:color="auto"/>
              <w:right w:val="single" w:sz="8" w:space="0" w:color="000000"/>
            </w:tcBorders>
            <w:shd w:val="clear" w:color="auto" w:fill="auto"/>
            <w:tcMar>
              <w:top w:w="15" w:type="dxa"/>
              <w:left w:w="100" w:type="dxa"/>
              <w:bottom w:w="0" w:type="dxa"/>
              <w:right w:w="100" w:type="dxa"/>
            </w:tcMar>
          </w:tcPr>
          <w:p w:rsidR="00AB18D7" w:rsidRPr="000F73D9" w:rsidRDefault="00AB18D7" w:rsidP="00E85F84">
            <w:pPr>
              <w:adjustRightInd w:val="0"/>
              <w:snapToGrid w:val="0"/>
              <w:spacing w:line="240" w:lineRule="auto"/>
              <w:ind w:left="0" w:right="0"/>
              <w:rPr>
                <w:rFonts w:ascii="標楷體" w:eastAsia="標楷體" w:hAnsi="標楷體"/>
                <w:b/>
                <w:bCs/>
                <w:sz w:val="22"/>
                <w:szCs w:val="18"/>
              </w:rPr>
            </w:pPr>
          </w:p>
        </w:tc>
        <w:tc>
          <w:tcPr>
            <w:tcW w:w="1985" w:type="dxa"/>
            <w:vMerge/>
            <w:tcBorders>
              <w:left w:val="single" w:sz="8" w:space="0" w:color="000000"/>
              <w:bottom w:val="single" w:sz="4" w:space="0" w:color="auto"/>
              <w:right w:val="single" w:sz="8" w:space="0" w:color="000000"/>
            </w:tcBorders>
            <w:shd w:val="clear" w:color="auto" w:fill="auto"/>
            <w:tcMar>
              <w:top w:w="15" w:type="dxa"/>
              <w:left w:w="100" w:type="dxa"/>
              <w:bottom w:w="0" w:type="dxa"/>
              <w:right w:w="100" w:type="dxa"/>
            </w:tcMar>
          </w:tcPr>
          <w:p w:rsidR="00AB18D7" w:rsidRPr="000F73D9" w:rsidRDefault="00AB18D7" w:rsidP="00E85F84">
            <w:pPr>
              <w:adjustRightInd w:val="0"/>
              <w:snapToGrid w:val="0"/>
              <w:spacing w:line="240" w:lineRule="auto"/>
              <w:ind w:left="0" w:right="0"/>
              <w:rPr>
                <w:rFonts w:ascii="標楷體" w:eastAsia="標楷體" w:hAnsi="標楷體"/>
                <w:b/>
                <w:bCs/>
                <w:sz w:val="22"/>
                <w:szCs w:val="18"/>
              </w:rPr>
            </w:pPr>
          </w:p>
        </w:tc>
        <w:tc>
          <w:tcPr>
            <w:tcW w:w="1559" w:type="dxa"/>
            <w:vMerge/>
            <w:tcBorders>
              <w:left w:val="single" w:sz="8" w:space="0" w:color="000000"/>
              <w:bottom w:val="single" w:sz="4" w:space="0" w:color="auto"/>
              <w:right w:val="single" w:sz="8" w:space="0" w:color="000000"/>
            </w:tcBorders>
            <w:shd w:val="clear" w:color="auto" w:fill="auto"/>
            <w:tcMar>
              <w:top w:w="15" w:type="dxa"/>
              <w:left w:w="100" w:type="dxa"/>
              <w:bottom w:w="0" w:type="dxa"/>
              <w:right w:w="100" w:type="dxa"/>
            </w:tcMar>
          </w:tcPr>
          <w:p w:rsidR="00AB18D7" w:rsidRPr="000F73D9" w:rsidRDefault="00AB18D7" w:rsidP="00E85F84">
            <w:pPr>
              <w:adjustRightInd w:val="0"/>
              <w:snapToGrid w:val="0"/>
              <w:spacing w:line="240" w:lineRule="auto"/>
              <w:ind w:left="0" w:right="0"/>
              <w:rPr>
                <w:rFonts w:ascii="標楷體" w:eastAsia="標楷體" w:hAnsi="標楷體"/>
                <w:bCs/>
                <w:sz w:val="22"/>
                <w:szCs w:val="18"/>
              </w:rPr>
            </w:pPr>
          </w:p>
        </w:tc>
        <w:tc>
          <w:tcPr>
            <w:tcW w:w="1985" w:type="dxa"/>
            <w:vMerge w:val="restart"/>
            <w:tcBorders>
              <w:top w:val="single" w:sz="4" w:space="0" w:color="auto"/>
              <w:left w:val="single" w:sz="8" w:space="0" w:color="000000"/>
              <w:right w:val="single" w:sz="8" w:space="0" w:color="000000"/>
            </w:tcBorders>
            <w:shd w:val="clear" w:color="auto" w:fill="auto"/>
            <w:tcMar>
              <w:top w:w="15" w:type="dxa"/>
              <w:left w:w="100" w:type="dxa"/>
              <w:bottom w:w="0" w:type="dxa"/>
              <w:right w:w="100" w:type="dxa"/>
            </w:tcMar>
          </w:tcPr>
          <w:p w:rsidR="00AB18D7" w:rsidRPr="000F73D9" w:rsidRDefault="00AB18D7" w:rsidP="00E85F84">
            <w:pPr>
              <w:adjustRightInd w:val="0"/>
              <w:snapToGrid w:val="0"/>
              <w:spacing w:line="240" w:lineRule="auto"/>
              <w:ind w:left="0" w:right="0"/>
              <w:rPr>
                <w:rFonts w:ascii="標楷體" w:eastAsia="標楷體" w:hAnsi="標楷體"/>
                <w:b/>
                <w:bCs/>
                <w:sz w:val="22"/>
                <w:szCs w:val="18"/>
              </w:rPr>
            </w:pPr>
            <w:r w:rsidRPr="000F73D9">
              <w:rPr>
                <w:rFonts w:ascii="標楷體" w:eastAsia="標楷體" w:hAnsi="標楷體" w:hint="eastAsia"/>
                <w:b/>
                <w:bCs/>
                <w:sz w:val="22"/>
                <w:szCs w:val="18"/>
              </w:rPr>
              <w:t>創業寶典策略遊戲</w:t>
            </w:r>
          </w:p>
        </w:tc>
        <w:tc>
          <w:tcPr>
            <w:tcW w:w="1091" w:type="dxa"/>
            <w:vMerge/>
            <w:tcBorders>
              <w:left w:val="single" w:sz="8" w:space="0" w:color="000000"/>
              <w:right w:val="single" w:sz="8" w:space="0" w:color="000000"/>
            </w:tcBorders>
            <w:shd w:val="clear" w:color="auto" w:fill="auto"/>
            <w:vAlign w:val="center"/>
          </w:tcPr>
          <w:p w:rsidR="00AB18D7" w:rsidRPr="000F73D9" w:rsidRDefault="00AB18D7" w:rsidP="00E85F84">
            <w:pPr>
              <w:adjustRightInd w:val="0"/>
              <w:snapToGrid w:val="0"/>
              <w:spacing w:line="240" w:lineRule="auto"/>
              <w:ind w:left="0" w:right="0"/>
              <w:rPr>
                <w:rFonts w:ascii="標楷體" w:eastAsia="標楷體" w:hAnsi="標楷體"/>
                <w:bCs/>
                <w:sz w:val="22"/>
                <w:szCs w:val="18"/>
              </w:rPr>
            </w:pPr>
          </w:p>
        </w:tc>
      </w:tr>
      <w:tr w:rsidR="00AB18D7" w:rsidRPr="000F73D9" w:rsidTr="00FA377C">
        <w:trPr>
          <w:trHeight w:val="80"/>
        </w:trPr>
        <w:tc>
          <w:tcPr>
            <w:tcW w:w="1560" w:type="dxa"/>
            <w:tcBorders>
              <w:top w:val="single" w:sz="4" w:space="0" w:color="auto"/>
              <w:left w:val="single" w:sz="8" w:space="0" w:color="000000"/>
              <w:bottom w:val="single" w:sz="4" w:space="0" w:color="auto"/>
              <w:right w:val="single" w:sz="8" w:space="0" w:color="000000"/>
            </w:tcBorders>
            <w:shd w:val="clear" w:color="auto" w:fill="auto"/>
            <w:tcMar>
              <w:top w:w="15" w:type="dxa"/>
              <w:left w:w="100" w:type="dxa"/>
              <w:bottom w:w="0" w:type="dxa"/>
              <w:right w:w="100" w:type="dxa"/>
            </w:tcMar>
            <w:vAlign w:val="center"/>
          </w:tcPr>
          <w:p w:rsidR="00AB18D7" w:rsidRPr="000F73D9" w:rsidRDefault="00AB18D7" w:rsidP="00E85F84">
            <w:pPr>
              <w:adjustRightInd w:val="0"/>
              <w:snapToGrid w:val="0"/>
              <w:spacing w:line="240" w:lineRule="auto"/>
              <w:ind w:left="0" w:right="0"/>
              <w:jc w:val="center"/>
              <w:rPr>
                <w:rFonts w:ascii="標楷體" w:eastAsia="標楷體" w:hAnsi="標楷體"/>
                <w:bCs/>
                <w:sz w:val="22"/>
                <w:szCs w:val="18"/>
              </w:rPr>
            </w:pPr>
            <w:r w:rsidRPr="000F73D9">
              <w:rPr>
                <w:rFonts w:ascii="標楷體" w:eastAsia="標楷體" w:hAnsi="標楷體"/>
                <w:bCs/>
                <w:sz w:val="22"/>
                <w:szCs w:val="18"/>
              </w:rPr>
              <w:t>11:</w:t>
            </w:r>
            <w:r w:rsidRPr="000F73D9">
              <w:rPr>
                <w:rFonts w:ascii="標楷體" w:eastAsia="標楷體" w:hAnsi="標楷體" w:hint="eastAsia"/>
                <w:bCs/>
                <w:sz w:val="22"/>
                <w:szCs w:val="18"/>
              </w:rPr>
              <w:t>1</w:t>
            </w:r>
            <w:r w:rsidRPr="000F73D9">
              <w:rPr>
                <w:rFonts w:ascii="標楷體" w:eastAsia="標楷體" w:hAnsi="標楷體"/>
                <w:bCs/>
                <w:sz w:val="22"/>
                <w:szCs w:val="18"/>
              </w:rPr>
              <w:t>0-1</w:t>
            </w:r>
            <w:r w:rsidRPr="000F73D9">
              <w:rPr>
                <w:rFonts w:ascii="標楷體" w:eastAsia="標楷體" w:hAnsi="標楷體" w:hint="eastAsia"/>
                <w:bCs/>
                <w:sz w:val="22"/>
                <w:szCs w:val="18"/>
              </w:rPr>
              <w:t>1:3</w:t>
            </w:r>
            <w:r w:rsidRPr="000F73D9">
              <w:rPr>
                <w:rFonts w:ascii="標楷體" w:eastAsia="標楷體" w:hAnsi="標楷體"/>
                <w:bCs/>
                <w:sz w:val="22"/>
                <w:szCs w:val="18"/>
              </w:rPr>
              <w:t>0</w:t>
            </w:r>
          </w:p>
        </w:tc>
        <w:tc>
          <w:tcPr>
            <w:tcW w:w="1134" w:type="dxa"/>
            <w:vMerge/>
            <w:tcBorders>
              <w:left w:val="single" w:sz="8" w:space="0" w:color="000000"/>
              <w:right w:val="single" w:sz="8" w:space="0" w:color="000000"/>
            </w:tcBorders>
            <w:shd w:val="clear" w:color="auto" w:fill="auto"/>
            <w:vAlign w:val="center"/>
          </w:tcPr>
          <w:p w:rsidR="00AB18D7" w:rsidRPr="000F73D9" w:rsidRDefault="00AB18D7" w:rsidP="00E85F84">
            <w:pPr>
              <w:adjustRightInd w:val="0"/>
              <w:snapToGrid w:val="0"/>
              <w:spacing w:line="240" w:lineRule="auto"/>
              <w:ind w:left="0" w:right="0"/>
              <w:rPr>
                <w:rFonts w:ascii="標楷體" w:eastAsia="標楷體" w:hAnsi="標楷體"/>
                <w:bCs/>
                <w:sz w:val="22"/>
                <w:szCs w:val="18"/>
              </w:rPr>
            </w:pPr>
          </w:p>
        </w:tc>
        <w:tc>
          <w:tcPr>
            <w:tcW w:w="5103"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100" w:type="dxa"/>
              <w:bottom w:w="0" w:type="dxa"/>
              <w:right w:w="100" w:type="dxa"/>
            </w:tcMar>
          </w:tcPr>
          <w:p w:rsidR="00AB18D7" w:rsidRPr="000F73D9" w:rsidRDefault="00AB18D7" w:rsidP="00E85F84">
            <w:pPr>
              <w:adjustRightInd w:val="0"/>
              <w:snapToGrid w:val="0"/>
              <w:spacing w:line="240" w:lineRule="auto"/>
              <w:ind w:left="0" w:right="0" w:firstLineChars="800" w:firstLine="1760"/>
              <w:rPr>
                <w:rFonts w:ascii="標楷體" w:eastAsia="標楷體" w:hAnsi="標楷體"/>
                <w:bCs/>
                <w:sz w:val="22"/>
                <w:szCs w:val="18"/>
              </w:rPr>
            </w:pPr>
            <w:r w:rsidRPr="000F73D9">
              <w:rPr>
                <w:rFonts w:ascii="標楷體" w:eastAsia="標楷體" w:hAnsi="標楷體" w:hint="eastAsia"/>
                <w:bCs/>
                <w:sz w:val="22"/>
                <w:szCs w:val="18"/>
              </w:rPr>
              <w:t>Coffee break</w:t>
            </w:r>
          </w:p>
        </w:tc>
        <w:tc>
          <w:tcPr>
            <w:tcW w:w="1985" w:type="dxa"/>
            <w:vMerge/>
            <w:tcBorders>
              <w:left w:val="single" w:sz="8" w:space="0" w:color="000000"/>
              <w:right w:val="single" w:sz="8" w:space="0" w:color="000000"/>
            </w:tcBorders>
            <w:shd w:val="clear" w:color="auto" w:fill="auto"/>
            <w:tcMar>
              <w:top w:w="15" w:type="dxa"/>
              <w:left w:w="100" w:type="dxa"/>
              <w:bottom w:w="0" w:type="dxa"/>
              <w:right w:w="100" w:type="dxa"/>
            </w:tcMar>
          </w:tcPr>
          <w:p w:rsidR="00AB18D7" w:rsidRPr="000F73D9" w:rsidRDefault="00AB18D7" w:rsidP="00E85F84">
            <w:pPr>
              <w:adjustRightInd w:val="0"/>
              <w:snapToGrid w:val="0"/>
              <w:spacing w:line="240" w:lineRule="auto"/>
              <w:ind w:left="0" w:right="0"/>
              <w:rPr>
                <w:rFonts w:ascii="標楷體" w:eastAsia="標楷體" w:hAnsi="標楷體"/>
                <w:bCs/>
                <w:sz w:val="22"/>
                <w:szCs w:val="18"/>
              </w:rPr>
            </w:pPr>
          </w:p>
        </w:tc>
        <w:tc>
          <w:tcPr>
            <w:tcW w:w="1091" w:type="dxa"/>
            <w:vMerge/>
            <w:tcBorders>
              <w:left w:val="single" w:sz="8" w:space="0" w:color="000000"/>
              <w:right w:val="single" w:sz="8" w:space="0" w:color="000000"/>
            </w:tcBorders>
            <w:shd w:val="clear" w:color="auto" w:fill="auto"/>
            <w:vAlign w:val="center"/>
          </w:tcPr>
          <w:p w:rsidR="00AB18D7" w:rsidRPr="000F73D9" w:rsidRDefault="00AB18D7" w:rsidP="00E85F84">
            <w:pPr>
              <w:adjustRightInd w:val="0"/>
              <w:snapToGrid w:val="0"/>
              <w:spacing w:line="240" w:lineRule="auto"/>
              <w:ind w:left="0" w:right="0"/>
              <w:rPr>
                <w:rFonts w:ascii="標楷體" w:eastAsia="標楷體" w:hAnsi="標楷體"/>
                <w:bCs/>
                <w:sz w:val="22"/>
                <w:szCs w:val="18"/>
              </w:rPr>
            </w:pPr>
          </w:p>
        </w:tc>
      </w:tr>
      <w:tr w:rsidR="00AB18D7" w:rsidRPr="000F73D9" w:rsidTr="00FA377C">
        <w:trPr>
          <w:trHeight w:val="73"/>
        </w:trPr>
        <w:tc>
          <w:tcPr>
            <w:tcW w:w="1560" w:type="dxa"/>
            <w:tcBorders>
              <w:top w:val="single" w:sz="4" w:space="0" w:color="auto"/>
              <w:left w:val="single" w:sz="8" w:space="0" w:color="000000"/>
              <w:bottom w:val="single" w:sz="4" w:space="0" w:color="auto"/>
              <w:right w:val="single" w:sz="8" w:space="0" w:color="000000"/>
            </w:tcBorders>
            <w:shd w:val="clear" w:color="auto" w:fill="auto"/>
            <w:tcMar>
              <w:top w:w="15" w:type="dxa"/>
              <w:left w:w="100" w:type="dxa"/>
              <w:bottom w:w="0" w:type="dxa"/>
              <w:right w:w="100" w:type="dxa"/>
            </w:tcMar>
            <w:vAlign w:val="center"/>
          </w:tcPr>
          <w:p w:rsidR="00AB18D7" w:rsidRPr="000F73D9" w:rsidRDefault="00AB18D7" w:rsidP="00E85F84">
            <w:pPr>
              <w:adjustRightInd w:val="0"/>
              <w:snapToGrid w:val="0"/>
              <w:spacing w:line="240" w:lineRule="auto"/>
              <w:ind w:left="0" w:right="0"/>
              <w:jc w:val="center"/>
              <w:rPr>
                <w:rFonts w:ascii="標楷體" w:eastAsia="標楷體" w:hAnsi="標楷體"/>
                <w:bCs/>
                <w:sz w:val="22"/>
                <w:szCs w:val="18"/>
              </w:rPr>
            </w:pPr>
            <w:r w:rsidRPr="000F73D9">
              <w:rPr>
                <w:rFonts w:ascii="標楷體" w:eastAsia="標楷體" w:hAnsi="標楷體" w:hint="eastAsia"/>
                <w:bCs/>
                <w:sz w:val="22"/>
                <w:szCs w:val="18"/>
              </w:rPr>
              <w:t>11:30-12:00</w:t>
            </w:r>
          </w:p>
        </w:tc>
        <w:tc>
          <w:tcPr>
            <w:tcW w:w="1134" w:type="dxa"/>
            <w:vMerge/>
            <w:tcBorders>
              <w:left w:val="single" w:sz="8" w:space="0" w:color="000000"/>
              <w:bottom w:val="single" w:sz="4" w:space="0" w:color="auto"/>
              <w:right w:val="single" w:sz="8" w:space="0" w:color="000000"/>
            </w:tcBorders>
            <w:shd w:val="clear" w:color="auto" w:fill="auto"/>
            <w:vAlign w:val="center"/>
          </w:tcPr>
          <w:p w:rsidR="00AB18D7" w:rsidRPr="000F73D9" w:rsidRDefault="00AB18D7" w:rsidP="00E85F84">
            <w:pPr>
              <w:adjustRightInd w:val="0"/>
              <w:snapToGrid w:val="0"/>
              <w:spacing w:line="240" w:lineRule="auto"/>
              <w:ind w:left="0" w:right="0"/>
              <w:rPr>
                <w:rFonts w:ascii="標楷體" w:eastAsia="標楷體" w:hAnsi="標楷體"/>
                <w:bCs/>
                <w:sz w:val="22"/>
                <w:szCs w:val="18"/>
              </w:rPr>
            </w:pPr>
          </w:p>
        </w:tc>
        <w:tc>
          <w:tcPr>
            <w:tcW w:w="5103"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100" w:type="dxa"/>
              <w:bottom w:w="0" w:type="dxa"/>
              <w:right w:w="100" w:type="dxa"/>
            </w:tcMar>
          </w:tcPr>
          <w:p w:rsidR="00AB18D7" w:rsidRPr="000F73D9" w:rsidRDefault="00AB18D7" w:rsidP="00E85F84">
            <w:pPr>
              <w:adjustRightInd w:val="0"/>
              <w:snapToGrid w:val="0"/>
              <w:spacing w:line="240" w:lineRule="auto"/>
              <w:ind w:left="0" w:right="0"/>
              <w:jc w:val="center"/>
              <w:rPr>
                <w:rFonts w:ascii="標楷體" w:eastAsia="標楷體" w:hAnsi="標楷體"/>
                <w:bCs/>
                <w:sz w:val="22"/>
                <w:szCs w:val="18"/>
              </w:rPr>
            </w:pPr>
            <w:r w:rsidRPr="000F73D9">
              <w:rPr>
                <w:rFonts w:ascii="標楷體" w:eastAsia="標楷體" w:hAnsi="標楷體" w:hint="eastAsia"/>
                <w:bCs/>
                <w:sz w:val="22"/>
                <w:szCs w:val="18"/>
              </w:rPr>
              <w:t>Q&amp;A</w:t>
            </w:r>
          </w:p>
        </w:tc>
        <w:tc>
          <w:tcPr>
            <w:tcW w:w="1985" w:type="dxa"/>
            <w:vMerge/>
            <w:tcBorders>
              <w:left w:val="single" w:sz="8" w:space="0" w:color="000000"/>
              <w:bottom w:val="single" w:sz="4" w:space="0" w:color="auto"/>
              <w:right w:val="single" w:sz="8" w:space="0" w:color="000000"/>
            </w:tcBorders>
            <w:shd w:val="clear" w:color="auto" w:fill="auto"/>
            <w:tcMar>
              <w:top w:w="15" w:type="dxa"/>
              <w:left w:w="100" w:type="dxa"/>
              <w:bottom w:w="0" w:type="dxa"/>
              <w:right w:w="100" w:type="dxa"/>
            </w:tcMar>
          </w:tcPr>
          <w:p w:rsidR="00AB18D7" w:rsidRPr="000F73D9" w:rsidRDefault="00AB18D7" w:rsidP="00E85F84">
            <w:pPr>
              <w:adjustRightInd w:val="0"/>
              <w:snapToGrid w:val="0"/>
              <w:spacing w:line="240" w:lineRule="auto"/>
              <w:ind w:left="0" w:right="0"/>
              <w:rPr>
                <w:rFonts w:ascii="標楷體" w:eastAsia="標楷體" w:hAnsi="標楷體"/>
                <w:bCs/>
                <w:sz w:val="22"/>
                <w:szCs w:val="18"/>
              </w:rPr>
            </w:pPr>
          </w:p>
        </w:tc>
        <w:tc>
          <w:tcPr>
            <w:tcW w:w="1091" w:type="dxa"/>
            <w:vMerge/>
            <w:tcBorders>
              <w:left w:val="single" w:sz="8" w:space="0" w:color="000000"/>
              <w:right w:val="single" w:sz="8" w:space="0" w:color="000000"/>
            </w:tcBorders>
            <w:shd w:val="clear" w:color="auto" w:fill="auto"/>
            <w:vAlign w:val="center"/>
          </w:tcPr>
          <w:p w:rsidR="00AB18D7" w:rsidRPr="000F73D9" w:rsidRDefault="00AB18D7" w:rsidP="00E85F84">
            <w:pPr>
              <w:adjustRightInd w:val="0"/>
              <w:snapToGrid w:val="0"/>
              <w:spacing w:line="240" w:lineRule="auto"/>
              <w:ind w:left="0" w:right="0"/>
              <w:rPr>
                <w:rFonts w:ascii="標楷體" w:eastAsia="標楷體" w:hAnsi="標楷體"/>
                <w:bCs/>
                <w:sz w:val="22"/>
                <w:szCs w:val="18"/>
              </w:rPr>
            </w:pPr>
          </w:p>
        </w:tc>
      </w:tr>
      <w:tr w:rsidR="00CE6606" w:rsidRPr="000F73D9" w:rsidTr="00FA377C">
        <w:trPr>
          <w:trHeight w:val="173"/>
        </w:trPr>
        <w:tc>
          <w:tcPr>
            <w:tcW w:w="156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CE6606" w:rsidRPr="000F73D9" w:rsidRDefault="00CE6606" w:rsidP="00E85F84">
            <w:pPr>
              <w:adjustRightInd w:val="0"/>
              <w:snapToGrid w:val="0"/>
              <w:spacing w:line="240" w:lineRule="auto"/>
              <w:ind w:left="0" w:right="0" w:firstLineChars="50" w:firstLine="110"/>
              <w:jc w:val="center"/>
              <w:rPr>
                <w:rFonts w:ascii="標楷體" w:eastAsia="標楷體" w:hAnsi="標楷體"/>
                <w:bCs/>
                <w:sz w:val="22"/>
                <w:szCs w:val="18"/>
              </w:rPr>
            </w:pPr>
            <w:r w:rsidRPr="000F73D9">
              <w:rPr>
                <w:rFonts w:ascii="標楷體" w:eastAsia="標楷體" w:hAnsi="標楷體" w:hint="eastAsia"/>
                <w:bCs/>
                <w:sz w:val="22"/>
                <w:szCs w:val="18"/>
              </w:rPr>
              <w:t>12:00-13:30</w:t>
            </w:r>
          </w:p>
        </w:tc>
        <w:tc>
          <w:tcPr>
            <w:tcW w:w="1134" w:type="dxa"/>
            <w:vMerge w:val="restart"/>
            <w:tcBorders>
              <w:top w:val="single" w:sz="4" w:space="0" w:color="auto"/>
              <w:left w:val="single" w:sz="8" w:space="0" w:color="000000"/>
              <w:right w:val="single" w:sz="8" w:space="0" w:color="000000"/>
            </w:tcBorders>
            <w:shd w:val="clear" w:color="auto" w:fill="auto"/>
            <w:vAlign w:val="center"/>
            <w:hideMark/>
          </w:tcPr>
          <w:p w:rsidR="00CE6606" w:rsidRPr="000F73D9" w:rsidRDefault="00CE6606" w:rsidP="00E85F84">
            <w:pPr>
              <w:adjustRightInd w:val="0"/>
              <w:snapToGrid w:val="0"/>
              <w:spacing w:line="240" w:lineRule="auto"/>
              <w:ind w:left="0" w:right="0" w:firstLineChars="50" w:firstLine="110"/>
              <w:rPr>
                <w:rFonts w:ascii="標楷體" w:eastAsia="標楷體" w:hAnsi="標楷體"/>
                <w:bCs/>
                <w:sz w:val="22"/>
                <w:szCs w:val="18"/>
              </w:rPr>
            </w:pPr>
            <w:r w:rsidRPr="000F73D9">
              <w:rPr>
                <w:rFonts w:ascii="標楷體" w:eastAsia="標楷體" w:hAnsi="標楷體" w:hint="eastAsia"/>
                <w:bCs/>
                <w:sz w:val="22"/>
                <w:szCs w:val="18"/>
              </w:rPr>
              <w:t>學員報到</w:t>
            </w:r>
          </w:p>
        </w:tc>
        <w:tc>
          <w:tcPr>
            <w:tcW w:w="7088"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100" w:type="dxa"/>
              <w:bottom w:w="0" w:type="dxa"/>
              <w:right w:w="100" w:type="dxa"/>
            </w:tcMar>
          </w:tcPr>
          <w:p w:rsidR="00CE6606" w:rsidRPr="000F73D9" w:rsidRDefault="00CE6606" w:rsidP="00E85F84">
            <w:pPr>
              <w:adjustRightInd w:val="0"/>
              <w:snapToGrid w:val="0"/>
              <w:spacing w:line="240" w:lineRule="auto"/>
              <w:ind w:left="0" w:right="0"/>
              <w:jc w:val="center"/>
              <w:rPr>
                <w:rFonts w:ascii="標楷體" w:eastAsia="標楷體" w:hAnsi="標楷體"/>
                <w:bCs/>
                <w:sz w:val="22"/>
                <w:szCs w:val="18"/>
              </w:rPr>
            </w:pPr>
            <w:r w:rsidRPr="000F73D9">
              <w:rPr>
                <w:rFonts w:ascii="標楷體" w:eastAsia="標楷體" w:hAnsi="標楷體" w:hint="eastAsia"/>
                <w:bCs/>
                <w:sz w:val="22"/>
                <w:szCs w:val="18"/>
              </w:rPr>
              <w:t>午餐</w:t>
            </w:r>
          </w:p>
        </w:tc>
        <w:tc>
          <w:tcPr>
            <w:tcW w:w="1091" w:type="dxa"/>
            <w:vMerge/>
            <w:tcBorders>
              <w:left w:val="single" w:sz="8" w:space="0" w:color="000000"/>
              <w:right w:val="single" w:sz="8" w:space="0" w:color="000000"/>
            </w:tcBorders>
            <w:shd w:val="clear" w:color="auto" w:fill="auto"/>
            <w:tcMar>
              <w:top w:w="15" w:type="dxa"/>
              <w:left w:w="100" w:type="dxa"/>
              <w:bottom w:w="0" w:type="dxa"/>
              <w:right w:w="100" w:type="dxa"/>
            </w:tcMar>
            <w:hideMark/>
          </w:tcPr>
          <w:p w:rsidR="00CE6606" w:rsidRPr="000F73D9" w:rsidRDefault="00CE6606" w:rsidP="00E85F84">
            <w:pPr>
              <w:adjustRightInd w:val="0"/>
              <w:snapToGrid w:val="0"/>
              <w:spacing w:line="240" w:lineRule="auto"/>
              <w:ind w:left="0" w:right="0"/>
              <w:rPr>
                <w:rFonts w:ascii="標楷體" w:eastAsia="標楷體" w:hAnsi="標楷體"/>
                <w:bCs/>
                <w:sz w:val="22"/>
                <w:szCs w:val="18"/>
              </w:rPr>
            </w:pPr>
          </w:p>
        </w:tc>
      </w:tr>
      <w:tr w:rsidR="00CE6606" w:rsidRPr="000F73D9" w:rsidTr="00FA377C">
        <w:trPr>
          <w:trHeight w:val="252"/>
        </w:trPr>
        <w:tc>
          <w:tcPr>
            <w:tcW w:w="1560" w:type="dxa"/>
            <w:tcBorders>
              <w:top w:val="single" w:sz="4" w:space="0" w:color="auto"/>
              <w:left w:val="single" w:sz="8" w:space="0" w:color="000000"/>
              <w:bottom w:val="single" w:sz="4" w:space="0" w:color="auto"/>
              <w:right w:val="single" w:sz="8" w:space="0" w:color="000000"/>
            </w:tcBorders>
            <w:shd w:val="clear" w:color="auto" w:fill="auto"/>
            <w:vAlign w:val="center"/>
          </w:tcPr>
          <w:p w:rsidR="00CE6606" w:rsidRPr="000F73D9" w:rsidRDefault="00CE6606" w:rsidP="00E85F84">
            <w:pPr>
              <w:adjustRightInd w:val="0"/>
              <w:snapToGrid w:val="0"/>
              <w:spacing w:line="240" w:lineRule="auto"/>
              <w:ind w:left="0" w:right="0" w:firstLineChars="50" w:firstLine="110"/>
              <w:jc w:val="center"/>
              <w:rPr>
                <w:rFonts w:ascii="標楷體" w:eastAsia="標楷體" w:hAnsi="標楷體"/>
                <w:bCs/>
                <w:sz w:val="22"/>
                <w:szCs w:val="18"/>
              </w:rPr>
            </w:pPr>
            <w:r w:rsidRPr="000F73D9">
              <w:rPr>
                <w:rFonts w:ascii="標楷體" w:eastAsia="標楷體" w:hAnsi="標楷體" w:hint="eastAsia"/>
                <w:bCs/>
                <w:sz w:val="22"/>
                <w:szCs w:val="18"/>
              </w:rPr>
              <w:t>13:30-14:00</w:t>
            </w:r>
          </w:p>
        </w:tc>
        <w:tc>
          <w:tcPr>
            <w:tcW w:w="1134" w:type="dxa"/>
            <w:vMerge/>
            <w:tcBorders>
              <w:left w:val="single" w:sz="8" w:space="0" w:color="000000"/>
              <w:bottom w:val="single" w:sz="8" w:space="0" w:color="000000"/>
              <w:right w:val="single" w:sz="8" w:space="0" w:color="000000"/>
            </w:tcBorders>
            <w:shd w:val="clear" w:color="auto" w:fill="auto"/>
            <w:vAlign w:val="center"/>
          </w:tcPr>
          <w:p w:rsidR="00CE6606" w:rsidRPr="000F73D9" w:rsidRDefault="00CE6606" w:rsidP="00E85F84">
            <w:pPr>
              <w:adjustRightInd w:val="0"/>
              <w:snapToGrid w:val="0"/>
              <w:spacing w:line="240" w:lineRule="auto"/>
              <w:ind w:left="0" w:right="0"/>
              <w:rPr>
                <w:rFonts w:ascii="標楷體" w:eastAsia="標楷體" w:hAnsi="標楷體"/>
                <w:bCs/>
                <w:sz w:val="22"/>
                <w:szCs w:val="18"/>
              </w:rPr>
            </w:pPr>
          </w:p>
        </w:tc>
        <w:tc>
          <w:tcPr>
            <w:tcW w:w="1559" w:type="dxa"/>
            <w:vMerge w:val="restart"/>
            <w:tcBorders>
              <w:top w:val="single" w:sz="4" w:space="0" w:color="auto"/>
              <w:left w:val="single" w:sz="8" w:space="0" w:color="000000"/>
              <w:bottom w:val="nil"/>
              <w:right w:val="single" w:sz="8" w:space="0" w:color="000000"/>
            </w:tcBorders>
            <w:shd w:val="clear" w:color="auto" w:fill="auto"/>
            <w:tcMar>
              <w:top w:w="15" w:type="dxa"/>
              <w:left w:w="100" w:type="dxa"/>
              <w:bottom w:w="0" w:type="dxa"/>
              <w:right w:w="100" w:type="dxa"/>
            </w:tcMar>
          </w:tcPr>
          <w:p w:rsidR="00CE6606" w:rsidRPr="000F73D9" w:rsidRDefault="00CE6606" w:rsidP="00E85F84">
            <w:pPr>
              <w:adjustRightInd w:val="0"/>
              <w:snapToGrid w:val="0"/>
              <w:spacing w:line="240" w:lineRule="auto"/>
              <w:ind w:left="0" w:right="0"/>
              <w:rPr>
                <w:rFonts w:ascii="標楷體" w:eastAsia="標楷體" w:hAnsi="標楷體"/>
                <w:b/>
                <w:bCs/>
                <w:sz w:val="22"/>
                <w:szCs w:val="18"/>
              </w:rPr>
            </w:pPr>
            <w:r w:rsidRPr="000F73D9">
              <w:rPr>
                <w:rFonts w:ascii="標楷體" w:eastAsia="標楷體" w:hAnsi="標楷體" w:hint="eastAsia"/>
                <w:b/>
                <w:bCs/>
                <w:sz w:val="22"/>
                <w:szCs w:val="18"/>
              </w:rPr>
              <w:t>個人品牌及人脈經營</w:t>
            </w:r>
          </w:p>
          <w:p w:rsidR="00CE6606" w:rsidRPr="000F73D9" w:rsidRDefault="00CE6606" w:rsidP="00E85F84">
            <w:pPr>
              <w:adjustRightInd w:val="0"/>
              <w:snapToGrid w:val="0"/>
              <w:spacing w:line="240" w:lineRule="auto"/>
              <w:ind w:left="0" w:right="0"/>
              <w:rPr>
                <w:rFonts w:ascii="標楷體" w:eastAsia="標楷體" w:hAnsi="標楷體"/>
                <w:bCs/>
                <w:sz w:val="22"/>
                <w:szCs w:val="18"/>
              </w:rPr>
            </w:pPr>
            <w:r w:rsidRPr="000F73D9">
              <w:rPr>
                <w:rFonts w:ascii="標楷體" w:eastAsia="標楷體" w:hAnsi="標楷體" w:hint="eastAsia"/>
                <w:bCs/>
                <w:sz w:val="22"/>
                <w:szCs w:val="18"/>
              </w:rPr>
              <w:t>羅荷傑</w:t>
            </w:r>
          </w:p>
        </w:tc>
        <w:tc>
          <w:tcPr>
            <w:tcW w:w="1985" w:type="dxa"/>
            <w:vMerge w:val="restart"/>
            <w:tcBorders>
              <w:top w:val="single" w:sz="4" w:space="0" w:color="auto"/>
              <w:left w:val="single" w:sz="8" w:space="0" w:color="000000"/>
              <w:bottom w:val="nil"/>
              <w:right w:val="single" w:sz="8" w:space="0" w:color="000000"/>
            </w:tcBorders>
            <w:shd w:val="clear" w:color="auto" w:fill="auto"/>
            <w:vAlign w:val="center"/>
          </w:tcPr>
          <w:p w:rsidR="00CE6606" w:rsidRPr="000F73D9" w:rsidRDefault="00CE6606" w:rsidP="00E85F84">
            <w:pPr>
              <w:adjustRightInd w:val="0"/>
              <w:snapToGrid w:val="0"/>
              <w:spacing w:line="240" w:lineRule="auto"/>
              <w:ind w:left="0" w:right="0"/>
              <w:rPr>
                <w:rFonts w:ascii="標楷體" w:eastAsia="標楷體" w:hAnsi="標楷體"/>
                <w:b/>
                <w:bCs/>
                <w:sz w:val="22"/>
                <w:szCs w:val="18"/>
              </w:rPr>
            </w:pPr>
            <w:r w:rsidRPr="000F73D9">
              <w:rPr>
                <w:rFonts w:ascii="標楷體" w:eastAsia="標楷體" w:hAnsi="標楷體" w:hint="eastAsia"/>
                <w:b/>
                <w:bCs/>
                <w:sz w:val="22"/>
                <w:szCs w:val="18"/>
              </w:rPr>
              <w:t>以創意行銷為例</w:t>
            </w:r>
          </w:p>
          <w:p w:rsidR="00CE6606" w:rsidRPr="000F73D9" w:rsidRDefault="00CE6606" w:rsidP="00E85F84">
            <w:pPr>
              <w:adjustRightInd w:val="0"/>
              <w:snapToGrid w:val="0"/>
              <w:spacing w:line="240" w:lineRule="auto"/>
              <w:ind w:left="0" w:right="0"/>
              <w:rPr>
                <w:rFonts w:ascii="標楷體" w:eastAsia="標楷體" w:hAnsi="標楷體"/>
                <w:bCs/>
                <w:sz w:val="22"/>
                <w:szCs w:val="18"/>
              </w:rPr>
            </w:pPr>
            <w:r w:rsidRPr="000F73D9">
              <w:rPr>
                <w:rFonts w:ascii="標楷體" w:eastAsia="標楷體" w:hAnsi="標楷體" w:hint="eastAsia"/>
                <w:bCs/>
                <w:sz w:val="22"/>
                <w:szCs w:val="18"/>
              </w:rPr>
              <w:t>劉滄碩</w:t>
            </w:r>
          </w:p>
        </w:tc>
        <w:tc>
          <w:tcPr>
            <w:tcW w:w="1559" w:type="dxa"/>
            <w:vMerge w:val="restart"/>
            <w:tcBorders>
              <w:top w:val="single" w:sz="4" w:space="0" w:color="auto"/>
              <w:left w:val="single" w:sz="8" w:space="0" w:color="000000"/>
              <w:bottom w:val="nil"/>
              <w:right w:val="single" w:sz="8" w:space="0" w:color="000000"/>
            </w:tcBorders>
            <w:shd w:val="clear" w:color="auto" w:fill="auto"/>
            <w:vAlign w:val="center"/>
          </w:tcPr>
          <w:p w:rsidR="00CE6606" w:rsidRPr="000F73D9" w:rsidRDefault="00CE6606" w:rsidP="00E85F84">
            <w:pPr>
              <w:adjustRightInd w:val="0"/>
              <w:snapToGrid w:val="0"/>
              <w:spacing w:line="240" w:lineRule="auto"/>
              <w:ind w:left="0" w:right="0"/>
              <w:rPr>
                <w:rFonts w:ascii="標楷體" w:eastAsia="標楷體" w:hAnsi="標楷體"/>
                <w:b/>
                <w:bCs/>
                <w:sz w:val="22"/>
                <w:szCs w:val="18"/>
              </w:rPr>
            </w:pPr>
            <w:r w:rsidRPr="000F73D9">
              <w:rPr>
                <w:rFonts w:ascii="標楷體" w:eastAsia="標楷體" w:hAnsi="標楷體" w:hint="eastAsia"/>
                <w:b/>
                <w:bCs/>
                <w:sz w:val="22"/>
                <w:szCs w:val="18"/>
              </w:rPr>
              <w:t>擁抱信念的女人最迷人</w:t>
            </w:r>
          </w:p>
          <w:p w:rsidR="00CE6606" w:rsidRPr="000F73D9" w:rsidRDefault="00CE6606" w:rsidP="00E85F84">
            <w:pPr>
              <w:adjustRightInd w:val="0"/>
              <w:snapToGrid w:val="0"/>
              <w:spacing w:line="240" w:lineRule="auto"/>
              <w:ind w:left="0" w:right="0"/>
              <w:rPr>
                <w:rFonts w:ascii="標楷體" w:eastAsia="標楷體" w:hAnsi="標楷體"/>
                <w:bCs/>
                <w:sz w:val="22"/>
                <w:szCs w:val="18"/>
              </w:rPr>
            </w:pPr>
            <w:r w:rsidRPr="000F73D9">
              <w:rPr>
                <w:rFonts w:ascii="標楷體" w:eastAsia="標楷體" w:hAnsi="標楷體" w:hint="eastAsia"/>
                <w:bCs/>
                <w:sz w:val="22"/>
                <w:szCs w:val="18"/>
              </w:rPr>
              <w:t>陳怡蓁</w:t>
            </w:r>
          </w:p>
        </w:tc>
        <w:tc>
          <w:tcPr>
            <w:tcW w:w="1985" w:type="dxa"/>
            <w:vMerge w:val="restart"/>
            <w:tcBorders>
              <w:top w:val="single" w:sz="4" w:space="0" w:color="auto"/>
              <w:left w:val="single" w:sz="8" w:space="0" w:color="000000"/>
              <w:right w:val="single" w:sz="8" w:space="0" w:color="000000"/>
            </w:tcBorders>
            <w:shd w:val="clear" w:color="auto" w:fill="auto"/>
            <w:vAlign w:val="center"/>
          </w:tcPr>
          <w:p w:rsidR="00CE6606" w:rsidRPr="000F73D9" w:rsidRDefault="00CE6606" w:rsidP="00E85F84">
            <w:pPr>
              <w:adjustRightInd w:val="0"/>
              <w:snapToGrid w:val="0"/>
              <w:spacing w:line="240" w:lineRule="auto"/>
              <w:ind w:left="0" w:right="0"/>
              <w:rPr>
                <w:rFonts w:ascii="標楷體" w:eastAsia="標楷體" w:hAnsi="標楷體"/>
                <w:b/>
                <w:bCs/>
                <w:sz w:val="22"/>
                <w:szCs w:val="18"/>
              </w:rPr>
            </w:pPr>
            <w:r w:rsidRPr="000F73D9">
              <w:rPr>
                <w:rFonts w:ascii="標楷體" w:eastAsia="標楷體" w:hAnsi="標楷體" w:hint="eastAsia"/>
                <w:b/>
                <w:bCs/>
                <w:sz w:val="22"/>
                <w:szCs w:val="18"/>
              </w:rPr>
              <w:t>Talk show成果競賽</w:t>
            </w:r>
          </w:p>
        </w:tc>
        <w:tc>
          <w:tcPr>
            <w:tcW w:w="1091" w:type="dxa"/>
            <w:vMerge/>
            <w:tcBorders>
              <w:left w:val="single" w:sz="8" w:space="0" w:color="000000"/>
              <w:right w:val="single" w:sz="8" w:space="0" w:color="000000"/>
            </w:tcBorders>
            <w:shd w:val="clear" w:color="auto" w:fill="auto"/>
            <w:tcMar>
              <w:top w:w="15" w:type="dxa"/>
              <w:left w:w="100" w:type="dxa"/>
              <w:bottom w:w="0" w:type="dxa"/>
              <w:right w:w="100" w:type="dxa"/>
            </w:tcMar>
          </w:tcPr>
          <w:p w:rsidR="00CE6606" w:rsidRPr="000F73D9" w:rsidRDefault="00CE6606" w:rsidP="00E85F84">
            <w:pPr>
              <w:adjustRightInd w:val="0"/>
              <w:snapToGrid w:val="0"/>
              <w:spacing w:line="240" w:lineRule="auto"/>
              <w:ind w:left="0" w:right="0"/>
              <w:rPr>
                <w:rFonts w:ascii="標楷體" w:eastAsia="標楷體" w:hAnsi="標楷體"/>
                <w:bCs/>
                <w:sz w:val="22"/>
                <w:szCs w:val="18"/>
              </w:rPr>
            </w:pPr>
          </w:p>
        </w:tc>
      </w:tr>
      <w:tr w:rsidR="00CF2286" w:rsidRPr="000F73D9" w:rsidTr="00FA377C">
        <w:trPr>
          <w:trHeight w:val="385"/>
        </w:trPr>
        <w:tc>
          <w:tcPr>
            <w:tcW w:w="1560" w:type="dxa"/>
            <w:tcBorders>
              <w:top w:val="single" w:sz="4" w:space="0" w:color="auto"/>
              <w:left w:val="single" w:sz="8" w:space="0" w:color="000000"/>
              <w:bottom w:val="single" w:sz="4" w:space="0" w:color="auto"/>
              <w:right w:val="single" w:sz="8" w:space="0" w:color="000000"/>
            </w:tcBorders>
            <w:shd w:val="clear" w:color="auto" w:fill="auto"/>
            <w:tcMar>
              <w:top w:w="15" w:type="dxa"/>
              <w:left w:w="100" w:type="dxa"/>
              <w:bottom w:w="0" w:type="dxa"/>
              <w:right w:w="100" w:type="dxa"/>
            </w:tcMar>
            <w:vAlign w:val="center"/>
            <w:hideMark/>
          </w:tcPr>
          <w:p w:rsidR="00CF2286" w:rsidRPr="000F73D9" w:rsidRDefault="00CF2286" w:rsidP="00E85F84">
            <w:pPr>
              <w:adjustRightInd w:val="0"/>
              <w:snapToGrid w:val="0"/>
              <w:spacing w:line="240" w:lineRule="auto"/>
              <w:ind w:left="0" w:right="0"/>
              <w:jc w:val="center"/>
              <w:rPr>
                <w:rFonts w:ascii="標楷體" w:eastAsia="標楷體" w:hAnsi="標楷體"/>
                <w:bCs/>
                <w:sz w:val="22"/>
                <w:szCs w:val="18"/>
              </w:rPr>
            </w:pPr>
            <w:r w:rsidRPr="000F73D9">
              <w:rPr>
                <w:rFonts w:ascii="標楷體" w:eastAsia="標楷體" w:hAnsi="標楷體" w:hint="eastAsia"/>
                <w:bCs/>
                <w:sz w:val="22"/>
                <w:szCs w:val="18"/>
              </w:rPr>
              <w:t>14:00-14:30</w:t>
            </w:r>
          </w:p>
        </w:tc>
        <w:tc>
          <w:tcPr>
            <w:tcW w:w="1134" w:type="dxa"/>
            <w:tcBorders>
              <w:top w:val="single" w:sz="8" w:space="0" w:color="000000"/>
              <w:left w:val="single" w:sz="8" w:space="0" w:color="000000"/>
              <w:bottom w:val="single" w:sz="4" w:space="0" w:color="auto"/>
              <w:right w:val="single" w:sz="8" w:space="0" w:color="000000"/>
            </w:tcBorders>
            <w:shd w:val="clear" w:color="auto" w:fill="auto"/>
            <w:tcMar>
              <w:top w:w="15" w:type="dxa"/>
              <w:left w:w="100" w:type="dxa"/>
              <w:bottom w:w="0" w:type="dxa"/>
              <w:right w:w="100" w:type="dxa"/>
            </w:tcMar>
            <w:hideMark/>
          </w:tcPr>
          <w:p w:rsidR="00CF2286" w:rsidRPr="000F73D9" w:rsidRDefault="00CF2286" w:rsidP="00E85F84">
            <w:pPr>
              <w:adjustRightInd w:val="0"/>
              <w:snapToGrid w:val="0"/>
              <w:spacing w:line="240" w:lineRule="auto"/>
              <w:ind w:left="0" w:right="0"/>
              <w:rPr>
                <w:rFonts w:ascii="標楷體" w:eastAsia="標楷體" w:hAnsi="標楷體"/>
                <w:bCs/>
                <w:sz w:val="22"/>
                <w:szCs w:val="18"/>
              </w:rPr>
            </w:pPr>
            <w:r w:rsidRPr="000F73D9">
              <w:rPr>
                <w:rFonts w:ascii="標楷體" w:eastAsia="標楷體" w:hAnsi="標楷體" w:hint="eastAsia"/>
                <w:bCs/>
                <w:sz w:val="22"/>
                <w:szCs w:val="18"/>
              </w:rPr>
              <w:t>開幕典禮</w:t>
            </w:r>
          </w:p>
          <w:p w:rsidR="00CF2286" w:rsidRPr="000F73D9" w:rsidRDefault="00CF2286" w:rsidP="00E85F84">
            <w:pPr>
              <w:adjustRightInd w:val="0"/>
              <w:snapToGrid w:val="0"/>
              <w:spacing w:line="240" w:lineRule="auto"/>
              <w:ind w:left="0" w:right="0"/>
              <w:rPr>
                <w:rFonts w:ascii="標楷體" w:eastAsia="標楷體" w:hAnsi="標楷體"/>
                <w:bCs/>
                <w:sz w:val="22"/>
                <w:szCs w:val="18"/>
              </w:rPr>
            </w:pPr>
            <w:r w:rsidRPr="000F73D9">
              <w:rPr>
                <w:rFonts w:ascii="標楷體" w:eastAsia="標楷體" w:hAnsi="標楷體" w:hint="eastAsia"/>
                <w:bCs/>
                <w:sz w:val="22"/>
                <w:szCs w:val="18"/>
              </w:rPr>
              <w:t>庶務宣導</w:t>
            </w:r>
          </w:p>
        </w:tc>
        <w:tc>
          <w:tcPr>
            <w:tcW w:w="1559" w:type="dxa"/>
            <w:vMerge/>
            <w:tcBorders>
              <w:left w:val="single" w:sz="8" w:space="0" w:color="000000"/>
              <w:bottom w:val="single" w:sz="4" w:space="0" w:color="auto"/>
              <w:right w:val="single" w:sz="8" w:space="0" w:color="000000"/>
            </w:tcBorders>
            <w:shd w:val="clear" w:color="auto" w:fill="auto"/>
            <w:tcMar>
              <w:top w:w="15" w:type="dxa"/>
              <w:left w:w="100" w:type="dxa"/>
              <w:bottom w:w="0" w:type="dxa"/>
              <w:right w:w="100" w:type="dxa"/>
            </w:tcMar>
            <w:hideMark/>
          </w:tcPr>
          <w:p w:rsidR="00CF2286" w:rsidRPr="000F73D9" w:rsidRDefault="00CF2286" w:rsidP="00E85F84">
            <w:pPr>
              <w:adjustRightInd w:val="0"/>
              <w:snapToGrid w:val="0"/>
              <w:spacing w:line="240" w:lineRule="auto"/>
              <w:ind w:left="0" w:right="0"/>
              <w:rPr>
                <w:rFonts w:ascii="標楷體" w:eastAsia="標楷體" w:hAnsi="標楷體"/>
                <w:bCs/>
                <w:sz w:val="22"/>
                <w:szCs w:val="18"/>
              </w:rPr>
            </w:pPr>
          </w:p>
        </w:tc>
        <w:tc>
          <w:tcPr>
            <w:tcW w:w="1985" w:type="dxa"/>
            <w:vMerge/>
            <w:tcBorders>
              <w:left w:val="single" w:sz="8" w:space="0" w:color="000000"/>
              <w:bottom w:val="single" w:sz="4" w:space="0" w:color="auto"/>
              <w:right w:val="single" w:sz="8" w:space="0" w:color="000000"/>
            </w:tcBorders>
            <w:shd w:val="clear" w:color="auto" w:fill="auto"/>
            <w:tcMar>
              <w:top w:w="15" w:type="dxa"/>
              <w:left w:w="100" w:type="dxa"/>
              <w:bottom w:w="0" w:type="dxa"/>
              <w:right w:w="100" w:type="dxa"/>
            </w:tcMar>
            <w:hideMark/>
          </w:tcPr>
          <w:p w:rsidR="00CF2286" w:rsidRPr="000F73D9" w:rsidRDefault="00CF2286" w:rsidP="00E85F84">
            <w:pPr>
              <w:adjustRightInd w:val="0"/>
              <w:snapToGrid w:val="0"/>
              <w:spacing w:line="240" w:lineRule="auto"/>
              <w:ind w:left="0" w:right="0"/>
              <w:rPr>
                <w:rFonts w:ascii="標楷體" w:eastAsia="標楷體" w:hAnsi="標楷體"/>
                <w:bCs/>
                <w:sz w:val="22"/>
                <w:szCs w:val="18"/>
              </w:rPr>
            </w:pPr>
          </w:p>
        </w:tc>
        <w:tc>
          <w:tcPr>
            <w:tcW w:w="1559" w:type="dxa"/>
            <w:vMerge/>
            <w:tcBorders>
              <w:left w:val="single" w:sz="8" w:space="0" w:color="000000"/>
              <w:bottom w:val="single" w:sz="4" w:space="0" w:color="auto"/>
              <w:right w:val="single" w:sz="8" w:space="0" w:color="000000"/>
            </w:tcBorders>
            <w:shd w:val="clear" w:color="auto" w:fill="auto"/>
            <w:vAlign w:val="center"/>
          </w:tcPr>
          <w:p w:rsidR="00CF2286" w:rsidRPr="000F73D9" w:rsidRDefault="00CF2286" w:rsidP="00E85F84">
            <w:pPr>
              <w:adjustRightInd w:val="0"/>
              <w:snapToGrid w:val="0"/>
              <w:spacing w:line="240" w:lineRule="auto"/>
              <w:ind w:left="0" w:right="0"/>
              <w:rPr>
                <w:rFonts w:ascii="標楷體" w:eastAsia="標楷體" w:hAnsi="標楷體"/>
                <w:bCs/>
                <w:sz w:val="22"/>
                <w:szCs w:val="18"/>
              </w:rPr>
            </w:pPr>
          </w:p>
        </w:tc>
        <w:tc>
          <w:tcPr>
            <w:tcW w:w="1985" w:type="dxa"/>
            <w:vMerge/>
            <w:tcBorders>
              <w:left w:val="single" w:sz="8" w:space="0" w:color="000000"/>
              <w:right w:val="single" w:sz="8" w:space="0" w:color="000000"/>
            </w:tcBorders>
            <w:shd w:val="clear" w:color="auto" w:fill="auto"/>
            <w:vAlign w:val="center"/>
            <w:hideMark/>
          </w:tcPr>
          <w:p w:rsidR="00CF2286" w:rsidRPr="000F73D9" w:rsidRDefault="00CF2286" w:rsidP="00E85F84">
            <w:pPr>
              <w:adjustRightInd w:val="0"/>
              <w:snapToGrid w:val="0"/>
              <w:spacing w:line="240" w:lineRule="auto"/>
              <w:ind w:left="0" w:right="0"/>
              <w:rPr>
                <w:rFonts w:ascii="標楷體" w:eastAsia="標楷體" w:hAnsi="標楷體"/>
                <w:bCs/>
                <w:sz w:val="22"/>
                <w:szCs w:val="18"/>
              </w:rPr>
            </w:pPr>
          </w:p>
        </w:tc>
        <w:tc>
          <w:tcPr>
            <w:tcW w:w="1091" w:type="dxa"/>
            <w:vMerge/>
            <w:tcBorders>
              <w:left w:val="single" w:sz="8" w:space="0" w:color="000000"/>
              <w:right w:val="single" w:sz="8" w:space="0" w:color="000000"/>
            </w:tcBorders>
            <w:shd w:val="clear" w:color="auto" w:fill="auto"/>
            <w:vAlign w:val="center"/>
            <w:hideMark/>
          </w:tcPr>
          <w:p w:rsidR="00CF2286" w:rsidRPr="000F73D9" w:rsidRDefault="00CF2286" w:rsidP="00E85F84">
            <w:pPr>
              <w:adjustRightInd w:val="0"/>
              <w:snapToGrid w:val="0"/>
              <w:spacing w:line="240" w:lineRule="auto"/>
              <w:ind w:left="0" w:right="0"/>
              <w:rPr>
                <w:rFonts w:ascii="標楷體" w:eastAsia="標楷體" w:hAnsi="標楷體"/>
                <w:bCs/>
                <w:sz w:val="22"/>
                <w:szCs w:val="18"/>
              </w:rPr>
            </w:pPr>
          </w:p>
        </w:tc>
      </w:tr>
      <w:tr w:rsidR="00CF2286" w:rsidRPr="000F73D9" w:rsidTr="00FA377C">
        <w:trPr>
          <w:trHeight w:val="405"/>
        </w:trPr>
        <w:tc>
          <w:tcPr>
            <w:tcW w:w="1560" w:type="dxa"/>
            <w:vMerge w:val="restart"/>
            <w:tcBorders>
              <w:top w:val="single" w:sz="4" w:space="0" w:color="auto"/>
              <w:left w:val="single" w:sz="8" w:space="0" w:color="000000"/>
              <w:right w:val="single" w:sz="8" w:space="0" w:color="000000"/>
            </w:tcBorders>
            <w:shd w:val="clear" w:color="auto" w:fill="auto"/>
            <w:vAlign w:val="center"/>
          </w:tcPr>
          <w:p w:rsidR="00CF2286" w:rsidRPr="000F73D9" w:rsidRDefault="00CF2286" w:rsidP="00E85F84">
            <w:pPr>
              <w:adjustRightInd w:val="0"/>
              <w:snapToGrid w:val="0"/>
              <w:spacing w:line="240" w:lineRule="auto"/>
              <w:ind w:left="0" w:right="0" w:firstLineChars="50" w:firstLine="110"/>
              <w:jc w:val="center"/>
              <w:rPr>
                <w:rFonts w:ascii="標楷體" w:eastAsia="標楷體" w:hAnsi="標楷體"/>
                <w:bCs/>
                <w:sz w:val="22"/>
                <w:szCs w:val="18"/>
              </w:rPr>
            </w:pPr>
            <w:r w:rsidRPr="000F73D9">
              <w:rPr>
                <w:rFonts w:ascii="標楷體" w:eastAsia="標楷體" w:hAnsi="標楷體" w:hint="eastAsia"/>
                <w:bCs/>
                <w:sz w:val="22"/>
                <w:szCs w:val="18"/>
              </w:rPr>
              <w:t>14:40-15:40</w:t>
            </w:r>
          </w:p>
        </w:tc>
        <w:tc>
          <w:tcPr>
            <w:tcW w:w="1134" w:type="dxa"/>
            <w:vMerge w:val="restart"/>
            <w:tcBorders>
              <w:top w:val="single" w:sz="4" w:space="0" w:color="auto"/>
              <w:left w:val="single" w:sz="8" w:space="0" w:color="000000"/>
              <w:right w:val="single" w:sz="8" w:space="0" w:color="000000"/>
            </w:tcBorders>
            <w:shd w:val="clear" w:color="auto" w:fill="auto"/>
            <w:vAlign w:val="center"/>
          </w:tcPr>
          <w:p w:rsidR="00CF2286" w:rsidRPr="000F73D9" w:rsidRDefault="00CF2286" w:rsidP="00E85F84">
            <w:pPr>
              <w:adjustRightInd w:val="0"/>
              <w:snapToGrid w:val="0"/>
              <w:spacing w:line="240" w:lineRule="auto"/>
              <w:ind w:left="0" w:right="0"/>
              <w:jc w:val="center"/>
              <w:rPr>
                <w:rFonts w:ascii="標楷體" w:eastAsia="標楷體" w:hAnsi="標楷體"/>
                <w:bCs/>
                <w:sz w:val="22"/>
                <w:szCs w:val="18"/>
              </w:rPr>
            </w:pPr>
            <w:r w:rsidRPr="000F73D9">
              <w:rPr>
                <w:rFonts w:ascii="標楷體" w:eastAsia="標楷體" w:hAnsi="標楷體" w:hint="eastAsia"/>
                <w:bCs/>
                <w:sz w:val="22"/>
                <w:szCs w:val="18"/>
              </w:rPr>
              <w:t>相見歡</w:t>
            </w:r>
          </w:p>
        </w:tc>
        <w:tc>
          <w:tcPr>
            <w:tcW w:w="1559" w:type="dxa"/>
            <w:vMerge w:val="restart"/>
            <w:tcBorders>
              <w:top w:val="single" w:sz="4" w:space="0" w:color="auto"/>
              <w:left w:val="single" w:sz="8" w:space="0" w:color="000000"/>
              <w:right w:val="single" w:sz="8" w:space="0" w:color="000000"/>
            </w:tcBorders>
            <w:shd w:val="clear" w:color="auto" w:fill="auto"/>
            <w:vAlign w:val="center"/>
          </w:tcPr>
          <w:p w:rsidR="00CF2286" w:rsidRPr="000F73D9" w:rsidRDefault="00CF2286" w:rsidP="00E85F84">
            <w:pPr>
              <w:adjustRightInd w:val="0"/>
              <w:snapToGrid w:val="0"/>
              <w:spacing w:line="240" w:lineRule="auto"/>
              <w:ind w:left="0" w:right="0"/>
              <w:rPr>
                <w:rFonts w:ascii="標楷體" w:eastAsia="標楷體" w:hAnsi="標楷體"/>
                <w:b/>
                <w:bCs/>
                <w:sz w:val="22"/>
                <w:szCs w:val="18"/>
              </w:rPr>
            </w:pPr>
            <w:r w:rsidRPr="000F73D9">
              <w:rPr>
                <w:rFonts w:ascii="標楷體" w:eastAsia="標楷體" w:hAnsi="標楷體" w:hint="eastAsia"/>
                <w:b/>
                <w:bCs/>
                <w:sz w:val="22"/>
                <w:szCs w:val="18"/>
              </w:rPr>
              <w:t>找到對的創業夥伴</w:t>
            </w:r>
          </w:p>
          <w:p w:rsidR="00CF2286" w:rsidRPr="000F73D9" w:rsidRDefault="00CF2286" w:rsidP="00E85F84">
            <w:pPr>
              <w:adjustRightInd w:val="0"/>
              <w:snapToGrid w:val="0"/>
              <w:spacing w:line="240" w:lineRule="auto"/>
              <w:ind w:left="0" w:right="0"/>
              <w:rPr>
                <w:rFonts w:ascii="標楷體" w:eastAsia="標楷體" w:hAnsi="標楷體"/>
                <w:bCs/>
                <w:sz w:val="22"/>
                <w:szCs w:val="18"/>
              </w:rPr>
            </w:pPr>
            <w:proofErr w:type="gramStart"/>
            <w:r w:rsidRPr="000F73D9">
              <w:rPr>
                <w:rFonts w:ascii="標楷體" w:eastAsia="標楷體" w:hAnsi="標楷體" w:hint="eastAsia"/>
                <w:bCs/>
                <w:sz w:val="22"/>
                <w:szCs w:val="18"/>
              </w:rPr>
              <w:t>竺</w:t>
            </w:r>
            <w:proofErr w:type="gramEnd"/>
            <w:r w:rsidRPr="000F73D9">
              <w:rPr>
                <w:rFonts w:ascii="標楷體" w:eastAsia="標楷體" w:hAnsi="標楷體" w:hint="eastAsia"/>
                <w:bCs/>
                <w:sz w:val="22"/>
                <w:szCs w:val="18"/>
              </w:rPr>
              <w:t>含</w:t>
            </w:r>
            <w:proofErr w:type="gramStart"/>
            <w:r w:rsidRPr="000F73D9">
              <w:rPr>
                <w:rFonts w:ascii="標楷體" w:eastAsia="標楷體" w:hAnsi="標楷體" w:hint="eastAsia"/>
                <w:bCs/>
                <w:sz w:val="22"/>
                <w:szCs w:val="18"/>
              </w:rPr>
              <w:t>璋</w:t>
            </w:r>
            <w:proofErr w:type="gramEnd"/>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100" w:type="dxa"/>
              <w:bottom w:w="0" w:type="dxa"/>
              <w:right w:w="100" w:type="dxa"/>
            </w:tcMar>
          </w:tcPr>
          <w:p w:rsidR="00CF2286" w:rsidRPr="000F73D9" w:rsidRDefault="00CF2286" w:rsidP="00E85F84">
            <w:pPr>
              <w:adjustRightInd w:val="0"/>
              <w:snapToGrid w:val="0"/>
              <w:spacing w:line="240" w:lineRule="auto"/>
              <w:ind w:left="0" w:right="0"/>
              <w:jc w:val="center"/>
              <w:rPr>
                <w:rFonts w:ascii="標楷體" w:eastAsia="標楷體" w:hAnsi="標楷體"/>
                <w:bCs/>
                <w:sz w:val="22"/>
                <w:szCs w:val="18"/>
              </w:rPr>
            </w:pPr>
            <w:r w:rsidRPr="000F73D9">
              <w:rPr>
                <w:rFonts w:ascii="標楷體" w:eastAsia="標楷體" w:hAnsi="標楷體" w:hint="eastAsia"/>
                <w:bCs/>
                <w:sz w:val="22"/>
                <w:szCs w:val="18"/>
              </w:rPr>
              <w:t>Q&amp;A</w:t>
            </w:r>
          </w:p>
        </w:tc>
        <w:tc>
          <w:tcPr>
            <w:tcW w:w="1559" w:type="dxa"/>
            <w:vMerge w:val="restart"/>
            <w:tcBorders>
              <w:top w:val="single" w:sz="4" w:space="0" w:color="auto"/>
              <w:left w:val="single" w:sz="8" w:space="0" w:color="000000"/>
              <w:right w:val="single" w:sz="8" w:space="0" w:color="000000"/>
            </w:tcBorders>
            <w:shd w:val="clear" w:color="auto" w:fill="auto"/>
            <w:vAlign w:val="center"/>
          </w:tcPr>
          <w:p w:rsidR="00CF2286" w:rsidRPr="000F73D9" w:rsidRDefault="00CF2286" w:rsidP="00E85F84">
            <w:pPr>
              <w:adjustRightInd w:val="0"/>
              <w:snapToGrid w:val="0"/>
              <w:spacing w:line="240" w:lineRule="auto"/>
              <w:ind w:left="0" w:right="0"/>
              <w:rPr>
                <w:rFonts w:ascii="標楷體" w:eastAsia="標楷體" w:hAnsi="標楷體"/>
                <w:b/>
                <w:bCs/>
                <w:sz w:val="22"/>
                <w:szCs w:val="18"/>
              </w:rPr>
            </w:pPr>
            <w:r w:rsidRPr="000F73D9">
              <w:rPr>
                <w:rFonts w:ascii="標楷體" w:eastAsia="標楷體" w:hAnsi="標楷體" w:hint="eastAsia"/>
                <w:b/>
                <w:bCs/>
                <w:sz w:val="22"/>
                <w:szCs w:val="18"/>
              </w:rPr>
              <w:t>創業的</w:t>
            </w:r>
            <w:proofErr w:type="gramStart"/>
            <w:r w:rsidRPr="000F73D9">
              <w:rPr>
                <w:rFonts w:ascii="標楷體" w:eastAsia="標楷體" w:hAnsi="標楷體" w:hint="eastAsia"/>
                <w:b/>
                <w:bCs/>
                <w:sz w:val="22"/>
                <w:szCs w:val="18"/>
              </w:rPr>
              <w:t>愛助街友重</w:t>
            </w:r>
            <w:proofErr w:type="gramEnd"/>
            <w:r w:rsidRPr="000F73D9">
              <w:rPr>
                <w:rFonts w:ascii="標楷體" w:eastAsia="標楷體" w:hAnsi="標楷體" w:hint="eastAsia"/>
                <w:b/>
                <w:bCs/>
                <w:sz w:val="22"/>
                <w:szCs w:val="18"/>
              </w:rPr>
              <w:t>生</w:t>
            </w:r>
          </w:p>
          <w:p w:rsidR="00CF2286" w:rsidRPr="000F73D9" w:rsidRDefault="00CF2286" w:rsidP="00E85F84">
            <w:pPr>
              <w:adjustRightInd w:val="0"/>
              <w:snapToGrid w:val="0"/>
              <w:spacing w:line="240" w:lineRule="auto"/>
              <w:ind w:left="0" w:right="0"/>
              <w:rPr>
                <w:rFonts w:ascii="標楷體" w:eastAsia="標楷體" w:hAnsi="標楷體"/>
                <w:bCs/>
                <w:sz w:val="22"/>
                <w:szCs w:val="18"/>
              </w:rPr>
            </w:pPr>
            <w:proofErr w:type="gramStart"/>
            <w:r w:rsidRPr="000F73D9">
              <w:rPr>
                <w:rFonts w:ascii="標楷體" w:eastAsia="標楷體" w:hAnsi="標楷體" w:hint="eastAsia"/>
                <w:bCs/>
                <w:sz w:val="22"/>
                <w:szCs w:val="18"/>
              </w:rPr>
              <w:t>李取中</w:t>
            </w:r>
            <w:proofErr w:type="gramEnd"/>
          </w:p>
        </w:tc>
        <w:tc>
          <w:tcPr>
            <w:tcW w:w="1985" w:type="dxa"/>
            <w:vMerge/>
            <w:tcBorders>
              <w:left w:val="single" w:sz="8" w:space="0" w:color="000000"/>
              <w:right w:val="single" w:sz="8" w:space="0" w:color="000000"/>
            </w:tcBorders>
            <w:shd w:val="clear" w:color="auto" w:fill="auto"/>
            <w:vAlign w:val="center"/>
          </w:tcPr>
          <w:p w:rsidR="00CF2286" w:rsidRPr="000F73D9" w:rsidRDefault="00CF2286" w:rsidP="00E85F84">
            <w:pPr>
              <w:adjustRightInd w:val="0"/>
              <w:snapToGrid w:val="0"/>
              <w:spacing w:line="240" w:lineRule="auto"/>
              <w:ind w:left="0" w:right="0"/>
              <w:rPr>
                <w:rFonts w:ascii="標楷體" w:eastAsia="標楷體" w:hAnsi="標楷體"/>
                <w:bCs/>
                <w:sz w:val="22"/>
                <w:szCs w:val="18"/>
              </w:rPr>
            </w:pPr>
          </w:p>
        </w:tc>
        <w:tc>
          <w:tcPr>
            <w:tcW w:w="1091" w:type="dxa"/>
            <w:vMerge/>
            <w:tcBorders>
              <w:left w:val="single" w:sz="8" w:space="0" w:color="000000"/>
              <w:right w:val="single" w:sz="8" w:space="0" w:color="000000"/>
            </w:tcBorders>
            <w:shd w:val="clear" w:color="auto" w:fill="auto"/>
            <w:vAlign w:val="center"/>
          </w:tcPr>
          <w:p w:rsidR="00CF2286" w:rsidRPr="000F73D9" w:rsidRDefault="00CF2286" w:rsidP="00E85F84">
            <w:pPr>
              <w:adjustRightInd w:val="0"/>
              <w:snapToGrid w:val="0"/>
              <w:spacing w:line="240" w:lineRule="auto"/>
              <w:ind w:left="0" w:right="0"/>
              <w:rPr>
                <w:rFonts w:ascii="標楷體" w:eastAsia="標楷體" w:hAnsi="標楷體"/>
                <w:bCs/>
                <w:sz w:val="22"/>
                <w:szCs w:val="18"/>
              </w:rPr>
            </w:pPr>
          </w:p>
        </w:tc>
      </w:tr>
      <w:tr w:rsidR="00CF2286" w:rsidRPr="000F73D9" w:rsidTr="00FA377C">
        <w:trPr>
          <w:trHeight w:val="255"/>
        </w:trPr>
        <w:tc>
          <w:tcPr>
            <w:tcW w:w="1560" w:type="dxa"/>
            <w:vMerge/>
            <w:tcBorders>
              <w:left w:val="single" w:sz="8" w:space="0" w:color="000000"/>
              <w:right w:val="single" w:sz="8" w:space="0" w:color="000000"/>
            </w:tcBorders>
            <w:shd w:val="clear" w:color="auto" w:fill="auto"/>
            <w:vAlign w:val="center"/>
          </w:tcPr>
          <w:p w:rsidR="00CF2286" w:rsidRPr="000F73D9" w:rsidRDefault="00CF2286" w:rsidP="00E85F84">
            <w:pPr>
              <w:adjustRightInd w:val="0"/>
              <w:snapToGrid w:val="0"/>
              <w:spacing w:line="240" w:lineRule="auto"/>
              <w:ind w:left="0" w:right="0"/>
              <w:jc w:val="center"/>
              <w:rPr>
                <w:rFonts w:ascii="標楷體" w:eastAsia="標楷體" w:hAnsi="標楷體"/>
                <w:bCs/>
                <w:sz w:val="22"/>
                <w:szCs w:val="18"/>
              </w:rPr>
            </w:pPr>
          </w:p>
        </w:tc>
        <w:tc>
          <w:tcPr>
            <w:tcW w:w="1134" w:type="dxa"/>
            <w:vMerge/>
            <w:tcBorders>
              <w:left w:val="single" w:sz="8" w:space="0" w:color="000000"/>
              <w:right w:val="single" w:sz="8" w:space="0" w:color="000000"/>
            </w:tcBorders>
            <w:shd w:val="clear" w:color="auto" w:fill="auto"/>
            <w:vAlign w:val="center"/>
          </w:tcPr>
          <w:p w:rsidR="00CF2286" w:rsidRPr="000F73D9" w:rsidRDefault="00CF2286" w:rsidP="00E85F84">
            <w:pPr>
              <w:adjustRightInd w:val="0"/>
              <w:snapToGrid w:val="0"/>
              <w:spacing w:line="240" w:lineRule="auto"/>
              <w:ind w:left="0" w:right="0"/>
              <w:rPr>
                <w:rFonts w:ascii="標楷體" w:eastAsia="標楷體" w:hAnsi="標楷體"/>
                <w:bCs/>
                <w:sz w:val="22"/>
                <w:szCs w:val="18"/>
              </w:rPr>
            </w:pPr>
          </w:p>
        </w:tc>
        <w:tc>
          <w:tcPr>
            <w:tcW w:w="1559" w:type="dxa"/>
            <w:vMerge/>
            <w:tcBorders>
              <w:left w:val="single" w:sz="8" w:space="0" w:color="000000"/>
              <w:right w:val="single" w:sz="8" w:space="0" w:color="000000"/>
            </w:tcBorders>
            <w:shd w:val="clear" w:color="auto" w:fill="auto"/>
            <w:vAlign w:val="center"/>
          </w:tcPr>
          <w:p w:rsidR="00CF2286" w:rsidRPr="000F73D9" w:rsidRDefault="00CF2286" w:rsidP="00E85F84">
            <w:pPr>
              <w:adjustRightInd w:val="0"/>
              <w:snapToGrid w:val="0"/>
              <w:spacing w:line="240" w:lineRule="auto"/>
              <w:ind w:left="0" w:right="0"/>
              <w:rPr>
                <w:rFonts w:ascii="標楷體" w:eastAsia="標楷體" w:hAnsi="標楷體"/>
                <w:bCs/>
                <w:sz w:val="22"/>
                <w:szCs w:val="18"/>
              </w:rPr>
            </w:pP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100" w:type="dxa"/>
              <w:bottom w:w="0" w:type="dxa"/>
              <w:right w:w="100" w:type="dxa"/>
            </w:tcMar>
          </w:tcPr>
          <w:p w:rsidR="00CF2286" w:rsidRPr="000F73D9" w:rsidRDefault="00CF2286" w:rsidP="00E85F84">
            <w:pPr>
              <w:adjustRightInd w:val="0"/>
              <w:snapToGrid w:val="0"/>
              <w:spacing w:line="240" w:lineRule="auto"/>
              <w:ind w:left="0" w:right="0"/>
              <w:jc w:val="center"/>
              <w:rPr>
                <w:rFonts w:ascii="標楷體" w:eastAsia="標楷體" w:hAnsi="標楷體"/>
                <w:bCs/>
                <w:sz w:val="22"/>
                <w:szCs w:val="18"/>
              </w:rPr>
            </w:pPr>
            <w:r w:rsidRPr="000F73D9">
              <w:rPr>
                <w:rFonts w:ascii="標楷體" w:eastAsia="標楷體" w:hAnsi="標楷體" w:hint="eastAsia"/>
                <w:bCs/>
                <w:sz w:val="22"/>
                <w:szCs w:val="18"/>
              </w:rPr>
              <w:t>Coffee break</w:t>
            </w:r>
          </w:p>
        </w:tc>
        <w:tc>
          <w:tcPr>
            <w:tcW w:w="1559" w:type="dxa"/>
            <w:vMerge/>
            <w:tcBorders>
              <w:left w:val="single" w:sz="8" w:space="0" w:color="000000"/>
              <w:right w:val="single" w:sz="8" w:space="0" w:color="000000"/>
            </w:tcBorders>
            <w:shd w:val="clear" w:color="auto" w:fill="auto"/>
            <w:vAlign w:val="center"/>
          </w:tcPr>
          <w:p w:rsidR="00CF2286" w:rsidRPr="000F73D9" w:rsidRDefault="00CF2286" w:rsidP="00E85F84">
            <w:pPr>
              <w:adjustRightInd w:val="0"/>
              <w:snapToGrid w:val="0"/>
              <w:spacing w:line="240" w:lineRule="auto"/>
              <w:ind w:left="0" w:right="0"/>
              <w:rPr>
                <w:rFonts w:ascii="標楷體" w:eastAsia="標楷體" w:hAnsi="標楷體"/>
                <w:bCs/>
                <w:sz w:val="22"/>
                <w:szCs w:val="18"/>
              </w:rPr>
            </w:pPr>
          </w:p>
        </w:tc>
        <w:tc>
          <w:tcPr>
            <w:tcW w:w="1985" w:type="dxa"/>
            <w:vMerge/>
            <w:tcBorders>
              <w:left w:val="single" w:sz="8" w:space="0" w:color="000000"/>
              <w:right w:val="single" w:sz="8" w:space="0" w:color="000000"/>
            </w:tcBorders>
            <w:shd w:val="clear" w:color="auto" w:fill="auto"/>
            <w:vAlign w:val="center"/>
          </w:tcPr>
          <w:p w:rsidR="00CF2286" w:rsidRPr="000F73D9" w:rsidRDefault="00CF2286" w:rsidP="00E85F84">
            <w:pPr>
              <w:adjustRightInd w:val="0"/>
              <w:snapToGrid w:val="0"/>
              <w:spacing w:line="240" w:lineRule="auto"/>
              <w:ind w:left="0" w:right="0"/>
              <w:rPr>
                <w:rFonts w:ascii="標楷體" w:eastAsia="標楷體" w:hAnsi="標楷體"/>
                <w:bCs/>
                <w:sz w:val="22"/>
                <w:szCs w:val="18"/>
              </w:rPr>
            </w:pPr>
          </w:p>
        </w:tc>
        <w:tc>
          <w:tcPr>
            <w:tcW w:w="1091" w:type="dxa"/>
            <w:vMerge/>
            <w:tcBorders>
              <w:left w:val="single" w:sz="8" w:space="0" w:color="000000"/>
              <w:right w:val="single" w:sz="8" w:space="0" w:color="000000"/>
            </w:tcBorders>
            <w:shd w:val="clear" w:color="auto" w:fill="auto"/>
            <w:vAlign w:val="center"/>
          </w:tcPr>
          <w:p w:rsidR="00CF2286" w:rsidRPr="000F73D9" w:rsidRDefault="00CF2286" w:rsidP="00E85F84">
            <w:pPr>
              <w:adjustRightInd w:val="0"/>
              <w:snapToGrid w:val="0"/>
              <w:spacing w:line="240" w:lineRule="auto"/>
              <w:ind w:left="0" w:right="0"/>
              <w:rPr>
                <w:rFonts w:ascii="標楷體" w:eastAsia="標楷體" w:hAnsi="標楷體"/>
                <w:bCs/>
                <w:sz w:val="22"/>
                <w:szCs w:val="18"/>
              </w:rPr>
            </w:pPr>
          </w:p>
        </w:tc>
      </w:tr>
      <w:tr w:rsidR="00CF2286" w:rsidRPr="000F73D9" w:rsidTr="00FA377C">
        <w:trPr>
          <w:trHeight w:val="286"/>
        </w:trPr>
        <w:tc>
          <w:tcPr>
            <w:tcW w:w="1560" w:type="dxa"/>
            <w:vMerge/>
            <w:tcBorders>
              <w:left w:val="single" w:sz="8" w:space="0" w:color="000000"/>
              <w:bottom w:val="single" w:sz="4" w:space="0" w:color="auto"/>
              <w:right w:val="single" w:sz="8" w:space="0" w:color="000000"/>
            </w:tcBorders>
            <w:shd w:val="clear" w:color="auto" w:fill="auto"/>
            <w:vAlign w:val="center"/>
          </w:tcPr>
          <w:p w:rsidR="00CF2286" w:rsidRPr="000F73D9" w:rsidRDefault="00CF2286" w:rsidP="00E85F84">
            <w:pPr>
              <w:adjustRightInd w:val="0"/>
              <w:snapToGrid w:val="0"/>
              <w:spacing w:line="240" w:lineRule="auto"/>
              <w:ind w:left="0" w:right="0"/>
              <w:jc w:val="center"/>
              <w:rPr>
                <w:rFonts w:ascii="標楷體" w:eastAsia="標楷體" w:hAnsi="標楷體"/>
                <w:bCs/>
                <w:sz w:val="22"/>
                <w:szCs w:val="18"/>
              </w:rPr>
            </w:pPr>
          </w:p>
        </w:tc>
        <w:tc>
          <w:tcPr>
            <w:tcW w:w="1134" w:type="dxa"/>
            <w:vMerge/>
            <w:tcBorders>
              <w:left w:val="single" w:sz="8" w:space="0" w:color="000000"/>
              <w:bottom w:val="single" w:sz="4" w:space="0" w:color="auto"/>
              <w:right w:val="single" w:sz="8" w:space="0" w:color="000000"/>
            </w:tcBorders>
            <w:shd w:val="clear" w:color="auto" w:fill="auto"/>
            <w:vAlign w:val="center"/>
          </w:tcPr>
          <w:p w:rsidR="00CF2286" w:rsidRPr="000F73D9" w:rsidRDefault="00CF2286" w:rsidP="00E85F84">
            <w:pPr>
              <w:adjustRightInd w:val="0"/>
              <w:snapToGrid w:val="0"/>
              <w:spacing w:line="240" w:lineRule="auto"/>
              <w:ind w:left="0" w:right="0"/>
              <w:rPr>
                <w:rFonts w:ascii="標楷體" w:eastAsia="標楷體" w:hAnsi="標楷體"/>
                <w:bCs/>
                <w:sz w:val="22"/>
                <w:szCs w:val="18"/>
              </w:rPr>
            </w:pPr>
          </w:p>
        </w:tc>
        <w:tc>
          <w:tcPr>
            <w:tcW w:w="1559" w:type="dxa"/>
            <w:vMerge/>
            <w:tcBorders>
              <w:left w:val="single" w:sz="8" w:space="0" w:color="000000"/>
              <w:bottom w:val="single" w:sz="4" w:space="0" w:color="auto"/>
              <w:right w:val="single" w:sz="8" w:space="0" w:color="000000"/>
            </w:tcBorders>
            <w:shd w:val="clear" w:color="auto" w:fill="auto"/>
            <w:vAlign w:val="center"/>
          </w:tcPr>
          <w:p w:rsidR="00CF2286" w:rsidRPr="000F73D9" w:rsidRDefault="00CF2286" w:rsidP="00E85F84">
            <w:pPr>
              <w:adjustRightInd w:val="0"/>
              <w:snapToGrid w:val="0"/>
              <w:spacing w:line="240" w:lineRule="auto"/>
              <w:ind w:left="0" w:right="0"/>
              <w:rPr>
                <w:rFonts w:ascii="標楷體" w:eastAsia="標楷體" w:hAnsi="標楷體"/>
                <w:bCs/>
                <w:sz w:val="22"/>
                <w:szCs w:val="18"/>
              </w:rPr>
            </w:pPr>
          </w:p>
        </w:tc>
        <w:tc>
          <w:tcPr>
            <w:tcW w:w="1985" w:type="dxa"/>
            <w:vMerge w:val="restart"/>
            <w:tcBorders>
              <w:top w:val="single" w:sz="4" w:space="0" w:color="auto"/>
              <w:left w:val="single" w:sz="8" w:space="0" w:color="000000"/>
              <w:right w:val="single" w:sz="8" w:space="0" w:color="000000"/>
            </w:tcBorders>
            <w:shd w:val="clear" w:color="auto" w:fill="auto"/>
            <w:tcMar>
              <w:top w:w="15" w:type="dxa"/>
              <w:left w:w="100" w:type="dxa"/>
              <w:bottom w:w="0" w:type="dxa"/>
              <w:right w:w="100" w:type="dxa"/>
            </w:tcMar>
          </w:tcPr>
          <w:p w:rsidR="00CF2286" w:rsidRPr="000F73D9" w:rsidRDefault="00CF2286" w:rsidP="00E85F84">
            <w:pPr>
              <w:adjustRightInd w:val="0"/>
              <w:snapToGrid w:val="0"/>
              <w:spacing w:line="240" w:lineRule="auto"/>
              <w:ind w:left="0" w:right="0"/>
              <w:rPr>
                <w:rFonts w:ascii="標楷體" w:eastAsia="標楷體" w:hAnsi="標楷體"/>
                <w:b/>
                <w:bCs/>
                <w:sz w:val="22"/>
                <w:szCs w:val="18"/>
              </w:rPr>
            </w:pPr>
            <w:proofErr w:type="gramStart"/>
            <w:r w:rsidRPr="000F73D9">
              <w:rPr>
                <w:rFonts w:ascii="標楷體" w:eastAsia="標楷體" w:hAnsi="標楷體" w:hint="eastAsia"/>
                <w:b/>
                <w:bCs/>
                <w:sz w:val="22"/>
                <w:szCs w:val="18"/>
              </w:rPr>
              <w:t>一</w:t>
            </w:r>
            <w:proofErr w:type="gramEnd"/>
            <w:r w:rsidRPr="000F73D9">
              <w:rPr>
                <w:rFonts w:ascii="標楷體" w:eastAsia="標楷體" w:hAnsi="標楷體" w:hint="eastAsia"/>
                <w:b/>
                <w:bCs/>
                <w:sz w:val="22"/>
                <w:szCs w:val="18"/>
              </w:rPr>
              <w:t>出手就把簡報</w:t>
            </w:r>
            <w:proofErr w:type="gramStart"/>
            <w:r w:rsidRPr="000F73D9">
              <w:rPr>
                <w:rFonts w:ascii="標楷體" w:eastAsia="標楷體" w:hAnsi="標楷體" w:hint="eastAsia"/>
                <w:b/>
                <w:bCs/>
                <w:sz w:val="22"/>
                <w:szCs w:val="18"/>
              </w:rPr>
              <w:t>做對</w:t>
            </w:r>
            <w:proofErr w:type="gramEnd"/>
          </w:p>
          <w:p w:rsidR="00CF2286" w:rsidRPr="000F73D9" w:rsidRDefault="00CF2286" w:rsidP="00E85F84">
            <w:pPr>
              <w:adjustRightInd w:val="0"/>
              <w:snapToGrid w:val="0"/>
              <w:spacing w:line="240" w:lineRule="auto"/>
              <w:ind w:left="0" w:right="0"/>
              <w:rPr>
                <w:rFonts w:ascii="標楷體" w:eastAsia="標楷體" w:hAnsi="標楷體"/>
                <w:bCs/>
                <w:sz w:val="22"/>
                <w:szCs w:val="18"/>
              </w:rPr>
            </w:pPr>
            <w:r w:rsidRPr="000F73D9">
              <w:rPr>
                <w:rFonts w:ascii="標楷體" w:eastAsia="標楷體" w:hAnsi="標楷體" w:hint="eastAsia"/>
                <w:bCs/>
                <w:sz w:val="22"/>
                <w:szCs w:val="18"/>
              </w:rPr>
              <w:t>彭毅弘</w:t>
            </w:r>
          </w:p>
        </w:tc>
        <w:tc>
          <w:tcPr>
            <w:tcW w:w="1559" w:type="dxa"/>
            <w:vMerge/>
            <w:tcBorders>
              <w:left w:val="single" w:sz="8" w:space="0" w:color="000000"/>
              <w:bottom w:val="single" w:sz="4" w:space="0" w:color="auto"/>
              <w:right w:val="single" w:sz="8" w:space="0" w:color="000000"/>
            </w:tcBorders>
            <w:shd w:val="clear" w:color="auto" w:fill="auto"/>
            <w:vAlign w:val="center"/>
          </w:tcPr>
          <w:p w:rsidR="00CF2286" w:rsidRPr="000F73D9" w:rsidRDefault="00CF2286" w:rsidP="00E85F84">
            <w:pPr>
              <w:adjustRightInd w:val="0"/>
              <w:snapToGrid w:val="0"/>
              <w:spacing w:line="240" w:lineRule="auto"/>
              <w:ind w:left="0" w:right="0"/>
              <w:rPr>
                <w:rFonts w:ascii="標楷體" w:eastAsia="標楷體" w:hAnsi="標楷體"/>
                <w:bCs/>
                <w:sz w:val="22"/>
                <w:szCs w:val="18"/>
              </w:rPr>
            </w:pPr>
          </w:p>
        </w:tc>
        <w:tc>
          <w:tcPr>
            <w:tcW w:w="1985" w:type="dxa"/>
            <w:vMerge/>
            <w:tcBorders>
              <w:left w:val="single" w:sz="8" w:space="0" w:color="000000"/>
              <w:right w:val="single" w:sz="8" w:space="0" w:color="000000"/>
            </w:tcBorders>
            <w:shd w:val="clear" w:color="auto" w:fill="auto"/>
            <w:vAlign w:val="center"/>
          </w:tcPr>
          <w:p w:rsidR="00CF2286" w:rsidRPr="000F73D9" w:rsidRDefault="00CF2286" w:rsidP="00E85F84">
            <w:pPr>
              <w:adjustRightInd w:val="0"/>
              <w:snapToGrid w:val="0"/>
              <w:spacing w:line="240" w:lineRule="auto"/>
              <w:ind w:left="0" w:right="0"/>
              <w:rPr>
                <w:rFonts w:ascii="標楷體" w:eastAsia="標楷體" w:hAnsi="標楷體"/>
                <w:bCs/>
                <w:sz w:val="22"/>
                <w:szCs w:val="18"/>
              </w:rPr>
            </w:pPr>
          </w:p>
        </w:tc>
        <w:tc>
          <w:tcPr>
            <w:tcW w:w="1091" w:type="dxa"/>
            <w:vMerge/>
            <w:tcBorders>
              <w:left w:val="single" w:sz="8" w:space="0" w:color="000000"/>
              <w:right w:val="single" w:sz="8" w:space="0" w:color="000000"/>
            </w:tcBorders>
            <w:shd w:val="clear" w:color="auto" w:fill="auto"/>
            <w:vAlign w:val="center"/>
          </w:tcPr>
          <w:p w:rsidR="00CF2286" w:rsidRPr="000F73D9" w:rsidRDefault="00CF2286" w:rsidP="00E85F84">
            <w:pPr>
              <w:adjustRightInd w:val="0"/>
              <w:snapToGrid w:val="0"/>
              <w:spacing w:line="240" w:lineRule="auto"/>
              <w:ind w:left="0" w:right="0"/>
              <w:rPr>
                <w:rFonts w:ascii="標楷體" w:eastAsia="標楷體" w:hAnsi="標楷體"/>
                <w:bCs/>
                <w:sz w:val="22"/>
                <w:szCs w:val="18"/>
              </w:rPr>
            </w:pPr>
          </w:p>
        </w:tc>
      </w:tr>
      <w:tr w:rsidR="00CF2286" w:rsidRPr="000F73D9" w:rsidTr="00FA377C">
        <w:trPr>
          <w:trHeight w:val="367"/>
        </w:trPr>
        <w:tc>
          <w:tcPr>
            <w:tcW w:w="1560" w:type="dxa"/>
            <w:vMerge w:val="restart"/>
            <w:tcBorders>
              <w:top w:val="single" w:sz="4" w:space="0" w:color="auto"/>
              <w:left w:val="single" w:sz="8" w:space="0" w:color="000000"/>
              <w:right w:val="single" w:sz="8" w:space="0" w:color="000000"/>
            </w:tcBorders>
            <w:shd w:val="clear" w:color="auto" w:fill="auto"/>
            <w:vAlign w:val="center"/>
          </w:tcPr>
          <w:p w:rsidR="00CF2286" w:rsidRPr="000F73D9" w:rsidRDefault="00CF2286" w:rsidP="00E85F84">
            <w:pPr>
              <w:adjustRightInd w:val="0"/>
              <w:snapToGrid w:val="0"/>
              <w:spacing w:line="240" w:lineRule="auto"/>
              <w:ind w:left="0" w:right="0" w:firstLineChars="50" w:firstLine="110"/>
              <w:jc w:val="center"/>
              <w:rPr>
                <w:rFonts w:ascii="標楷體" w:eastAsia="標楷體" w:hAnsi="標楷體"/>
                <w:bCs/>
                <w:sz w:val="22"/>
                <w:szCs w:val="18"/>
              </w:rPr>
            </w:pPr>
            <w:r w:rsidRPr="000F73D9">
              <w:rPr>
                <w:rFonts w:ascii="標楷體" w:eastAsia="標楷體" w:hAnsi="標楷體" w:hint="eastAsia"/>
                <w:bCs/>
                <w:sz w:val="22"/>
                <w:szCs w:val="18"/>
              </w:rPr>
              <w:t>15:40-18:00</w:t>
            </w:r>
          </w:p>
        </w:tc>
        <w:tc>
          <w:tcPr>
            <w:tcW w:w="1134" w:type="dxa"/>
            <w:vMerge w:val="restart"/>
            <w:tcBorders>
              <w:top w:val="single" w:sz="4" w:space="0" w:color="auto"/>
              <w:left w:val="single" w:sz="8" w:space="0" w:color="000000"/>
              <w:right w:val="single" w:sz="8" w:space="0" w:color="000000"/>
            </w:tcBorders>
            <w:shd w:val="clear" w:color="auto" w:fill="auto"/>
            <w:vAlign w:val="center"/>
          </w:tcPr>
          <w:p w:rsidR="00CF2286" w:rsidRPr="000F73D9" w:rsidRDefault="00CF2286" w:rsidP="00E85F84">
            <w:pPr>
              <w:adjustRightInd w:val="0"/>
              <w:snapToGrid w:val="0"/>
              <w:spacing w:line="240" w:lineRule="auto"/>
              <w:ind w:left="0" w:right="0" w:firstLineChars="50" w:firstLine="110"/>
              <w:rPr>
                <w:rFonts w:ascii="標楷體" w:eastAsia="標楷體" w:hAnsi="標楷體"/>
                <w:bCs/>
                <w:sz w:val="22"/>
                <w:szCs w:val="18"/>
              </w:rPr>
            </w:pPr>
            <w:r w:rsidRPr="000F73D9">
              <w:rPr>
                <w:rFonts w:ascii="標楷體" w:eastAsia="標楷體" w:hAnsi="標楷體" w:hint="eastAsia"/>
                <w:bCs/>
                <w:sz w:val="22"/>
                <w:szCs w:val="18"/>
              </w:rPr>
              <w:t>校園導</w:t>
            </w:r>
            <w:proofErr w:type="gramStart"/>
            <w:r w:rsidRPr="000F73D9">
              <w:rPr>
                <w:rFonts w:ascii="標楷體" w:eastAsia="標楷體" w:hAnsi="標楷體" w:hint="eastAsia"/>
                <w:bCs/>
                <w:sz w:val="22"/>
                <w:szCs w:val="18"/>
              </w:rPr>
              <w:t>覽</w:t>
            </w:r>
            <w:proofErr w:type="gramEnd"/>
          </w:p>
        </w:tc>
        <w:tc>
          <w:tcPr>
            <w:tcW w:w="1559" w:type="dxa"/>
            <w:tcBorders>
              <w:top w:val="single" w:sz="4" w:space="0" w:color="auto"/>
              <w:left w:val="single" w:sz="8" w:space="0" w:color="000000"/>
              <w:bottom w:val="single" w:sz="4" w:space="0" w:color="auto"/>
              <w:right w:val="single" w:sz="8" w:space="0" w:color="000000"/>
            </w:tcBorders>
            <w:shd w:val="clear" w:color="auto" w:fill="auto"/>
            <w:vAlign w:val="center"/>
          </w:tcPr>
          <w:p w:rsidR="00CF2286" w:rsidRPr="000F73D9" w:rsidRDefault="00CF2286" w:rsidP="00E85F84">
            <w:pPr>
              <w:adjustRightInd w:val="0"/>
              <w:snapToGrid w:val="0"/>
              <w:spacing w:line="240" w:lineRule="auto"/>
              <w:ind w:left="0" w:right="0" w:firstLineChars="200" w:firstLine="440"/>
              <w:rPr>
                <w:rFonts w:ascii="標楷體" w:eastAsia="標楷體" w:hAnsi="標楷體"/>
                <w:bCs/>
                <w:sz w:val="22"/>
                <w:szCs w:val="18"/>
              </w:rPr>
            </w:pPr>
            <w:r w:rsidRPr="000F73D9">
              <w:rPr>
                <w:rFonts w:ascii="標楷體" w:eastAsia="標楷體" w:hAnsi="標楷體" w:hint="eastAsia"/>
                <w:bCs/>
                <w:sz w:val="22"/>
                <w:szCs w:val="18"/>
              </w:rPr>
              <w:t>Q&amp;A</w:t>
            </w:r>
          </w:p>
        </w:tc>
        <w:tc>
          <w:tcPr>
            <w:tcW w:w="1985" w:type="dxa"/>
            <w:vMerge/>
            <w:tcBorders>
              <w:left w:val="single" w:sz="8" w:space="0" w:color="000000"/>
              <w:bottom w:val="single" w:sz="4" w:space="0" w:color="auto"/>
              <w:right w:val="single" w:sz="8" w:space="0" w:color="000000"/>
            </w:tcBorders>
            <w:shd w:val="clear" w:color="auto" w:fill="auto"/>
            <w:tcMar>
              <w:top w:w="15" w:type="dxa"/>
              <w:left w:w="100" w:type="dxa"/>
              <w:bottom w:w="0" w:type="dxa"/>
              <w:right w:w="100" w:type="dxa"/>
            </w:tcMar>
          </w:tcPr>
          <w:p w:rsidR="00CF2286" w:rsidRPr="000F73D9" w:rsidRDefault="00CF2286" w:rsidP="00E85F84">
            <w:pPr>
              <w:adjustRightInd w:val="0"/>
              <w:snapToGrid w:val="0"/>
              <w:spacing w:line="240" w:lineRule="auto"/>
              <w:ind w:left="0" w:right="0"/>
              <w:rPr>
                <w:rFonts w:ascii="標楷體" w:eastAsia="標楷體" w:hAnsi="標楷體"/>
                <w:bCs/>
                <w:sz w:val="22"/>
                <w:szCs w:val="18"/>
              </w:rPr>
            </w:pPr>
          </w:p>
        </w:tc>
        <w:tc>
          <w:tcPr>
            <w:tcW w:w="1559" w:type="dxa"/>
            <w:tcBorders>
              <w:top w:val="single" w:sz="4" w:space="0" w:color="auto"/>
              <w:left w:val="single" w:sz="8" w:space="0" w:color="000000"/>
              <w:bottom w:val="single" w:sz="4" w:space="0" w:color="auto"/>
              <w:right w:val="single" w:sz="8" w:space="0" w:color="000000"/>
            </w:tcBorders>
            <w:shd w:val="clear" w:color="auto" w:fill="auto"/>
            <w:vAlign w:val="center"/>
          </w:tcPr>
          <w:p w:rsidR="00CF2286" w:rsidRPr="000F73D9" w:rsidRDefault="00CF2286" w:rsidP="00E85F84">
            <w:pPr>
              <w:adjustRightInd w:val="0"/>
              <w:snapToGrid w:val="0"/>
              <w:spacing w:line="240" w:lineRule="auto"/>
              <w:ind w:left="0" w:right="0"/>
              <w:jc w:val="center"/>
              <w:rPr>
                <w:rFonts w:ascii="標楷體" w:eastAsia="標楷體" w:hAnsi="標楷體"/>
                <w:bCs/>
                <w:sz w:val="22"/>
                <w:szCs w:val="18"/>
              </w:rPr>
            </w:pPr>
            <w:r w:rsidRPr="000F73D9">
              <w:rPr>
                <w:rFonts w:ascii="標楷體" w:eastAsia="標楷體" w:hAnsi="標楷體" w:hint="eastAsia"/>
                <w:bCs/>
                <w:sz w:val="22"/>
                <w:szCs w:val="18"/>
              </w:rPr>
              <w:t>Q&amp;A</w:t>
            </w:r>
          </w:p>
        </w:tc>
        <w:tc>
          <w:tcPr>
            <w:tcW w:w="1985" w:type="dxa"/>
            <w:vMerge/>
            <w:tcBorders>
              <w:left w:val="single" w:sz="8" w:space="0" w:color="000000"/>
              <w:right w:val="single" w:sz="8" w:space="0" w:color="000000"/>
            </w:tcBorders>
            <w:shd w:val="clear" w:color="auto" w:fill="auto"/>
            <w:vAlign w:val="center"/>
          </w:tcPr>
          <w:p w:rsidR="00CF2286" w:rsidRPr="000F73D9" w:rsidRDefault="00CF2286" w:rsidP="00E85F84">
            <w:pPr>
              <w:adjustRightInd w:val="0"/>
              <w:snapToGrid w:val="0"/>
              <w:spacing w:line="240" w:lineRule="auto"/>
              <w:ind w:left="0" w:right="0"/>
              <w:rPr>
                <w:rFonts w:ascii="標楷體" w:eastAsia="標楷體" w:hAnsi="標楷體"/>
                <w:bCs/>
                <w:sz w:val="22"/>
                <w:szCs w:val="18"/>
              </w:rPr>
            </w:pPr>
          </w:p>
        </w:tc>
        <w:tc>
          <w:tcPr>
            <w:tcW w:w="1091" w:type="dxa"/>
            <w:vMerge/>
            <w:tcBorders>
              <w:left w:val="single" w:sz="8" w:space="0" w:color="000000"/>
              <w:right w:val="single" w:sz="8" w:space="0" w:color="000000"/>
            </w:tcBorders>
            <w:shd w:val="clear" w:color="auto" w:fill="auto"/>
            <w:vAlign w:val="center"/>
          </w:tcPr>
          <w:p w:rsidR="00CF2286" w:rsidRPr="000F73D9" w:rsidRDefault="00CF2286" w:rsidP="00E85F84">
            <w:pPr>
              <w:adjustRightInd w:val="0"/>
              <w:snapToGrid w:val="0"/>
              <w:spacing w:line="240" w:lineRule="auto"/>
              <w:ind w:left="0" w:right="0"/>
              <w:rPr>
                <w:rFonts w:ascii="標楷體" w:eastAsia="標楷體" w:hAnsi="標楷體"/>
                <w:bCs/>
                <w:sz w:val="22"/>
                <w:szCs w:val="18"/>
              </w:rPr>
            </w:pPr>
          </w:p>
        </w:tc>
      </w:tr>
      <w:tr w:rsidR="00CF2286" w:rsidRPr="000F73D9" w:rsidTr="00FA377C">
        <w:trPr>
          <w:trHeight w:val="240"/>
        </w:trPr>
        <w:tc>
          <w:tcPr>
            <w:tcW w:w="1560" w:type="dxa"/>
            <w:vMerge/>
            <w:tcBorders>
              <w:left w:val="single" w:sz="8" w:space="0" w:color="000000"/>
              <w:right w:val="single" w:sz="8" w:space="0" w:color="000000"/>
            </w:tcBorders>
            <w:shd w:val="clear" w:color="auto" w:fill="auto"/>
            <w:vAlign w:val="center"/>
          </w:tcPr>
          <w:p w:rsidR="00CF2286" w:rsidRPr="000F73D9" w:rsidRDefault="00CF2286" w:rsidP="00E85F84">
            <w:pPr>
              <w:adjustRightInd w:val="0"/>
              <w:snapToGrid w:val="0"/>
              <w:spacing w:line="240" w:lineRule="auto"/>
              <w:ind w:left="0" w:right="0"/>
              <w:jc w:val="center"/>
              <w:rPr>
                <w:rFonts w:ascii="標楷體" w:eastAsia="標楷體" w:hAnsi="標楷體"/>
                <w:bCs/>
                <w:sz w:val="22"/>
                <w:szCs w:val="18"/>
              </w:rPr>
            </w:pPr>
          </w:p>
        </w:tc>
        <w:tc>
          <w:tcPr>
            <w:tcW w:w="1134" w:type="dxa"/>
            <w:vMerge/>
            <w:tcBorders>
              <w:left w:val="single" w:sz="8" w:space="0" w:color="000000"/>
              <w:right w:val="single" w:sz="8" w:space="0" w:color="000000"/>
            </w:tcBorders>
            <w:shd w:val="clear" w:color="auto" w:fill="auto"/>
            <w:vAlign w:val="center"/>
          </w:tcPr>
          <w:p w:rsidR="00CF2286" w:rsidRPr="000F73D9" w:rsidRDefault="00CF2286" w:rsidP="00E85F84">
            <w:pPr>
              <w:adjustRightInd w:val="0"/>
              <w:snapToGrid w:val="0"/>
              <w:spacing w:line="240" w:lineRule="auto"/>
              <w:ind w:left="0" w:right="0" w:firstLineChars="50" w:firstLine="110"/>
              <w:rPr>
                <w:rFonts w:ascii="標楷體" w:eastAsia="標楷體" w:hAnsi="標楷體"/>
                <w:bCs/>
                <w:sz w:val="22"/>
                <w:szCs w:val="18"/>
              </w:rPr>
            </w:pPr>
          </w:p>
        </w:tc>
        <w:tc>
          <w:tcPr>
            <w:tcW w:w="1559" w:type="dxa"/>
            <w:tcBorders>
              <w:top w:val="single" w:sz="4" w:space="0" w:color="auto"/>
              <w:left w:val="single" w:sz="8" w:space="0" w:color="000000"/>
              <w:bottom w:val="single" w:sz="4" w:space="0" w:color="auto"/>
              <w:right w:val="single" w:sz="8" w:space="0" w:color="000000"/>
            </w:tcBorders>
            <w:shd w:val="clear" w:color="auto" w:fill="auto"/>
            <w:vAlign w:val="center"/>
          </w:tcPr>
          <w:p w:rsidR="00CF2286" w:rsidRPr="000F73D9" w:rsidRDefault="00CF2286" w:rsidP="00E85F84">
            <w:pPr>
              <w:adjustRightInd w:val="0"/>
              <w:snapToGrid w:val="0"/>
              <w:spacing w:line="240" w:lineRule="auto"/>
              <w:ind w:left="0" w:right="0"/>
              <w:jc w:val="center"/>
              <w:rPr>
                <w:rFonts w:ascii="標楷體" w:eastAsia="標楷體" w:hAnsi="標楷體"/>
                <w:bCs/>
                <w:sz w:val="22"/>
                <w:szCs w:val="18"/>
              </w:rPr>
            </w:pPr>
            <w:r w:rsidRPr="000F73D9">
              <w:rPr>
                <w:rFonts w:ascii="標楷體" w:eastAsia="標楷體" w:hAnsi="標楷體" w:hint="eastAsia"/>
                <w:bCs/>
                <w:sz w:val="22"/>
                <w:szCs w:val="18"/>
              </w:rPr>
              <w:t>Coffee break</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100" w:type="dxa"/>
              <w:bottom w:w="0" w:type="dxa"/>
              <w:right w:w="100" w:type="dxa"/>
            </w:tcMar>
          </w:tcPr>
          <w:p w:rsidR="00CF2286" w:rsidRPr="000F73D9" w:rsidRDefault="00CF2286" w:rsidP="00E85F84">
            <w:pPr>
              <w:adjustRightInd w:val="0"/>
              <w:snapToGrid w:val="0"/>
              <w:spacing w:line="240" w:lineRule="auto"/>
              <w:ind w:left="0" w:right="0"/>
              <w:jc w:val="center"/>
              <w:rPr>
                <w:rFonts w:ascii="標楷體" w:eastAsia="標楷體" w:hAnsi="標楷體"/>
                <w:bCs/>
                <w:sz w:val="22"/>
                <w:szCs w:val="18"/>
              </w:rPr>
            </w:pPr>
            <w:r w:rsidRPr="000F73D9">
              <w:rPr>
                <w:rFonts w:ascii="標楷體" w:eastAsia="標楷體" w:hAnsi="標楷體" w:hint="eastAsia"/>
                <w:bCs/>
                <w:sz w:val="22"/>
                <w:szCs w:val="18"/>
              </w:rPr>
              <w:t>Q&amp;A</w:t>
            </w:r>
          </w:p>
        </w:tc>
        <w:tc>
          <w:tcPr>
            <w:tcW w:w="1559" w:type="dxa"/>
            <w:tcBorders>
              <w:top w:val="single" w:sz="4" w:space="0" w:color="auto"/>
              <w:left w:val="single" w:sz="8" w:space="0" w:color="000000"/>
              <w:bottom w:val="single" w:sz="4" w:space="0" w:color="auto"/>
              <w:right w:val="single" w:sz="8" w:space="0" w:color="000000"/>
            </w:tcBorders>
            <w:shd w:val="clear" w:color="auto" w:fill="auto"/>
            <w:vAlign w:val="center"/>
          </w:tcPr>
          <w:p w:rsidR="00CF2286" w:rsidRPr="000F73D9" w:rsidRDefault="00CF2286" w:rsidP="00E85F84">
            <w:pPr>
              <w:adjustRightInd w:val="0"/>
              <w:snapToGrid w:val="0"/>
              <w:spacing w:line="240" w:lineRule="auto"/>
              <w:ind w:left="0" w:right="0"/>
              <w:jc w:val="center"/>
              <w:rPr>
                <w:rFonts w:ascii="標楷體" w:eastAsia="標楷體" w:hAnsi="標楷體"/>
                <w:bCs/>
                <w:sz w:val="22"/>
                <w:szCs w:val="18"/>
              </w:rPr>
            </w:pPr>
            <w:r w:rsidRPr="000F73D9">
              <w:rPr>
                <w:rFonts w:ascii="標楷體" w:eastAsia="標楷體" w:hAnsi="標楷體" w:hint="eastAsia"/>
                <w:bCs/>
                <w:sz w:val="22"/>
                <w:szCs w:val="18"/>
              </w:rPr>
              <w:t>Coffee break</w:t>
            </w:r>
          </w:p>
        </w:tc>
        <w:tc>
          <w:tcPr>
            <w:tcW w:w="1985" w:type="dxa"/>
            <w:vMerge/>
            <w:tcBorders>
              <w:left w:val="single" w:sz="8" w:space="0" w:color="000000"/>
              <w:right w:val="single" w:sz="8" w:space="0" w:color="000000"/>
            </w:tcBorders>
            <w:shd w:val="clear" w:color="auto" w:fill="auto"/>
            <w:vAlign w:val="center"/>
          </w:tcPr>
          <w:p w:rsidR="00CF2286" w:rsidRPr="000F73D9" w:rsidRDefault="00CF2286" w:rsidP="00E85F84">
            <w:pPr>
              <w:adjustRightInd w:val="0"/>
              <w:snapToGrid w:val="0"/>
              <w:spacing w:line="240" w:lineRule="auto"/>
              <w:ind w:left="0" w:right="0"/>
              <w:rPr>
                <w:rFonts w:ascii="標楷體" w:eastAsia="標楷體" w:hAnsi="標楷體"/>
                <w:bCs/>
                <w:sz w:val="22"/>
                <w:szCs w:val="18"/>
              </w:rPr>
            </w:pPr>
          </w:p>
        </w:tc>
        <w:tc>
          <w:tcPr>
            <w:tcW w:w="1091" w:type="dxa"/>
            <w:vMerge/>
            <w:tcBorders>
              <w:left w:val="single" w:sz="8" w:space="0" w:color="000000"/>
              <w:right w:val="single" w:sz="8" w:space="0" w:color="000000"/>
            </w:tcBorders>
            <w:shd w:val="clear" w:color="auto" w:fill="auto"/>
            <w:vAlign w:val="center"/>
          </w:tcPr>
          <w:p w:rsidR="00CF2286" w:rsidRPr="000F73D9" w:rsidRDefault="00CF2286" w:rsidP="00E85F84">
            <w:pPr>
              <w:adjustRightInd w:val="0"/>
              <w:snapToGrid w:val="0"/>
              <w:spacing w:line="240" w:lineRule="auto"/>
              <w:ind w:left="0" w:right="0"/>
              <w:rPr>
                <w:rFonts w:ascii="標楷體" w:eastAsia="標楷體" w:hAnsi="標楷體"/>
                <w:bCs/>
                <w:sz w:val="22"/>
                <w:szCs w:val="18"/>
              </w:rPr>
            </w:pPr>
          </w:p>
        </w:tc>
      </w:tr>
      <w:tr w:rsidR="00CF2286" w:rsidRPr="000F73D9" w:rsidTr="00FA377C">
        <w:trPr>
          <w:trHeight w:val="251"/>
        </w:trPr>
        <w:tc>
          <w:tcPr>
            <w:tcW w:w="1560" w:type="dxa"/>
            <w:vMerge/>
            <w:tcBorders>
              <w:left w:val="single" w:sz="8" w:space="0" w:color="000000"/>
              <w:bottom w:val="single" w:sz="4" w:space="0" w:color="auto"/>
              <w:right w:val="single" w:sz="8" w:space="0" w:color="000000"/>
            </w:tcBorders>
            <w:shd w:val="clear" w:color="auto" w:fill="auto"/>
            <w:vAlign w:val="center"/>
          </w:tcPr>
          <w:p w:rsidR="00CF2286" w:rsidRPr="000F73D9" w:rsidRDefault="00CF2286" w:rsidP="00E85F84">
            <w:pPr>
              <w:adjustRightInd w:val="0"/>
              <w:snapToGrid w:val="0"/>
              <w:spacing w:line="240" w:lineRule="auto"/>
              <w:ind w:left="0" w:right="0"/>
              <w:jc w:val="center"/>
              <w:rPr>
                <w:rFonts w:ascii="標楷體" w:eastAsia="標楷體" w:hAnsi="標楷體"/>
                <w:bCs/>
                <w:sz w:val="22"/>
                <w:szCs w:val="18"/>
              </w:rPr>
            </w:pPr>
          </w:p>
        </w:tc>
        <w:tc>
          <w:tcPr>
            <w:tcW w:w="1134" w:type="dxa"/>
            <w:vMerge/>
            <w:tcBorders>
              <w:left w:val="single" w:sz="8" w:space="0" w:color="000000"/>
              <w:bottom w:val="single" w:sz="4" w:space="0" w:color="auto"/>
              <w:right w:val="single" w:sz="8" w:space="0" w:color="000000"/>
            </w:tcBorders>
            <w:shd w:val="clear" w:color="auto" w:fill="auto"/>
            <w:vAlign w:val="center"/>
          </w:tcPr>
          <w:p w:rsidR="00CF2286" w:rsidRPr="000F73D9" w:rsidRDefault="00CF2286" w:rsidP="00E85F84">
            <w:pPr>
              <w:adjustRightInd w:val="0"/>
              <w:snapToGrid w:val="0"/>
              <w:spacing w:line="240" w:lineRule="auto"/>
              <w:ind w:left="0" w:right="0" w:firstLineChars="50" w:firstLine="110"/>
              <w:rPr>
                <w:rFonts w:ascii="標楷體" w:eastAsia="標楷體" w:hAnsi="標楷體"/>
                <w:bCs/>
                <w:sz w:val="22"/>
                <w:szCs w:val="18"/>
              </w:rPr>
            </w:pPr>
          </w:p>
        </w:tc>
        <w:tc>
          <w:tcPr>
            <w:tcW w:w="1559" w:type="dxa"/>
            <w:tcBorders>
              <w:top w:val="single" w:sz="4" w:space="0" w:color="auto"/>
              <w:left w:val="single" w:sz="8" w:space="0" w:color="000000"/>
              <w:bottom w:val="single" w:sz="4" w:space="0" w:color="auto"/>
              <w:right w:val="single" w:sz="8" w:space="0" w:color="000000"/>
            </w:tcBorders>
            <w:shd w:val="clear" w:color="auto" w:fill="auto"/>
            <w:vAlign w:val="center"/>
          </w:tcPr>
          <w:p w:rsidR="00CF2286" w:rsidRPr="000F73D9" w:rsidRDefault="00CF2286" w:rsidP="00E85F84">
            <w:pPr>
              <w:adjustRightInd w:val="0"/>
              <w:snapToGrid w:val="0"/>
              <w:spacing w:line="240" w:lineRule="auto"/>
              <w:ind w:left="0" w:right="0"/>
              <w:jc w:val="center"/>
              <w:rPr>
                <w:rFonts w:ascii="標楷體" w:eastAsia="標楷體" w:hAnsi="標楷體"/>
                <w:b/>
                <w:bCs/>
                <w:sz w:val="22"/>
                <w:szCs w:val="18"/>
              </w:rPr>
            </w:pPr>
            <w:r w:rsidRPr="000F73D9">
              <w:rPr>
                <w:rFonts w:ascii="標楷體" w:eastAsia="標楷體" w:hAnsi="標楷體" w:hint="eastAsia"/>
                <w:b/>
                <w:bCs/>
                <w:sz w:val="22"/>
                <w:szCs w:val="18"/>
              </w:rPr>
              <w:t>達人Idea show</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100" w:type="dxa"/>
              <w:bottom w:w="0" w:type="dxa"/>
              <w:right w:w="100" w:type="dxa"/>
            </w:tcMar>
          </w:tcPr>
          <w:p w:rsidR="00CF2286" w:rsidRPr="000F73D9" w:rsidRDefault="00CF2286" w:rsidP="00E85F84">
            <w:pPr>
              <w:adjustRightInd w:val="0"/>
              <w:snapToGrid w:val="0"/>
              <w:spacing w:line="240" w:lineRule="auto"/>
              <w:ind w:left="0" w:right="0"/>
              <w:rPr>
                <w:rFonts w:ascii="標楷體" w:eastAsia="標楷體" w:hAnsi="標楷體"/>
                <w:b/>
                <w:bCs/>
                <w:sz w:val="22"/>
                <w:szCs w:val="18"/>
              </w:rPr>
            </w:pPr>
            <w:r w:rsidRPr="000F73D9">
              <w:rPr>
                <w:rFonts w:ascii="標楷體" w:eastAsia="標楷體" w:hAnsi="標楷體" w:hint="eastAsia"/>
                <w:b/>
                <w:bCs/>
                <w:sz w:val="22"/>
                <w:szCs w:val="18"/>
              </w:rPr>
              <w:t>聲音表情一次到位</w:t>
            </w:r>
          </w:p>
          <w:p w:rsidR="00CF2286" w:rsidRPr="000F73D9" w:rsidRDefault="00CF2286" w:rsidP="00E85F84">
            <w:pPr>
              <w:adjustRightInd w:val="0"/>
              <w:snapToGrid w:val="0"/>
              <w:spacing w:line="240" w:lineRule="auto"/>
              <w:ind w:left="0" w:right="0"/>
              <w:rPr>
                <w:rFonts w:ascii="標楷體" w:eastAsia="標楷體" w:hAnsi="標楷體"/>
                <w:bCs/>
                <w:sz w:val="22"/>
                <w:szCs w:val="18"/>
              </w:rPr>
            </w:pPr>
            <w:r w:rsidRPr="000F73D9">
              <w:rPr>
                <w:rFonts w:ascii="標楷體" w:eastAsia="標楷體" w:hAnsi="標楷體" w:hint="eastAsia"/>
                <w:bCs/>
                <w:sz w:val="22"/>
                <w:szCs w:val="18"/>
              </w:rPr>
              <w:t>紀銘松</w:t>
            </w:r>
          </w:p>
        </w:tc>
        <w:tc>
          <w:tcPr>
            <w:tcW w:w="1559" w:type="dxa"/>
            <w:tcBorders>
              <w:top w:val="single" w:sz="4" w:space="0" w:color="auto"/>
              <w:left w:val="single" w:sz="8" w:space="0" w:color="000000"/>
              <w:bottom w:val="single" w:sz="4" w:space="0" w:color="auto"/>
              <w:right w:val="single" w:sz="8" w:space="0" w:color="000000"/>
            </w:tcBorders>
            <w:shd w:val="clear" w:color="auto" w:fill="auto"/>
            <w:vAlign w:val="center"/>
          </w:tcPr>
          <w:p w:rsidR="00CF2286" w:rsidRPr="000F73D9" w:rsidRDefault="00CF2286" w:rsidP="00E85F84">
            <w:pPr>
              <w:adjustRightInd w:val="0"/>
              <w:snapToGrid w:val="0"/>
              <w:spacing w:line="240" w:lineRule="auto"/>
              <w:ind w:left="0" w:right="0"/>
              <w:rPr>
                <w:rFonts w:ascii="標楷體" w:eastAsia="標楷體" w:hAnsi="標楷體"/>
                <w:b/>
                <w:bCs/>
                <w:sz w:val="22"/>
                <w:szCs w:val="18"/>
              </w:rPr>
            </w:pPr>
            <w:proofErr w:type="gramStart"/>
            <w:r w:rsidRPr="000F73D9">
              <w:rPr>
                <w:rFonts w:ascii="標楷體" w:eastAsia="標楷體" w:hAnsi="標楷體" w:hint="eastAsia"/>
                <w:b/>
                <w:bCs/>
                <w:sz w:val="22"/>
                <w:szCs w:val="18"/>
              </w:rPr>
              <w:t>短講演示</w:t>
            </w:r>
            <w:proofErr w:type="gramEnd"/>
            <w:r w:rsidRPr="000F73D9">
              <w:rPr>
                <w:rFonts w:ascii="標楷體" w:eastAsia="標楷體" w:hAnsi="標楷體" w:hint="eastAsia"/>
                <w:b/>
                <w:bCs/>
                <w:sz w:val="22"/>
                <w:szCs w:val="18"/>
              </w:rPr>
              <w:t>&amp;經驗分享交流</w:t>
            </w:r>
          </w:p>
        </w:tc>
        <w:tc>
          <w:tcPr>
            <w:tcW w:w="1985" w:type="dxa"/>
            <w:vMerge/>
            <w:tcBorders>
              <w:left w:val="single" w:sz="8" w:space="0" w:color="000000"/>
              <w:bottom w:val="single" w:sz="4" w:space="0" w:color="auto"/>
              <w:right w:val="single" w:sz="8" w:space="0" w:color="000000"/>
            </w:tcBorders>
            <w:shd w:val="clear" w:color="auto" w:fill="auto"/>
            <w:vAlign w:val="center"/>
          </w:tcPr>
          <w:p w:rsidR="00CF2286" w:rsidRPr="000F73D9" w:rsidRDefault="00CF2286" w:rsidP="00E85F84">
            <w:pPr>
              <w:adjustRightInd w:val="0"/>
              <w:snapToGrid w:val="0"/>
              <w:spacing w:line="240" w:lineRule="auto"/>
              <w:ind w:left="0" w:right="0"/>
              <w:jc w:val="center"/>
              <w:rPr>
                <w:rFonts w:ascii="標楷體" w:eastAsia="標楷體" w:hAnsi="標楷體"/>
                <w:bCs/>
                <w:sz w:val="22"/>
                <w:szCs w:val="18"/>
              </w:rPr>
            </w:pPr>
          </w:p>
        </w:tc>
        <w:tc>
          <w:tcPr>
            <w:tcW w:w="1091" w:type="dxa"/>
            <w:vMerge/>
            <w:tcBorders>
              <w:left w:val="single" w:sz="8" w:space="0" w:color="000000"/>
              <w:right w:val="single" w:sz="8" w:space="0" w:color="000000"/>
            </w:tcBorders>
            <w:shd w:val="clear" w:color="auto" w:fill="auto"/>
            <w:vAlign w:val="center"/>
          </w:tcPr>
          <w:p w:rsidR="00CF2286" w:rsidRPr="000F73D9" w:rsidRDefault="00CF2286" w:rsidP="00E85F84">
            <w:pPr>
              <w:adjustRightInd w:val="0"/>
              <w:snapToGrid w:val="0"/>
              <w:spacing w:line="240" w:lineRule="auto"/>
              <w:ind w:left="0" w:right="0"/>
              <w:rPr>
                <w:rFonts w:ascii="標楷體" w:eastAsia="標楷體" w:hAnsi="標楷體"/>
                <w:bCs/>
                <w:sz w:val="22"/>
                <w:szCs w:val="18"/>
              </w:rPr>
            </w:pPr>
          </w:p>
        </w:tc>
      </w:tr>
      <w:tr w:rsidR="00CF2286" w:rsidRPr="000F73D9" w:rsidTr="00FA377C">
        <w:trPr>
          <w:trHeight w:val="20"/>
        </w:trPr>
        <w:tc>
          <w:tcPr>
            <w:tcW w:w="1560" w:type="dxa"/>
            <w:tcBorders>
              <w:top w:val="single" w:sz="4" w:space="0" w:color="auto"/>
              <w:left w:val="single" w:sz="8" w:space="0" w:color="000000"/>
              <w:bottom w:val="single" w:sz="4" w:space="0" w:color="auto"/>
              <w:right w:val="single" w:sz="8" w:space="0" w:color="000000"/>
            </w:tcBorders>
            <w:shd w:val="clear" w:color="auto" w:fill="auto"/>
            <w:tcMar>
              <w:top w:w="15" w:type="dxa"/>
              <w:left w:w="100" w:type="dxa"/>
              <w:bottom w:w="0" w:type="dxa"/>
              <w:right w:w="100" w:type="dxa"/>
            </w:tcMar>
            <w:vAlign w:val="center"/>
            <w:hideMark/>
          </w:tcPr>
          <w:p w:rsidR="00CF2286" w:rsidRPr="000F73D9" w:rsidRDefault="00CF2286" w:rsidP="00E85F84">
            <w:pPr>
              <w:adjustRightInd w:val="0"/>
              <w:snapToGrid w:val="0"/>
              <w:spacing w:line="240" w:lineRule="auto"/>
              <w:ind w:left="0" w:right="0"/>
              <w:jc w:val="center"/>
              <w:rPr>
                <w:rFonts w:ascii="標楷體" w:eastAsia="標楷體" w:hAnsi="標楷體"/>
                <w:bCs/>
                <w:sz w:val="22"/>
                <w:szCs w:val="18"/>
              </w:rPr>
            </w:pPr>
            <w:r w:rsidRPr="000F73D9">
              <w:rPr>
                <w:rFonts w:ascii="標楷體" w:eastAsia="標楷體" w:hAnsi="標楷體" w:hint="eastAsia"/>
                <w:bCs/>
                <w:sz w:val="22"/>
                <w:szCs w:val="18"/>
              </w:rPr>
              <w:t>18:00-19:00</w:t>
            </w:r>
          </w:p>
        </w:tc>
        <w:tc>
          <w:tcPr>
            <w:tcW w:w="1134" w:type="dxa"/>
            <w:tcBorders>
              <w:top w:val="single" w:sz="4" w:space="0" w:color="auto"/>
              <w:left w:val="single" w:sz="8" w:space="0" w:color="000000"/>
              <w:bottom w:val="single" w:sz="4" w:space="0" w:color="auto"/>
              <w:right w:val="single" w:sz="8" w:space="0" w:color="000000"/>
            </w:tcBorders>
            <w:shd w:val="clear" w:color="auto" w:fill="auto"/>
            <w:hideMark/>
          </w:tcPr>
          <w:p w:rsidR="00CF2286" w:rsidRPr="000F73D9" w:rsidRDefault="00CF2286" w:rsidP="00E85F84">
            <w:pPr>
              <w:adjustRightInd w:val="0"/>
              <w:snapToGrid w:val="0"/>
              <w:spacing w:line="240" w:lineRule="auto"/>
              <w:ind w:left="0" w:right="0"/>
              <w:jc w:val="center"/>
              <w:rPr>
                <w:rFonts w:ascii="標楷體" w:eastAsia="標楷體" w:hAnsi="標楷體"/>
                <w:bCs/>
                <w:sz w:val="22"/>
                <w:szCs w:val="18"/>
              </w:rPr>
            </w:pPr>
            <w:r w:rsidRPr="000F73D9">
              <w:rPr>
                <w:rFonts w:ascii="標楷體" w:eastAsia="標楷體" w:hAnsi="標楷體"/>
                <w:bCs/>
                <w:sz w:val="22"/>
                <w:szCs w:val="18"/>
              </w:rPr>
              <w:t>晚餐</w:t>
            </w:r>
          </w:p>
        </w:tc>
        <w:tc>
          <w:tcPr>
            <w:tcW w:w="1559" w:type="dxa"/>
            <w:tcBorders>
              <w:top w:val="single" w:sz="4" w:space="0" w:color="auto"/>
              <w:left w:val="single" w:sz="8" w:space="0" w:color="000000"/>
              <w:bottom w:val="single" w:sz="4" w:space="0" w:color="auto"/>
              <w:right w:val="single" w:sz="8" w:space="0" w:color="000000"/>
            </w:tcBorders>
            <w:shd w:val="clear" w:color="auto" w:fill="auto"/>
            <w:tcMar>
              <w:top w:w="15" w:type="dxa"/>
              <w:left w:w="100" w:type="dxa"/>
              <w:bottom w:w="0" w:type="dxa"/>
              <w:right w:w="100" w:type="dxa"/>
            </w:tcMar>
            <w:hideMark/>
          </w:tcPr>
          <w:p w:rsidR="00CF2286" w:rsidRPr="000F73D9" w:rsidRDefault="00CF2286" w:rsidP="00E85F84">
            <w:pPr>
              <w:adjustRightInd w:val="0"/>
              <w:snapToGrid w:val="0"/>
              <w:spacing w:line="240" w:lineRule="auto"/>
              <w:ind w:left="0" w:right="0"/>
              <w:jc w:val="center"/>
              <w:rPr>
                <w:rFonts w:ascii="標楷體" w:eastAsia="標楷體" w:hAnsi="標楷體"/>
                <w:bCs/>
                <w:sz w:val="22"/>
                <w:szCs w:val="18"/>
              </w:rPr>
            </w:pPr>
            <w:r w:rsidRPr="000F73D9">
              <w:rPr>
                <w:rFonts w:ascii="標楷體" w:eastAsia="標楷體" w:hAnsi="標楷體"/>
                <w:bCs/>
                <w:sz w:val="22"/>
                <w:szCs w:val="18"/>
              </w:rPr>
              <w:t>晚餐</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100" w:type="dxa"/>
              <w:bottom w:w="0" w:type="dxa"/>
              <w:right w:w="100" w:type="dxa"/>
            </w:tcMar>
            <w:hideMark/>
          </w:tcPr>
          <w:p w:rsidR="00CF2286" w:rsidRPr="000F73D9" w:rsidRDefault="00CF2286" w:rsidP="00E85F84">
            <w:pPr>
              <w:adjustRightInd w:val="0"/>
              <w:snapToGrid w:val="0"/>
              <w:spacing w:line="240" w:lineRule="auto"/>
              <w:ind w:left="0" w:right="0"/>
              <w:jc w:val="center"/>
              <w:rPr>
                <w:rFonts w:ascii="標楷體" w:eastAsia="標楷體" w:hAnsi="標楷體"/>
                <w:bCs/>
                <w:sz w:val="22"/>
                <w:szCs w:val="18"/>
              </w:rPr>
            </w:pPr>
            <w:r w:rsidRPr="000F73D9">
              <w:rPr>
                <w:rFonts w:ascii="標楷體" w:eastAsia="標楷體" w:hAnsi="標楷體" w:hint="eastAsia"/>
                <w:bCs/>
                <w:sz w:val="22"/>
                <w:szCs w:val="18"/>
              </w:rPr>
              <w:t>晚餐</w:t>
            </w:r>
          </w:p>
        </w:tc>
        <w:tc>
          <w:tcPr>
            <w:tcW w:w="1559" w:type="dxa"/>
            <w:tcBorders>
              <w:top w:val="single" w:sz="4" w:space="0" w:color="auto"/>
              <w:left w:val="single" w:sz="8" w:space="0" w:color="000000"/>
              <w:bottom w:val="single" w:sz="4" w:space="0" w:color="auto"/>
              <w:right w:val="single" w:sz="8" w:space="0" w:color="000000"/>
            </w:tcBorders>
            <w:shd w:val="clear" w:color="auto" w:fill="auto"/>
            <w:tcMar>
              <w:top w:w="15" w:type="dxa"/>
              <w:left w:w="100" w:type="dxa"/>
              <w:bottom w:w="0" w:type="dxa"/>
              <w:right w:w="100" w:type="dxa"/>
            </w:tcMar>
          </w:tcPr>
          <w:p w:rsidR="00CF2286" w:rsidRPr="000F73D9" w:rsidRDefault="00CF2286" w:rsidP="00E85F84">
            <w:pPr>
              <w:adjustRightInd w:val="0"/>
              <w:snapToGrid w:val="0"/>
              <w:spacing w:line="240" w:lineRule="auto"/>
              <w:ind w:left="0" w:right="0"/>
              <w:jc w:val="center"/>
              <w:rPr>
                <w:rFonts w:ascii="標楷體" w:eastAsia="標楷體" w:hAnsi="標楷體"/>
                <w:bCs/>
                <w:sz w:val="22"/>
                <w:szCs w:val="18"/>
              </w:rPr>
            </w:pPr>
            <w:r w:rsidRPr="000F73D9">
              <w:rPr>
                <w:rFonts w:ascii="標楷體" w:eastAsia="標楷體" w:hAnsi="標楷體" w:hint="eastAsia"/>
                <w:bCs/>
                <w:sz w:val="22"/>
                <w:szCs w:val="18"/>
              </w:rPr>
              <w:t>晚餐</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100" w:type="dxa"/>
              <w:bottom w:w="0" w:type="dxa"/>
              <w:right w:w="100" w:type="dxa"/>
            </w:tcMar>
            <w:hideMark/>
          </w:tcPr>
          <w:p w:rsidR="00CF2286" w:rsidRPr="000F73D9" w:rsidRDefault="00CF2286" w:rsidP="00E85F84">
            <w:pPr>
              <w:adjustRightInd w:val="0"/>
              <w:snapToGrid w:val="0"/>
              <w:spacing w:line="240" w:lineRule="auto"/>
              <w:ind w:left="0" w:right="0"/>
              <w:jc w:val="center"/>
              <w:rPr>
                <w:rFonts w:ascii="標楷體" w:eastAsia="標楷體" w:hAnsi="標楷體"/>
                <w:bCs/>
                <w:sz w:val="22"/>
                <w:szCs w:val="18"/>
              </w:rPr>
            </w:pPr>
            <w:r w:rsidRPr="000F73D9">
              <w:rPr>
                <w:rFonts w:ascii="標楷體" w:eastAsia="標楷體" w:hAnsi="標楷體" w:hint="eastAsia"/>
                <w:bCs/>
                <w:sz w:val="22"/>
                <w:szCs w:val="18"/>
              </w:rPr>
              <w:t>晚宴</w:t>
            </w:r>
          </w:p>
        </w:tc>
        <w:tc>
          <w:tcPr>
            <w:tcW w:w="1091" w:type="dxa"/>
            <w:vMerge/>
            <w:tcBorders>
              <w:left w:val="single" w:sz="8" w:space="0" w:color="000000"/>
              <w:right w:val="single" w:sz="8" w:space="0" w:color="000000"/>
            </w:tcBorders>
            <w:shd w:val="clear" w:color="auto" w:fill="auto"/>
            <w:vAlign w:val="center"/>
            <w:hideMark/>
          </w:tcPr>
          <w:p w:rsidR="00CF2286" w:rsidRPr="000F73D9" w:rsidRDefault="00CF2286" w:rsidP="00E85F84">
            <w:pPr>
              <w:adjustRightInd w:val="0"/>
              <w:snapToGrid w:val="0"/>
              <w:spacing w:line="240" w:lineRule="auto"/>
              <w:ind w:left="0" w:right="0"/>
              <w:rPr>
                <w:rFonts w:ascii="標楷體" w:eastAsia="標楷體" w:hAnsi="標楷體"/>
                <w:bCs/>
                <w:sz w:val="22"/>
                <w:szCs w:val="18"/>
              </w:rPr>
            </w:pPr>
          </w:p>
        </w:tc>
      </w:tr>
      <w:tr w:rsidR="00CF2286" w:rsidRPr="000F73D9" w:rsidTr="00FA377C">
        <w:trPr>
          <w:trHeight w:val="55"/>
        </w:trPr>
        <w:tc>
          <w:tcPr>
            <w:tcW w:w="1560" w:type="dxa"/>
            <w:tcBorders>
              <w:top w:val="single" w:sz="4" w:space="0" w:color="auto"/>
              <w:left w:val="single" w:sz="8" w:space="0" w:color="000000"/>
              <w:bottom w:val="single" w:sz="8" w:space="0" w:color="000000"/>
              <w:right w:val="single" w:sz="8" w:space="0" w:color="000000"/>
            </w:tcBorders>
            <w:shd w:val="clear" w:color="auto" w:fill="auto"/>
            <w:vAlign w:val="center"/>
          </w:tcPr>
          <w:p w:rsidR="00CF2286" w:rsidRPr="000F73D9" w:rsidRDefault="00CF2286" w:rsidP="00E85F84">
            <w:pPr>
              <w:adjustRightInd w:val="0"/>
              <w:snapToGrid w:val="0"/>
              <w:spacing w:line="240" w:lineRule="auto"/>
              <w:ind w:left="0" w:right="0"/>
              <w:jc w:val="center"/>
              <w:rPr>
                <w:rFonts w:ascii="標楷體" w:eastAsia="標楷體" w:hAnsi="標楷體"/>
                <w:bCs/>
                <w:sz w:val="22"/>
                <w:szCs w:val="18"/>
              </w:rPr>
            </w:pPr>
            <w:r w:rsidRPr="000F73D9">
              <w:rPr>
                <w:rFonts w:ascii="標楷體" w:eastAsia="標楷體" w:hAnsi="標楷體" w:hint="eastAsia"/>
                <w:bCs/>
                <w:sz w:val="22"/>
                <w:szCs w:val="18"/>
              </w:rPr>
              <w:t>19:00-22:00</w:t>
            </w:r>
          </w:p>
        </w:tc>
        <w:tc>
          <w:tcPr>
            <w:tcW w:w="1134" w:type="dxa"/>
            <w:tcBorders>
              <w:top w:val="single" w:sz="4" w:space="0" w:color="auto"/>
              <w:left w:val="single" w:sz="8" w:space="0" w:color="000000"/>
              <w:bottom w:val="single" w:sz="8" w:space="0" w:color="000000"/>
              <w:right w:val="single" w:sz="8" w:space="0" w:color="000000"/>
            </w:tcBorders>
            <w:shd w:val="clear" w:color="auto" w:fill="auto"/>
          </w:tcPr>
          <w:p w:rsidR="00CF2286" w:rsidRPr="000F73D9" w:rsidRDefault="00CF2286" w:rsidP="00E85F84">
            <w:pPr>
              <w:adjustRightInd w:val="0"/>
              <w:snapToGrid w:val="0"/>
              <w:spacing w:line="240" w:lineRule="auto"/>
              <w:ind w:left="0" w:right="0"/>
              <w:rPr>
                <w:rFonts w:ascii="標楷體" w:eastAsia="標楷體" w:hAnsi="標楷體"/>
                <w:bCs/>
                <w:sz w:val="22"/>
                <w:szCs w:val="18"/>
              </w:rPr>
            </w:pPr>
          </w:p>
        </w:tc>
        <w:tc>
          <w:tcPr>
            <w:tcW w:w="1559" w:type="dxa"/>
            <w:tcBorders>
              <w:top w:val="single" w:sz="4" w:space="0" w:color="auto"/>
              <w:left w:val="single" w:sz="8" w:space="0" w:color="000000"/>
              <w:bottom w:val="single" w:sz="8" w:space="0" w:color="000000"/>
              <w:right w:val="single" w:sz="8" w:space="0" w:color="000000"/>
            </w:tcBorders>
            <w:shd w:val="clear" w:color="auto" w:fill="auto"/>
            <w:tcMar>
              <w:top w:w="15" w:type="dxa"/>
              <w:left w:w="100" w:type="dxa"/>
              <w:bottom w:w="0" w:type="dxa"/>
              <w:right w:w="100" w:type="dxa"/>
            </w:tcMar>
          </w:tcPr>
          <w:p w:rsidR="00CF2286" w:rsidRPr="000F73D9" w:rsidRDefault="00CF2286" w:rsidP="00E85F84">
            <w:pPr>
              <w:adjustRightInd w:val="0"/>
              <w:snapToGrid w:val="0"/>
              <w:spacing w:line="240" w:lineRule="auto"/>
              <w:ind w:left="0" w:right="0"/>
              <w:rPr>
                <w:rFonts w:ascii="標楷體" w:eastAsia="標楷體" w:hAnsi="標楷體"/>
                <w:bCs/>
                <w:sz w:val="22"/>
                <w:szCs w:val="18"/>
              </w:rPr>
            </w:pPr>
            <w:r w:rsidRPr="000F73D9">
              <w:rPr>
                <w:rFonts w:ascii="標楷體" w:eastAsia="標楷體" w:hAnsi="標楷體" w:hint="eastAsia"/>
                <w:bCs/>
                <w:sz w:val="22"/>
                <w:szCs w:val="18"/>
              </w:rPr>
              <w:t>個案競賽準備</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100" w:type="dxa"/>
              <w:bottom w:w="0" w:type="dxa"/>
              <w:right w:w="100" w:type="dxa"/>
            </w:tcMar>
          </w:tcPr>
          <w:p w:rsidR="00CF2286" w:rsidRPr="000F73D9" w:rsidRDefault="00CF2286" w:rsidP="00E85F84">
            <w:pPr>
              <w:adjustRightInd w:val="0"/>
              <w:snapToGrid w:val="0"/>
              <w:spacing w:line="240" w:lineRule="auto"/>
              <w:ind w:left="0" w:right="0"/>
              <w:rPr>
                <w:rFonts w:ascii="標楷體" w:eastAsia="標楷體" w:hAnsi="標楷體"/>
                <w:bCs/>
                <w:sz w:val="22"/>
                <w:szCs w:val="18"/>
              </w:rPr>
            </w:pPr>
            <w:r w:rsidRPr="000F73D9">
              <w:rPr>
                <w:rFonts w:ascii="標楷體" w:eastAsia="標楷體" w:hAnsi="標楷體" w:hint="eastAsia"/>
                <w:bCs/>
                <w:sz w:val="22"/>
                <w:szCs w:val="18"/>
              </w:rPr>
              <w:t>個案競賽準備</w:t>
            </w:r>
          </w:p>
        </w:tc>
        <w:tc>
          <w:tcPr>
            <w:tcW w:w="1559" w:type="dxa"/>
            <w:tcBorders>
              <w:top w:val="single" w:sz="4" w:space="0" w:color="auto"/>
              <w:left w:val="single" w:sz="8" w:space="0" w:color="000000"/>
              <w:bottom w:val="single" w:sz="8" w:space="0" w:color="000000"/>
              <w:right w:val="single" w:sz="8" w:space="0" w:color="000000"/>
            </w:tcBorders>
            <w:shd w:val="clear" w:color="auto" w:fill="auto"/>
            <w:tcMar>
              <w:top w:w="15" w:type="dxa"/>
              <w:left w:w="100" w:type="dxa"/>
              <w:bottom w:w="0" w:type="dxa"/>
              <w:right w:w="100" w:type="dxa"/>
            </w:tcMar>
          </w:tcPr>
          <w:p w:rsidR="00CF2286" w:rsidRPr="000F73D9" w:rsidRDefault="00CF2286" w:rsidP="00E85F84">
            <w:pPr>
              <w:adjustRightInd w:val="0"/>
              <w:snapToGrid w:val="0"/>
              <w:spacing w:line="240" w:lineRule="auto"/>
              <w:ind w:left="0" w:right="0"/>
              <w:rPr>
                <w:rFonts w:ascii="標楷體" w:eastAsia="標楷體" w:hAnsi="標楷體"/>
                <w:bCs/>
                <w:sz w:val="22"/>
                <w:szCs w:val="18"/>
              </w:rPr>
            </w:pPr>
            <w:r w:rsidRPr="000F73D9">
              <w:rPr>
                <w:rFonts w:ascii="標楷體" w:eastAsia="標楷體" w:hAnsi="標楷體" w:hint="eastAsia"/>
                <w:bCs/>
                <w:sz w:val="22"/>
                <w:szCs w:val="18"/>
              </w:rPr>
              <w:t>個案競賽準備</w:t>
            </w:r>
          </w:p>
        </w:tc>
        <w:tc>
          <w:tcPr>
            <w:tcW w:w="1985" w:type="dxa"/>
            <w:tcBorders>
              <w:top w:val="single" w:sz="4" w:space="0" w:color="auto"/>
              <w:left w:val="single" w:sz="8" w:space="0" w:color="000000"/>
              <w:bottom w:val="single" w:sz="8" w:space="0" w:color="000000"/>
              <w:right w:val="single" w:sz="8" w:space="0" w:color="000000"/>
            </w:tcBorders>
            <w:shd w:val="clear" w:color="auto" w:fill="auto"/>
            <w:vAlign w:val="center"/>
          </w:tcPr>
          <w:p w:rsidR="00CF2286" w:rsidRPr="000F73D9" w:rsidRDefault="00CF2286" w:rsidP="00E85F84">
            <w:pPr>
              <w:adjustRightInd w:val="0"/>
              <w:snapToGrid w:val="0"/>
              <w:spacing w:line="240" w:lineRule="auto"/>
              <w:ind w:left="0" w:right="0"/>
              <w:rPr>
                <w:rFonts w:ascii="標楷體" w:eastAsia="標楷體" w:hAnsi="標楷體"/>
                <w:bCs/>
                <w:sz w:val="22"/>
                <w:szCs w:val="18"/>
              </w:rPr>
            </w:pPr>
          </w:p>
        </w:tc>
        <w:tc>
          <w:tcPr>
            <w:tcW w:w="1091" w:type="dxa"/>
            <w:vMerge/>
            <w:tcBorders>
              <w:left w:val="single" w:sz="8" w:space="0" w:color="000000"/>
              <w:bottom w:val="single" w:sz="8" w:space="0" w:color="000000"/>
              <w:right w:val="single" w:sz="8" w:space="0" w:color="000000"/>
            </w:tcBorders>
            <w:shd w:val="clear" w:color="auto" w:fill="auto"/>
            <w:vAlign w:val="center"/>
          </w:tcPr>
          <w:p w:rsidR="00CF2286" w:rsidRPr="000F73D9" w:rsidRDefault="00CF2286" w:rsidP="00E85F84">
            <w:pPr>
              <w:adjustRightInd w:val="0"/>
              <w:snapToGrid w:val="0"/>
              <w:spacing w:line="240" w:lineRule="auto"/>
              <w:ind w:left="0" w:right="0"/>
              <w:rPr>
                <w:rFonts w:ascii="標楷體" w:eastAsia="標楷體" w:hAnsi="標楷體"/>
                <w:bCs/>
                <w:sz w:val="22"/>
                <w:szCs w:val="18"/>
              </w:rPr>
            </w:pPr>
          </w:p>
        </w:tc>
      </w:tr>
    </w:tbl>
    <w:p w:rsidR="000F310D" w:rsidRPr="000F73D9" w:rsidRDefault="000F310D" w:rsidP="000F310D">
      <w:pPr>
        <w:spacing w:line="340" w:lineRule="exact"/>
        <w:ind w:left="0"/>
        <w:rPr>
          <w:rFonts w:ascii="標楷體" w:eastAsia="標楷體" w:hAnsi="標楷體"/>
          <w:b/>
          <w:bCs/>
        </w:rPr>
      </w:pPr>
      <w:r w:rsidRPr="000F73D9">
        <w:rPr>
          <w:rFonts w:ascii="標楷體" w:eastAsia="標楷體" w:hAnsi="標楷體"/>
          <w:b/>
          <w:bCs/>
        </w:rPr>
        <w:t>活動地點：國立東華大學(花蓮縣壽豐鄉志學村大學路2段1號)</w:t>
      </w:r>
    </w:p>
    <w:p w:rsidR="000F310D" w:rsidRDefault="000F310D" w:rsidP="000F310D">
      <w:pPr>
        <w:rPr>
          <w:rFonts w:ascii="標楷體" w:eastAsia="標楷體" w:hAnsi="標楷體"/>
          <w:kern w:val="0"/>
          <w:sz w:val="20"/>
          <w:szCs w:val="28"/>
        </w:rPr>
      </w:pPr>
      <w:proofErr w:type="gramStart"/>
      <w:r w:rsidRPr="000F73D9">
        <w:rPr>
          <w:rFonts w:ascii="標楷體" w:eastAsia="標楷體" w:hAnsi="標楷體"/>
          <w:kern w:val="0"/>
          <w:sz w:val="20"/>
          <w:szCs w:val="28"/>
        </w:rPr>
        <w:t>註</w:t>
      </w:r>
      <w:proofErr w:type="gramEnd"/>
      <w:r w:rsidRPr="000F73D9">
        <w:rPr>
          <w:rFonts w:ascii="標楷體" w:eastAsia="標楷體" w:hAnsi="標楷體"/>
          <w:kern w:val="0"/>
          <w:sz w:val="20"/>
          <w:szCs w:val="28"/>
        </w:rPr>
        <w:t>：實際議程以活動現場公告為</w:t>
      </w:r>
      <w:proofErr w:type="gramStart"/>
      <w:r w:rsidRPr="000F73D9">
        <w:rPr>
          <w:rFonts w:ascii="標楷體" w:eastAsia="標楷體" w:hAnsi="標楷體"/>
          <w:kern w:val="0"/>
          <w:sz w:val="20"/>
          <w:szCs w:val="28"/>
        </w:rPr>
        <w:t>準</w:t>
      </w:r>
      <w:proofErr w:type="gramEnd"/>
      <w:r w:rsidRPr="000F73D9">
        <w:rPr>
          <w:rFonts w:ascii="標楷體" w:eastAsia="標楷體" w:hAnsi="標楷體"/>
          <w:kern w:val="0"/>
          <w:sz w:val="20"/>
          <w:szCs w:val="28"/>
        </w:rPr>
        <w:t>。</w:t>
      </w:r>
    </w:p>
    <w:p w:rsidR="00973558" w:rsidRPr="000F73D9" w:rsidRDefault="00973558" w:rsidP="002C2104">
      <w:pPr>
        <w:spacing w:line="400" w:lineRule="exact"/>
        <w:ind w:left="0" w:right="-1"/>
        <w:jc w:val="both"/>
        <w:rPr>
          <w:rFonts w:ascii="標楷體" w:eastAsia="標楷體" w:hAnsi="標楷體"/>
          <w:b/>
          <w:color w:val="000000" w:themeColor="text1"/>
          <w:sz w:val="32"/>
          <w:szCs w:val="32"/>
        </w:rPr>
      </w:pPr>
      <w:r w:rsidRPr="000F73D9">
        <w:rPr>
          <w:rFonts w:ascii="標楷體" w:eastAsia="標楷體" w:hAnsi="標楷體"/>
          <w:b/>
          <w:color w:val="000000" w:themeColor="text1"/>
          <w:sz w:val="32"/>
          <w:szCs w:val="32"/>
        </w:rPr>
        <w:t>附件二</w:t>
      </w:r>
    </w:p>
    <w:p w:rsidR="002C2104" w:rsidRPr="000F73D9" w:rsidRDefault="002C2104" w:rsidP="002C2104">
      <w:pPr>
        <w:spacing w:line="400" w:lineRule="exact"/>
        <w:ind w:left="0"/>
        <w:rPr>
          <w:rFonts w:ascii="標楷體" w:eastAsia="標楷體" w:hAnsi="標楷體"/>
          <w:b/>
          <w:sz w:val="32"/>
          <w:szCs w:val="32"/>
        </w:rPr>
      </w:pPr>
      <w:r w:rsidRPr="000F73D9">
        <w:rPr>
          <w:rFonts w:ascii="標楷體" w:eastAsia="標楷體" w:hAnsi="標楷體" w:hint="eastAsia"/>
          <w:b/>
          <w:sz w:val="32"/>
          <w:szCs w:val="32"/>
        </w:rPr>
        <w:t>去年</w:t>
      </w:r>
      <w:r w:rsidR="006519AA" w:rsidRPr="000F73D9">
        <w:rPr>
          <w:rFonts w:ascii="標楷體" w:eastAsia="標楷體" w:hAnsi="標楷體" w:hint="eastAsia"/>
          <w:b/>
          <w:sz w:val="32"/>
          <w:szCs w:val="32"/>
        </w:rPr>
        <w:t>第</w:t>
      </w:r>
      <w:r w:rsidRPr="000F73D9">
        <w:rPr>
          <w:rFonts w:ascii="標楷體" w:eastAsia="標楷體" w:hAnsi="標楷體" w:hint="eastAsia"/>
          <w:b/>
          <w:sz w:val="32"/>
          <w:szCs w:val="32"/>
        </w:rPr>
        <w:t>3</w:t>
      </w:r>
      <w:r w:rsidR="008E67F3" w:rsidRPr="000F73D9">
        <w:rPr>
          <w:rFonts w:ascii="標楷體" w:eastAsia="標楷體" w:hAnsi="標楷體" w:hint="eastAsia"/>
          <w:b/>
          <w:sz w:val="32"/>
          <w:szCs w:val="32"/>
        </w:rPr>
        <w:t xml:space="preserve"> </w:t>
      </w:r>
      <w:r w:rsidRPr="000F73D9">
        <w:rPr>
          <w:rFonts w:ascii="標楷體" w:eastAsia="標楷體" w:hAnsi="標楷體" w:hint="eastAsia"/>
          <w:b/>
          <w:sz w:val="32"/>
          <w:szCs w:val="32"/>
        </w:rPr>
        <w:t xml:space="preserve">期達人學苑暑期研習營  </w:t>
      </w:r>
      <w:r w:rsidR="000F310D" w:rsidRPr="000F73D9">
        <w:rPr>
          <w:rFonts w:ascii="標楷體" w:eastAsia="標楷體" w:hAnsi="標楷體" w:hint="eastAsia"/>
          <w:b/>
          <w:sz w:val="32"/>
          <w:szCs w:val="32"/>
        </w:rPr>
        <w:t>學員心得</w:t>
      </w:r>
      <w:r w:rsidRPr="000F73D9">
        <w:rPr>
          <w:rFonts w:ascii="標楷體" w:eastAsia="標楷體" w:hAnsi="標楷體" w:hint="eastAsia"/>
          <w:b/>
          <w:sz w:val="32"/>
          <w:szCs w:val="32"/>
        </w:rPr>
        <w:t>(1)</w:t>
      </w:r>
    </w:p>
    <w:p w:rsidR="002C2104" w:rsidRPr="000F73D9" w:rsidRDefault="002C2104" w:rsidP="002C2104">
      <w:pPr>
        <w:spacing w:line="400" w:lineRule="exact"/>
        <w:ind w:left="0"/>
        <w:rPr>
          <w:rFonts w:ascii="標楷體" w:eastAsia="標楷體" w:hAnsi="標楷體"/>
          <w:b/>
          <w:sz w:val="32"/>
          <w:szCs w:val="32"/>
        </w:rPr>
      </w:pPr>
    </w:p>
    <w:p w:rsidR="000F310D" w:rsidRPr="000F73D9" w:rsidRDefault="002C2104" w:rsidP="00FA377C">
      <w:pPr>
        <w:spacing w:line="400" w:lineRule="exact"/>
        <w:ind w:left="0" w:right="-143"/>
        <w:rPr>
          <w:rFonts w:ascii="標楷體" w:eastAsia="標楷體" w:hAnsi="標楷體"/>
          <w:sz w:val="28"/>
          <w:szCs w:val="28"/>
        </w:rPr>
      </w:pPr>
      <w:r w:rsidRPr="000F73D9">
        <w:rPr>
          <w:rFonts w:ascii="標楷體" w:eastAsia="標楷體" w:hAnsi="標楷體" w:hint="eastAsia"/>
          <w:sz w:val="28"/>
          <w:szCs w:val="28"/>
        </w:rPr>
        <w:t>作者</w:t>
      </w:r>
      <w:proofErr w:type="gramStart"/>
      <w:r w:rsidRPr="000F73D9">
        <w:rPr>
          <w:rFonts w:ascii="標楷體" w:eastAsia="標楷體" w:hAnsi="標楷體" w:hint="eastAsia"/>
          <w:sz w:val="28"/>
          <w:szCs w:val="28"/>
        </w:rPr>
        <w:t>｜</w:t>
      </w:r>
      <w:proofErr w:type="gramEnd"/>
      <w:r w:rsidR="000F310D" w:rsidRPr="000F73D9">
        <w:rPr>
          <w:rFonts w:ascii="標楷體" w:eastAsia="標楷體" w:hAnsi="標楷體" w:hint="eastAsia"/>
          <w:sz w:val="28"/>
          <w:szCs w:val="28"/>
        </w:rPr>
        <w:t>范雅嫻</w:t>
      </w:r>
      <w:r w:rsidRPr="000F73D9">
        <w:rPr>
          <w:rFonts w:ascii="標楷體" w:eastAsia="標楷體" w:hAnsi="標楷體" w:hint="eastAsia"/>
          <w:sz w:val="28"/>
          <w:szCs w:val="28"/>
        </w:rPr>
        <w:t>(國立政治大學)</w:t>
      </w:r>
    </w:p>
    <w:p w:rsidR="000F310D" w:rsidRPr="000F73D9" w:rsidRDefault="000F310D" w:rsidP="00FA377C">
      <w:pPr>
        <w:spacing w:line="400" w:lineRule="exact"/>
        <w:ind w:left="0" w:right="-143" w:firstLineChars="202" w:firstLine="566"/>
        <w:rPr>
          <w:rFonts w:ascii="標楷體" w:eastAsia="標楷體" w:hAnsi="標楷體"/>
          <w:sz w:val="28"/>
        </w:rPr>
      </w:pPr>
      <w:r w:rsidRPr="000F73D9">
        <w:rPr>
          <w:rFonts w:ascii="標楷體" w:eastAsia="標楷體" w:hAnsi="標楷體" w:hint="eastAsia"/>
          <w:sz w:val="28"/>
        </w:rPr>
        <w:t>我印象最深刻的講者是第一天演講的黃育</w:t>
      </w:r>
      <w:proofErr w:type="gramStart"/>
      <w:r w:rsidRPr="000F73D9">
        <w:rPr>
          <w:rFonts w:ascii="標楷體" w:eastAsia="標楷體" w:hAnsi="標楷體" w:hint="eastAsia"/>
          <w:sz w:val="28"/>
        </w:rPr>
        <w:t>徵</w:t>
      </w:r>
      <w:proofErr w:type="gramEnd"/>
      <w:r w:rsidRPr="000F73D9">
        <w:rPr>
          <w:rFonts w:ascii="標楷體" w:eastAsia="標楷體" w:hAnsi="標楷體" w:hint="eastAsia"/>
          <w:sz w:val="28"/>
        </w:rPr>
        <w:t>教授，題目是民主</w:t>
      </w:r>
      <w:r w:rsidR="00030FAC" w:rsidRPr="000F73D9">
        <w:rPr>
          <w:rFonts w:ascii="標楷體" w:eastAsia="標楷體" w:hAnsi="標楷體" w:hint="eastAsia"/>
          <w:sz w:val="28"/>
        </w:rPr>
        <w:t>深化。他認為民主深化的根本是教育，教授從在美國讀書的經驗中提到</w:t>
      </w:r>
      <w:r w:rsidR="00030FAC" w:rsidRPr="000F73D9">
        <w:rPr>
          <w:rFonts w:ascii="標楷體" w:eastAsia="標楷體" w:hAnsi="標楷體" w:hint="eastAsia"/>
          <w:color w:val="000000" w:themeColor="text1"/>
          <w:sz w:val="28"/>
        </w:rPr>
        <w:t>臺</w:t>
      </w:r>
      <w:r w:rsidRPr="000F73D9">
        <w:rPr>
          <w:rFonts w:ascii="標楷體" w:eastAsia="標楷體" w:hAnsi="標楷體" w:hint="eastAsia"/>
          <w:sz w:val="28"/>
        </w:rPr>
        <w:t>灣其實具備民主深化的多項因素，尤其是多元社會。在多元的社會中，人民才會有不同的想法去討論、爭辯孰輕孰重、妥協或衝突。我贊同教授的想法，民主的社會需要不</w:t>
      </w:r>
      <w:r w:rsidRPr="000F73D9">
        <w:rPr>
          <w:rFonts w:ascii="標楷體" w:eastAsia="標楷體" w:hAnsi="標楷體" w:hint="eastAsia"/>
          <w:sz w:val="28"/>
        </w:rPr>
        <w:lastRenderedPageBreak/>
        <w:t>同聲音出來，從不同角度看，才能針對社會議題得到解決方案。教育的部分我覺得確實是民主基礎，因為有對議題的認識、有民主的觀念、知道行使民主的</w:t>
      </w:r>
      <w:r w:rsidR="00030FAC" w:rsidRPr="000F73D9">
        <w:rPr>
          <w:rFonts w:ascii="標楷體" w:eastAsia="標楷體" w:hAnsi="標楷體" w:hint="eastAsia"/>
          <w:sz w:val="28"/>
        </w:rPr>
        <w:t>權利後，才能真正實施民主。從課程延伸到今年的</w:t>
      </w:r>
      <w:proofErr w:type="gramStart"/>
      <w:r w:rsidR="00030FAC" w:rsidRPr="000F73D9">
        <w:rPr>
          <w:rFonts w:ascii="標楷體" w:eastAsia="標楷體" w:hAnsi="標楷體" w:hint="eastAsia"/>
          <w:sz w:val="28"/>
        </w:rPr>
        <w:t>太陽花學運</w:t>
      </w:r>
      <w:proofErr w:type="gramEnd"/>
      <w:r w:rsidR="00030FAC" w:rsidRPr="000F73D9">
        <w:rPr>
          <w:rFonts w:ascii="標楷體" w:eastAsia="標楷體" w:hAnsi="標楷體" w:hint="eastAsia"/>
          <w:sz w:val="28"/>
        </w:rPr>
        <w:t>，我認為臺</w:t>
      </w:r>
      <w:r w:rsidRPr="000F73D9">
        <w:rPr>
          <w:rFonts w:ascii="標楷體" w:eastAsia="標楷體" w:hAnsi="標楷體" w:hint="eastAsia"/>
          <w:sz w:val="28"/>
        </w:rPr>
        <w:t>灣在民主教育方面做得是不錯的，不評斷</w:t>
      </w:r>
      <w:proofErr w:type="gramStart"/>
      <w:r w:rsidRPr="000F73D9">
        <w:rPr>
          <w:rFonts w:ascii="標楷體" w:eastAsia="標楷體" w:hAnsi="標楷體" w:hint="eastAsia"/>
          <w:sz w:val="28"/>
        </w:rPr>
        <w:t>太陽花學運</w:t>
      </w:r>
      <w:proofErr w:type="gramEnd"/>
      <w:r w:rsidRPr="000F73D9">
        <w:rPr>
          <w:rFonts w:ascii="標楷體" w:eastAsia="標楷體" w:hAnsi="標楷體" w:hint="eastAsia"/>
          <w:sz w:val="28"/>
        </w:rPr>
        <w:t>的是與非，但它的出現顯示人民有自己的</w:t>
      </w:r>
      <w:r w:rsidR="00030FAC" w:rsidRPr="000F73D9">
        <w:rPr>
          <w:rFonts w:ascii="標楷體" w:eastAsia="標楷體" w:hAnsi="標楷體" w:hint="eastAsia"/>
          <w:sz w:val="28"/>
        </w:rPr>
        <w:t>想法，並且採取實際措施影響民主政策。不論認同與否，這都是臺</w:t>
      </w:r>
      <w:r w:rsidRPr="000F73D9">
        <w:rPr>
          <w:rFonts w:ascii="標楷體" w:eastAsia="標楷體" w:hAnsi="標楷體" w:hint="eastAsia"/>
          <w:sz w:val="28"/>
        </w:rPr>
        <w:t>灣民主深化的進展。</w:t>
      </w:r>
    </w:p>
    <w:p w:rsidR="000F310D" w:rsidRPr="000F73D9" w:rsidRDefault="000F310D" w:rsidP="00FA377C">
      <w:pPr>
        <w:spacing w:line="400" w:lineRule="exact"/>
        <w:ind w:left="0" w:right="-143" w:firstLineChars="202" w:firstLine="566"/>
        <w:rPr>
          <w:rFonts w:ascii="標楷體" w:eastAsia="標楷體" w:hAnsi="標楷體"/>
          <w:sz w:val="28"/>
        </w:rPr>
      </w:pPr>
      <w:r w:rsidRPr="000F73D9">
        <w:rPr>
          <w:rFonts w:ascii="標楷體" w:eastAsia="標楷體" w:hAnsi="標楷體" w:hint="eastAsia"/>
          <w:sz w:val="28"/>
        </w:rPr>
        <w:t>另外教授還有提到信任，人民和人民、人民對政府互相信任後才能</w:t>
      </w:r>
      <w:r w:rsidR="00030FAC" w:rsidRPr="000F73D9">
        <w:rPr>
          <w:rFonts w:ascii="標楷體" w:eastAsia="標楷體" w:hAnsi="標楷體" w:hint="eastAsia"/>
          <w:sz w:val="28"/>
        </w:rPr>
        <w:t>共創民主社會，我認為這點是非常重要的，討論達成共識，但信任才能</w:t>
      </w:r>
      <w:r w:rsidRPr="000F73D9">
        <w:rPr>
          <w:rFonts w:ascii="標楷體" w:eastAsia="標楷體" w:hAnsi="標楷體" w:hint="eastAsia"/>
          <w:sz w:val="28"/>
        </w:rPr>
        <w:t>共識執行，但同時我也認為這是比教育還難達成的一點，教授在演講中</w:t>
      </w:r>
      <w:proofErr w:type="gramStart"/>
      <w:r w:rsidRPr="000F73D9">
        <w:rPr>
          <w:rFonts w:ascii="標楷體" w:eastAsia="標楷體" w:hAnsi="標楷體" w:hint="eastAsia"/>
          <w:sz w:val="28"/>
        </w:rPr>
        <w:t>並沒切確</w:t>
      </w:r>
      <w:proofErr w:type="gramEnd"/>
      <w:r w:rsidRPr="000F73D9">
        <w:rPr>
          <w:rFonts w:ascii="標楷體" w:eastAsia="標楷體" w:hAnsi="標楷體" w:hint="eastAsia"/>
          <w:sz w:val="28"/>
        </w:rPr>
        <w:t>指出該如何提出整個社會的信任度，尤其是在經歷</w:t>
      </w:r>
      <w:proofErr w:type="gramStart"/>
      <w:r w:rsidRPr="000F73D9">
        <w:rPr>
          <w:rFonts w:ascii="標楷體" w:eastAsia="標楷體" w:hAnsi="標楷體" w:hint="eastAsia"/>
          <w:sz w:val="28"/>
        </w:rPr>
        <w:t>過北捷隨機</w:t>
      </w:r>
      <w:proofErr w:type="gramEnd"/>
      <w:r w:rsidRPr="000F73D9">
        <w:rPr>
          <w:rFonts w:ascii="標楷體" w:eastAsia="標楷體" w:hAnsi="標楷體" w:hint="eastAsia"/>
          <w:sz w:val="28"/>
        </w:rPr>
        <w:t>殺人和高雄氣爆後，我認為該如何提升</w:t>
      </w:r>
      <w:r w:rsidR="00030FAC" w:rsidRPr="000F73D9">
        <w:rPr>
          <w:rFonts w:ascii="標楷體" w:eastAsia="標楷體" w:hAnsi="標楷體" w:hint="eastAsia"/>
          <w:sz w:val="28"/>
        </w:rPr>
        <w:t>臺</w:t>
      </w:r>
      <w:r w:rsidRPr="000F73D9">
        <w:rPr>
          <w:rFonts w:ascii="標楷體" w:eastAsia="標楷體" w:hAnsi="標楷體" w:hint="eastAsia"/>
          <w:sz w:val="28"/>
        </w:rPr>
        <w:t>灣整體信任度是一件非常重要的事。</w:t>
      </w:r>
    </w:p>
    <w:p w:rsidR="000F310D" w:rsidRPr="000F73D9" w:rsidRDefault="002C2104" w:rsidP="00FA377C">
      <w:pPr>
        <w:spacing w:line="240" w:lineRule="auto"/>
        <w:ind w:left="0" w:right="-143" w:firstLineChars="202" w:firstLine="566"/>
        <w:rPr>
          <w:rFonts w:ascii="標楷體" w:eastAsia="標楷體" w:hAnsi="標楷體"/>
          <w:sz w:val="28"/>
        </w:rPr>
      </w:pPr>
      <w:r w:rsidRPr="000F73D9">
        <w:rPr>
          <w:rFonts w:ascii="標楷體" w:eastAsia="標楷體" w:hAnsi="標楷體"/>
          <w:noProof/>
          <w:sz w:val="28"/>
        </w:rPr>
        <w:drawing>
          <wp:inline distT="0" distB="0" distL="0" distR="0" wp14:anchorId="18E30F86" wp14:editId="59D756A7">
            <wp:extent cx="3295650" cy="2196509"/>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6211" cy="2196883"/>
                    </a:xfrm>
                    <a:prstGeom prst="rect">
                      <a:avLst/>
                    </a:prstGeom>
                  </pic:spPr>
                </pic:pic>
              </a:graphicData>
            </a:graphic>
          </wp:inline>
        </w:drawing>
      </w:r>
    </w:p>
    <w:p w:rsidR="005017E1" w:rsidRPr="000F73D9" w:rsidRDefault="005017E1" w:rsidP="00FA377C">
      <w:pPr>
        <w:spacing w:line="0" w:lineRule="atLeast"/>
        <w:ind w:leftChars="236" w:left="566" w:right="-143"/>
        <w:rPr>
          <w:rFonts w:ascii="標楷體" w:eastAsia="標楷體" w:hAnsi="標楷體"/>
          <w:bCs/>
          <w:color w:val="000000" w:themeColor="text1"/>
          <w:sz w:val="20"/>
          <w:szCs w:val="20"/>
        </w:rPr>
      </w:pPr>
      <w:r w:rsidRPr="000F73D9">
        <w:rPr>
          <w:rFonts w:ascii="標楷體" w:eastAsia="標楷體" w:hAnsi="標楷體"/>
          <w:color w:val="000000" w:themeColor="text1"/>
          <w:sz w:val="20"/>
          <w:szCs w:val="20"/>
        </w:rPr>
        <w:t>(</w:t>
      </w:r>
      <w:r w:rsidRPr="000F73D9">
        <w:rPr>
          <w:rFonts w:ascii="標楷體" w:eastAsia="標楷體" w:hAnsi="標楷體" w:hint="eastAsia"/>
          <w:sz w:val="20"/>
          <w:szCs w:val="20"/>
        </w:rPr>
        <w:t>1</w:t>
      </w:r>
      <w:r w:rsidRPr="000F73D9">
        <w:rPr>
          <w:rFonts w:ascii="標楷體" w:eastAsia="標楷體" w:hAnsi="標楷體"/>
          <w:sz w:val="20"/>
          <w:szCs w:val="20"/>
        </w:rPr>
        <w:t>03年達人學苑</w:t>
      </w:r>
      <w:r w:rsidRPr="000F73D9">
        <w:rPr>
          <w:rFonts w:ascii="標楷體" w:eastAsia="標楷體" w:hAnsi="標楷體" w:hint="eastAsia"/>
          <w:sz w:val="20"/>
          <w:szCs w:val="20"/>
        </w:rPr>
        <w:t>學員於亞洲水泥了解水泥開採及後續的山林保育</w:t>
      </w:r>
      <w:r w:rsidRPr="000F73D9">
        <w:rPr>
          <w:rFonts w:ascii="標楷體" w:eastAsia="標楷體" w:hAnsi="標楷體"/>
          <w:color w:val="000000" w:themeColor="text1"/>
          <w:sz w:val="20"/>
          <w:szCs w:val="20"/>
        </w:rPr>
        <w:t>)</w:t>
      </w:r>
    </w:p>
    <w:p w:rsidR="000F310D" w:rsidRPr="000F73D9" w:rsidRDefault="000F310D" w:rsidP="00FA377C">
      <w:pPr>
        <w:spacing w:line="400" w:lineRule="exact"/>
        <w:ind w:left="0" w:right="-143" w:firstLineChars="202" w:firstLine="566"/>
        <w:rPr>
          <w:rFonts w:ascii="標楷體" w:eastAsia="標楷體" w:hAnsi="標楷體"/>
          <w:sz w:val="28"/>
        </w:rPr>
      </w:pPr>
      <w:r w:rsidRPr="000F73D9">
        <w:rPr>
          <w:rFonts w:ascii="標楷體" w:eastAsia="標楷體" w:hAnsi="標楷體" w:hint="eastAsia"/>
          <w:sz w:val="28"/>
        </w:rPr>
        <w:t>第二天我參與的參訪路線是B，亞泥工廠和可樂部落。早上先去亞泥聽工廠專業人員的解說，因為對於化工方面的理解並不多，所以我主要放在前面的綠化方面。連結到前一天生態綠執行長的演講，我個人覺得亞泥在綠化方面是有成效的，他們有對當地生態環境做研究、保育，也到日本參訪學習，並且也有撥出經費針對如何改善工廠內的環保設備做研發，花蓮幾次天災下來並無發生重大的環境或民眾損失傷亡，在工廠聽講解和</w:t>
      </w:r>
      <w:proofErr w:type="gramStart"/>
      <w:r w:rsidRPr="000F73D9">
        <w:rPr>
          <w:rFonts w:ascii="標楷體" w:eastAsia="標楷體" w:hAnsi="標楷體" w:hint="eastAsia"/>
          <w:sz w:val="28"/>
        </w:rPr>
        <w:t>參訪</w:t>
      </w:r>
      <w:proofErr w:type="gramEnd"/>
      <w:r w:rsidRPr="000F73D9">
        <w:rPr>
          <w:rFonts w:ascii="標楷體" w:eastAsia="標楷體" w:hAnsi="標楷體" w:hint="eastAsia"/>
          <w:sz w:val="28"/>
        </w:rPr>
        <w:t>後我本來是這麼認為他們確實有盡到企業責任，但是下午到可樂部落參訪後又是另一回事了。</w:t>
      </w:r>
    </w:p>
    <w:p w:rsidR="000F310D" w:rsidRPr="000F73D9" w:rsidRDefault="000F310D" w:rsidP="00FA377C">
      <w:pPr>
        <w:spacing w:line="400" w:lineRule="exact"/>
        <w:ind w:left="0" w:right="-143"/>
        <w:rPr>
          <w:rFonts w:ascii="標楷體" w:eastAsia="標楷體" w:hAnsi="標楷體"/>
          <w:sz w:val="28"/>
        </w:rPr>
      </w:pPr>
      <w:r w:rsidRPr="000F73D9">
        <w:rPr>
          <w:rFonts w:ascii="標楷體" w:eastAsia="標楷體" w:hAnsi="標楷體" w:hint="eastAsia"/>
          <w:sz w:val="28"/>
        </w:rPr>
        <w:t xml:space="preserve">    當地耆老和還我土地運動的發起人拿著擴音器，氣憤填</w:t>
      </w:r>
      <w:proofErr w:type="gramStart"/>
      <w:r w:rsidRPr="000F73D9">
        <w:rPr>
          <w:rFonts w:ascii="標楷體" w:eastAsia="標楷體" w:hAnsi="標楷體" w:hint="eastAsia"/>
          <w:sz w:val="28"/>
        </w:rPr>
        <w:t>膺</w:t>
      </w:r>
      <w:proofErr w:type="gramEnd"/>
      <w:r w:rsidRPr="000F73D9">
        <w:rPr>
          <w:rFonts w:ascii="標楷體" w:eastAsia="標楷體" w:hAnsi="標楷體" w:hint="eastAsia"/>
          <w:sz w:val="28"/>
        </w:rPr>
        <w:t>的對</w:t>
      </w:r>
      <w:proofErr w:type="gramStart"/>
      <w:r w:rsidRPr="000F73D9">
        <w:rPr>
          <w:rFonts w:ascii="標楷體" w:eastAsia="標楷體" w:hAnsi="標楷體" w:hint="eastAsia"/>
          <w:sz w:val="28"/>
        </w:rPr>
        <w:t>臺</w:t>
      </w:r>
      <w:proofErr w:type="gramEnd"/>
      <w:r w:rsidRPr="000F73D9">
        <w:rPr>
          <w:rFonts w:ascii="標楷體" w:eastAsia="標楷體" w:hAnsi="標楷體" w:hint="eastAsia"/>
          <w:sz w:val="28"/>
        </w:rPr>
        <w:t>下的我們述說亞泥來到這裡後對這裡造成的破壞。被白色灰塵覆蓋的天空、陰雨天時就會被偷偷排放的廢氣、逐漸</w:t>
      </w:r>
      <w:proofErr w:type="gramStart"/>
      <w:r w:rsidRPr="000F73D9">
        <w:rPr>
          <w:rFonts w:ascii="標楷體" w:eastAsia="標楷體" w:hAnsi="標楷體" w:hint="eastAsia"/>
          <w:sz w:val="28"/>
        </w:rPr>
        <w:t>貧脊</w:t>
      </w:r>
      <w:proofErr w:type="gramEnd"/>
      <w:r w:rsidRPr="000F73D9">
        <w:rPr>
          <w:rFonts w:ascii="標楷體" w:eastAsia="標楷體" w:hAnsi="標楷體" w:hint="eastAsia"/>
          <w:sz w:val="28"/>
        </w:rPr>
        <w:t>的土壤</w:t>
      </w:r>
      <w:r w:rsidRPr="000F73D9">
        <w:rPr>
          <w:rFonts w:ascii="標楷體" w:eastAsia="標楷體" w:hAnsi="標楷體"/>
          <w:sz w:val="28"/>
        </w:rPr>
        <w:t>…</w:t>
      </w:r>
      <w:proofErr w:type="gramStart"/>
      <w:r w:rsidRPr="000F73D9">
        <w:rPr>
          <w:rFonts w:ascii="標楷體" w:eastAsia="標楷體" w:hAnsi="標楷體"/>
          <w:sz w:val="28"/>
        </w:rPr>
        <w:t>…</w:t>
      </w:r>
      <w:proofErr w:type="gramEnd"/>
      <w:r w:rsidRPr="000F73D9">
        <w:rPr>
          <w:rFonts w:ascii="標楷體" w:eastAsia="標楷體" w:hAnsi="標楷體" w:hint="eastAsia"/>
          <w:sz w:val="28"/>
        </w:rPr>
        <w:t>，與亞泥完全不同的述說觀點讓我覺得我早上和下午彷彿是置身在兩個不同的世界，中間完全沒有交集。</w:t>
      </w:r>
    </w:p>
    <w:p w:rsidR="000F310D" w:rsidRPr="000F73D9" w:rsidRDefault="000F310D" w:rsidP="00FA377C">
      <w:pPr>
        <w:spacing w:line="400" w:lineRule="exact"/>
        <w:ind w:left="0" w:right="-143"/>
        <w:rPr>
          <w:rFonts w:ascii="標楷體" w:eastAsia="標楷體" w:hAnsi="標楷體"/>
          <w:sz w:val="28"/>
        </w:rPr>
      </w:pPr>
      <w:r w:rsidRPr="000F73D9">
        <w:rPr>
          <w:rFonts w:ascii="標楷體" w:eastAsia="標楷體" w:hAnsi="標楷體" w:hint="eastAsia"/>
          <w:sz w:val="28"/>
        </w:rPr>
        <w:t xml:space="preserve">    生為外地人，我認為我沒有權力對他們的事做批判論述，但是回想起黃育</w:t>
      </w:r>
      <w:proofErr w:type="gramStart"/>
      <w:r w:rsidRPr="000F73D9">
        <w:rPr>
          <w:rFonts w:ascii="標楷體" w:eastAsia="標楷體" w:hAnsi="標楷體" w:hint="eastAsia"/>
          <w:sz w:val="28"/>
        </w:rPr>
        <w:t>徵</w:t>
      </w:r>
      <w:proofErr w:type="gramEnd"/>
      <w:r w:rsidRPr="000F73D9">
        <w:rPr>
          <w:rFonts w:ascii="標楷體" w:eastAsia="標楷體" w:hAnsi="標楷體" w:hint="eastAsia"/>
          <w:sz w:val="28"/>
        </w:rPr>
        <w:t>教授第一天民主深化的演講，我想我們在討論、包容、尊重、互信上，都還有很大的進步空間。另外，我認為政府應該要扮演一個中介者的角色，妥善讓工廠和居民進行理性溝通，並從中給予協助。台灣的未來一定是要邁向民主深</w:t>
      </w:r>
      <w:r w:rsidRPr="000F73D9">
        <w:rPr>
          <w:rFonts w:ascii="標楷體" w:eastAsia="標楷體" w:hAnsi="標楷體" w:hint="eastAsia"/>
          <w:sz w:val="28"/>
        </w:rPr>
        <w:lastRenderedPageBreak/>
        <w:t>化的方向，亞泥和可樂部落的事件讓我理解到在這方面我們仍有許多需要努力的地方，或許政府給部落居民多一些法律協助和廠商協商的機會，並且資助亞泥在環保設備方面更加完善，這中間就會有更多討論妥協空間。但我希望民主深化最後的結局不只是妥協，而是尊重、包容、互信，如同黃育</w:t>
      </w:r>
      <w:proofErr w:type="gramStart"/>
      <w:r w:rsidRPr="000F73D9">
        <w:rPr>
          <w:rFonts w:ascii="標楷體" w:eastAsia="標楷體" w:hAnsi="標楷體" w:hint="eastAsia"/>
          <w:sz w:val="28"/>
        </w:rPr>
        <w:t>徵</w:t>
      </w:r>
      <w:proofErr w:type="gramEnd"/>
      <w:r w:rsidRPr="000F73D9">
        <w:rPr>
          <w:rFonts w:ascii="標楷體" w:eastAsia="標楷體" w:hAnsi="標楷體" w:hint="eastAsia"/>
          <w:sz w:val="28"/>
        </w:rPr>
        <w:t>教授所講的，真正的民主。</w:t>
      </w:r>
    </w:p>
    <w:p w:rsidR="000F310D" w:rsidRDefault="000F310D" w:rsidP="00FA377C">
      <w:pPr>
        <w:spacing w:line="400" w:lineRule="exact"/>
        <w:ind w:left="0" w:right="-143"/>
        <w:rPr>
          <w:rFonts w:ascii="標楷體" w:eastAsia="標楷體" w:hAnsi="標楷體"/>
          <w:b/>
          <w:sz w:val="32"/>
          <w:szCs w:val="32"/>
        </w:rPr>
      </w:pPr>
    </w:p>
    <w:p w:rsidR="00923545" w:rsidRPr="000F73D9" w:rsidRDefault="00923545" w:rsidP="002C2104">
      <w:pPr>
        <w:spacing w:line="400" w:lineRule="exact"/>
        <w:ind w:left="0" w:right="0"/>
        <w:rPr>
          <w:rFonts w:ascii="標楷體" w:eastAsia="標楷體" w:hAnsi="標楷體"/>
          <w:b/>
          <w:sz w:val="32"/>
          <w:szCs w:val="32"/>
        </w:rPr>
      </w:pPr>
    </w:p>
    <w:p w:rsidR="000F310D" w:rsidRPr="000F73D9" w:rsidRDefault="006519AA" w:rsidP="002C2104">
      <w:pPr>
        <w:spacing w:line="400" w:lineRule="exact"/>
        <w:ind w:left="0" w:right="-1"/>
        <w:rPr>
          <w:rFonts w:ascii="標楷體" w:eastAsia="標楷體" w:hAnsi="標楷體"/>
          <w:b/>
          <w:sz w:val="32"/>
          <w:szCs w:val="32"/>
        </w:rPr>
      </w:pPr>
      <w:r w:rsidRPr="000F73D9">
        <w:rPr>
          <w:rFonts w:ascii="標楷體" w:eastAsia="標楷體" w:hAnsi="標楷體" w:hint="eastAsia"/>
          <w:b/>
          <w:sz w:val="32"/>
          <w:szCs w:val="32"/>
        </w:rPr>
        <w:t>去年第3</w:t>
      </w:r>
      <w:r w:rsidR="008E67F3" w:rsidRPr="000F73D9">
        <w:rPr>
          <w:rFonts w:ascii="標楷體" w:eastAsia="標楷體" w:hAnsi="標楷體" w:hint="eastAsia"/>
          <w:b/>
          <w:sz w:val="32"/>
          <w:szCs w:val="32"/>
        </w:rPr>
        <w:t xml:space="preserve"> </w:t>
      </w:r>
      <w:r w:rsidRPr="000F73D9">
        <w:rPr>
          <w:rFonts w:ascii="標楷體" w:eastAsia="標楷體" w:hAnsi="標楷體" w:hint="eastAsia"/>
          <w:b/>
          <w:sz w:val="32"/>
          <w:szCs w:val="32"/>
        </w:rPr>
        <w:t xml:space="preserve">期達人學苑暑期研習營  </w:t>
      </w:r>
      <w:r w:rsidR="000F310D" w:rsidRPr="000F73D9">
        <w:rPr>
          <w:rFonts w:ascii="標楷體" w:eastAsia="標楷體" w:hAnsi="標楷體" w:hint="eastAsia"/>
          <w:b/>
          <w:sz w:val="32"/>
          <w:szCs w:val="32"/>
        </w:rPr>
        <w:t>學員心得</w:t>
      </w:r>
      <w:r w:rsidRPr="000F73D9">
        <w:rPr>
          <w:rFonts w:ascii="標楷體" w:eastAsia="標楷體" w:hAnsi="標楷體" w:hint="eastAsia"/>
          <w:b/>
          <w:sz w:val="32"/>
          <w:szCs w:val="32"/>
        </w:rPr>
        <w:t>(2)</w:t>
      </w:r>
    </w:p>
    <w:p w:rsidR="006519AA" w:rsidRPr="000F73D9" w:rsidRDefault="006519AA" w:rsidP="006519AA">
      <w:pPr>
        <w:spacing w:line="400" w:lineRule="exact"/>
        <w:ind w:left="0"/>
        <w:rPr>
          <w:rFonts w:ascii="標楷體" w:eastAsia="標楷體" w:hAnsi="標楷體"/>
          <w:sz w:val="28"/>
          <w:szCs w:val="28"/>
        </w:rPr>
      </w:pPr>
    </w:p>
    <w:p w:rsidR="006519AA" w:rsidRPr="000F73D9" w:rsidRDefault="006519AA" w:rsidP="00FA377C">
      <w:pPr>
        <w:spacing w:line="400" w:lineRule="exact"/>
        <w:ind w:left="0" w:right="-1"/>
        <w:jc w:val="both"/>
        <w:rPr>
          <w:rFonts w:ascii="標楷體" w:eastAsia="標楷體" w:hAnsi="標楷體"/>
          <w:sz w:val="28"/>
          <w:szCs w:val="28"/>
        </w:rPr>
      </w:pPr>
      <w:r w:rsidRPr="000F73D9">
        <w:rPr>
          <w:rFonts w:ascii="標楷體" w:eastAsia="標楷體" w:hAnsi="標楷體" w:hint="eastAsia"/>
          <w:sz w:val="28"/>
          <w:szCs w:val="28"/>
        </w:rPr>
        <w:t>作者</w:t>
      </w:r>
      <w:proofErr w:type="gramStart"/>
      <w:r w:rsidRPr="000F73D9">
        <w:rPr>
          <w:rFonts w:ascii="標楷體" w:eastAsia="標楷體" w:hAnsi="標楷體" w:hint="eastAsia"/>
          <w:sz w:val="28"/>
          <w:szCs w:val="28"/>
        </w:rPr>
        <w:t>｜</w:t>
      </w:r>
      <w:proofErr w:type="gramEnd"/>
      <w:r w:rsidRPr="000F73D9">
        <w:rPr>
          <w:rFonts w:ascii="標楷體" w:eastAsia="標楷體" w:hAnsi="標楷體" w:hint="eastAsia"/>
          <w:sz w:val="28"/>
          <w:szCs w:val="28"/>
        </w:rPr>
        <w:t>卓佳穎(南</w:t>
      </w:r>
      <w:proofErr w:type="gramStart"/>
      <w:r w:rsidRPr="000F73D9">
        <w:rPr>
          <w:rFonts w:ascii="標楷體" w:eastAsia="標楷體" w:hAnsi="標楷體" w:hint="eastAsia"/>
          <w:sz w:val="28"/>
          <w:szCs w:val="28"/>
        </w:rPr>
        <w:t>臺</w:t>
      </w:r>
      <w:proofErr w:type="gramEnd"/>
      <w:r w:rsidRPr="000F73D9">
        <w:rPr>
          <w:rFonts w:ascii="標楷體" w:eastAsia="標楷體" w:hAnsi="標楷體" w:hint="eastAsia"/>
          <w:sz w:val="28"/>
          <w:szCs w:val="28"/>
        </w:rPr>
        <w:t>科技大學)</w:t>
      </w:r>
    </w:p>
    <w:p w:rsidR="000F310D" w:rsidRPr="000F73D9" w:rsidRDefault="000F310D" w:rsidP="00FA377C">
      <w:pPr>
        <w:spacing w:line="400" w:lineRule="exact"/>
        <w:ind w:left="0" w:right="-1" w:firstLineChars="202" w:firstLine="566"/>
        <w:jc w:val="both"/>
        <w:rPr>
          <w:rFonts w:ascii="標楷體" w:eastAsia="標楷體" w:hAnsi="標楷體"/>
          <w:sz w:val="28"/>
        </w:rPr>
      </w:pPr>
      <w:r w:rsidRPr="000F73D9">
        <w:rPr>
          <w:rFonts w:ascii="標楷體" w:eastAsia="標楷體" w:hAnsi="標楷體" w:hint="eastAsia"/>
          <w:sz w:val="28"/>
        </w:rPr>
        <w:t>這一次參加達人學苑暑期研習營，與來自不同學校的同學一同交流，讓我感覺很新鮮、很有趣。在課程中的各位專家</w:t>
      </w:r>
      <w:proofErr w:type="gramStart"/>
      <w:r w:rsidRPr="000F73D9">
        <w:rPr>
          <w:rFonts w:ascii="標楷體" w:eastAsia="標楷體" w:hAnsi="標楷體" w:hint="eastAsia"/>
          <w:sz w:val="28"/>
        </w:rPr>
        <w:t>的短講也</w:t>
      </w:r>
      <w:proofErr w:type="gramEnd"/>
      <w:r w:rsidRPr="000F73D9">
        <w:rPr>
          <w:rFonts w:ascii="標楷體" w:eastAsia="標楷體" w:hAnsi="標楷體" w:hint="eastAsia"/>
          <w:sz w:val="28"/>
        </w:rPr>
        <w:t>讓我對「民主深化、綠色經濟、企業社會責任」三大議題有了新的認識。</w:t>
      </w:r>
    </w:p>
    <w:p w:rsidR="000F310D" w:rsidRPr="000F73D9" w:rsidRDefault="000F310D" w:rsidP="00FA377C">
      <w:pPr>
        <w:spacing w:line="400" w:lineRule="exact"/>
        <w:ind w:left="0" w:right="-1"/>
        <w:jc w:val="both"/>
        <w:rPr>
          <w:rFonts w:ascii="標楷體" w:eastAsia="標楷體" w:hAnsi="標楷體"/>
          <w:sz w:val="28"/>
        </w:rPr>
      </w:pPr>
      <w:r w:rsidRPr="000F73D9">
        <w:rPr>
          <w:rFonts w:ascii="標楷體" w:eastAsia="標楷體" w:hAnsi="標楷體" w:hint="eastAsia"/>
          <w:sz w:val="28"/>
        </w:rPr>
        <w:t xml:space="preserve">    今年三月的</w:t>
      </w:r>
      <w:proofErr w:type="gramStart"/>
      <w:r w:rsidRPr="000F73D9">
        <w:rPr>
          <w:rFonts w:ascii="標楷體" w:eastAsia="標楷體" w:hAnsi="標楷體" w:hint="eastAsia"/>
          <w:sz w:val="28"/>
        </w:rPr>
        <w:t>太陽花學運</w:t>
      </w:r>
      <w:proofErr w:type="gramEnd"/>
      <w:r w:rsidRPr="000F73D9">
        <w:rPr>
          <w:rFonts w:ascii="標楷體" w:eastAsia="標楷體" w:hAnsi="標楷體" w:hint="eastAsia"/>
          <w:sz w:val="28"/>
        </w:rPr>
        <w:t>，讓我們再次關注到「民主」，媒體不斷的實況轉播，也不斷的為我們複習臺灣邁向民主化的過程，但民主要如何深化與延續呢?</w:t>
      </w:r>
    </w:p>
    <w:p w:rsidR="000F310D" w:rsidRPr="000F73D9" w:rsidRDefault="000F310D" w:rsidP="00FA377C">
      <w:pPr>
        <w:spacing w:line="400" w:lineRule="exact"/>
        <w:ind w:left="0" w:right="-1"/>
        <w:jc w:val="both"/>
        <w:rPr>
          <w:rFonts w:ascii="標楷體" w:eastAsia="標楷體" w:hAnsi="標楷體"/>
          <w:sz w:val="28"/>
        </w:rPr>
      </w:pPr>
      <w:r w:rsidRPr="000F73D9">
        <w:rPr>
          <w:rFonts w:ascii="標楷體" w:eastAsia="標楷體" w:hAnsi="標楷體" w:hint="eastAsia"/>
          <w:sz w:val="28"/>
        </w:rPr>
        <w:t>我很喜歡專家演講時引用John Dewy的一句話：「民主必須在每一代重生」，隨著世代的改變，我們需要探討出屬於自己的民主，將其融入生活之中，而非是那遙不可及的願景。</w:t>
      </w:r>
    </w:p>
    <w:p w:rsidR="000F310D" w:rsidRPr="000F73D9" w:rsidRDefault="000F310D" w:rsidP="00FA377C">
      <w:pPr>
        <w:spacing w:line="400" w:lineRule="exact"/>
        <w:ind w:left="0" w:right="-1"/>
        <w:jc w:val="both"/>
        <w:rPr>
          <w:rFonts w:ascii="標楷體" w:eastAsia="標楷體" w:hAnsi="標楷體"/>
          <w:sz w:val="28"/>
        </w:rPr>
      </w:pPr>
      <w:r w:rsidRPr="000F73D9">
        <w:rPr>
          <w:rFonts w:ascii="標楷體" w:eastAsia="標楷體" w:hAnsi="標楷體" w:hint="eastAsia"/>
          <w:sz w:val="28"/>
        </w:rPr>
        <w:t xml:space="preserve">    而在綠色經濟與企業社會責任兩個議題的</w:t>
      </w:r>
      <w:proofErr w:type="gramStart"/>
      <w:r w:rsidRPr="000F73D9">
        <w:rPr>
          <w:rFonts w:ascii="標楷體" w:eastAsia="標楷體" w:hAnsi="標楷體" w:hint="eastAsia"/>
          <w:sz w:val="28"/>
        </w:rPr>
        <w:t>專家短講後</w:t>
      </w:r>
      <w:proofErr w:type="gramEnd"/>
      <w:r w:rsidRPr="000F73D9">
        <w:rPr>
          <w:rFonts w:ascii="標楷體" w:eastAsia="標楷體" w:hAnsi="標楷體" w:hint="eastAsia"/>
          <w:sz w:val="28"/>
        </w:rPr>
        <w:t>，讓我了解到另一種企業的經營方式，生態綠的聖戰讓我認識了「公平交易」，了解消費原來也可以改變世界，讓權力做一個重新的洗牌。而若水國際的</w:t>
      </w:r>
      <w:proofErr w:type="gramStart"/>
      <w:r w:rsidRPr="000F73D9">
        <w:rPr>
          <w:rFonts w:ascii="標楷體" w:eastAsia="標楷體" w:hAnsi="標楷體" w:hint="eastAsia"/>
          <w:sz w:val="28"/>
        </w:rPr>
        <w:t>專家短講</w:t>
      </w:r>
      <w:proofErr w:type="gramEnd"/>
      <w:r w:rsidRPr="000F73D9">
        <w:rPr>
          <w:rFonts w:ascii="標楷體" w:eastAsia="標楷體" w:hAnsi="標楷體" w:hint="eastAsia"/>
          <w:sz w:val="28"/>
        </w:rPr>
        <w:t>，打翻了我對社會企業的認知，原來商業也能與公益作一個不錯的連結，且比一般的公益模式</w:t>
      </w:r>
      <w:proofErr w:type="gramStart"/>
      <w:r w:rsidRPr="000F73D9">
        <w:rPr>
          <w:rFonts w:ascii="標楷體" w:eastAsia="標楷體" w:hAnsi="標楷體" w:hint="eastAsia"/>
          <w:sz w:val="28"/>
        </w:rPr>
        <w:t>更具永續</w:t>
      </w:r>
      <w:proofErr w:type="gramEnd"/>
      <w:r w:rsidRPr="000F73D9">
        <w:rPr>
          <w:rFonts w:ascii="標楷體" w:eastAsia="標楷體" w:hAnsi="標楷體" w:hint="eastAsia"/>
          <w:sz w:val="28"/>
        </w:rPr>
        <w:t>性。</w:t>
      </w:r>
    </w:p>
    <w:p w:rsidR="000F310D" w:rsidRPr="000F73D9" w:rsidRDefault="000F310D" w:rsidP="00FA377C">
      <w:pPr>
        <w:spacing w:line="400" w:lineRule="exact"/>
        <w:ind w:left="0" w:right="-1"/>
        <w:jc w:val="both"/>
        <w:rPr>
          <w:rFonts w:ascii="標楷體" w:eastAsia="標楷體" w:hAnsi="標楷體"/>
          <w:sz w:val="28"/>
        </w:rPr>
      </w:pPr>
      <w:r w:rsidRPr="000F73D9">
        <w:rPr>
          <w:rFonts w:ascii="標楷體" w:eastAsia="標楷體" w:hAnsi="標楷體" w:hint="eastAsia"/>
          <w:sz w:val="28"/>
        </w:rPr>
        <w:t xml:space="preserve">    在這次成果競賽的準備過程中，為了訂定主題我們小組討論了很長的時間，不斷的推翻原本討論好的方向，除了原有的討論時間，回到住宿的地方再繼續奮鬥。終於在競賽的前一天，我們才訂下了以解決「資訊對稱(農民與消費者)、推廣碳足跡等」為目的地的APP產品，開始發想成果的呈現方式，大家開始發揮所長，有的人思考如何用小短劇來呈現我們所解決的問題，有的人思考要如何用PPT來講解我們的理念與產品，有的人開始著手設計APP的使用介面，大家為了同一</w:t>
      </w:r>
      <w:proofErr w:type="gramStart"/>
      <w:r w:rsidRPr="000F73D9">
        <w:rPr>
          <w:rFonts w:ascii="標楷體" w:eastAsia="標楷體" w:hAnsi="標楷體" w:hint="eastAsia"/>
          <w:sz w:val="28"/>
        </w:rPr>
        <w:t>個</w:t>
      </w:r>
      <w:proofErr w:type="gramEnd"/>
      <w:r w:rsidRPr="000F73D9">
        <w:rPr>
          <w:rFonts w:ascii="標楷體" w:eastAsia="標楷體" w:hAnsi="標楷體" w:hint="eastAsia"/>
          <w:sz w:val="28"/>
        </w:rPr>
        <w:t>目標共同的</w:t>
      </w:r>
      <w:proofErr w:type="gramStart"/>
      <w:r w:rsidRPr="000F73D9">
        <w:rPr>
          <w:rFonts w:ascii="標楷體" w:eastAsia="標楷體" w:hAnsi="標楷體" w:hint="eastAsia"/>
          <w:sz w:val="28"/>
        </w:rPr>
        <w:t>努力著</w:t>
      </w:r>
      <w:proofErr w:type="gramEnd"/>
      <w:r w:rsidRPr="000F73D9">
        <w:rPr>
          <w:rFonts w:ascii="標楷體" w:eastAsia="標楷體" w:hAnsi="標楷體" w:hint="eastAsia"/>
          <w:sz w:val="28"/>
        </w:rPr>
        <w:t>，希望盡自己所能做到最好，不要留下遺憾。很開心我們的努力得到了認同，得到不錯的名次，從這次的活動中也學習到了許多新的知識，了解到一些專家對於議題的觀點，收穫許多。</w:t>
      </w:r>
    </w:p>
    <w:p w:rsidR="000F310D" w:rsidRPr="000F73D9" w:rsidRDefault="00E0055D" w:rsidP="002C2104">
      <w:pPr>
        <w:spacing w:line="240" w:lineRule="auto"/>
        <w:ind w:left="0" w:right="0"/>
        <w:rPr>
          <w:rFonts w:ascii="標楷體" w:eastAsia="標楷體" w:hAnsi="標楷體"/>
          <w:sz w:val="28"/>
        </w:rPr>
      </w:pPr>
      <w:r w:rsidRPr="000F73D9">
        <w:rPr>
          <w:rFonts w:ascii="標楷體" w:eastAsia="標楷體" w:hAnsi="標楷體"/>
          <w:noProof/>
        </w:rPr>
        <w:lastRenderedPageBreak/>
        <w:drawing>
          <wp:inline distT="0" distB="0" distL="0" distR="0">
            <wp:extent cx="4181475" cy="2351784"/>
            <wp:effectExtent l="0" t="0" r="0" b="0"/>
            <wp:docPr id="13" name="圖片 13" descr="https://fbcdn-sphotos-f-a.akamaihd.net/hphotos-ak-xpa1/t1.0-9/s720x720/10409785_10202868932024061_204324006164502033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f-a.akamaihd.net/hphotos-ak-xpa1/t1.0-9/s720x720/10409785_10202868932024061_2043240061645020330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1536" cy="2363067"/>
                    </a:xfrm>
                    <a:prstGeom prst="rect">
                      <a:avLst/>
                    </a:prstGeom>
                    <a:noFill/>
                    <a:ln>
                      <a:noFill/>
                    </a:ln>
                  </pic:spPr>
                </pic:pic>
              </a:graphicData>
            </a:graphic>
          </wp:inline>
        </w:drawing>
      </w:r>
    </w:p>
    <w:p w:rsidR="005017E1" w:rsidRPr="000F73D9" w:rsidRDefault="005017E1" w:rsidP="005017E1">
      <w:pPr>
        <w:spacing w:line="0" w:lineRule="atLeast"/>
        <w:ind w:left="284"/>
        <w:rPr>
          <w:rFonts w:ascii="標楷體" w:eastAsia="標楷體" w:hAnsi="標楷體"/>
          <w:sz w:val="20"/>
          <w:szCs w:val="20"/>
        </w:rPr>
      </w:pPr>
      <w:r w:rsidRPr="000F73D9">
        <w:rPr>
          <w:rFonts w:ascii="標楷體" w:eastAsia="標楷體" w:hAnsi="標楷體" w:hint="eastAsia"/>
          <w:sz w:val="20"/>
          <w:szCs w:val="20"/>
        </w:rPr>
        <w:t>(1</w:t>
      </w:r>
      <w:r w:rsidRPr="000F73D9">
        <w:rPr>
          <w:rFonts w:ascii="標楷體" w:eastAsia="標楷體" w:hAnsi="標楷體"/>
          <w:sz w:val="20"/>
          <w:szCs w:val="20"/>
        </w:rPr>
        <w:t>03</w:t>
      </w:r>
      <w:r w:rsidR="008E67F3" w:rsidRPr="000F73D9">
        <w:rPr>
          <w:rFonts w:ascii="標楷體" w:eastAsia="標楷體" w:hAnsi="標楷體" w:hint="eastAsia"/>
          <w:sz w:val="20"/>
          <w:szCs w:val="20"/>
        </w:rPr>
        <w:t xml:space="preserve"> </w:t>
      </w:r>
      <w:r w:rsidRPr="000F73D9">
        <w:rPr>
          <w:rFonts w:ascii="標楷體" w:eastAsia="標楷體" w:hAnsi="標楷體"/>
          <w:sz w:val="20"/>
          <w:szCs w:val="20"/>
        </w:rPr>
        <w:t>年達人學</w:t>
      </w:r>
      <w:proofErr w:type="gramStart"/>
      <w:r w:rsidRPr="000F73D9">
        <w:rPr>
          <w:rFonts w:ascii="標楷體" w:eastAsia="標楷體" w:hAnsi="標楷體"/>
          <w:sz w:val="20"/>
          <w:szCs w:val="20"/>
        </w:rPr>
        <w:t>苑</w:t>
      </w:r>
      <w:r w:rsidRPr="000F73D9">
        <w:rPr>
          <w:rFonts w:ascii="標楷體" w:eastAsia="標楷體" w:hAnsi="標楷體" w:hint="eastAsia"/>
          <w:sz w:val="20"/>
          <w:szCs w:val="20"/>
        </w:rPr>
        <w:t>短講</w:t>
      </w:r>
      <w:proofErr w:type="gramEnd"/>
      <w:r w:rsidRPr="000F73D9">
        <w:rPr>
          <w:rFonts w:ascii="標楷體" w:eastAsia="標楷體" w:hAnsi="標楷體" w:hint="eastAsia"/>
          <w:sz w:val="20"/>
          <w:szCs w:val="20"/>
        </w:rPr>
        <w:t>成果發表競賽獲第一名隊</w:t>
      </w:r>
      <w:r w:rsidRPr="000F73D9">
        <w:rPr>
          <w:rFonts w:ascii="標楷體" w:eastAsia="標楷體" w:hAnsi="標楷體"/>
          <w:sz w:val="20"/>
          <w:szCs w:val="20"/>
        </w:rPr>
        <w:t>伍</w:t>
      </w:r>
      <w:r w:rsidRPr="000F73D9">
        <w:rPr>
          <w:rFonts w:ascii="標楷體" w:eastAsia="標楷體" w:hAnsi="標楷體" w:hint="eastAsia"/>
          <w:sz w:val="20"/>
          <w:szCs w:val="20"/>
        </w:rPr>
        <w:t>)</w:t>
      </w:r>
      <w:bookmarkStart w:id="0" w:name="_GoBack"/>
      <w:bookmarkEnd w:id="0"/>
    </w:p>
    <w:sectPr w:rsidR="005017E1" w:rsidRPr="000F73D9" w:rsidSect="002C2104">
      <w:footerReference w:type="default" r:id="rId10"/>
      <w:pgSz w:w="11906" w:h="16838" w:code="9"/>
      <w:pgMar w:top="1134" w:right="1134" w:bottom="1134" w:left="1134" w:header="1134" w:footer="6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74D" w:rsidRDefault="00EF774D" w:rsidP="00273751">
      <w:pPr>
        <w:spacing w:line="240" w:lineRule="auto"/>
      </w:pPr>
      <w:r>
        <w:separator/>
      </w:r>
    </w:p>
  </w:endnote>
  <w:endnote w:type="continuationSeparator" w:id="0">
    <w:p w:rsidR="00EF774D" w:rsidRDefault="00EF774D" w:rsidP="002737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528312"/>
      <w:docPartObj>
        <w:docPartGallery w:val="Page Numbers (Bottom of Page)"/>
        <w:docPartUnique/>
      </w:docPartObj>
    </w:sdtPr>
    <w:sdtEndPr/>
    <w:sdtContent>
      <w:p w:rsidR="00104487" w:rsidRDefault="00104487">
        <w:pPr>
          <w:pStyle w:val="a7"/>
          <w:jc w:val="center"/>
        </w:pPr>
        <w:r>
          <w:fldChar w:fldCharType="begin"/>
        </w:r>
        <w:r>
          <w:instrText>PAGE   \* MERGEFORMAT</w:instrText>
        </w:r>
        <w:r>
          <w:fldChar w:fldCharType="separate"/>
        </w:r>
        <w:r w:rsidR="001074EA" w:rsidRPr="001074EA">
          <w:rPr>
            <w:noProof/>
            <w:lang w:val="zh-TW"/>
          </w:rPr>
          <w:t>4</w:t>
        </w:r>
        <w:r>
          <w:fldChar w:fldCharType="end"/>
        </w:r>
      </w:p>
    </w:sdtContent>
  </w:sdt>
  <w:p w:rsidR="00104487" w:rsidRDefault="0010448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74D" w:rsidRDefault="00EF774D" w:rsidP="00273751">
      <w:pPr>
        <w:spacing w:line="240" w:lineRule="auto"/>
      </w:pPr>
      <w:r>
        <w:separator/>
      </w:r>
    </w:p>
  </w:footnote>
  <w:footnote w:type="continuationSeparator" w:id="0">
    <w:p w:rsidR="00EF774D" w:rsidRDefault="00EF774D" w:rsidP="0027375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4119B"/>
    <w:multiLevelType w:val="hybridMultilevel"/>
    <w:tmpl w:val="2CDC57BC"/>
    <w:lvl w:ilvl="0" w:tplc="360E042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051"/>
    <w:rsid w:val="0000368B"/>
    <w:rsid w:val="00030FAC"/>
    <w:rsid w:val="00045C98"/>
    <w:rsid w:val="00053159"/>
    <w:rsid w:val="00061B11"/>
    <w:rsid w:val="00087932"/>
    <w:rsid w:val="000C00AD"/>
    <w:rsid w:val="000D26E0"/>
    <w:rsid w:val="000F310D"/>
    <w:rsid w:val="000F73D9"/>
    <w:rsid w:val="00100126"/>
    <w:rsid w:val="001009CD"/>
    <w:rsid w:val="00104487"/>
    <w:rsid w:val="001074EA"/>
    <w:rsid w:val="00116EF2"/>
    <w:rsid w:val="00130726"/>
    <w:rsid w:val="0013289F"/>
    <w:rsid w:val="00136101"/>
    <w:rsid w:val="0013781D"/>
    <w:rsid w:val="00145803"/>
    <w:rsid w:val="001461C9"/>
    <w:rsid w:val="001622A8"/>
    <w:rsid w:val="00165093"/>
    <w:rsid w:val="00186607"/>
    <w:rsid w:val="00197EE8"/>
    <w:rsid w:val="001A2A43"/>
    <w:rsid w:val="001D3FD9"/>
    <w:rsid w:val="001E0A81"/>
    <w:rsid w:val="00202B38"/>
    <w:rsid w:val="00207EC0"/>
    <w:rsid w:val="0022055B"/>
    <w:rsid w:val="00273751"/>
    <w:rsid w:val="0028158D"/>
    <w:rsid w:val="00285AF2"/>
    <w:rsid w:val="002A0C70"/>
    <w:rsid w:val="002A7DB4"/>
    <w:rsid w:val="002B3643"/>
    <w:rsid w:val="002C2104"/>
    <w:rsid w:val="002D4970"/>
    <w:rsid w:val="002E53A4"/>
    <w:rsid w:val="002F45F3"/>
    <w:rsid w:val="003128C7"/>
    <w:rsid w:val="0035530D"/>
    <w:rsid w:val="0036044B"/>
    <w:rsid w:val="0036654E"/>
    <w:rsid w:val="00367683"/>
    <w:rsid w:val="003A0DD8"/>
    <w:rsid w:val="003A3C32"/>
    <w:rsid w:val="003A5CF0"/>
    <w:rsid w:val="003D242E"/>
    <w:rsid w:val="003E4B4D"/>
    <w:rsid w:val="003F6E46"/>
    <w:rsid w:val="00405B16"/>
    <w:rsid w:val="004061BB"/>
    <w:rsid w:val="00413F86"/>
    <w:rsid w:val="00415AD0"/>
    <w:rsid w:val="004204EA"/>
    <w:rsid w:val="00430703"/>
    <w:rsid w:val="004615FD"/>
    <w:rsid w:val="0046187C"/>
    <w:rsid w:val="00486D3D"/>
    <w:rsid w:val="004B6BC3"/>
    <w:rsid w:val="004D1C9C"/>
    <w:rsid w:val="004E6185"/>
    <w:rsid w:val="005017E1"/>
    <w:rsid w:val="005024DD"/>
    <w:rsid w:val="0051573F"/>
    <w:rsid w:val="00537051"/>
    <w:rsid w:val="00542E65"/>
    <w:rsid w:val="00557813"/>
    <w:rsid w:val="0056330A"/>
    <w:rsid w:val="00565824"/>
    <w:rsid w:val="00587791"/>
    <w:rsid w:val="005939BA"/>
    <w:rsid w:val="00594E67"/>
    <w:rsid w:val="005B4124"/>
    <w:rsid w:val="005B7068"/>
    <w:rsid w:val="005C39BF"/>
    <w:rsid w:val="005C3E40"/>
    <w:rsid w:val="005E6705"/>
    <w:rsid w:val="006252BC"/>
    <w:rsid w:val="006519AA"/>
    <w:rsid w:val="006570DA"/>
    <w:rsid w:val="00662232"/>
    <w:rsid w:val="0069599D"/>
    <w:rsid w:val="006D2DDD"/>
    <w:rsid w:val="006E0AF2"/>
    <w:rsid w:val="006E2C0C"/>
    <w:rsid w:val="006F56E4"/>
    <w:rsid w:val="00700138"/>
    <w:rsid w:val="007321FE"/>
    <w:rsid w:val="00741837"/>
    <w:rsid w:val="007456C3"/>
    <w:rsid w:val="00746E3E"/>
    <w:rsid w:val="007C6EF1"/>
    <w:rsid w:val="007F1818"/>
    <w:rsid w:val="00841C61"/>
    <w:rsid w:val="00844C67"/>
    <w:rsid w:val="00857086"/>
    <w:rsid w:val="00857E50"/>
    <w:rsid w:val="008876B8"/>
    <w:rsid w:val="008A019D"/>
    <w:rsid w:val="008A14F5"/>
    <w:rsid w:val="008D0BAE"/>
    <w:rsid w:val="008D427C"/>
    <w:rsid w:val="008E4268"/>
    <w:rsid w:val="008E67F3"/>
    <w:rsid w:val="008F06FD"/>
    <w:rsid w:val="008F73E9"/>
    <w:rsid w:val="0091780B"/>
    <w:rsid w:val="00923545"/>
    <w:rsid w:val="0092433C"/>
    <w:rsid w:val="00934B63"/>
    <w:rsid w:val="00942809"/>
    <w:rsid w:val="009441B7"/>
    <w:rsid w:val="009706EE"/>
    <w:rsid w:val="00971EAA"/>
    <w:rsid w:val="00973558"/>
    <w:rsid w:val="00991BBD"/>
    <w:rsid w:val="009E3ED8"/>
    <w:rsid w:val="009E458E"/>
    <w:rsid w:val="009E69AD"/>
    <w:rsid w:val="00A041B4"/>
    <w:rsid w:val="00A41914"/>
    <w:rsid w:val="00A51D7B"/>
    <w:rsid w:val="00A77E54"/>
    <w:rsid w:val="00A8139D"/>
    <w:rsid w:val="00A852B9"/>
    <w:rsid w:val="00AB18D7"/>
    <w:rsid w:val="00AC39B1"/>
    <w:rsid w:val="00AC4731"/>
    <w:rsid w:val="00AD6450"/>
    <w:rsid w:val="00AE273D"/>
    <w:rsid w:val="00B04665"/>
    <w:rsid w:val="00B12419"/>
    <w:rsid w:val="00B227DE"/>
    <w:rsid w:val="00B3135A"/>
    <w:rsid w:val="00B53760"/>
    <w:rsid w:val="00B751FD"/>
    <w:rsid w:val="00B82BEA"/>
    <w:rsid w:val="00B957B3"/>
    <w:rsid w:val="00BA4506"/>
    <w:rsid w:val="00BA6135"/>
    <w:rsid w:val="00BA6828"/>
    <w:rsid w:val="00BF16DB"/>
    <w:rsid w:val="00C0452B"/>
    <w:rsid w:val="00C05267"/>
    <w:rsid w:val="00C111FB"/>
    <w:rsid w:val="00C346F5"/>
    <w:rsid w:val="00C4654E"/>
    <w:rsid w:val="00C8186A"/>
    <w:rsid w:val="00CA1F33"/>
    <w:rsid w:val="00CA2ADF"/>
    <w:rsid w:val="00CE6606"/>
    <w:rsid w:val="00CF1E72"/>
    <w:rsid w:val="00CF2286"/>
    <w:rsid w:val="00CF6B10"/>
    <w:rsid w:val="00CF6E2C"/>
    <w:rsid w:val="00D059C7"/>
    <w:rsid w:val="00D1392C"/>
    <w:rsid w:val="00D13BB0"/>
    <w:rsid w:val="00D20DD0"/>
    <w:rsid w:val="00D32494"/>
    <w:rsid w:val="00D368EE"/>
    <w:rsid w:val="00D65C18"/>
    <w:rsid w:val="00D8427B"/>
    <w:rsid w:val="00DB44EF"/>
    <w:rsid w:val="00DB694D"/>
    <w:rsid w:val="00DC3A9E"/>
    <w:rsid w:val="00DE46D4"/>
    <w:rsid w:val="00E0055D"/>
    <w:rsid w:val="00E006FE"/>
    <w:rsid w:val="00E0451F"/>
    <w:rsid w:val="00E36CE0"/>
    <w:rsid w:val="00E61D19"/>
    <w:rsid w:val="00E85F84"/>
    <w:rsid w:val="00E94789"/>
    <w:rsid w:val="00EF3799"/>
    <w:rsid w:val="00EF774D"/>
    <w:rsid w:val="00F2382C"/>
    <w:rsid w:val="00F37C71"/>
    <w:rsid w:val="00F518B6"/>
    <w:rsid w:val="00FA1AD0"/>
    <w:rsid w:val="00FA377C"/>
    <w:rsid w:val="00FC2969"/>
    <w:rsid w:val="00FD1E95"/>
    <w:rsid w:val="00FD6464"/>
    <w:rsid w:val="00FE31FC"/>
    <w:rsid w:val="00FE67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AC704D-0D42-4D79-BDE5-6D6D98C6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pPr>
        <w:spacing w:line="360" w:lineRule="auto"/>
        <w:ind w:left="-482" w:right="-48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7DE"/>
    <w:rPr>
      <w:rFonts w:ascii="Times New Roman" w:eastAsia="新細明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607"/>
    <w:pPr>
      <w:ind w:left="720"/>
      <w:contextualSpacing/>
    </w:pPr>
    <w:rPr>
      <w:kern w:val="0"/>
      <w:lang w:eastAsia="en-US"/>
    </w:rPr>
  </w:style>
  <w:style w:type="character" w:styleId="a4">
    <w:name w:val="Hyperlink"/>
    <w:uiPriority w:val="99"/>
    <w:rsid w:val="00537051"/>
    <w:rPr>
      <w:color w:val="0000FF"/>
      <w:u w:val="single"/>
    </w:rPr>
  </w:style>
  <w:style w:type="paragraph" w:styleId="a5">
    <w:name w:val="header"/>
    <w:basedOn w:val="a"/>
    <w:link w:val="a6"/>
    <w:uiPriority w:val="99"/>
    <w:unhideWhenUsed/>
    <w:rsid w:val="00273751"/>
    <w:pPr>
      <w:tabs>
        <w:tab w:val="center" w:pos="4153"/>
        <w:tab w:val="right" w:pos="8306"/>
      </w:tabs>
      <w:snapToGrid w:val="0"/>
    </w:pPr>
    <w:rPr>
      <w:sz w:val="20"/>
      <w:szCs w:val="20"/>
    </w:rPr>
  </w:style>
  <w:style w:type="character" w:customStyle="1" w:styleId="a6">
    <w:name w:val="頁首 字元"/>
    <w:basedOn w:val="a0"/>
    <w:link w:val="a5"/>
    <w:uiPriority w:val="99"/>
    <w:rsid w:val="00273751"/>
    <w:rPr>
      <w:rFonts w:ascii="Times New Roman" w:eastAsia="新細明體" w:hAnsi="Times New Roman" w:cs="Times New Roman"/>
      <w:sz w:val="20"/>
      <w:szCs w:val="20"/>
    </w:rPr>
  </w:style>
  <w:style w:type="paragraph" w:styleId="a7">
    <w:name w:val="footer"/>
    <w:basedOn w:val="a"/>
    <w:link w:val="a8"/>
    <w:uiPriority w:val="99"/>
    <w:unhideWhenUsed/>
    <w:rsid w:val="00273751"/>
    <w:pPr>
      <w:tabs>
        <w:tab w:val="center" w:pos="4153"/>
        <w:tab w:val="right" w:pos="8306"/>
      </w:tabs>
      <w:snapToGrid w:val="0"/>
    </w:pPr>
    <w:rPr>
      <w:sz w:val="20"/>
      <w:szCs w:val="20"/>
    </w:rPr>
  </w:style>
  <w:style w:type="character" w:customStyle="1" w:styleId="a8">
    <w:name w:val="頁尾 字元"/>
    <w:basedOn w:val="a0"/>
    <w:link w:val="a7"/>
    <w:uiPriority w:val="99"/>
    <w:rsid w:val="00273751"/>
    <w:rPr>
      <w:rFonts w:ascii="Times New Roman" w:eastAsia="新細明體" w:hAnsi="Times New Roman" w:cs="Times New Roman"/>
      <w:sz w:val="20"/>
      <w:szCs w:val="20"/>
    </w:rPr>
  </w:style>
  <w:style w:type="paragraph" w:styleId="a9">
    <w:name w:val="Balloon Text"/>
    <w:basedOn w:val="a"/>
    <w:link w:val="aa"/>
    <w:uiPriority w:val="99"/>
    <w:semiHidden/>
    <w:unhideWhenUsed/>
    <w:rsid w:val="00973558"/>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73558"/>
    <w:rPr>
      <w:rFonts w:asciiTheme="majorHAnsi" w:eastAsiaTheme="majorEastAsia" w:hAnsiTheme="majorHAnsi" w:cstheme="majorBidi"/>
      <w:sz w:val="18"/>
      <w:szCs w:val="18"/>
    </w:rPr>
  </w:style>
  <w:style w:type="paragraph" w:styleId="Web">
    <w:name w:val="Normal (Web)"/>
    <w:basedOn w:val="a"/>
    <w:uiPriority w:val="99"/>
    <w:semiHidden/>
    <w:unhideWhenUsed/>
    <w:rsid w:val="00C0452B"/>
    <w:pPr>
      <w:spacing w:before="100" w:beforeAutospacing="1" w:after="100" w:afterAutospacing="1" w:line="240" w:lineRule="auto"/>
      <w:ind w:left="0" w:right="0"/>
    </w:pPr>
    <w:rPr>
      <w:rFonts w:ascii="新細明體" w:hAnsi="新細明體" w:cs="新細明體"/>
      <w:kern w:val="0"/>
    </w:rPr>
  </w:style>
  <w:style w:type="character" w:styleId="ab">
    <w:name w:val="Strong"/>
    <w:basedOn w:val="a0"/>
    <w:uiPriority w:val="22"/>
    <w:qFormat/>
    <w:rsid w:val="00C0452B"/>
    <w:rPr>
      <w:b/>
      <w:bCs/>
    </w:rPr>
  </w:style>
  <w:style w:type="table" w:styleId="ac">
    <w:name w:val="Table Grid"/>
    <w:basedOn w:val="a1"/>
    <w:uiPriority w:val="59"/>
    <w:rsid w:val="00415AD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link w:val="ae"/>
    <w:autoRedefine/>
    <w:uiPriority w:val="99"/>
    <w:unhideWhenUsed/>
    <w:rsid w:val="002A7DB4"/>
    <w:pPr>
      <w:tabs>
        <w:tab w:val="left" w:pos="993"/>
        <w:tab w:val="left" w:pos="1276"/>
      </w:tabs>
      <w:snapToGrid w:val="0"/>
      <w:spacing w:line="400" w:lineRule="atLeast"/>
      <w:ind w:left="0" w:right="0" w:firstLineChars="200" w:firstLine="480"/>
      <w:jc w:val="both"/>
    </w:pPr>
    <w:rPr>
      <w:rFonts w:ascii="Times New Roman" w:eastAsia="標楷體" w:hAnsi="Times New Roman" w:cs="Times New Roman"/>
      <w:bCs/>
      <w:color w:val="000000"/>
      <w:kern w:val="0"/>
    </w:rPr>
  </w:style>
  <w:style w:type="character" w:customStyle="1" w:styleId="ae">
    <w:name w:val="本文 字元"/>
    <w:basedOn w:val="a0"/>
    <w:link w:val="ad"/>
    <w:uiPriority w:val="99"/>
    <w:rsid w:val="002A7DB4"/>
    <w:rPr>
      <w:rFonts w:ascii="Times New Roman" w:eastAsia="標楷體" w:hAnsi="Times New Roman" w:cs="Times New Roman"/>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12013">
      <w:bodyDiv w:val="1"/>
      <w:marLeft w:val="0"/>
      <w:marRight w:val="0"/>
      <w:marTop w:val="0"/>
      <w:marBottom w:val="0"/>
      <w:divBdr>
        <w:top w:val="none" w:sz="0" w:space="0" w:color="auto"/>
        <w:left w:val="none" w:sz="0" w:space="0" w:color="auto"/>
        <w:bottom w:val="none" w:sz="0" w:space="0" w:color="auto"/>
        <w:right w:val="none" w:sz="0" w:space="0" w:color="auto"/>
      </w:divBdr>
    </w:div>
    <w:div w:id="971205679">
      <w:bodyDiv w:val="1"/>
      <w:marLeft w:val="0"/>
      <w:marRight w:val="0"/>
      <w:marTop w:val="0"/>
      <w:marBottom w:val="0"/>
      <w:divBdr>
        <w:top w:val="none" w:sz="0" w:space="0" w:color="auto"/>
        <w:left w:val="none" w:sz="0" w:space="0" w:color="auto"/>
        <w:bottom w:val="none" w:sz="0" w:space="0" w:color="auto"/>
        <w:right w:val="none" w:sz="0" w:space="0" w:color="auto"/>
      </w:divBdr>
    </w:div>
    <w:div w:id="1063483219">
      <w:bodyDiv w:val="1"/>
      <w:marLeft w:val="0"/>
      <w:marRight w:val="0"/>
      <w:marTop w:val="0"/>
      <w:marBottom w:val="0"/>
      <w:divBdr>
        <w:top w:val="none" w:sz="0" w:space="0" w:color="auto"/>
        <w:left w:val="none" w:sz="0" w:space="0" w:color="auto"/>
        <w:bottom w:val="none" w:sz="0" w:space="0" w:color="auto"/>
        <w:right w:val="none" w:sz="0" w:space="0" w:color="auto"/>
      </w:divBdr>
    </w:div>
    <w:div w:id="1188834023">
      <w:bodyDiv w:val="1"/>
      <w:marLeft w:val="0"/>
      <w:marRight w:val="0"/>
      <w:marTop w:val="0"/>
      <w:marBottom w:val="0"/>
      <w:divBdr>
        <w:top w:val="none" w:sz="0" w:space="0" w:color="auto"/>
        <w:left w:val="none" w:sz="0" w:space="0" w:color="auto"/>
        <w:bottom w:val="none" w:sz="0" w:space="0" w:color="auto"/>
        <w:right w:val="none" w:sz="0" w:space="0" w:color="auto"/>
      </w:divBdr>
    </w:div>
    <w:div w:id="1451900162">
      <w:bodyDiv w:val="1"/>
      <w:marLeft w:val="0"/>
      <w:marRight w:val="0"/>
      <w:marTop w:val="0"/>
      <w:marBottom w:val="0"/>
      <w:divBdr>
        <w:top w:val="none" w:sz="0" w:space="0" w:color="auto"/>
        <w:left w:val="none" w:sz="0" w:space="0" w:color="auto"/>
        <w:bottom w:val="none" w:sz="0" w:space="0" w:color="auto"/>
        <w:right w:val="none" w:sz="0" w:space="0" w:color="auto"/>
      </w:divBdr>
      <w:divsChild>
        <w:div w:id="1188134162">
          <w:marLeft w:val="0"/>
          <w:marRight w:val="0"/>
          <w:marTop w:val="0"/>
          <w:marBottom w:val="0"/>
          <w:divBdr>
            <w:top w:val="none" w:sz="0" w:space="0" w:color="auto"/>
            <w:left w:val="none" w:sz="0" w:space="0" w:color="auto"/>
            <w:bottom w:val="none" w:sz="0" w:space="0" w:color="auto"/>
            <w:right w:val="none" w:sz="0" w:space="0" w:color="auto"/>
          </w:divBdr>
          <w:divsChild>
            <w:div w:id="445776608">
              <w:marLeft w:val="0"/>
              <w:marRight w:val="0"/>
              <w:marTop w:val="0"/>
              <w:marBottom w:val="0"/>
              <w:divBdr>
                <w:top w:val="none" w:sz="0" w:space="0" w:color="auto"/>
                <w:left w:val="none" w:sz="0" w:space="0" w:color="auto"/>
                <w:bottom w:val="none" w:sz="0" w:space="0" w:color="auto"/>
                <w:right w:val="none" w:sz="0" w:space="0" w:color="auto"/>
              </w:divBdr>
              <w:divsChild>
                <w:div w:id="82453537">
                  <w:marLeft w:val="0"/>
                  <w:marRight w:val="0"/>
                  <w:marTop w:val="0"/>
                  <w:marBottom w:val="0"/>
                  <w:divBdr>
                    <w:top w:val="none" w:sz="0" w:space="0" w:color="auto"/>
                    <w:left w:val="none" w:sz="0" w:space="0" w:color="auto"/>
                    <w:bottom w:val="none" w:sz="0" w:space="0" w:color="auto"/>
                    <w:right w:val="none" w:sz="0" w:space="0" w:color="auto"/>
                  </w:divBdr>
                  <w:divsChild>
                    <w:div w:id="603805345">
                      <w:marLeft w:val="0"/>
                      <w:marRight w:val="0"/>
                      <w:marTop w:val="0"/>
                      <w:marBottom w:val="0"/>
                      <w:divBdr>
                        <w:top w:val="none" w:sz="0" w:space="0" w:color="auto"/>
                        <w:left w:val="none" w:sz="0" w:space="0" w:color="auto"/>
                        <w:bottom w:val="none" w:sz="0" w:space="0" w:color="auto"/>
                        <w:right w:val="none" w:sz="0" w:space="0" w:color="auto"/>
                      </w:divBdr>
                      <w:divsChild>
                        <w:div w:id="7767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37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AB82A-BD3C-4E0C-8EF8-FEC935058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moejsmpc</cp:lastModifiedBy>
  <cp:revision>3</cp:revision>
  <cp:lastPrinted>2015-06-30T09:51:00Z</cp:lastPrinted>
  <dcterms:created xsi:type="dcterms:W3CDTF">2015-07-06T04:04:00Z</dcterms:created>
  <dcterms:modified xsi:type="dcterms:W3CDTF">2015-07-06T04:05:00Z</dcterms:modified>
</cp:coreProperties>
</file>