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5" w:rsidRPr="003428F5" w:rsidRDefault="000932DA" w:rsidP="008342D5">
      <w:pPr>
        <w:spacing w:line="48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3428F5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="008342D5" w:rsidRPr="003428F5">
        <w:rPr>
          <w:rFonts w:ascii="標楷體" w:eastAsia="標楷體" w:hAnsi="標楷體" w:hint="eastAsia"/>
          <w:b/>
          <w:color w:val="000000"/>
          <w:sz w:val="32"/>
          <w:szCs w:val="32"/>
        </w:rPr>
        <w:t>教育部新聞稿</w:t>
      </w:r>
      <w:r w:rsidRPr="003428F5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8342D5" w:rsidRPr="003428F5" w:rsidRDefault="008342D5" w:rsidP="008342D5">
      <w:pPr>
        <w:spacing w:before="115" w:after="115" w:line="360" w:lineRule="auto"/>
        <w:ind w:left="58" w:right="115"/>
        <w:jc w:val="center"/>
        <w:outlineLvl w:val="3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r w:rsidRPr="003428F5">
        <w:rPr>
          <w:rFonts w:ascii="標楷體" w:eastAsia="標楷體" w:hAnsi="標楷體" w:hint="eastAsia"/>
          <w:b/>
          <w:sz w:val="32"/>
          <w:szCs w:val="32"/>
        </w:rPr>
        <w:t xml:space="preserve">104年臺灣閱讀節　</w:t>
      </w:r>
      <w:r w:rsidRPr="003428F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字戀．卷戀－愛讀狂想曲</w:t>
      </w:r>
    </w:p>
    <w:bookmarkEnd w:id="0"/>
    <w:p w:rsidR="008342D5" w:rsidRPr="003428F5" w:rsidRDefault="008342D5" w:rsidP="003428F5">
      <w:pPr>
        <w:spacing w:beforeLines="50" w:before="180" w:line="480" w:lineRule="exact"/>
        <w:jc w:val="both"/>
        <w:rPr>
          <w:rFonts w:ascii="標楷體" w:eastAsia="標楷體" w:hAnsi="標楷體"/>
          <w:sz w:val="28"/>
        </w:rPr>
      </w:pPr>
      <w:r w:rsidRPr="003428F5">
        <w:rPr>
          <w:rFonts w:ascii="標楷體" w:eastAsia="標楷體" w:hAnsi="標楷體" w:hint="eastAsia"/>
        </w:rPr>
        <w:t>新聞稿附件</w:t>
      </w:r>
    </w:p>
    <w:p w:rsidR="008342D5" w:rsidRPr="003428F5" w:rsidRDefault="008342D5" w:rsidP="008342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一、閱讀節宣傳短片</w:t>
      </w:r>
    </w:p>
    <w:p w:rsidR="008342D5" w:rsidRPr="003428F5" w:rsidRDefault="008342D5" w:rsidP="008342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(閱讀佳句篇</w:t>
      </w:r>
      <w:r w:rsidRPr="003428F5">
        <w:rPr>
          <w:rFonts w:ascii="標楷體" w:eastAsia="標楷體" w:hAnsi="標楷體"/>
          <w:sz w:val="28"/>
          <w:szCs w:val="28"/>
        </w:rPr>
        <w:t>https://www.youtube.com/watch?v=05hOf0odpgA</w:t>
      </w:r>
      <w:r w:rsidRPr="003428F5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8342D5" w:rsidRPr="003428F5" w:rsidRDefault="008342D5" w:rsidP="008342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(狂想旅程篇</w:t>
      </w:r>
      <w:r w:rsidRPr="003428F5">
        <w:rPr>
          <w:rFonts w:ascii="標楷體" w:eastAsia="標楷體" w:hAnsi="標楷體"/>
          <w:sz w:val="28"/>
          <w:szCs w:val="28"/>
        </w:rPr>
        <w:t>https://www.youtube.com/watch?v=96wrsYlj0Kk</w:t>
      </w:r>
      <w:r w:rsidRPr="003428F5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8342D5" w:rsidRPr="003428F5" w:rsidRDefault="008342D5" w:rsidP="008342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二、國家圖書館系列活動</w:t>
      </w:r>
    </w:p>
    <w:p w:rsidR="008342D5" w:rsidRPr="003428F5" w:rsidRDefault="008342D5" w:rsidP="008342D5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(一)藝術與文學的饗宴：自</w:t>
      </w:r>
      <w:r w:rsidR="000932DA" w:rsidRPr="003428F5">
        <w:rPr>
          <w:rFonts w:ascii="標楷體" w:eastAsia="標楷體" w:hAnsi="標楷體" w:hint="eastAsia"/>
          <w:sz w:val="28"/>
          <w:szCs w:val="28"/>
        </w:rPr>
        <w:t>104年</w:t>
      </w:r>
      <w:r w:rsidRPr="003428F5">
        <w:rPr>
          <w:rFonts w:ascii="標楷體" w:eastAsia="標楷體" w:hAnsi="標楷體" w:hint="eastAsia"/>
          <w:sz w:val="28"/>
          <w:szCs w:val="28"/>
        </w:rPr>
        <w:t>11月7日至</w:t>
      </w:r>
      <w:r w:rsidR="000932DA" w:rsidRPr="003428F5">
        <w:rPr>
          <w:rFonts w:ascii="標楷體" w:eastAsia="標楷體" w:hAnsi="標楷體" w:hint="eastAsia"/>
          <w:sz w:val="28"/>
          <w:szCs w:val="28"/>
        </w:rPr>
        <w:t>105</w:t>
      </w:r>
      <w:r w:rsidRPr="003428F5">
        <w:rPr>
          <w:rFonts w:ascii="標楷體" w:eastAsia="標楷體" w:hAnsi="標楷體" w:hint="eastAsia"/>
          <w:sz w:val="28"/>
          <w:szCs w:val="28"/>
        </w:rPr>
        <w:t xml:space="preserve">年1月30日止，聘請學者專家帶領大家來閱讀西方藝術與文學之精華， </w:t>
      </w:r>
    </w:p>
    <w:p w:rsidR="008342D5" w:rsidRPr="003428F5" w:rsidRDefault="008342D5" w:rsidP="008342D5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(二)與國家圖書館相見歡：12月12日舉辦小小館員體驗營、奇妙故事屋及創意做小書等寓教於樂之精彩節目。</w:t>
      </w:r>
    </w:p>
    <w:p w:rsidR="008342D5" w:rsidRPr="003428F5" w:rsidRDefault="008342D5" w:rsidP="008342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三、各地合辦機構今年之閱讀節慶活動多元豐富，包括：</w:t>
      </w:r>
    </w:p>
    <w:p w:rsidR="008342D5" w:rsidRPr="003428F5" w:rsidRDefault="008342D5" w:rsidP="008342D5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(一)國立臺灣圖書館及國立公共資訊圖書館自12月1日起分別推出「閱讀四重奏」、「聽閱讀‧品生活‧讀創意」之優質社教活動，點燃各地民眾使用圖書館資源之熱情。</w:t>
      </w:r>
    </w:p>
    <w:p w:rsidR="008342D5" w:rsidRPr="003428F5" w:rsidRDefault="008342D5" w:rsidP="008342D5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(二)國家圖書館自11月14日至12月26日結合各地公共圖書館，共同辦理閱讀美好文學巡迴講座，邀請知名作家及大學教授直接與社區民眾對話，鼓勵大家接觸各種形式的文學美學，培養每天讀書之良好習慣。</w:t>
      </w:r>
    </w:p>
    <w:p w:rsidR="008342D5" w:rsidRPr="003428F5" w:rsidRDefault="008342D5" w:rsidP="008342D5">
      <w:pPr>
        <w:rPr>
          <w:rFonts w:ascii="標楷體" w:eastAsia="標楷體" w:hAnsi="標楷體"/>
        </w:rPr>
      </w:pPr>
      <w:r w:rsidRPr="003428F5">
        <w:rPr>
          <w:rFonts w:ascii="標楷體" w:eastAsia="標楷體" w:hAnsi="標楷體" w:hint="eastAsia"/>
        </w:rPr>
        <w:t xml:space="preserve">     閱讀美好文學講座舉辦單位及講題資訊一覽表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362"/>
        <w:gridCol w:w="2877"/>
        <w:gridCol w:w="3119"/>
      </w:tblGrid>
      <w:tr w:rsidR="008342D5" w:rsidRPr="003428F5" w:rsidTr="003428F5">
        <w:trPr>
          <w:jc w:val="center"/>
        </w:trPr>
        <w:tc>
          <w:tcPr>
            <w:tcW w:w="1707" w:type="dxa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日期、時間</w:t>
            </w:r>
          </w:p>
        </w:tc>
        <w:tc>
          <w:tcPr>
            <w:tcW w:w="2362" w:type="dxa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講題</w:t>
            </w:r>
          </w:p>
        </w:tc>
        <w:tc>
          <w:tcPr>
            <w:tcW w:w="2877" w:type="dxa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主講人</w:t>
            </w:r>
          </w:p>
        </w:tc>
        <w:tc>
          <w:tcPr>
            <w:tcW w:w="3119" w:type="dxa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104.11.14(六)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10:00-12:00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耽溺的起始：我印象最深的讀詩經驗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羅智成(詩人、經濟文化合作策進會董事、國立臺灣師範大學國文系兼任副教授)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高雄市立圖書館高雄文學館二樓文學講座室(高雄市前金區民生二路39號)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104.11.14(六)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14:00-16:00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好山好水好</w:t>
            </w:r>
            <w:r w:rsidR="000932DA" w:rsidRPr="003428F5">
              <w:rPr>
                <w:rFonts w:ascii="標楷體" w:eastAsia="標楷體" w:hAnsi="標楷體" w:hint="eastAsia"/>
                <w:sz w:val="22"/>
              </w:rPr>
              <w:t>臺</w:t>
            </w:r>
            <w:r w:rsidRPr="003428F5">
              <w:rPr>
                <w:rFonts w:ascii="標楷體" w:eastAsia="標楷體" w:hAnsi="標楷體" w:hint="eastAsia"/>
                <w:sz w:val="22"/>
              </w:rPr>
              <w:t>灣：我的地誌詩書寫與朗誦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向陽(國立臺北教育大學臺灣文化研究所教授兼圖書館館長)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臺中市南屯區圖書館(408臺中市南屯區大墩12街361號)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104.11.26(四)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14:00-16:00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好山好水好</w:t>
            </w:r>
            <w:r w:rsidR="000932DA" w:rsidRPr="003428F5">
              <w:rPr>
                <w:rFonts w:ascii="標楷體" w:eastAsia="標楷體" w:hAnsi="標楷體" w:hint="eastAsia"/>
                <w:sz w:val="22"/>
              </w:rPr>
              <w:t>臺</w:t>
            </w:r>
            <w:r w:rsidRPr="003428F5">
              <w:rPr>
                <w:rFonts w:ascii="標楷體" w:eastAsia="標楷體" w:hAnsi="標楷體" w:hint="eastAsia"/>
                <w:sz w:val="22"/>
              </w:rPr>
              <w:t>灣：我的地誌詩書寫與朗誦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向陽(國立臺北教育大學臺灣文化研究所教授兼圖書館館長)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桃園市文化局5樓視聽室(桃園市桃園區縣府路21號)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104.11.28(六)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15:00-17:00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文字的魔術師──談韓愈古文之美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何寄澎(國立臺灣大學中國文學系兼任教授)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臺東縣政府文化處藝文中心演講廳(臺東市南京路25號)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104.11.29 (日)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14:00-16:00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讀詩，讀文，讀人生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陳義芝(國立臺灣師範大學國文系教授)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基隆文化中心2樓第二會議室(基隆市信一路181號)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lastRenderedPageBreak/>
              <w:t>104.12.5(六)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10:00-12:00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美與殉美：詩與我的文學生涯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陳芳明(國立政治大學臺灣文學研究所講座教授)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花蓮縣文化局圖書館1樓文化電影院(花蓮市文復路6號)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104.12.12(六)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14:00-16:00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好山好水好</w:t>
            </w:r>
            <w:r w:rsidR="000932DA" w:rsidRPr="003428F5">
              <w:rPr>
                <w:rFonts w:ascii="標楷體" w:eastAsia="標楷體" w:hAnsi="標楷體" w:hint="eastAsia"/>
                <w:sz w:val="22"/>
              </w:rPr>
              <w:t>臺</w:t>
            </w:r>
            <w:r w:rsidRPr="003428F5">
              <w:rPr>
                <w:rFonts w:ascii="標楷體" w:eastAsia="標楷體" w:hAnsi="標楷體" w:hint="eastAsia"/>
                <w:sz w:val="22"/>
              </w:rPr>
              <w:t>灣：我的地誌詩書寫與朗誦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向陽(國立臺北教育大學臺灣文化研究所教授兼圖書館館長)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臺南市立圖書館3樓多功能室(臺南市北區公園北路3號)</w:t>
            </w:r>
          </w:p>
        </w:tc>
      </w:tr>
      <w:tr w:rsidR="008342D5" w:rsidRPr="003428F5" w:rsidTr="003428F5">
        <w:trPr>
          <w:jc w:val="center"/>
        </w:trPr>
        <w:tc>
          <w:tcPr>
            <w:tcW w:w="1707" w:type="dxa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104.12.26(六)</w:t>
            </w:r>
          </w:p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14:00-16:00</w:t>
            </w:r>
          </w:p>
        </w:tc>
        <w:tc>
          <w:tcPr>
            <w:tcW w:w="2362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幽默冷眼看人生的熱心人：林語堂的文學成就</w:t>
            </w:r>
          </w:p>
        </w:tc>
        <w:tc>
          <w:tcPr>
            <w:tcW w:w="2877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須文蔚(東華大學華文文學系教授兼系主任兼研發長)</w:t>
            </w:r>
          </w:p>
        </w:tc>
        <w:tc>
          <w:tcPr>
            <w:tcW w:w="3119" w:type="dxa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28F5">
              <w:rPr>
                <w:rFonts w:ascii="標楷體" w:eastAsia="標楷體" w:hAnsi="標楷體" w:hint="eastAsia"/>
                <w:sz w:val="22"/>
              </w:rPr>
              <w:t>新北市立圖書館總館1</w:t>
            </w:r>
            <w:r w:rsidR="000932DA" w:rsidRPr="003428F5">
              <w:rPr>
                <w:rFonts w:ascii="標楷體" w:eastAsia="標楷體" w:hAnsi="標楷體" w:hint="eastAsia"/>
                <w:sz w:val="22"/>
              </w:rPr>
              <w:t>樓</w:t>
            </w:r>
            <w:r w:rsidRPr="003428F5">
              <w:rPr>
                <w:rFonts w:ascii="標楷體" w:eastAsia="標楷體" w:hAnsi="標楷體" w:hint="eastAsia"/>
                <w:sz w:val="22"/>
              </w:rPr>
              <w:t>活動推廣區(22060新北市板橋區貴興路139號)</w:t>
            </w:r>
          </w:p>
        </w:tc>
      </w:tr>
    </w:tbl>
    <w:p w:rsidR="008342D5" w:rsidRPr="003428F5" w:rsidRDefault="008342D5" w:rsidP="008342D5">
      <w:pPr>
        <w:spacing w:before="100" w:beforeAutospacing="1"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(三)全國各級圖書館提供之多樣化慶祝閱讀節活動，詳見各地圖書館網站及臺灣閱讀官網。</w:t>
      </w:r>
    </w:p>
    <w:p w:rsidR="008342D5" w:rsidRPr="003428F5" w:rsidRDefault="008342D5" w:rsidP="008342D5">
      <w:pPr>
        <w:spacing w:before="100" w:beforeAutospacing="1"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四、世新大學第6屆為愛朗讀活動：世新大學為響應臺灣閱讀節，特於12月2日舉辦為愛朗讀之朗讀接力，號召全民一起共聲朗讀，散播書香能量，讓彼此的生命更具意義，活動網址：http://cc.shu.edu.tw/~gd</w:t>
      </w:r>
    </w:p>
    <w:p w:rsidR="008342D5" w:rsidRPr="003428F5" w:rsidRDefault="008342D5" w:rsidP="008342D5">
      <w:pPr>
        <w:spacing w:before="100" w:beforeAutospacing="1"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428F5">
        <w:rPr>
          <w:rFonts w:ascii="標楷體" w:eastAsia="標楷體" w:hAnsi="標楷體" w:hint="eastAsia"/>
          <w:sz w:val="28"/>
          <w:szCs w:val="28"/>
        </w:rPr>
        <w:t>五、</w:t>
      </w:r>
      <w:r w:rsidR="000932DA" w:rsidRPr="003428F5">
        <w:rPr>
          <w:rFonts w:ascii="標楷體" w:eastAsia="標楷體" w:hAnsi="標楷體" w:hint="eastAsia"/>
          <w:sz w:val="28"/>
          <w:szCs w:val="28"/>
        </w:rPr>
        <w:t>104年</w:t>
      </w:r>
      <w:r w:rsidRPr="003428F5">
        <w:rPr>
          <w:rFonts w:ascii="標楷體" w:eastAsia="標楷體" w:hAnsi="標楷體" w:hint="eastAsia"/>
          <w:sz w:val="28"/>
          <w:szCs w:val="28"/>
        </w:rPr>
        <w:t>12月5日臺灣閱讀節嘉年華會精彩節目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</w:tblGrid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28F5">
              <w:rPr>
                <w:rFonts w:ascii="標楷體" w:eastAsia="標楷體" w:hAnsi="標楷體" w:hint="eastAsia"/>
                <w:b/>
                <w:szCs w:val="22"/>
              </w:rPr>
              <w:t>序號</w:t>
            </w:r>
          </w:p>
        </w:tc>
        <w:tc>
          <w:tcPr>
            <w:tcW w:w="7655" w:type="dxa"/>
            <w:shd w:val="clear" w:color="auto" w:fill="auto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/>
                <w:b/>
                <w:szCs w:val="22"/>
              </w:rPr>
              <w:t>活動項目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臺灣閱讀節嘉年華會暨圖書館評鑑及書香社區認證表揚典禮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露天書牆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與作家有約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閱讀踩街、幸福跨界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  <w:highlight w:val="yellow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書香傳愛心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閱讀推手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書香五重奏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Yes,愛讀！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新北悅讀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文學猜謎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多元文化萬花筒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臺南愛閱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  <w:highlight w:val="yellow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一起桃市圖</w:t>
            </w:r>
          </w:p>
        </w:tc>
      </w:tr>
      <w:tr w:rsidR="008342D5" w:rsidRPr="003428F5" w:rsidTr="00EC0567">
        <w:trPr>
          <w:trHeight w:val="410"/>
        </w:trPr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“源”來在這裡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  <w:highlight w:val="yellow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藝想世界愛閱讀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喜閱福中 幸福旅行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BOOKS 義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閱讀新視野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19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書香滿寶島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lastRenderedPageBreak/>
              <w:t>20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我最愛閱讀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魔法故事愛閱家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國家寶藏尋寶記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親子桌遊擂</w:t>
            </w:r>
            <w:r w:rsidR="000932DA" w:rsidRPr="003428F5">
              <w:rPr>
                <w:rFonts w:ascii="標楷體" w:eastAsia="標楷體" w:hAnsi="標楷體" w:hint="eastAsia"/>
                <w:sz w:val="22"/>
              </w:rPr>
              <w:t>臺</w:t>
            </w:r>
            <w:r w:rsidRPr="003428F5">
              <w:rPr>
                <w:rFonts w:ascii="標楷體" w:eastAsia="標楷體" w:hAnsi="標楷體" w:hint="eastAsia"/>
                <w:szCs w:val="22"/>
              </w:rPr>
              <w:t>賽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趣讀電子書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幸會臺灣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愛讀狂想畫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歡樂‧夢想‧希望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讀讀書拉拉花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29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讀讀留戀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閱讀快拍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悅讀童年好滋味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閱讀茶香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啡常幸福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冬日曬書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棒球嘉子園GO</w:t>
            </w:r>
          </w:p>
        </w:tc>
      </w:tr>
      <w:tr w:rsidR="008342D5" w:rsidRPr="003428F5" w:rsidTr="00EC0567">
        <w:tc>
          <w:tcPr>
            <w:tcW w:w="817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36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42D5" w:rsidRPr="003428F5" w:rsidRDefault="008342D5" w:rsidP="00EC056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428F5">
              <w:rPr>
                <w:rFonts w:ascii="標楷體" w:eastAsia="標楷體" w:hAnsi="標楷體" w:hint="eastAsia"/>
                <w:szCs w:val="22"/>
              </w:rPr>
              <w:t>發現Book能</w:t>
            </w:r>
          </w:p>
        </w:tc>
      </w:tr>
    </w:tbl>
    <w:p w:rsidR="008342D5" w:rsidRPr="003428F5" w:rsidRDefault="008342D5" w:rsidP="008342D5">
      <w:pPr>
        <w:spacing w:before="100" w:beforeAutospacing="1" w:line="480" w:lineRule="exac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</w:p>
    <w:p w:rsidR="00BE50FE" w:rsidRPr="003428F5" w:rsidRDefault="00BE50FE">
      <w:pPr>
        <w:rPr>
          <w:rFonts w:ascii="標楷體" w:eastAsia="標楷體" w:hAnsi="標楷體"/>
        </w:rPr>
      </w:pPr>
    </w:p>
    <w:sectPr w:rsidR="00BE50FE" w:rsidRPr="003428F5" w:rsidSect="003428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18" w:rsidRDefault="00020118" w:rsidP="000932DA">
      <w:r>
        <w:separator/>
      </w:r>
    </w:p>
  </w:endnote>
  <w:endnote w:type="continuationSeparator" w:id="0">
    <w:p w:rsidR="00020118" w:rsidRDefault="00020118" w:rsidP="0009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18" w:rsidRDefault="00020118" w:rsidP="000932DA">
      <w:r>
        <w:separator/>
      </w:r>
    </w:p>
  </w:footnote>
  <w:footnote w:type="continuationSeparator" w:id="0">
    <w:p w:rsidR="00020118" w:rsidRDefault="00020118" w:rsidP="0009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5"/>
    <w:rsid w:val="00020118"/>
    <w:rsid w:val="000932DA"/>
    <w:rsid w:val="003428F5"/>
    <w:rsid w:val="003D7033"/>
    <w:rsid w:val="008342D5"/>
    <w:rsid w:val="00A56F24"/>
    <w:rsid w:val="00BE50FE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EEC73-0222-4D94-B835-B50EAAAA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4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42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2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林建中</dc:creator>
  <cp:keywords/>
  <dc:description/>
  <cp:lastModifiedBy>黃聿君</cp:lastModifiedBy>
  <cp:revision>2</cp:revision>
  <cp:lastPrinted>2015-11-11T01:57:00Z</cp:lastPrinted>
  <dcterms:created xsi:type="dcterms:W3CDTF">2015-11-23T06:18:00Z</dcterms:created>
  <dcterms:modified xsi:type="dcterms:W3CDTF">2015-11-23T06:18:00Z</dcterms:modified>
</cp:coreProperties>
</file>