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CA1" w:rsidRDefault="008F6843" w:rsidP="000D39B5">
      <w:pPr>
        <w:spacing w:line="440" w:lineRule="exact"/>
        <w:ind w:rightChars="34" w:right="82" w:firstLineChars="200" w:firstLine="560"/>
        <w:rPr>
          <w:rFonts w:ascii="標楷體" w:eastAsia="標楷體" w:hAnsi="標楷體" w:hint="eastAsia"/>
          <w:sz w:val="36"/>
          <w:szCs w:val="36"/>
        </w:rPr>
      </w:pPr>
      <w:bookmarkStart w:id="0" w:name="_GoBack"/>
      <w:bookmarkEnd w:id="0"/>
      <w:r w:rsidRPr="008F6843">
        <w:rPr>
          <w:rFonts w:ascii="標楷體" w:eastAsia="標楷體" w:hAnsi="標楷體" w:hint="eastAsia"/>
          <w:sz w:val="28"/>
          <w:szCs w:val="28"/>
        </w:rPr>
        <w:t>附件</w:t>
      </w:r>
      <w:r w:rsidRPr="008F6843">
        <w:rPr>
          <w:rFonts w:ascii="標楷體" w:eastAsia="標楷體" w:hAnsi="標楷體" w:hint="eastAsia"/>
          <w:sz w:val="36"/>
          <w:szCs w:val="36"/>
        </w:rPr>
        <w:t xml:space="preserve"> </w:t>
      </w:r>
      <w:r>
        <w:rPr>
          <w:rFonts w:hint="eastAsia"/>
        </w:rPr>
        <w:t xml:space="preserve">                    </w:t>
      </w:r>
      <w:r w:rsidR="003F5CA1" w:rsidRPr="00301E7D">
        <w:rPr>
          <w:rFonts w:ascii="標楷體" w:eastAsia="標楷體" w:hAnsi="標楷體" w:hint="eastAsia"/>
          <w:sz w:val="36"/>
          <w:szCs w:val="36"/>
        </w:rPr>
        <w:t>學位授予法相關</w:t>
      </w:r>
      <w:r w:rsidR="00301E7D">
        <w:rPr>
          <w:rFonts w:ascii="標楷體" w:eastAsia="標楷體" w:hAnsi="標楷體" w:hint="eastAsia"/>
          <w:sz w:val="36"/>
          <w:szCs w:val="36"/>
        </w:rPr>
        <w:t>規定</w:t>
      </w:r>
    </w:p>
    <w:p w:rsidR="008F6843" w:rsidRPr="00301E7D" w:rsidRDefault="008F6843" w:rsidP="008F6843">
      <w:pPr>
        <w:spacing w:line="460" w:lineRule="exact"/>
        <w:ind w:rightChars="34" w:right="82" w:firstLineChars="200" w:firstLine="720"/>
        <w:rPr>
          <w:rFonts w:ascii="標楷體" w:eastAsia="標楷體" w:hAnsi="標楷體" w:hint="eastAsia"/>
          <w:sz w:val="36"/>
          <w:szCs w:val="36"/>
        </w:rPr>
      </w:pPr>
    </w:p>
    <w:tbl>
      <w:tblPr>
        <w:tblW w:w="10598" w:type="dxa"/>
        <w:tblInd w:w="-318" w:type="dxa"/>
        <w:tblLook w:val="04A0" w:firstRow="1" w:lastRow="0" w:firstColumn="1" w:lastColumn="0" w:noHBand="0" w:noVBand="1"/>
      </w:tblPr>
      <w:tblGrid>
        <w:gridCol w:w="1384"/>
        <w:gridCol w:w="9214"/>
      </w:tblGrid>
      <w:tr w:rsidR="003F5CA1" w:rsidRPr="001F37FB" w:rsidTr="001F37FB">
        <w:tc>
          <w:tcPr>
            <w:tcW w:w="1384" w:type="dxa"/>
          </w:tcPr>
          <w:p w:rsidR="003F5CA1" w:rsidRPr="001F37FB" w:rsidRDefault="003F5CA1" w:rsidP="001F37FB">
            <w:pPr>
              <w:spacing w:line="460" w:lineRule="exact"/>
              <w:ind w:rightChars="34" w:right="82"/>
              <w:jc w:val="both"/>
              <w:rPr>
                <w:rFonts w:ascii="標楷體" w:eastAsia="標楷體" w:hAnsi="標楷體" w:hint="eastAsia"/>
              </w:rPr>
            </w:pPr>
            <w:r w:rsidRPr="001F37FB">
              <w:rPr>
                <w:rFonts w:ascii="標楷體" w:eastAsia="標楷體" w:hAnsi="標楷體" w:hint="eastAsia"/>
              </w:rPr>
              <w:t>第3條</w:t>
            </w:r>
          </w:p>
        </w:tc>
        <w:tc>
          <w:tcPr>
            <w:tcW w:w="9214" w:type="dxa"/>
          </w:tcPr>
          <w:p w:rsidR="003F5CA1" w:rsidRPr="001F37FB" w:rsidRDefault="003F5CA1" w:rsidP="001F37FB">
            <w:pPr>
              <w:spacing w:line="460" w:lineRule="exact"/>
              <w:ind w:rightChars="34" w:right="82"/>
              <w:jc w:val="both"/>
              <w:rPr>
                <w:rFonts w:ascii="標楷體" w:eastAsia="標楷體" w:hAnsi="標楷體" w:hint="eastAsia"/>
                <w:color w:val="000000"/>
                <w:sz w:val="27"/>
                <w:szCs w:val="27"/>
                <w:shd w:val="clear" w:color="auto" w:fill="F9FBFB"/>
              </w:rPr>
            </w:pPr>
            <w:r w:rsidRPr="001F37FB">
              <w:rPr>
                <w:rFonts w:ascii="標楷體" w:eastAsia="標楷體" w:hAnsi="標楷體" w:hint="eastAsia"/>
                <w:color w:val="000000"/>
                <w:sz w:val="27"/>
                <w:szCs w:val="27"/>
                <w:shd w:val="clear" w:color="auto" w:fill="F9FBFB"/>
              </w:rPr>
              <w:t>學位分副學士、學士、碩士、博士四級。副學士學位由專科學校授予，並得由大學授予；學士、碩士、博士學位由大學授予。</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前項各級學位，由授予學校依學術領域、修讀課程及要件訂定各類學位名稱；其名稱、授予要件、學位證書之頒給及註記等規定，由各校經教務相關之校級會議通過後實施，並報主管機關備查。</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前項各類學位名稱之訂定程序、授予要件及其他相關事項之準則，由主管機關定之。</w:t>
            </w:r>
          </w:p>
        </w:tc>
      </w:tr>
      <w:tr w:rsidR="003F5CA1" w:rsidRPr="001F37FB" w:rsidTr="001F37FB">
        <w:tc>
          <w:tcPr>
            <w:tcW w:w="1384" w:type="dxa"/>
          </w:tcPr>
          <w:p w:rsidR="003F5CA1" w:rsidRPr="001F37FB" w:rsidRDefault="003F5CA1" w:rsidP="001F37FB">
            <w:pPr>
              <w:spacing w:line="460" w:lineRule="exact"/>
              <w:ind w:rightChars="34" w:right="82"/>
              <w:jc w:val="both"/>
              <w:rPr>
                <w:rFonts w:ascii="標楷體" w:eastAsia="標楷體" w:hAnsi="標楷體" w:hint="eastAsia"/>
              </w:rPr>
            </w:pPr>
            <w:r w:rsidRPr="001F37FB">
              <w:rPr>
                <w:rFonts w:ascii="標楷體" w:eastAsia="標楷體" w:hAnsi="標楷體" w:hint="eastAsia"/>
              </w:rPr>
              <w:t>第8條</w:t>
            </w:r>
          </w:p>
        </w:tc>
        <w:tc>
          <w:tcPr>
            <w:tcW w:w="9214" w:type="dxa"/>
          </w:tcPr>
          <w:p w:rsidR="003F5CA1" w:rsidRPr="001F37FB" w:rsidRDefault="003F5CA1" w:rsidP="001F37FB">
            <w:pPr>
              <w:spacing w:line="460" w:lineRule="exact"/>
              <w:ind w:rightChars="34" w:right="82"/>
              <w:jc w:val="both"/>
              <w:rPr>
                <w:rFonts w:ascii="標楷體" w:eastAsia="標楷體" w:hAnsi="標楷體" w:hint="eastAsia"/>
              </w:rPr>
            </w:pPr>
            <w:r w:rsidRPr="001F37FB">
              <w:rPr>
                <w:rFonts w:ascii="標楷體" w:eastAsia="標楷體" w:hAnsi="標楷體" w:hint="eastAsia"/>
                <w:color w:val="000000"/>
                <w:sz w:val="27"/>
                <w:szCs w:val="27"/>
                <w:shd w:val="clear" w:color="auto" w:fill="F9FBFB"/>
              </w:rPr>
              <w:t>碩士學位考試委員會置委員三人至五人，由校長遴聘之。</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前項委員，應對修讀碩士學位學生之研究領域有專門研究，並具有下列資格之一：</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一、現任或曾任教授、副教授、助理教授。</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二、中央研究院院士、現任或曾任中央研究院研究員、副研究員、助研究員。</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三、獲有博士學位，且在學術上著有成就。</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四、研究領域屬於稀少性、特殊性學科或屬專業實務，且在學術或專業上著有成就。</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前項第三款、第四款資格之認定基準，由辦理學位授予之各系、所、院務會議或學位學程事務會議定之。</w:t>
            </w:r>
          </w:p>
        </w:tc>
      </w:tr>
      <w:tr w:rsidR="003F5CA1" w:rsidRPr="001F37FB" w:rsidTr="001F37FB">
        <w:tc>
          <w:tcPr>
            <w:tcW w:w="1384" w:type="dxa"/>
          </w:tcPr>
          <w:p w:rsidR="003F5CA1" w:rsidRPr="001F37FB" w:rsidRDefault="0023299B" w:rsidP="001F37FB">
            <w:pPr>
              <w:spacing w:line="460" w:lineRule="exact"/>
              <w:ind w:rightChars="34" w:right="82"/>
              <w:jc w:val="both"/>
              <w:rPr>
                <w:rFonts w:ascii="標楷體" w:eastAsia="標楷體" w:hAnsi="標楷體" w:hint="eastAsia"/>
              </w:rPr>
            </w:pPr>
            <w:r w:rsidRPr="001F37FB">
              <w:rPr>
                <w:rFonts w:ascii="標楷體" w:eastAsia="標楷體" w:hAnsi="標楷體" w:hint="eastAsia"/>
              </w:rPr>
              <w:t>第10條</w:t>
            </w:r>
          </w:p>
        </w:tc>
        <w:tc>
          <w:tcPr>
            <w:tcW w:w="9214" w:type="dxa"/>
          </w:tcPr>
          <w:p w:rsidR="003F5CA1" w:rsidRPr="001F37FB" w:rsidRDefault="0023299B" w:rsidP="001F37FB">
            <w:pPr>
              <w:spacing w:line="460" w:lineRule="exact"/>
              <w:ind w:rightChars="34" w:right="82"/>
              <w:jc w:val="both"/>
              <w:rPr>
                <w:rFonts w:ascii="標楷體" w:eastAsia="標楷體" w:hAnsi="標楷體" w:hint="eastAsia"/>
              </w:rPr>
            </w:pPr>
            <w:r w:rsidRPr="001F37FB">
              <w:rPr>
                <w:rFonts w:ascii="標楷體" w:eastAsia="標楷體" w:hAnsi="標楷體" w:hint="eastAsia"/>
                <w:color w:val="000000"/>
                <w:sz w:val="27"/>
                <w:szCs w:val="27"/>
                <w:shd w:val="clear" w:color="auto" w:fill="F9FBFB"/>
              </w:rPr>
              <w:t>博士學位考試委員會置委員五人至九人，由校長遴聘之。</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前項委員，應對博士學位候選人之研究領域有專門研究，並具有下列資格</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之一：</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一、現任或曾任教授、副教授。</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二、中央研究院院士、現任或曾任中央研究院研究員、副研究員。</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三、獲有博士學位，且在學術上著有成就。</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四、研究領域屬於稀少性或特殊性學科，且在學術或專業上著有成就。</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前項第三款、第四款資格之認定基準，由辦理學位授予之各系、所、院務</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會議或學位學程事務會議定之。</w:t>
            </w:r>
          </w:p>
        </w:tc>
      </w:tr>
      <w:tr w:rsidR="0023299B" w:rsidRPr="001F37FB" w:rsidTr="001F37FB">
        <w:tc>
          <w:tcPr>
            <w:tcW w:w="1384" w:type="dxa"/>
          </w:tcPr>
          <w:p w:rsidR="0023299B" w:rsidRPr="001F37FB" w:rsidRDefault="00A949A8" w:rsidP="001F37FB">
            <w:pPr>
              <w:spacing w:line="460" w:lineRule="exact"/>
              <w:ind w:rightChars="34" w:right="82"/>
              <w:jc w:val="both"/>
              <w:rPr>
                <w:rFonts w:ascii="標楷體" w:eastAsia="標楷體" w:hAnsi="標楷體" w:hint="eastAsia"/>
              </w:rPr>
            </w:pPr>
            <w:r w:rsidRPr="001F37FB">
              <w:rPr>
                <w:rFonts w:ascii="標楷體" w:eastAsia="標楷體" w:hAnsi="標楷體" w:hint="eastAsia"/>
              </w:rPr>
              <w:t>第16條</w:t>
            </w:r>
          </w:p>
        </w:tc>
        <w:tc>
          <w:tcPr>
            <w:tcW w:w="9214" w:type="dxa"/>
          </w:tcPr>
          <w:p w:rsidR="0023299B" w:rsidRPr="001F37FB" w:rsidRDefault="00A949A8" w:rsidP="001F37FB">
            <w:pPr>
              <w:spacing w:line="460" w:lineRule="exact"/>
              <w:ind w:rightChars="34" w:right="82"/>
              <w:jc w:val="both"/>
              <w:rPr>
                <w:rFonts w:ascii="標楷體" w:eastAsia="標楷體" w:hAnsi="標楷體" w:hint="eastAsia"/>
                <w:color w:val="000000"/>
                <w:sz w:val="27"/>
                <w:szCs w:val="27"/>
                <w:shd w:val="clear" w:color="auto" w:fill="F9FBFB"/>
              </w:rPr>
            </w:pPr>
            <w:r w:rsidRPr="001F37FB">
              <w:rPr>
                <w:rFonts w:ascii="標楷體" w:eastAsia="標楷體" w:hAnsi="標楷體" w:hint="eastAsia"/>
                <w:color w:val="000000"/>
                <w:sz w:val="27"/>
                <w:szCs w:val="27"/>
                <w:shd w:val="clear" w:color="auto" w:fill="F9FBFB"/>
              </w:rPr>
              <w:t>取得博士、碩士學位者，應將其取得學位之論文、書面報告、技術報告或</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專業實務報告，經由學校以文件、錄影帶、錄音帶、光碟或其他方式，連</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同電子檔送國家圖書館及所屬學校圖書館保存之。</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lastRenderedPageBreak/>
              <w:t>國家圖書館保存之博士、碩士論文、書面報告、技術報告或專業實務報告</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，應提供公眾於館內閱覽紙本，或透過獨立設備讀取電子資料檔；經依著</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作權法規定授權，得為重製、透過網路於館內或館外公開傳輸，或其他涉</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及著作權之行為。但涉及機密、專利事項或依法不得提供，並經學校認定</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者，得不予提供或於一定期間內不為提供。</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前二項圖書館之保存或提供，對各該博士、碩士論文、書面報告、技術報</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告或專業實務報告之著作權不生影響。</w:t>
            </w:r>
          </w:p>
        </w:tc>
      </w:tr>
      <w:tr w:rsidR="0023299B" w:rsidRPr="001F37FB" w:rsidTr="001F37FB">
        <w:tc>
          <w:tcPr>
            <w:tcW w:w="1384" w:type="dxa"/>
          </w:tcPr>
          <w:p w:rsidR="0023299B" w:rsidRPr="001F37FB" w:rsidRDefault="00A949A8" w:rsidP="001F37FB">
            <w:pPr>
              <w:spacing w:line="460" w:lineRule="exact"/>
              <w:ind w:rightChars="34" w:right="82"/>
              <w:jc w:val="both"/>
              <w:rPr>
                <w:rFonts w:ascii="標楷體" w:eastAsia="標楷體" w:hAnsi="標楷體" w:hint="eastAsia"/>
              </w:rPr>
            </w:pPr>
            <w:r w:rsidRPr="001F37FB">
              <w:rPr>
                <w:rFonts w:ascii="標楷體" w:eastAsia="標楷體" w:hAnsi="標楷體" w:hint="eastAsia"/>
              </w:rPr>
              <w:t>第17條</w:t>
            </w:r>
          </w:p>
        </w:tc>
        <w:tc>
          <w:tcPr>
            <w:tcW w:w="9214" w:type="dxa"/>
          </w:tcPr>
          <w:p w:rsidR="0023299B" w:rsidRPr="001F37FB" w:rsidRDefault="00A949A8" w:rsidP="001F37FB">
            <w:pPr>
              <w:spacing w:line="460" w:lineRule="exact"/>
              <w:ind w:rightChars="34" w:right="82"/>
              <w:jc w:val="both"/>
              <w:rPr>
                <w:rFonts w:ascii="標楷體" w:eastAsia="標楷體" w:hAnsi="標楷體" w:hint="eastAsia"/>
                <w:color w:val="000000"/>
                <w:sz w:val="27"/>
                <w:szCs w:val="27"/>
                <w:shd w:val="clear" w:color="auto" w:fill="F9FBFB"/>
              </w:rPr>
            </w:pPr>
            <w:r w:rsidRPr="001F37FB">
              <w:rPr>
                <w:rFonts w:ascii="標楷體" w:eastAsia="標楷體" w:hAnsi="標楷體" w:hint="eastAsia"/>
                <w:color w:val="000000"/>
                <w:sz w:val="27"/>
                <w:szCs w:val="27"/>
                <w:shd w:val="clear" w:color="auto" w:fill="F9FBFB"/>
              </w:rPr>
              <w:t>學校授予之學位，有下列情事之一者，應予撤銷，並公告註銷其已頒給之</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學位證書；有違反其他法令規定者，並依相關法令規定處理：</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一、入學資格或修業情形有不實或舞弊情事。</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二、論文、作品、成就證明、書面報告、技術報告或專業實務報告有造假</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 xml:space="preserve">    、變造、抄襲、由他人代寫或其他舞弊情事。</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該管學校主管機關發現學校就前項情事之處理有違法或不當之疑義者，應</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通知學校限期改正；屆期未改正者，主管機關得予糾正。</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學校經主管機關糾正後仍未就第一項違法或不當之情事妥為處理者，主管</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機關得邀集學者專家、學校代表組成審查委員會，對於違反情形作具體處</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分認定及建議，由學校據以辦理；屆期未辦理者，主管機關得予糾正，並</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減少各項獎補助及招生名額。</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學校依第一項規定撤銷學位後，應通知當事人繳還該學位證書，並將撤銷</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及註銷事項，通知其他專科學校、大學及相關機關（構）。</w:t>
            </w:r>
          </w:p>
        </w:tc>
      </w:tr>
      <w:tr w:rsidR="00A949A8" w:rsidRPr="001F37FB" w:rsidTr="001F37FB">
        <w:tc>
          <w:tcPr>
            <w:tcW w:w="1384" w:type="dxa"/>
          </w:tcPr>
          <w:p w:rsidR="00A949A8" w:rsidRPr="001F37FB" w:rsidRDefault="00A949A8" w:rsidP="001F37FB">
            <w:pPr>
              <w:spacing w:line="460" w:lineRule="exact"/>
              <w:ind w:rightChars="34" w:right="82"/>
              <w:jc w:val="both"/>
              <w:rPr>
                <w:rFonts w:ascii="標楷體" w:eastAsia="標楷體" w:hAnsi="標楷體" w:hint="eastAsia"/>
              </w:rPr>
            </w:pPr>
            <w:r w:rsidRPr="001F37FB">
              <w:rPr>
                <w:rFonts w:ascii="標楷體" w:eastAsia="標楷體" w:hAnsi="標楷體" w:hint="eastAsia"/>
              </w:rPr>
              <w:t>第18條</w:t>
            </w:r>
          </w:p>
        </w:tc>
        <w:tc>
          <w:tcPr>
            <w:tcW w:w="9214" w:type="dxa"/>
          </w:tcPr>
          <w:p w:rsidR="00A949A8" w:rsidRPr="001F37FB" w:rsidRDefault="00A949A8" w:rsidP="001F37FB">
            <w:pPr>
              <w:spacing w:line="460" w:lineRule="exact"/>
              <w:ind w:rightChars="34" w:right="82"/>
              <w:jc w:val="both"/>
              <w:rPr>
                <w:rFonts w:ascii="標楷體" w:eastAsia="標楷體" w:hAnsi="標楷體" w:hint="eastAsia"/>
                <w:color w:val="000000"/>
                <w:sz w:val="27"/>
                <w:szCs w:val="27"/>
                <w:shd w:val="clear" w:color="auto" w:fill="F9FBFB"/>
              </w:rPr>
            </w:pPr>
            <w:r w:rsidRPr="001F37FB">
              <w:rPr>
                <w:rFonts w:ascii="標楷體" w:eastAsia="標楷體" w:hAnsi="標楷體" w:hint="eastAsia"/>
                <w:color w:val="000000"/>
                <w:sz w:val="27"/>
                <w:szCs w:val="27"/>
                <w:shd w:val="clear" w:color="auto" w:fill="F9FBFB"/>
              </w:rPr>
              <w:t>有下列情形之一者，處行為人或負責人新臺幣三十萬元以上一百萬元以下</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罰鍰，並得按次處罰：</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一、以廣告、口述、宣播或其他方式，引誘代寫（製）論文、作品、成就</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 xml:space="preserve">    證明、書面報告、技術報告或專業實務報告。</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二、實際代寫（製），或以口述、影像等舞弊方式供抄寫（製）論文、作</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 xml:space="preserve">    品、成就證明、書面報告、技術報告或專業實務報告。</w:t>
            </w:r>
            <w:r w:rsidRPr="001F37FB">
              <w:rPr>
                <w:rFonts w:ascii="標楷體" w:eastAsia="標楷體" w:hAnsi="標楷體" w:hint="eastAsia"/>
                <w:color w:val="000000"/>
                <w:sz w:val="27"/>
                <w:szCs w:val="27"/>
              </w:rPr>
              <w:br/>
            </w:r>
            <w:r w:rsidRPr="001F37FB">
              <w:rPr>
                <w:rFonts w:ascii="標楷體" w:eastAsia="標楷體" w:hAnsi="標楷體" w:hint="eastAsia"/>
                <w:color w:val="000000"/>
                <w:sz w:val="27"/>
                <w:szCs w:val="27"/>
                <w:shd w:val="clear" w:color="auto" w:fill="F9FBFB"/>
              </w:rPr>
              <w:t>前項罰鍰之處罰，由主管機關為之。</w:t>
            </w:r>
          </w:p>
        </w:tc>
      </w:tr>
    </w:tbl>
    <w:p w:rsidR="00A653D1" w:rsidRPr="00A653D1" w:rsidRDefault="00A653D1" w:rsidP="00E427EF">
      <w:pPr>
        <w:spacing w:line="460" w:lineRule="exact"/>
        <w:ind w:rightChars="34" w:right="82" w:firstLineChars="200" w:firstLine="560"/>
        <w:jc w:val="both"/>
        <w:rPr>
          <w:rFonts w:eastAsia="標楷體"/>
          <w:bCs/>
          <w:color w:val="000000"/>
          <w:sz w:val="28"/>
          <w:szCs w:val="28"/>
        </w:rPr>
      </w:pPr>
    </w:p>
    <w:sectPr w:rsidR="00A653D1" w:rsidRPr="00A653D1" w:rsidSect="00E2115F">
      <w:footerReference w:type="default" r:id="rId8"/>
      <w:pgSz w:w="11906" w:h="16838" w:code="9"/>
      <w:pgMar w:top="1134" w:right="1134" w:bottom="1134"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E49" w:rsidRDefault="004B3E49" w:rsidP="006A6030">
      <w:r>
        <w:separator/>
      </w:r>
    </w:p>
  </w:endnote>
  <w:endnote w:type="continuationSeparator" w:id="0">
    <w:p w:rsidR="004B3E49" w:rsidRDefault="004B3E49" w:rsidP="006A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T汀"/>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E4" w:rsidRDefault="00AB6709">
    <w:pPr>
      <w:pStyle w:val="a7"/>
      <w:jc w:val="center"/>
    </w:pPr>
    <w:r>
      <w:fldChar w:fldCharType="begin"/>
    </w:r>
    <w:r w:rsidR="00DC70E4">
      <w:instrText>PAGE   \* MERGEFORMAT</w:instrText>
    </w:r>
    <w:r>
      <w:fldChar w:fldCharType="separate"/>
    </w:r>
    <w:r w:rsidR="009E14CD" w:rsidRPr="009E14CD">
      <w:rPr>
        <w:noProof/>
        <w:lang w:val="zh-TW"/>
      </w:rPr>
      <w:t>1</w:t>
    </w:r>
    <w:r>
      <w:fldChar w:fldCharType="end"/>
    </w:r>
  </w:p>
  <w:p w:rsidR="00DC70E4" w:rsidRDefault="00DC70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E49" w:rsidRDefault="004B3E49" w:rsidP="006A6030">
      <w:r>
        <w:separator/>
      </w:r>
    </w:p>
  </w:footnote>
  <w:footnote w:type="continuationSeparator" w:id="0">
    <w:p w:rsidR="004B3E49" w:rsidRDefault="004B3E49" w:rsidP="006A6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CEB"/>
    <w:multiLevelType w:val="hybridMultilevel"/>
    <w:tmpl w:val="AC0E3BF4"/>
    <w:lvl w:ilvl="0" w:tplc="7F823F4C">
      <w:start w:val="1"/>
      <w:numFmt w:val="decimal"/>
      <w:lvlText w:val="(%1)"/>
      <w:lvlJc w:val="left"/>
      <w:pPr>
        <w:ind w:left="1706" w:hanging="360"/>
      </w:pPr>
      <w:rPr>
        <w:rFonts w:hint="default"/>
      </w:rPr>
    </w:lvl>
    <w:lvl w:ilvl="1" w:tplc="04090019" w:tentative="1">
      <w:start w:val="1"/>
      <w:numFmt w:val="ideographTraditional"/>
      <w:lvlText w:val="%2、"/>
      <w:lvlJc w:val="left"/>
      <w:pPr>
        <w:ind w:left="2306" w:hanging="480"/>
      </w:pPr>
    </w:lvl>
    <w:lvl w:ilvl="2" w:tplc="0409001B" w:tentative="1">
      <w:start w:val="1"/>
      <w:numFmt w:val="lowerRoman"/>
      <w:lvlText w:val="%3."/>
      <w:lvlJc w:val="right"/>
      <w:pPr>
        <w:ind w:left="2786" w:hanging="480"/>
      </w:pPr>
    </w:lvl>
    <w:lvl w:ilvl="3" w:tplc="0409000F" w:tentative="1">
      <w:start w:val="1"/>
      <w:numFmt w:val="decimal"/>
      <w:lvlText w:val="%4."/>
      <w:lvlJc w:val="left"/>
      <w:pPr>
        <w:ind w:left="3266" w:hanging="480"/>
      </w:pPr>
    </w:lvl>
    <w:lvl w:ilvl="4" w:tplc="04090019" w:tentative="1">
      <w:start w:val="1"/>
      <w:numFmt w:val="ideographTraditional"/>
      <w:lvlText w:val="%5、"/>
      <w:lvlJc w:val="left"/>
      <w:pPr>
        <w:ind w:left="3746" w:hanging="480"/>
      </w:pPr>
    </w:lvl>
    <w:lvl w:ilvl="5" w:tplc="0409001B" w:tentative="1">
      <w:start w:val="1"/>
      <w:numFmt w:val="lowerRoman"/>
      <w:lvlText w:val="%6."/>
      <w:lvlJc w:val="right"/>
      <w:pPr>
        <w:ind w:left="4226" w:hanging="480"/>
      </w:pPr>
    </w:lvl>
    <w:lvl w:ilvl="6" w:tplc="0409000F" w:tentative="1">
      <w:start w:val="1"/>
      <w:numFmt w:val="decimal"/>
      <w:lvlText w:val="%7."/>
      <w:lvlJc w:val="left"/>
      <w:pPr>
        <w:ind w:left="4706" w:hanging="480"/>
      </w:pPr>
    </w:lvl>
    <w:lvl w:ilvl="7" w:tplc="04090019" w:tentative="1">
      <w:start w:val="1"/>
      <w:numFmt w:val="ideographTraditional"/>
      <w:lvlText w:val="%8、"/>
      <w:lvlJc w:val="left"/>
      <w:pPr>
        <w:ind w:left="5186" w:hanging="480"/>
      </w:pPr>
    </w:lvl>
    <w:lvl w:ilvl="8" w:tplc="0409001B" w:tentative="1">
      <w:start w:val="1"/>
      <w:numFmt w:val="lowerRoman"/>
      <w:lvlText w:val="%9."/>
      <w:lvlJc w:val="right"/>
      <w:pPr>
        <w:ind w:left="5666" w:hanging="480"/>
      </w:pPr>
    </w:lvl>
  </w:abstractNum>
  <w:abstractNum w:abstractNumId="1" w15:restartNumberingAfterBreak="0">
    <w:nsid w:val="0A191786"/>
    <w:multiLevelType w:val="hybridMultilevel"/>
    <w:tmpl w:val="05D41208"/>
    <w:lvl w:ilvl="0" w:tplc="D5BC4DE0">
      <w:start w:val="1"/>
      <w:numFmt w:val="taiwaneseCountingThousand"/>
      <w:lvlText w:val="%1、"/>
      <w:lvlJc w:val="left"/>
      <w:pPr>
        <w:ind w:left="4025" w:hanging="480"/>
      </w:pPr>
      <w:rPr>
        <w:b w:val="0"/>
      </w:rPr>
    </w:lvl>
    <w:lvl w:ilvl="1" w:tplc="1022505C">
      <w:start w:val="1"/>
      <w:numFmt w:val="taiwaneseCountingThousand"/>
      <w:lvlText w:val="(%2)"/>
      <w:lvlJc w:val="left"/>
      <w:pPr>
        <w:ind w:left="4505" w:hanging="480"/>
      </w:pPr>
      <w:rPr>
        <w:rFonts w:hint="eastAsia"/>
        <w:b w:val="0"/>
      </w:r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2" w15:restartNumberingAfterBreak="0">
    <w:nsid w:val="0A3A021C"/>
    <w:multiLevelType w:val="hybridMultilevel"/>
    <w:tmpl w:val="D4B0F384"/>
    <w:lvl w:ilvl="0" w:tplc="7D8E4D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F149FB"/>
    <w:multiLevelType w:val="hybridMultilevel"/>
    <w:tmpl w:val="ED56B87C"/>
    <w:lvl w:ilvl="0" w:tplc="04090015">
      <w:start w:val="1"/>
      <w:numFmt w:val="taiwaneseCountingThousand"/>
      <w:lvlText w:val="%1、"/>
      <w:lvlJc w:val="left"/>
      <w:pPr>
        <w:ind w:left="756" w:hanging="480"/>
      </w:p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4" w15:restartNumberingAfterBreak="0">
    <w:nsid w:val="1FDD2AA1"/>
    <w:multiLevelType w:val="hybridMultilevel"/>
    <w:tmpl w:val="4E8CA104"/>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 w15:restartNumberingAfterBreak="0">
    <w:nsid w:val="2113164C"/>
    <w:multiLevelType w:val="hybridMultilevel"/>
    <w:tmpl w:val="DA8A9640"/>
    <w:lvl w:ilvl="0" w:tplc="D7682E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465D95"/>
    <w:multiLevelType w:val="hybridMultilevel"/>
    <w:tmpl w:val="BBC2925C"/>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31EF6C66"/>
    <w:multiLevelType w:val="hybridMultilevel"/>
    <w:tmpl w:val="2EC22CEE"/>
    <w:lvl w:ilvl="0" w:tplc="D7682E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F56935"/>
    <w:multiLevelType w:val="hybridMultilevel"/>
    <w:tmpl w:val="6B7ABFC6"/>
    <w:lvl w:ilvl="0" w:tplc="0409000F">
      <w:start w:val="1"/>
      <w:numFmt w:val="decimal"/>
      <w:lvlText w:val="%1."/>
      <w:lvlJc w:val="left"/>
      <w:pPr>
        <w:ind w:left="1346" w:hanging="480"/>
      </w:p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abstractNum w:abstractNumId="9" w15:restartNumberingAfterBreak="0">
    <w:nsid w:val="3D6E7796"/>
    <w:multiLevelType w:val="hybridMultilevel"/>
    <w:tmpl w:val="010A2C3E"/>
    <w:lvl w:ilvl="0" w:tplc="44167048">
      <w:start w:val="1"/>
      <w:numFmt w:val="decimal"/>
      <w:lvlText w:val="%1."/>
      <w:lvlJc w:val="left"/>
      <w:pPr>
        <w:ind w:left="1815" w:hanging="360"/>
      </w:pPr>
      <w:rPr>
        <w:rFonts w:hint="default"/>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10" w15:restartNumberingAfterBreak="0">
    <w:nsid w:val="4568667E"/>
    <w:multiLevelType w:val="hybridMultilevel"/>
    <w:tmpl w:val="BAE8D1FA"/>
    <w:lvl w:ilvl="0" w:tplc="EF227072">
      <w:start w:val="1"/>
      <w:numFmt w:val="taiwaneseCountingThousand"/>
      <w:lvlText w:val="(%1)"/>
      <w:lvlJc w:val="left"/>
      <w:pPr>
        <w:ind w:left="866" w:hanging="384"/>
      </w:pPr>
      <w:rPr>
        <w:rFonts w:ascii="標楷體" w:eastAsia="標楷體" w:hAnsi="標楷體"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15:restartNumberingAfterBreak="0">
    <w:nsid w:val="4716503A"/>
    <w:multiLevelType w:val="hybridMultilevel"/>
    <w:tmpl w:val="36885A02"/>
    <w:lvl w:ilvl="0" w:tplc="E2D83A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896F29"/>
    <w:multiLevelType w:val="hybridMultilevel"/>
    <w:tmpl w:val="0B3EBB42"/>
    <w:lvl w:ilvl="0" w:tplc="D7682E10">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576D45"/>
    <w:multiLevelType w:val="hybridMultilevel"/>
    <w:tmpl w:val="AC0E3BF4"/>
    <w:lvl w:ilvl="0" w:tplc="7F823F4C">
      <w:start w:val="1"/>
      <w:numFmt w:val="decimal"/>
      <w:lvlText w:val="(%1)"/>
      <w:lvlJc w:val="left"/>
      <w:pPr>
        <w:ind w:left="1706" w:hanging="360"/>
      </w:pPr>
      <w:rPr>
        <w:rFonts w:hint="default"/>
      </w:rPr>
    </w:lvl>
    <w:lvl w:ilvl="1" w:tplc="04090019" w:tentative="1">
      <w:start w:val="1"/>
      <w:numFmt w:val="ideographTraditional"/>
      <w:lvlText w:val="%2、"/>
      <w:lvlJc w:val="left"/>
      <w:pPr>
        <w:ind w:left="2306" w:hanging="480"/>
      </w:pPr>
    </w:lvl>
    <w:lvl w:ilvl="2" w:tplc="0409001B" w:tentative="1">
      <w:start w:val="1"/>
      <w:numFmt w:val="lowerRoman"/>
      <w:lvlText w:val="%3."/>
      <w:lvlJc w:val="right"/>
      <w:pPr>
        <w:ind w:left="2786" w:hanging="480"/>
      </w:pPr>
    </w:lvl>
    <w:lvl w:ilvl="3" w:tplc="0409000F" w:tentative="1">
      <w:start w:val="1"/>
      <w:numFmt w:val="decimal"/>
      <w:lvlText w:val="%4."/>
      <w:lvlJc w:val="left"/>
      <w:pPr>
        <w:ind w:left="3266" w:hanging="480"/>
      </w:pPr>
    </w:lvl>
    <w:lvl w:ilvl="4" w:tplc="04090019" w:tentative="1">
      <w:start w:val="1"/>
      <w:numFmt w:val="ideographTraditional"/>
      <w:lvlText w:val="%5、"/>
      <w:lvlJc w:val="left"/>
      <w:pPr>
        <w:ind w:left="3746" w:hanging="480"/>
      </w:pPr>
    </w:lvl>
    <w:lvl w:ilvl="5" w:tplc="0409001B" w:tentative="1">
      <w:start w:val="1"/>
      <w:numFmt w:val="lowerRoman"/>
      <w:lvlText w:val="%6."/>
      <w:lvlJc w:val="right"/>
      <w:pPr>
        <w:ind w:left="4226" w:hanging="480"/>
      </w:pPr>
    </w:lvl>
    <w:lvl w:ilvl="6" w:tplc="0409000F" w:tentative="1">
      <w:start w:val="1"/>
      <w:numFmt w:val="decimal"/>
      <w:lvlText w:val="%7."/>
      <w:lvlJc w:val="left"/>
      <w:pPr>
        <w:ind w:left="4706" w:hanging="480"/>
      </w:pPr>
    </w:lvl>
    <w:lvl w:ilvl="7" w:tplc="04090019" w:tentative="1">
      <w:start w:val="1"/>
      <w:numFmt w:val="ideographTraditional"/>
      <w:lvlText w:val="%8、"/>
      <w:lvlJc w:val="left"/>
      <w:pPr>
        <w:ind w:left="5186" w:hanging="480"/>
      </w:pPr>
    </w:lvl>
    <w:lvl w:ilvl="8" w:tplc="0409001B" w:tentative="1">
      <w:start w:val="1"/>
      <w:numFmt w:val="lowerRoman"/>
      <w:lvlText w:val="%9."/>
      <w:lvlJc w:val="right"/>
      <w:pPr>
        <w:ind w:left="5666" w:hanging="480"/>
      </w:pPr>
    </w:lvl>
  </w:abstractNum>
  <w:abstractNum w:abstractNumId="14" w15:restartNumberingAfterBreak="0">
    <w:nsid w:val="52B94B3B"/>
    <w:multiLevelType w:val="hybridMultilevel"/>
    <w:tmpl w:val="6426728C"/>
    <w:lvl w:ilvl="0" w:tplc="961886FE">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7577441"/>
    <w:multiLevelType w:val="hybridMultilevel"/>
    <w:tmpl w:val="8418117E"/>
    <w:lvl w:ilvl="0" w:tplc="646E43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DF4527"/>
    <w:multiLevelType w:val="hybridMultilevel"/>
    <w:tmpl w:val="AA948F0E"/>
    <w:lvl w:ilvl="0" w:tplc="11AC61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0901B2"/>
    <w:multiLevelType w:val="hybridMultilevel"/>
    <w:tmpl w:val="9216C34A"/>
    <w:lvl w:ilvl="0" w:tplc="EF227072">
      <w:start w:val="1"/>
      <w:numFmt w:val="taiwaneseCountingThousand"/>
      <w:lvlText w:val="(%1)"/>
      <w:lvlJc w:val="left"/>
      <w:pPr>
        <w:ind w:left="1189" w:hanging="480"/>
      </w:pPr>
      <w:rPr>
        <w:rFonts w:ascii="標楷體" w:eastAsia="標楷體" w:hAnsi="標楷體"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15:restartNumberingAfterBreak="0">
    <w:nsid w:val="71DF4424"/>
    <w:multiLevelType w:val="hybridMultilevel"/>
    <w:tmpl w:val="E0F0D618"/>
    <w:lvl w:ilvl="0" w:tplc="924E39BA">
      <w:start w:val="1"/>
      <w:numFmt w:val="decimal"/>
      <w:lvlText w:val="%1."/>
      <w:lvlJc w:val="left"/>
      <w:pPr>
        <w:ind w:left="360" w:hanging="360"/>
      </w:pPr>
      <w:rPr>
        <w:rFonts w:eastAsia="標楷體" w:hint="default"/>
        <w:color w:val="000000"/>
        <w:sz w:val="28"/>
      </w:rPr>
    </w:lvl>
    <w:lvl w:ilvl="1" w:tplc="4E4048F8">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4B406B"/>
    <w:multiLevelType w:val="hybridMultilevel"/>
    <w:tmpl w:val="3AE6F5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4D42DF9"/>
    <w:multiLevelType w:val="hybridMultilevel"/>
    <w:tmpl w:val="E0F0D618"/>
    <w:lvl w:ilvl="0" w:tplc="924E39BA">
      <w:start w:val="1"/>
      <w:numFmt w:val="decimal"/>
      <w:lvlText w:val="%1."/>
      <w:lvlJc w:val="left"/>
      <w:pPr>
        <w:ind w:left="360" w:hanging="360"/>
      </w:pPr>
      <w:rPr>
        <w:rFonts w:eastAsia="標楷體" w:hint="default"/>
        <w:color w:val="000000"/>
        <w:sz w:val="28"/>
      </w:rPr>
    </w:lvl>
    <w:lvl w:ilvl="1" w:tplc="4E4048F8">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FC4B02"/>
    <w:multiLevelType w:val="hybridMultilevel"/>
    <w:tmpl w:val="B82C1C1C"/>
    <w:lvl w:ilvl="0" w:tplc="C2F85176">
      <w:start w:val="1"/>
      <w:numFmt w:val="taiwaneseCountingThousand"/>
      <w:lvlText w:val="(%1)"/>
      <w:lvlJc w:val="left"/>
      <w:pPr>
        <w:ind w:left="1040" w:hanging="480"/>
      </w:pPr>
      <w:rPr>
        <w:rFonts w:ascii="標楷體" w:hAnsi="標楷體" w:hint="default"/>
        <w:b w:val="0"/>
        <w:color w:val="000000"/>
        <w:u w:val="none"/>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6"/>
  </w:num>
  <w:num w:numId="2">
    <w:abstractNumId w:val="13"/>
  </w:num>
  <w:num w:numId="3">
    <w:abstractNumId w:val="10"/>
  </w:num>
  <w:num w:numId="4">
    <w:abstractNumId w:val="8"/>
  </w:num>
  <w:num w:numId="5">
    <w:abstractNumId w:val="0"/>
  </w:num>
  <w:num w:numId="6">
    <w:abstractNumId w:val="17"/>
  </w:num>
  <w:num w:numId="7">
    <w:abstractNumId w:val="4"/>
  </w:num>
  <w:num w:numId="8">
    <w:abstractNumId w:val="21"/>
  </w:num>
  <w:num w:numId="9">
    <w:abstractNumId w:val="3"/>
  </w:num>
  <w:num w:numId="10">
    <w:abstractNumId w:val="11"/>
  </w:num>
  <w:num w:numId="11">
    <w:abstractNumId w:val="14"/>
  </w:num>
  <w:num w:numId="12">
    <w:abstractNumId w:val="9"/>
  </w:num>
  <w:num w:numId="13">
    <w:abstractNumId w:val="20"/>
  </w:num>
  <w:num w:numId="14">
    <w:abstractNumId w:val="1"/>
  </w:num>
  <w:num w:numId="15">
    <w:abstractNumId w:val="18"/>
  </w:num>
  <w:num w:numId="16">
    <w:abstractNumId w:val="16"/>
  </w:num>
  <w:num w:numId="17">
    <w:abstractNumId w:val="15"/>
  </w:num>
  <w:num w:numId="18">
    <w:abstractNumId w:val="2"/>
  </w:num>
  <w:num w:numId="19">
    <w:abstractNumId w:val="5"/>
  </w:num>
  <w:num w:numId="20">
    <w:abstractNumId w:val="12"/>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87"/>
    <w:rsid w:val="000058FA"/>
    <w:rsid w:val="000136F0"/>
    <w:rsid w:val="00016367"/>
    <w:rsid w:val="000175E3"/>
    <w:rsid w:val="00017F10"/>
    <w:rsid w:val="000240AA"/>
    <w:rsid w:val="00025E6E"/>
    <w:rsid w:val="000308C7"/>
    <w:rsid w:val="00030AAB"/>
    <w:rsid w:val="00031275"/>
    <w:rsid w:val="00050058"/>
    <w:rsid w:val="00057B79"/>
    <w:rsid w:val="00061340"/>
    <w:rsid w:val="00063F6F"/>
    <w:rsid w:val="00064684"/>
    <w:rsid w:val="0007137B"/>
    <w:rsid w:val="00071900"/>
    <w:rsid w:val="000762CA"/>
    <w:rsid w:val="0008176D"/>
    <w:rsid w:val="00082609"/>
    <w:rsid w:val="00085554"/>
    <w:rsid w:val="000952E0"/>
    <w:rsid w:val="00095E09"/>
    <w:rsid w:val="00095EFE"/>
    <w:rsid w:val="0009602E"/>
    <w:rsid w:val="00096A2B"/>
    <w:rsid w:val="000A17DB"/>
    <w:rsid w:val="000A306B"/>
    <w:rsid w:val="000B1115"/>
    <w:rsid w:val="000B3487"/>
    <w:rsid w:val="000B34CF"/>
    <w:rsid w:val="000B70EB"/>
    <w:rsid w:val="000C19B6"/>
    <w:rsid w:val="000C2EC9"/>
    <w:rsid w:val="000C63A2"/>
    <w:rsid w:val="000D2A69"/>
    <w:rsid w:val="000D3918"/>
    <w:rsid w:val="000D39A5"/>
    <w:rsid w:val="000D39B5"/>
    <w:rsid w:val="000D4109"/>
    <w:rsid w:val="000E09A6"/>
    <w:rsid w:val="000E1821"/>
    <w:rsid w:val="000E57E2"/>
    <w:rsid w:val="000E6922"/>
    <w:rsid w:val="000F4A88"/>
    <w:rsid w:val="000F5AE6"/>
    <w:rsid w:val="000F6931"/>
    <w:rsid w:val="000F6FD9"/>
    <w:rsid w:val="000F7C44"/>
    <w:rsid w:val="00100BAA"/>
    <w:rsid w:val="00105552"/>
    <w:rsid w:val="001056EB"/>
    <w:rsid w:val="001060BF"/>
    <w:rsid w:val="00107A38"/>
    <w:rsid w:val="0011047E"/>
    <w:rsid w:val="00110A1E"/>
    <w:rsid w:val="00110E79"/>
    <w:rsid w:val="00114B97"/>
    <w:rsid w:val="0011505B"/>
    <w:rsid w:val="00116537"/>
    <w:rsid w:val="00117F59"/>
    <w:rsid w:val="00121AD8"/>
    <w:rsid w:val="001240CE"/>
    <w:rsid w:val="00140013"/>
    <w:rsid w:val="001419A2"/>
    <w:rsid w:val="0014440A"/>
    <w:rsid w:val="00146313"/>
    <w:rsid w:val="00152729"/>
    <w:rsid w:val="00163052"/>
    <w:rsid w:val="00163C9E"/>
    <w:rsid w:val="00166282"/>
    <w:rsid w:val="00166E9E"/>
    <w:rsid w:val="001723DC"/>
    <w:rsid w:val="00181603"/>
    <w:rsid w:val="001857F5"/>
    <w:rsid w:val="00186319"/>
    <w:rsid w:val="0019251A"/>
    <w:rsid w:val="001925D2"/>
    <w:rsid w:val="001974B1"/>
    <w:rsid w:val="00197C4C"/>
    <w:rsid w:val="001A0DF7"/>
    <w:rsid w:val="001A213A"/>
    <w:rsid w:val="001A2ED7"/>
    <w:rsid w:val="001A3F08"/>
    <w:rsid w:val="001A730D"/>
    <w:rsid w:val="001B0C1F"/>
    <w:rsid w:val="001C33A3"/>
    <w:rsid w:val="001C4D78"/>
    <w:rsid w:val="001C504F"/>
    <w:rsid w:val="001C5896"/>
    <w:rsid w:val="001C795A"/>
    <w:rsid w:val="001C7D82"/>
    <w:rsid w:val="001D0020"/>
    <w:rsid w:val="001D23D6"/>
    <w:rsid w:val="001E16A7"/>
    <w:rsid w:val="001E19DB"/>
    <w:rsid w:val="001E3A86"/>
    <w:rsid w:val="001F37FB"/>
    <w:rsid w:val="001F3C04"/>
    <w:rsid w:val="001F498E"/>
    <w:rsid w:val="002007C2"/>
    <w:rsid w:val="00203163"/>
    <w:rsid w:val="00204654"/>
    <w:rsid w:val="00204DDC"/>
    <w:rsid w:val="00206071"/>
    <w:rsid w:val="0021119C"/>
    <w:rsid w:val="00216F64"/>
    <w:rsid w:val="002171A5"/>
    <w:rsid w:val="002200CA"/>
    <w:rsid w:val="00220961"/>
    <w:rsid w:val="00221333"/>
    <w:rsid w:val="00221747"/>
    <w:rsid w:val="0023299B"/>
    <w:rsid w:val="00234900"/>
    <w:rsid w:val="00242058"/>
    <w:rsid w:val="002424B0"/>
    <w:rsid w:val="00242D3E"/>
    <w:rsid w:val="00244A0B"/>
    <w:rsid w:val="0025210C"/>
    <w:rsid w:val="00254CEB"/>
    <w:rsid w:val="0025550F"/>
    <w:rsid w:val="00255C0C"/>
    <w:rsid w:val="00257E0B"/>
    <w:rsid w:val="002613A8"/>
    <w:rsid w:val="0026183E"/>
    <w:rsid w:val="00263C27"/>
    <w:rsid w:val="0026448C"/>
    <w:rsid w:val="0026472B"/>
    <w:rsid w:val="0026630A"/>
    <w:rsid w:val="0027123F"/>
    <w:rsid w:val="00275DA8"/>
    <w:rsid w:val="0028207C"/>
    <w:rsid w:val="00283140"/>
    <w:rsid w:val="002841A7"/>
    <w:rsid w:val="00285408"/>
    <w:rsid w:val="002859AC"/>
    <w:rsid w:val="00286B31"/>
    <w:rsid w:val="0029181F"/>
    <w:rsid w:val="0029340E"/>
    <w:rsid w:val="00293E65"/>
    <w:rsid w:val="0029740A"/>
    <w:rsid w:val="002A0D12"/>
    <w:rsid w:val="002A151A"/>
    <w:rsid w:val="002A228B"/>
    <w:rsid w:val="002A34FE"/>
    <w:rsid w:val="002A61E0"/>
    <w:rsid w:val="002A7600"/>
    <w:rsid w:val="002D1448"/>
    <w:rsid w:val="002D3FD8"/>
    <w:rsid w:val="002E247E"/>
    <w:rsid w:val="002E32C1"/>
    <w:rsid w:val="002F206D"/>
    <w:rsid w:val="002F4BBE"/>
    <w:rsid w:val="002F7ABD"/>
    <w:rsid w:val="00301E7D"/>
    <w:rsid w:val="003039E2"/>
    <w:rsid w:val="00304DFF"/>
    <w:rsid w:val="003128DA"/>
    <w:rsid w:val="00317625"/>
    <w:rsid w:val="00325E72"/>
    <w:rsid w:val="003368D0"/>
    <w:rsid w:val="00342100"/>
    <w:rsid w:val="003426E9"/>
    <w:rsid w:val="00344440"/>
    <w:rsid w:val="00350D18"/>
    <w:rsid w:val="0035305A"/>
    <w:rsid w:val="003549AA"/>
    <w:rsid w:val="003556DD"/>
    <w:rsid w:val="00360A98"/>
    <w:rsid w:val="00363661"/>
    <w:rsid w:val="00365F16"/>
    <w:rsid w:val="0038035A"/>
    <w:rsid w:val="00384C94"/>
    <w:rsid w:val="003858A6"/>
    <w:rsid w:val="00385BA5"/>
    <w:rsid w:val="00387BE3"/>
    <w:rsid w:val="00391252"/>
    <w:rsid w:val="0039440C"/>
    <w:rsid w:val="003A5A7B"/>
    <w:rsid w:val="003B0294"/>
    <w:rsid w:val="003B151B"/>
    <w:rsid w:val="003B48EB"/>
    <w:rsid w:val="003B6EDD"/>
    <w:rsid w:val="003B7EE5"/>
    <w:rsid w:val="003C38B2"/>
    <w:rsid w:val="003C39F1"/>
    <w:rsid w:val="003D14B3"/>
    <w:rsid w:val="003D1715"/>
    <w:rsid w:val="003E28B9"/>
    <w:rsid w:val="003E35F8"/>
    <w:rsid w:val="003E4651"/>
    <w:rsid w:val="003E483F"/>
    <w:rsid w:val="003F5CA1"/>
    <w:rsid w:val="003F6ED5"/>
    <w:rsid w:val="003F7E66"/>
    <w:rsid w:val="004022D3"/>
    <w:rsid w:val="0040347B"/>
    <w:rsid w:val="00403D4B"/>
    <w:rsid w:val="004077F1"/>
    <w:rsid w:val="00413933"/>
    <w:rsid w:val="00414EFB"/>
    <w:rsid w:val="004177CE"/>
    <w:rsid w:val="004300A4"/>
    <w:rsid w:val="004310FE"/>
    <w:rsid w:val="004320CD"/>
    <w:rsid w:val="00432E69"/>
    <w:rsid w:val="0044221D"/>
    <w:rsid w:val="004450D8"/>
    <w:rsid w:val="004459BB"/>
    <w:rsid w:val="004465BB"/>
    <w:rsid w:val="00446889"/>
    <w:rsid w:val="00450F01"/>
    <w:rsid w:val="00454BAD"/>
    <w:rsid w:val="00457237"/>
    <w:rsid w:val="00457FBA"/>
    <w:rsid w:val="00471EF4"/>
    <w:rsid w:val="00484027"/>
    <w:rsid w:val="004862B7"/>
    <w:rsid w:val="00490DFE"/>
    <w:rsid w:val="00495866"/>
    <w:rsid w:val="00497B71"/>
    <w:rsid w:val="004A0C45"/>
    <w:rsid w:val="004A1114"/>
    <w:rsid w:val="004A176D"/>
    <w:rsid w:val="004A190D"/>
    <w:rsid w:val="004A330F"/>
    <w:rsid w:val="004B3E49"/>
    <w:rsid w:val="004B4046"/>
    <w:rsid w:val="004C0433"/>
    <w:rsid w:val="004C2174"/>
    <w:rsid w:val="004C4440"/>
    <w:rsid w:val="004C60DC"/>
    <w:rsid w:val="004C6573"/>
    <w:rsid w:val="004C72B1"/>
    <w:rsid w:val="004D00B9"/>
    <w:rsid w:val="004D0584"/>
    <w:rsid w:val="004D7233"/>
    <w:rsid w:val="004E15F6"/>
    <w:rsid w:val="004E628D"/>
    <w:rsid w:val="004E69E9"/>
    <w:rsid w:val="004E74B9"/>
    <w:rsid w:val="004F1EFA"/>
    <w:rsid w:val="004F319D"/>
    <w:rsid w:val="004F369C"/>
    <w:rsid w:val="00500918"/>
    <w:rsid w:val="00506726"/>
    <w:rsid w:val="00517299"/>
    <w:rsid w:val="0052036B"/>
    <w:rsid w:val="00521DE3"/>
    <w:rsid w:val="00523FF9"/>
    <w:rsid w:val="00525335"/>
    <w:rsid w:val="005272CC"/>
    <w:rsid w:val="005338FA"/>
    <w:rsid w:val="005407DA"/>
    <w:rsid w:val="00543183"/>
    <w:rsid w:val="0054358A"/>
    <w:rsid w:val="00546071"/>
    <w:rsid w:val="0055418C"/>
    <w:rsid w:val="005550AE"/>
    <w:rsid w:val="00561945"/>
    <w:rsid w:val="00561E1F"/>
    <w:rsid w:val="005635E1"/>
    <w:rsid w:val="00564FD4"/>
    <w:rsid w:val="00565001"/>
    <w:rsid w:val="005668D6"/>
    <w:rsid w:val="00580912"/>
    <w:rsid w:val="00585320"/>
    <w:rsid w:val="0058686F"/>
    <w:rsid w:val="00587161"/>
    <w:rsid w:val="00594C15"/>
    <w:rsid w:val="00595F9A"/>
    <w:rsid w:val="00597EA5"/>
    <w:rsid w:val="005A19DE"/>
    <w:rsid w:val="005B2DB9"/>
    <w:rsid w:val="005B3D5C"/>
    <w:rsid w:val="005B5ABD"/>
    <w:rsid w:val="005C01F9"/>
    <w:rsid w:val="005C373C"/>
    <w:rsid w:val="005C631F"/>
    <w:rsid w:val="005C6CB0"/>
    <w:rsid w:val="005C753F"/>
    <w:rsid w:val="005D3265"/>
    <w:rsid w:val="005D660F"/>
    <w:rsid w:val="005E4756"/>
    <w:rsid w:val="005F0C12"/>
    <w:rsid w:val="005F364F"/>
    <w:rsid w:val="005F3657"/>
    <w:rsid w:val="005F7302"/>
    <w:rsid w:val="00605E18"/>
    <w:rsid w:val="006077EA"/>
    <w:rsid w:val="006121DF"/>
    <w:rsid w:val="00613EFC"/>
    <w:rsid w:val="006243EE"/>
    <w:rsid w:val="0063158A"/>
    <w:rsid w:val="00632187"/>
    <w:rsid w:val="00637305"/>
    <w:rsid w:val="00642306"/>
    <w:rsid w:val="00643D51"/>
    <w:rsid w:val="0064497A"/>
    <w:rsid w:val="006466F6"/>
    <w:rsid w:val="0065023A"/>
    <w:rsid w:val="00651D4E"/>
    <w:rsid w:val="00662CE7"/>
    <w:rsid w:val="0067264E"/>
    <w:rsid w:val="00672BB7"/>
    <w:rsid w:val="00673037"/>
    <w:rsid w:val="0068173A"/>
    <w:rsid w:val="00682508"/>
    <w:rsid w:val="00682D5B"/>
    <w:rsid w:val="00683649"/>
    <w:rsid w:val="00684BC3"/>
    <w:rsid w:val="00690E39"/>
    <w:rsid w:val="00691AC8"/>
    <w:rsid w:val="00693AD8"/>
    <w:rsid w:val="00694A39"/>
    <w:rsid w:val="00697B09"/>
    <w:rsid w:val="006A6030"/>
    <w:rsid w:val="006B1545"/>
    <w:rsid w:val="006B1EAE"/>
    <w:rsid w:val="006B4542"/>
    <w:rsid w:val="006B7E3A"/>
    <w:rsid w:val="006C2089"/>
    <w:rsid w:val="006C3797"/>
    <w:rsid w:val="006C7BFC"/>
    <w:rsid w:val="006D0B26"/>
    <w:rsid w:val="006D1066"/>
    <w:rsid w:val="006D347B"/>
    <w:rsid w:val="006D5A87"/>
    <w:rsid w:val="006E0723"/>
    <w:rsid w:val="006F233C"/>
    <w:rsid w:val="006F6571"/>
    <w:rsid w:val="006F6778"/>
    <w:rsid w:val="00700163"/>
    <w:rsid w:val="007026F8"/>
    <w:rsid w:val="0070587B"/>
    <w:rsid w:val="007134E7"/>
    <w:rsid w:val="007201E4"/>
    <w:rsid w:val="00722325"/>
    <w:rsid w:val="007233AF"/>
    <w:rsid w:val="0072446D"/>
    <w:rsid w:val="00725263"/>
    <w:rsid w:val="00725D57"/>
    <w:rsid w:val="0072714D"/>
    <w:rsid w:val="007304DA"/>
    <w:rsid w:val="0073241D"/>
    <w:rsid w:val="00734BEA"/>
    <w:rsid w:val="00734EF4"/>
    <w:rsid w:val="0073716F"/>
    <w:rsid w:val="00742A16"/>
    <w:rsid w:val="00744BA2"/>
    <w:rsid w:val="0074545C"/>
    <w:rsid w:val="00746C1E"/>
    <w:rsid w:val="00746E14"/>
    <w:rsid w:val="00751175"/>
    <w:rsid w:val="00752D0B"/>
    <w:rsid w:val="0075459C"/>
    <w:rsid w:val="00762506"/>
    <w:rsid w:val="00763494"/>
    <w:rsid w:val="00764B9A"/>
    <w:rsid w:val="00770701"/>
    <w:rsid w:val="007721DC"/>
    <w:rsid w:val="00774105"/>
    <w:rsid w:val="00774C3B"/>
    <w:rsid w:val="007809C1"/>
    <w:rsid w:val="00780D49"/>
    <w:rsid w:val="00784370"/>
    <w:rsid w:val="0079320E"/>
    <w:rsid w:val="00797F08"/>
    <w:rsid w:val="007A082F"/>
    <w:rsid w:val="007A3360"/>
    <w:rsid w:val="007A3788"/>
    <w:rsid w:val="007A5496"/>
    <w:rsid w:val="007A597D"/>
    <w:rsid w:val="007A5C98"/>
    <w:rsid w:val="007A7E25"/>
    <w:rsid w:val="007B16E1"/>
    <w:rsid w:val="007B3287"/>
    <w:rsid w:val="007C1350"/>
    <w:rsid w:val="007C1E76"/>
    <w:rsid w:val="007D1E22"/>
    <w:rsid w:val="007D2539"/>
    <w:rsid w:val="007D5397"/>
    <w:rsid w:val="007E3DED"/>
    <w:rsid w:val="007E4214"/>
    <w:rsid w:val="007E4B3E"/>
    <w:rsid w:val="007F0A1B"/>
    <w:rsid w:val="007F4BE2"/>
    <w:rsid w:val="007F6E24"/>
    <w:rsid w:val="00801CB7"/>
    <w:rsid w:val="00813898"/>
    <w:rsid w:val="0081465A"/>
    <w:rsid w:val="008149D1"/>
    <w:rsid w:val="0082302D"/>
    <w:rsid w:val="00823ED7"/>
    <w:rsid w:val="00824C58"/>
    <w:rsid w:val="00831F9D"/>
    <w:rsid w:val="00832309"/>
    <w:rsid w:val="00833995"/>
    <w:rsid w:val="008373CC"/>
    <w:rsid w:val="0084020F"/>
    <w:rsid w:val="0084305C"/>
    <w:rsid w:val="00844CBD"/>
    <w:rsid w:val="00875D07"/>
    <w:rsid w:val="00877256"/>
    <w:rsid w:val="00886FD9"/>
    <w:rsid w:val="0088754F"/>
    <w:rsid w:val="00887D5B"/>
    <w:rsid w:val="00890839"/>
    <w:rsid w:val="00892E48"/>
    <w:rsid w:val="008A28AD"/>
    <w:rsid w:val="008A4968"/>
    <w:rsid w:val="008B01BB"/>
    <w:rsid w:val="008B0EF4"/>
    <w:rsid w:val="008B69D4"/>
    <w:rsid w:val="008C57D4"/>
    <w:rsid w:val="008D07E0"/>
    <w:rsid w:val="008D1587"/>
    <w:rsid w:val="008D2223"/>
    <w:rsid w:val="008D57BF"/>
    <w:rsid w:val="008E2D4F"/>
    <w:rsid w:val="008E6289"/>
    <w:rsid w:val="008F2A85"/>
    <w:rsid w:val="008F2D80"/>
    <w:rsid w:val="008F3C0D"/>
    <w:rsid w:val="008F5F99"/>
    <w:rsid w:val="008F6497"/>
    <w:rsid w:val="008F6843"/>
    <w:rsid w:val="008F6C4C"/>
    <w:rsid w:val="009009AF"/>
    <w:rsid w:val="009011F8"/>
    <w:rsid w:val="00904601"/>
    <w:rsid w:val="00910BDA"/>
    <w:rsid w:val="00914D13"/>
    <w:rsid w:val="00915C23"/>
    <w:rsid w:val="00921F33"/>
    <w:rsid w:val="009220FC"/>
    <w:rsid w:val="009258F4"/>
    <w:rsid w:val="009308D4"/>
    <w:rsid w:val="0093699D"/>
    <w:rsid w:val="009379DD"/>
    <w:rsid w:val="00942DD5"/>
    <w:rsid w:val="00943AA0"/>
    <w:rsid w:val="00944D7D"/>
    <w:rsid w:val="00947B64"/>
    <w:rsid w:val="009543C9"/>
    <w:rsid w:val="009551A1"/>
    <w:rsid w:val="00956DC4"/>
    <w:rsid w:val="009574BB"/>
    <w:rsid w:val="0096077E"/>
    <w:rsid w:val="00960863"/>
    <w:rsid w:val="00970C4E"/>
    <w:rsid w:val="0097339E"/>
    <w:rsid w:val="0097639D"/>
    <w:rsid w:val="0097715D"/>
    <w:rsid w:val="0097789F"/>
    <w:rsid w:val="00985289"/>
    <w:rsid w:val="00985524"/>
    <w:rsid w:val="0098681C"/>
    <w:rsid w:val="00992E11"/>
    <w:rsid w:val="00994E99"/>
    <w:rsid w:val="00995337"/>
    <w:rsid w:val="009978B1"/>
    <w:rsid w:val="009A2EE4"/>
    <w:rsid w:val="009B05D6"/>
    <w:rsid w:val="009B0D09"/>
    <w:rsid w:val="009B323B"/>
    <w:rsid w:val="009B35DE"/>
    <w:rsid w:val="009B387F"/>
    <w:rsid w:val="009C06D3"/>
    <w:rsid w:val="009C4801"/>
    <w:rsid w:val="009C4F59"/>
    <w:rsid w:val="009C6D61"/>
    <w:rsid w:val="009C7117"/>
    <w:rsid w:val="009C7FD5"/>
    <w:rsid w:val="009D65E5"/>
    <w:rsid w:val="009D7C0E"/>
    <w:rsid w:val="009E14CD"/>
    <w:rsid w:val="009E3FE8"/>
    <w:rsid w:val="009E4ADA"/>
    <w:rsid w:val="00A015B5"/>
    <w:rsid w:val="00A021AA"/>
    <w:rsid w:val="00A0779A"/>
    <w:rsid w:val="00A24A17"/>
    <w:rsid w:val="00A24E7F"/>
    <w:rsid w:val="00A3286E"/>
    <w:rsid w:val="00A33005"/>
    <w:rsid w:val="00A35DF6"/>
    <w:rsid w:val="00A36270"/>
    <w:rsid w:val="00A37A90"/>
    <w:rsid w:val="00A409E7"/>
    <w:rsid w:val="00A4110B"/>
    <w:rsid w:val="00A41AA5"/>
    <w:rsid w:val="00A45AF2"/>
    <w:rsid w:val="00A4728C"/>
    <w:rsid w:val="00A47A51"/>
    <w:rsid w:val="00A57FA5"/>
    <w:rsid w:val="00A607E9"/>
    <w:rsid w:val="00A609F0"/>
    <w:rsid w:val="00A644C2"/>
    <w:rsid w:val="00A653D1"/>
    <w:rsid w:val="00A6572B"/>
    <w:rsid w:val="00A6591D"/>
    <w:rsid w:val="00A67DD6"/>
    <w:rsid w:val="00A70E58"/>
    <w:rsid w:val="00A7234A"/>
    <w:rsid w:val="00A7372A"/>
    <w:rsid w:val="00A74A9A"/>
    <w:rsid w:val="00A803A3"/>
    <w:rsid w:val="00A8147E"/>
    <w:rsid w:val="00A8324A"/>
    <w:rsid w:val="00A93CAC"/>
    <w:rsid w:val="00A948E9"/>
    <w:rsid w:val="00A949A8"/>
    <w:rsid w:val="00A94CC7"/>
    <w:rsid w:val="00AA0308"/>
    <w:rsid w:val="00AA1F41"/>
    <w:rsid w:val="00AA222D"/>
    <w:rsid w:val="00AA4F5D"/>
    <w:rsid w:val="00AB1205"/>
    <w:rsid w:val="00AB1C59"/>
    <w:rsid w:val="00AB25D5"/>
    <w:rsid w:val="00AB367D"/>
    <w:rsid w:val="00AB6709"/>
    <w:rsid w:val="00AB76BF"/>
    <w:rsid w:val="00AC241F"/>
    <w:rsid w:val="00AC3D04"/>
    <w:rsid w:val="00AC5FE7"/>
    <w:rsid w:val="00AC69FB"/>
    <w:rsid w:val="00AE4580"/>
    <w:rsid w:val="00AE4588"/>
    <w:rsid w:val="00AF0809"/>
    <w:rsid w:val="00AF202C"/>
    <w:rsid w:val="00AF429E"/>
    <w:rsid w:val="00B019E2"/>
    <w:rsid w:val="00B072F0"/>
    <w:rsid w:val="00B112E5"/>
    <w:rsid w:val="00B125C1"/>
    <w:rsid w:val="00B17DF7"/>
    <w:rsid w:val="00B21AAC"/>
    <w:rsid w:val="00B229BD"/>
    <w:rsid w:val="00B3048C"/>
    <w:rsid w:val="00B36E2A"/>
    <w:rsid w:val="00B37C0F"/>
    <w:rsid w:val="00B4194C"/>
    <w:rsid w:val="00B4598D"/>
    <w:rsid w:val="00B47205"/>
    <w:rsid w:val="00B51B21"/>
    <w:rsid w:val="00B57196"/>
    <w:rsid w:val="00B6091E"/>
    <w:rsid w:val="00B6096A"/>
    <w:rsid w:val="00B67048"/>
    <w:rsid w:val="00B676BE"/>
    <w:rsid w:val="00B70978"/>
    <w:rsid w:val="00B70C55"/>
    <w:rsid w:val="00B725F3"/>
    <w:rsid w:val="00B74E6C"/>
    <w:rsid w:val="00B75320"/>
    <w:rsid w:val="00B76D04"/>
    <w:rsid w:val="00B8517D"/>
    <w:rsid w:val="00B93D93"/>
    <w:rsid w:val="00B965D2"/>
    <w:rsid w:val="00B973D4"/>
    <w:rsid w:val="00B97419"/>
    <w:rsid w:val="00BA2835"/>
    <w:rsid w:val="00BA32BB"/>
    <w:rsid w:val="00BB01AD"/>
    <w:rsid w:val="00BB1165"/>
    <w:rsid w:val="00BB27D7"/>
    <w:rsid w:val="00BB2CA3"/>
    <w:rsid w:val="00BB3D0B"/>
    <w:rsid w:val="00BB68F1"/>
    <w:rsid w:val="00BB78D7"/>
    <w:rsid w:val="00BC02B8"/>
    <w:rsid w:val="00BC11EA"/>
    <w:rsid w:val="00BC59FE"/>
    <w:rsid w:val="00BD08BC"/>
    <w:rsid w:val="00BE1D36"/>
    <w:rsid w:val="00BE38BA"/>
    <w:rsid w:val="00BE4B41"/>
    <w:rsid w:val="00BE7874"/>
    <w:rsid w:val="00BF0284"/>
    <w:rsid w:val="00BF3174"/>
    <w:rsid w:val="00BF31A5"/>
    <w:rsid w:val="00BF5E4D"/>
    <w:rsid w:val="00C029C4"/>
    <w:rsid w:val="00C0430C"/>
    <w:rsid w:val="00C0563D"/>
    <w:rsid w:val="00C06410"/>
    <w:rsid w:val="00C11886"/>
    <w:rsid w:val="00C210C8"/>
    <w:rsid w:val="00C228E7"/>
    <w:rsid w:val="00C41487"/>
    <w:rsid w:val="00C43B9A"/>
    <w:rsid w:val="00C45204"/>
    <w:rsid w:val="00C47611"/>
    <w:rsid w:val="00C54866"/>
    <w:rsid w:val="00C554CA"/>
    <w:rsid w:val="00C56AEA"/>
    <w:rsid w:val="00C6366E"/>
    <w:rsid w:val="00C6482E"/>
    <w:rsid w:val="00C671A0"/>
    <w:rsid w:val="00C7372D"/>
    <w:rsid w:val="00C90357"/>
    <w:rsid w:val="00C9056A"/>
    <w:rsid w:val="00C926BC"/>
    <w:rsid w:val="00C937AC"/>
    <w:rsid w:val="00CA1F25"/>
    <w:rsid w:val="00CB2B91"/>
    <w:rsid w:val="00CB2E31"/>
    <w:rsid w:val="00CB633E"/>
    <w:rsid w:val="00CB6D61"/>
    <w:rsid w:val="00CB7FAA"/>
    <w:rsid w:val="00CC2550"/>
    <w:rsid w:val="00CC48E4"/>
    <w:rsid w:val="00CC5C72"/>
    <w:rsid w:val="00CC7651"/>
    <w:rsid w:val="00CD5842"/>
    <w:rsid w:val="00CE1D8B"/>
    <w:rsid w:val="00CE4D34"/>
    <w:rsid w:val="00CF256F"/>
    <w:rsid w:val="00CF2753"/>
    <w:rsid w:val="00CF3AA8"/>
    <w:rsid w:val="00D04D98"/>
    <w:rsid w:val="00D07419"/>
    <w:rsid w:val="00D10364"/>
    <w:rsid w:val="00D103D1"/>
    <w:rsid w:val="00D11088"/>
    <w:rsid w:val="00D11C64"/>
    <w:rsid w:val="00D1548D"/>
    <w:rsid w:val="00D20AEB"/>
    <w:rsid w:val="00D2194B"/>
    <w:rsid w:val="00D2218A"/>
    <w:rsid w:val="00D40575"/>
    <w:rsid w:val="00D47329"/>
    <w:rsid w:val="00D52159"/>
    <w:rsid w:val="00D563FC"/>
    <w:rsid w:val="00D60724"/>
    <w:rsid w:val="00D62C86"/>
    <w:rsid w:val="00D6347A"/>
    <w:rsid w:val="00D64FE9"/>
    <w:rsid w:val="00D656F0"/>
    <w:rsid w:val="00D6649E"/>
    <w:rsid w:val="00D66F18"/>
    <w:rsid w:val="00D70ABE"/>
    <w:rsid w:val="00D72B83"/>
    <w:rsid w:val="00D73542"/>
    <w:rsid w:val="00D738CC"/>
    <w:rsid w:val="00D756DC"/>
    <w:rsid w:val="00D77DEC"/>
    <w:rsid w:val="00D8022C"/>
    <w:rsid w:val="00D8665E"/>
    <w:rsid w:val="00D87234"/>
    <w:rsid w:val="00D900E3"/>
    <w:rsid w:val="00D9166B"/>
    <w:rsid w:val="00D91EBF"/>
    <w:rsid w:val="00D93D27"/>
    <w:rsid w:val="00D947F9"/>
    <w:rsid w:val="00D94C96"/>
    <w:rsid w:val="00D96B8C"/>
    <w:rsid w:val="00D97177"/>
    <w:rsid w:val="00DA0877"/>
    <w:rsid w:val="00DB1EFE"/>
    <w:rsid w:val="00DB323B"/>
    <w:rsid w:val="00DB425B"/>
    <w:rsid w:val="00DB6AA4"/>
    <w:rsid w:val="00DB7846"/>
    <w:rsid w:val="00DB7DED"/>
    <w:rsid w:val="00DC3752"/>
    <w:rsid w:val="00DC70E4"/>
    <w:rsid w:val="00DD49F6"/>
    <w:rsid w:val="00DD4FFB"/>
    <w:rsid w:val="00DE47FB"/>
    <w:rsid w:val="00DE67D8"/>
    <w:rsid w:val="00DF3B45"/>
    <w:rsid w:val="00E006A0"/>
    <w:rsid w:val="00E01C89"/>
    <w:rsid w:val="00E03EE1"/>
    <w:rsid w:val="00E0411A"/>
    <w:rsid w:val="00E06291"/>
    <w:rsid w:val="00E07419"/>
    <w:rsid w:val="00E1053D"/>
    <w:rsid w:val="00E10C68"/>
    <w:rsid w:val="00E114A4"/>
    <w:rsid w:val="00E1464F"/>
    <w:rsid w:val="00E15D6A"/>
    <w:rsid w:val="00E1679C"/>
    <w:rsid w:val="00E2115F"/>
    <w:rsid w:val="00E27DFD"/>
    <w:rsid w:val="00E30A94"/>
    <w:rsid w:val="00E3251D"/>
    <w:rsid w:val="00E3343B"/>
    <w:rsid w:val="00E4102B"/>
    <w:rsid w:val="00E427EF"/>
    <w:rsid w:val="00E43FCB"/>
    <w:rsid w:val="00E44265"/>
    <w:rsid w:val="00E63361"/>
    <w:rsid w:val="00E63B0D"/>
    <w:rsid w:val="00E71EAF"/>
    <w:rsid w:val="00E73481"/>
    <w:rsid w:val="00E763D4"/>
    <w:rsid w:val="00E81AF1"/>
    <w:rsid w:val="00E9037B"/>
    <w:rsid w:val="00E906A1"/>
    <w:rsid w:val="00E90890"/>
    <w:rsid w:val="00E96CC9"/>
    <w:rsid w:val="00E97A4F"/>
    <w:rsid w:val="00EA0EFA"/>
    <w:rsid w:val="00EA15CA"/>
    <w:rsid w:val="00EA24B5"/>
    <w:rsid w:val="00EB601A"/>
    <w:rsid w:val="00EB713C"/>
    <w:rsid w:val="00EB76FE"/>
    <w:rsid w:val="00ED6AED"/>
    <w:rsid w:val="00EE3D1D"/>
    <w:rsid w:val="00EE4B54"/>
    <w:rsid w:val="00EF14D9"/>
    <w:rsid w:val="00EF2AD2"/>
    <w:rsid w:val="00F106BD"/>
    <w:rsid w:val="00F1086B"/>
    <w:rsid w:val="00F12CE4"/>
    <w:rsid w:val="00F151C6"/>
    <w:rsid w:val="00F2001E"/>
    <w:rsid w:val="00F22944"/>
    <w:rsid w:val="00F2298F"/>
    <w:rsid w:val="00F24961"/>
    <w:rsid w:val="00F30B38"/>
    <w:rsid w:val="00F36993"/>
    <w:rsid w:val="00F437E7"/>
    <w:rsid w:val="00F46B01"/>
    <w:rsid w:val="00F47C64"/>
    <w:rsid w:val="00F52D7F"/>
    <w:rsid w:val="00F533AB"/>
    <w:rsid w:val="00F62395"/>
    <w:rsid w:val="00F634ED"/>
    <w:rsid w:val="00F63B45"/>
    <w:rsid w:val="00F67362"/>
    <w:rsid w:val="00F75B58"/>
    <w:rsid w:val="00F77399"/>
    <w:rsid w:val="00F80097"/>
    <w:rsid w:val="00F803FB"/>
    <w:rsid w:val="00F83A52"/>
    <w:rsid w:val="00F85BC8"/>
    <w:rsid w:val="00F85C92"/>
    <w:rsid w:val="00F87686"/>
    <w:rsid w:val="00F910DA"/>
    <w:rsid w:val="00F911F6"/>
    <w:rsid w:val="00F92BD6"/>
    <w:rsid w:val="00FA0441"/>
    <w:rsid w:val="00FA21D5"/>
    <w:rsid w:val="00FA4DE7"/>
    <w:rsid w:val="00FA6761"/>
    <w:rsid w:val="00FB0B05"/>
    <w:rsid w:val="00FB6ABB"/>
    <w:rsid w:val="00FB6E0B"/>
    <w:rsid w:val="00FC190B"/>
    <w:rsid w:val="00FC47A5"/>
    <w:rsid w:val="00FC5356"/>
    <w:rsid w:val="00FC5EA7"/>
    <w:rsid w:val="00FD09C3"/>
    <w:rsid w:val="00FD382F"/>
    <w:rsid w:val="00FD684C"/>
    <w:rsid w:val="00FD6FBB"/>
    <w:rsid w:val="00FE43F2"/>
    <w:rsid w:val="00FE4643"/>
    <w:rsid w:val="00FE544A"/>
    <w:rsid w:val="00FE5BB0"/>
    <w:rsid w:val="00FE608C"/>
    <w:rsid w:val="00FE7522"/>
    <w:rsid w:val="00FF046F"/>
    <w:rsid w:val="00FF573D"/>
    <w:rsid w:val="00FF6484"/>
    <w:rsid w:val="00FF6F26"/>
    <w:rsid w:val="00FF736B"/>
    <w:rsid w:val="00FF7CD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0DAB3"/>
  <w15:chartTrackingRefBased/>
  <w15:docId w15:val="{FECB53BF-1454-452A-8930-1707A1A9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48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058FA"/>
    <w:pPr>
      <w:widowControl/>
      <w:spacing w:before="100" w:beforeAutospacing="1" w:after="100" w:afterAutospacing="1"/>
    </w:pPr>
    <w:rPr>
      <w:rFonts w:ascii="新細明體" w:hAnsi="新細明體" w:cs="新細明體"/>
      <w:kern w:val="0"/>
    </w:rPr>
  </w:style>
  <w:style w:type="paragraph" w:styleId="a3">
    <w:name w:val="Balloon Text"/>
    <w:basedOn w:val="a"/>
    <w:link w:val="a4"/>
    <w:uiPriority w:val="99"/>
    <w:semiHidden/>
    <w:unhideWhenUsed/>
    <w:rsid w:val="006A6030"/>
    <w:rPr>
      <w:rFonts w:ascii="Calibri Light" w:hAnsi="Calibri Light"/>
      <w:sz w:val="18"/>
      <w:szCs w:val="18"/>
    </w:rPr>
  </w:style>
  <w:style w:type="character" w:customStyle="1" w:styleId="a4">
    <w:name w:val="註解方塊文字 字元"/>
    <w:link w:val="a3"/>
    <w:uiPriority w:val="99"/>
    <w:semiHidden/>
    <w:rsid w:val="006A6030"/>
    <w:rPr>
      <w:rFonts w:ascii="Calibri Light" w:eastAsia="新細明體" w:hAnsi="Calibri Light" w:cs="Times New Roman"/>
      <w:sz w:val="18"/>
      <w:szCs w:val="18"/>
    </w:rPr>
  </w:style>
  <w:style w:type="paragraph" w:styleId="a5">
    <w:name w:val="header"/>
    <w:basedOn w:val="a"/>
    <w:link w:val="a6"/>
    <w:uiPriority w:val="99"/>
    <w:unhideWhenUsed/>
    <w:rsid w:val="006A6030"/>
    <w:pPr>
      <w:tabs>
        <w:tab w:val="center" w:pos="4153"/>
        <w:tab w:val="right" w:pos="8306"/>
      </w:tabs>
      <w:snapToGrid w:val="0"/>
    </w:pPr>
    <w:rPr>
      <w:sz w:val="20"/>
      <w:szCs w:val="20"/>
    </w:rPr>
  </w:style>
  <w:style w:type="character" w:customStyle="1" w:styleId="a6">
    <w:name w:val="頁首 字元"/>
    <w:link w:val="a5"/>
    <w:uiPriority w:val="99"/>
    <w:rsid w:val="006A6030"/>
    <w:rPr>
      <w:rFonts w:ascii="Times New Roman" w:eastAsia="新細明體" w:hAnsi="Times New Roman" w:cs="Times New Roman"/>
      <w:sz w:val="20"/>
      <w:szCs w:val="20"/>
    </w:rPr>
  </w:style>
  <w:style w:type="paragraph" w:styleId="a7">
    <w:name w:val="footer"/>
    <w:basedOn w:val="a"/>
    <w:link w:val="a8"/>
    <w:uiPriority w:val="99"/>
    <w:unhideWhenUsed/>
    <w:rsid w:val="006A6030"/>
    <w:pPr>
      <w:tabs>
        <w:tab w:val="center" w:pos="4153"/>
        <w:tab w:val="right" w:pos="8306"/>
      </w:tabs>
      <w:snapToGrid w:val="0"/>
    </w:pPr>
    <w:rPr>
      <w:sz w:val="20"/>
      <w:szCs w:val="20"/>
    </w:rPr>
  </w:style>
  <w:style w:type="character" w:customStyle="1" w:styleId="a8">
    <w:name w:val="頁尾 字元"/>
    <w:link w:val="a7"/>
    <w:uiPriority w:val="99"/>
    <w:rsid w:val="006A6030"/>
    <w:rPr>
      <w:rFonts w:ascii="Times New Roman" w:eastAsia="新細明體" w:hAnsi="Times New Roman" w:cs="Times New Roman"/>
      <w:sz w:val="20"/>
      <w:szCs w:val="20"/>
    </w:rPr>
  </w:style>
  <w:style w:type="character" w:styleId="a9">
    <w:name w:val="annotation reference"/>
    <w:uiPriority w:val="99"/>
    <w:semiHidden/>
    <w:unhideWhenUsed/>
    <w:rsid w:val="0097639D"/>
    <w:rPr>
      <w:sz w:val="18"/>
      <w:szCs w:val="18"/>
    </w:rPr>
  </w:style>
  <w:style w:type="paragraph" w:styleId="aa">
    <w:name w:val="annotation text"/>
    <w:basedOn w:val="a"/>
    <w:link w:val="ab"/>
    <w:uiPriority w:val="99"/>
    <w:semiHidden/>
    <w:unhideWhenUsed/>
    <w:rsid w:val="0097639D"/>
  </w:style>
  <w:style w:type="character" w:customStyle="1" w:styleId="ab">
    <w:name w:val="註解文字 字元"/>
    <w:link w:val="aa"/>
    <w:uiPriority w:val="99"/>
    <w:semiHidden/>
    <w:rsid w:val="0097639D"/>
    <w:rPr>
      <w:rFonts w:ascii="Times New Roman" w:eastAsia="新細明體" w:hAnsi="Times New Roman" w:cs="Times New Roman"/>
      <w:szCs w:val="24"/>
    </w:rPr>
  </w:style>
  <w:style w:type="paragraph" w:styleId="ac">
    <w:name w:val="annotation subject"/>
    <w:basedOn w:val="aa"/>
    <w:next w:val="aa"/>
    <w:link w:val="ad"/>
    <w:uiPriority w:val="99"/>
    <w:semiHidden/>
    <w:unhideWhenUsed/>
    <w:rsid w:val="0097639D"/>
    <w:rPr>
      <w:b/>
      <w:bCs/>
    </w:rPr>
  </w:style>
  <w:style w:type="character" w:customStyle="1" w:styleId="ad">
    <w:name w:val="註解主旨 字元"/>
    <w:link w:val="ac"/>
    <w:uiPriority w:val="99"/>
    <w:semiHidden/>
    <w:rsid w:val="0097639D"/>
    <w:rPr>
      <w:rFonts w:ascii="Times New Roman" w:eastAsia="新細明體" w:hAnsi="Times New Roman" w:cs="Times New Roman"/>
      <w:b/>
      <w:bCs/>
      <w:szCs w:val="24"/>
    </w:rPr>
  </w:style>
  <w:style w:type="paragraph" w:styleId="ae">
    <w:name w:val="List Paragraph"/>
    <w:basedOn w:val="a"/>
    <w:link w:val="af"/>
    <w:uiPriority w:val="34"/>
    <w:qFormat/>
    <w:rsid w:val="00E006A0"/>
    <w:pPr>
      <w:ind w:leftChars="200" w:left="480"/>
    </w:pPr>
    <w:rPr>
      <w:lang w:val="x-none" w:eastAsia="x-none"/>
    </w:rPr>
  </w:style>
  <w:style w:type="character" w:customStyle="1" w:styleId="af">
    <w:name w:val="清單段落 字元"/>
    <w:link w:val="ae"/>
    <w:uiPriority w:val="34"/>
    <w:rsid w:val="00BE1D36"/>
    <w:rPr>
      <w:rFonts w:ascii="Times New Roman" w:hAnsi="Times New Roman"/>
      <w:kern w:val="2"/>
      <w:sz w:val="24"/>
      <w:szCs w:val="24"/>
    </w:rPr>
  </w:style>
  <w:style w:type="table" w:styleId="af0">
    <w:name w:val="Table Grid"/>
    <w:basedOn w:val="a1"/>
    <w:uiPriority w:val="39"/>
    <w:rsid w:val="003F5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20877">
      <w:bodyDiv w:val="1"/>
      <w:marLeft w:val="0"/>
      <w:marRight w:val="0"/>
      <w:marTop w:val="0"/>
      <w:marBottom w:val="0"/>
      <w:divBdr>
        <w:top w:val="none" w:sz="0" w:space="0" w:color="auto"/>
        <w:left w:val="none" w:sz="0" w:space="0" w:color="auto"/>
        <w:bottom w:val="none" w:sz="0" w:space="0" w:color="auto"/>
        <w:right w:val="none" w:sz="0" w:space="0" w:color="auto"/>
      </w:divBdr>
    </w:div>
    <w:div w:id="749085933">
      <w:bodyDiv w:val="1"/>
      <w:marLeft w:val="0"/>
      <w:marRight w:val="0"/>
      <w:marTop w:val="0"/>
      <w:marBottom w:val="0"/>
      <w:divBdr>
        <w:top w:val="none" w:sz="0" w:space="0" w:color="auto"/>
        <w:left w:val="none" w:sz="0" w:space="0" w:color="auto"/>
        <w:bottom w:val="none" w:sz="0" w:space="0" w:color="auto"/>
        <w:right w:val="none" w:sz="0" w:space="0" w:color="auto"/>
      </w:divBdr>
    </w:div>
    <w:div w:id="769008540">
      <w:bodyDiv w:val="1"/>
      <w:marLeft w:val="0"/>
      <w:marRight w:val="0"/>
      <w:marTop w:val="0"/>
      <w:marBottom w:val="0"/>
      <w:divBdr>
        <w:top w:val="none" w:sz="0" w:space="0" w:color="auto"/>
        <w:left w:val="none" w:sz="0" w:space="0" w:color="auto"/>
        <w:bottom w:val="none" w:sz="0" w:space="0" w:color="auto"/>
        <w:right w:val="none" w:sz="0" w:space="0" w:color="auto"/>
      </w:divBdr>
    </w:div>
    <w:div w:id="783619652">
      <w:bodyDiv w:val="1"/>
      <w:marLeft w:val="0"/>
      <w:marRight w:val="0"/>
      <w:marTop w:val="0"/>
      <w:marBottom w:val="0"/>
      <w:divBdr>
        <w:top w:val="none" w:sz="0" w:space="0" w:color="auto"/>
        <w:left w:val="none" w:sz="0" w:space="0" w:color="auto"/>
        <w:bottom w:val="none" w:sz="0" w:space="0" w:color="auto"/>
        <w:right w:val="none" w:sz="0" w:space="0" w:color="auto"/>
      </w:divBdr>
    </w:div>
    <w:div w:id="1057239813">
      <w:bodyDiv w:val="1"/>
      <w:marLeft w:val="0"/>
      <w:marRight w:val="0"/>
      <w:marTop w:val="0"/>
      <w:marBottom w:val="0"/>
      <w:divBdr>
        <w:top w:val="none" w:sz="0" w:space="0" w:color="auto"/>
        <w:left w:val="none" w:sz="0" w:space="0" w:color="auto"/>
        <w:bottom w:val="none" w:sz="0" w:space="0" w:color="auto"/>
        <w:right w:val="none" w:sz="0" w:space="0" w:color="auto"/>
      </w:divBdr>
    </w:div>
    <w:div w:id="1243220886">
      <w:bodyDiv w:val="1"/>
      <w:marLeft w:val="0"/>
      <w:marRight w:val="0"/>
      <w:marTop w:val="0"/>
      <w:marBottom w:val="0"/>
      <w:divBdr>
        <w:top w:val="none" w:sz="0" w:space="0" w:color="auto"/>
        <w:left w:val="none" w:sz="0" w:space="0" w:color="auto"/>
        <w:bottom w:val="none" w:sz="0" w:space="0" w:color="auto"/>
        <w:right w:val="none" w:sz="0" w:space="0" w:color="auto"/>
      </w:divBdr>
    </w:div>
    <w:div w:id="1376470149">
      <w:bodyDiv w:val="1"/>
      <w:marLeft w:val="0"/>
      <w:marRight w:val="0"/>
      <w:marTop w:val="0"/>
      <w:marBottom w:val="0"/>
      <w:divBdr>
        <w:top w:val="none" w:sz="0" w:space="0" w:color="auto"/>
        <w:left w:val="none" w:sz="0" w:space="0" w:color="auto"/>
        <w:bottom w:val="none" w:sz="0" w:space="0" w:color="auto"/>
        <w:right w:val="none" w:sz="0" w:space="0" w:color="auto"/>
      </w:divBdr>
    </w:div>
    <w:div w:id="1469275258">
      <w:bodyDiv w:val="1"/>
      <w:marLeft w:val="0"/>
      <w:marRight w:val="0"/>
      <w:marTop w:val="0"/>
      <w:marBottom w:val="0"/>
      <w:divBdr>
        <w:top w:val="none" w:sz="0" w:space="0" w:color="auto"/>
        <w:left w:val="none" w:sz="0" w:space="0" w:color="auto"/>
        <w:bottom w:val="none" w:sz="0" w:space="0" w:color="auto"/>
        <w:right w:val="none" w:sz="0" w:space="0" w:color="auto"/>
      </w:divBdr>
    </w:div>
    <w:div w:id="1524705177">
      <w:bodyDiv w:val="1"/>
      <w:marLeft w:val="0"/>
      <w:marRight w:val="0"/>
      <w:marTop w:val="0"/>
      <w:marBottom w:val="0"/>
      <w:divBdr>
        <w:top w:val="none" w:sz="0" w:space="0" w:color="auto"/>
        <w:left w:val="none" w:sz="0" w:space="0" w:color="auto"/>
        <w:bottom w:val="none" w:sz="0" w:space="0" w:color="auto"/>
        <w:right w:val="none" w:sz="0" w:space="0" w:color="auto"/>
      </w:divBdr>
    </w:div>
    <w:div w:id="1587105071">
      <w:bodyDiv w:val="1"/>
      <w:marLeft w:val="0"/>
      <w:marRight w:val="0"/>
      <w:marTop w:val="0"/>
      <w:marBottom w:val="0"/>
      <w:divBdr>
        <w:top w:val="none" w:sz="0" w:space="0" w:color="auto"/>
        <w:left w:val="none" w:sz="0" w:space="0" w:color="auto"/>
        <w:bottom w:val="none" w:sz="0" w:space="0" w:color="auto"/>
        <w:right w:val="none" w:sz="0" w:space="0" w:color="auto"/>
      </w:divBdr>
    </w:div>
    <w:div w:id="2006203985">
      <w:bodyDiv w:val="1"/>
      <w:marLeft w:val="0"/>
      <w:marRight w:val="0"/>
      <w:marTop w:val="0"/>
      <w:marBottom w:val="0"/>
      <w:divBdr>
        <w:top w:val="none" w:sz="0" w:space="0" w:color="auto"/>
        <w:left w:val="none" w:sz="0" w:space="0" w:color="auto"/>
        <w:bottom w:val="none" w:sz="0" w:space="0" w:color="auto"/>
        <w:right w:val="none" w:sz="0" w:space="0" w:color="auto"/>
      </w:divBdr>
    </w:div>
    <w:div w:id="204539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E616E-6E24-4BBE-80FF-2BA61E06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林巧雲</dc:creator>
  <cp:keywords/>
  <cp:lastModifiedBy>公用信箱電腦</cp:lastModifiedBy>
  <cp:revision>2</cp:revision>
  <cp:lastPrinted>2020-07-27T08:31:00Z</cp:lastPrinted>
  <dcterms:created xsi:type="dcterms:W3CDTF">2020-07-27T08:35:00Z</dcterms:created>
  <dcterms:modified xsi:type="dcterms:W3CDTF">2020-07-27T08:35:00Z</dcterms:modified>
</cp:coreProperties>
</file>