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AD3D3" w14:textId="206166E7" w:rsidR="00E6588B" w:rsidRPr="00C33CD5" w:rsidRDefault="005C10B1" w:rsidP="00F10C66">
      <w:pPr>
        <w:spacing w:line="600" w:lineRule="exact"/>
        <w:jc w:val="center"/>
        <w:rPr>
          <w:rFonts w:ascii="微軟正黑體" w:eastAsia="微軟正黑體" w:hAnsi="微軟正黑體" w:cs="王漢宗特黑體繁"/>
          <w:b/>
          <w:color w:val="000000"/>
          <w:sz w:val="36"/>
          <w:szCs w:val="36"/>
        </w:rPr>
      </w:pPr>
      <w:r w:rsidRPr="00C33CD5">
        <w:rPr>
          <w:rFonts w:ascii="微軟正黑體" w:eastAsia="微軟正黑體" w:hAnsi="微軟正黑體" w:cs="王漢宗特黑體繁"/>
          <w:b/>
          <w:color w:val="000000"/>
          <w:sz w:val="36"/>
          <w:szCs w:val="36"/>
        </w:rPr>
        <w:t>國立文化機構</w:t>
      </w:r>
      <w:proofErr w:type="gramStart"/>
      <w:r w:rsidRPr="00C33CD5">
        <w:rPr>
          <w:rFonts w:ascii="微軟正黑體" w:eastAsia="微軟正黑體" w:hAnsi="微軟正黑體" w:cs="王漢宗特黑體繁"/>
          <w:b/>
          <w:color w:val="000000"/>
          <w:sz w:val="36"/>
          <w:szCs w:val="36"/>
        </w:rPr>
        <w:t>113</w:t>
      </w:r>
      <w:proofErr w:type="gramEnd"/>
      <w:r w:rsidRPr="00C33CD5">
        <w:rPr>
          <w:rFonts w:ascii="微軟正黑體" w:eastAsia="微軟正黑體" w:hAnsi="微軟正黑體" w:cs="王漢宗特黑體繁"/>
          <w:b/>
          <w:color w:val="000000"/>
          <w:sz w:val="36"/>
          <w:szCs w:val="36"/>
        </w:rPr>
        <w:t>年度</w:t>
      </w:r>
      <w:r w:rsidR="00C33CD5">
        <w:rPr>
          <w:rFonts w:ascii="微軟正黑體" w:eastAsia="微軟正黑體" w:hAnsi="微軟正黑體" w:cs="王漢宗特黑體繁" w:hint="eastAsia"/>
          <w:b/>
          <w:color w:val="000000"/>
          <w:sz w:val="36"/>
          <w:szCs w:val="36"/>
        </w:rPr>
        <w:t>暑假</w:t>
      </w:r>
      <w:r w:rsidRPr="00C33CD5">
        <w:rPr>
          <w:rFonts w:ascii="微軟正黑體" w:eastAsia="微軟正黑體" w:hAnsi="微軟正黑體" w:cs="王漢宗特黑體繁"/>
          <w:b/>
          <w:color w:val="000000"/>
          <w:sz w:val="36"/>
          <w:szCs w:val="36"/>
        </w:rPr>
        <w:t>推薦展演活動</w:t>
      </w:r>
    </w:p>
    <w:p w14:paraId="3E774E80" w14:textId="77777777" w:rsidR="00455D6E" w:rsidRPr="00C33CD5" w:rsidRDefault="00455D6E" w:rsidP="00F10C66">
      <w:pPr>
        <w:spacing w:line="600" w:lineRule="exact"/>
        <w:ind w:left="480"/>
        <w:rPr>
          <w:rFonts w:ascii="微軟正黑體" w:eastAsia="微軟正黑體" w:hAnsi="微軟正黑體" w:cs="王漢宗特黑體繁"/>
          <w:color w:val="000000"/>
        </w:rPr>
      </w:pPr>
    </w:p>
    <w:tbl>
      <w:tblPr>
        <w:tblStyle w:val="ab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5580"/>
        <w:gridCol w:w="6199"/>
      </w:tblGrid>
      <w:tr w:rsidR="00E6588B" w:rsidRPr="00C33CD5" w14:paraId="630A1F0C" w14:textId="77777777" w:rsidTr="00D00BE1">
        <w:trPr>
          <w:trHeight w:val="848"/>
          <w:tblHeader/>
        </w:trPr>
        <w:tc>
          <w:tcPr>
            <w:tcW w:w="2788" w:type="dxa"/>
            <w:vAlign w:val="center"/>
          </w:tcPr>
          <w:p w14:paraId="020B5D25" w14:textId="77777777" w:rsidR="00E6588B" w:rsidRPr="00C33CD5" w:rsidRDefault="005C10B1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/>
                <w:sz w:val="24"/>
                <w:szCs w:val="24"/>
              </w:rPr>
              <w:t>文化</w:t>
            </w:r>
            <w:proofErr w:type="gramStart"/>
            <w:r w:rsidRPr="00C33CD5">
              <w:rPr>
                <w:rFonts w:ascii="微軟正黑體" w:eastAsia="微軟正黑體" w:hAnsi="微軟正黑體" w:cs="Gungsuh"/>
                <w:b/>
                <w:color w:val="000000"/>
                <w:sz w:val="24"/>
                <w:szCs w:val="24"/>
              </w:rPr>
              <w:t>館所別</w:t>
            </w:r>
            <w:proofErr w:type="gramEnd"/>
          </w:p>
        </w:tc>
        <w:tc>
          <w:tcPr>
            <w:tcW w:w="5580" w:type="dxa"/>
            <w:vAlign w:val="center"/>
          </w:tcPr>
          <w:p w14:paraId="0901035A" w14:textId="77777777" w:rsidR="00E6588B" w:rsidRPr="00C33CD5" w:rsidRDefault="005C10B1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/>
                <w:sz w:val="24"/>
                <w:szCs w:val="24"/>
              </w:rPr>
              <w:t>｢Muse大玩家-環遊知識島｣主題活動</w:t>
            </w:r>
          </w:p>
        </w:tc>
        <w:tc>
          <w:tcPr>
            <w:tcW w:w="6199" w:type="dxa"/>
            <w:vAlign w:val="center"/>
          </w:tcPr>
          <w:p w14:paraId="06EA3BF0" w14:textId="77777777" w:rsidR="00E6588B" w:rsidRPr="00C33CD5" w:rsidRDefault="005C10B1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/>
                <w:sz w:val="24"/>
                <w:szCs w:val="24"/>
              </w:rPr>
              <w:t>暑假</w:t>
            </w:r>
            <w:proofErr w:type="gramStart"/>
            <w:r w:rsidRPr="00C33CD5">
              <w:rPr>
                <w:rFonts w:ascii="微軟正黑體" w:eastAsia="微軟正黑體" w:hAnsi="微軟正黑體" w:cs="Gungsuh"/>
                <w:b/>
                <w:color w:val="000000"/>
                <w:sz w:val="24"/>
                <w:szCs w:val="24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b/>
                <w:color w:val="000000"/>
                <w:sz w:val="24"/>
                <w:szCs w:val="24"/>
              </w:rPr>
              <w:t>展活動</w:t>
            </w:r>
          </w:p>
        </w:tc>
      </w:tr>
      <w:tr w:rsidR="00D430D0" w:rsidRPr="00C33CD5" w14:paraId="353784E3" w14:textId="77777777" w:rsidTr="00D430D0">
        <w:tc>
          <w:tcPr>
            <w:tcW w:w="2788" w:type="dxa"/>
            <w:vAlign w:val="center"/>
          </w:tcPr>
          <w:p w14:paraId="1655FB23" w14:textId="77777777" w:rsidR="00D430D0" w:rsidRPr="00C33CD5" w:rsidRDefault="00455D6E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1.</w:t>
            </w:r>
            <w:r w:rsidR="00D430D0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國立臺灣博物館</w:t>
            </w:r>
          </w:p>
        </w:tc>
        <w:tc>
          <w:tcPr>
            <w:tcW w:w="5580" w:type="dxa"/>
          </w:tcPr>
          <w:p w14:paraId="7B90303F" w14:textId="77777777" w:rsidR="00D430D0" w:rsidRPr="00C33CD5" w:rsidRDefault="00D430D0" w:rsidP="00F10C66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活動名稱：</w:t>
            </w:r>
            <w:proofErr w:type="gramStart"/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一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起來尋堡</w:t>
            </w:r>
          </w:p>
          <w:p w14:paraId="6597EC7A" w14:textId="77777777" w:rsidR="00D430D0" w:rsidRPr="00C33CD5" w:rsidRDefault="00D430D0" w:rsidP="00F10C66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113/</w:t>
            </w:r>
            <w:r w:rsidR="0056288C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0</w:t>
            </w:r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7</w:t>
            </w:r>
            <w:r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/</w:t>
            </w:r>
            <w:r w:rsidR="005143D2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0</w:t>
            </w:r>
            <w:r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1</w:t>
            </w:r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~113/</w:t>
            </w:r>
            <w:r w:rsidR="0056288C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0</w:t>
            </w:r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9/30</w:t>
            </w:r>
          </w:p>
          <w:p w14:paraId="1057ED73" w14:textId="77777777" w:rsidR="00D430D0" w:rsidRPr="00C33CD5" w:rsidRDefault="00D430D0" w:rsidP="00F10C66">
            <w:pPr>
              <w:pStyle w:val="Textbody"/>
              <w:spacing w:line="400" w:lineRule="exact"/>
              <w:contextualSpacing/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活動地點：</w:t>
            </w:r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國立臺灣博物館本</w:t>
            </w:r>
            <w:r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館</w:t>
            </w:r>
            <w:r w:rsidR="00286B9A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1</w:t>
            </w:r>
            <w:proofErr w:type="gramStart"/>
            <w:r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樓東展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廳</w:t>
            </w:r>
          </w:p>
          <w:p w14:paraId="183D0230" w14:textId="77777777" w:rsidR="0056288C" w:rsidRPr="00C33CD5" w:rsidRDefault="00D430D0" w:rsidP="00F10C66">
            <w:pPr>
              <w:pStyle w:val="Textbody"/>
              <w:spacing w:line="400" w:lineRule="exact"/>
              <w:ind w:left="1186" w:hangingChars="494" w:hanging="1186"/>
              <w:contextualSpacing/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收費方式：</w:t>
            </w:r>
            <w:r w:rsidR="0056288C"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免費</w:t>
            </w:r>
            <w:proofErr w:type="gramStart"/>
            <w:r w:rsidR="0056288C" w:rsidRPr="00C33CD5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（</w:t>
            </w:r>
            <w:proofErr w:type="gramEnd"/>
            <w:r w:rsidR="0056288C" w:rsidRPr="00C33CD5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需購票入</w:t>
            </w:r>
            <w:r w:rsidR="0056288C" w:rsidRPr="00C33CD5">
              <w:rPr>
                <w:rFonts w:ascii="微軟正黑體" w:eastAsia="微軟正黑體" w:hAnsi="微軟正黑體" w:cs="Arial Unicode MS" w:hint="eastAsia"/>
                <w:sz w:val="24"/>
                <w:szCs w:val="24"/>
                <w:highlight w:val="white"/>
              </w:rPr>
              <w:t>館；</w:t>
            </w:r>
            <w:r w:rsidR="0056288C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全票30元、半票15元/</w:t>
            </w:r>
            <w:proofErr w:type="gramStart"/>
            <w:r w:rsidR="0056288C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臺</w:t>
            </w:r>
            <w:proofErr w:type="gramEnd"/>
            <w:r w:rsidR="0056288C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博4</w:t>
            </w:r>
            <w:proofErr w:type="gramStart"/>
            <w:r w:rsidR="0056288C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館聯票</w:t>
            </w:r>
            <w:proofErr w:type="gramEnd"/>
            <w:r w:rsidR="0056288C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：全票130元、半票65元</w:t>
            </w:r>
            <w:proofErr w:type="gramStart"/>
            <w:r w:rsidR="0056288C" w:rsidRPr="00C33CD5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）</w:t>
            </w:r>
            <w:proofErr w:type="gramEnd"/>
          </w:p>
          <w:p w14:paraId="7789A1C2" w14:textId="77777777" w:rsidR="00D430D0" w:rsidRPr="00C33CD5" w:rsidRDefault="00D430D0" w:rsidP="00F10C66">
            <w:pPr>
              <w:pStyle w:val="Textbody"/>
              <w:spacing w:line="400" w:lineRule="exact"/>
              <w:contextualSpacing/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活動對象：</w:t>
            </w:r>
            <w:r w:rsidR="002B3FB4"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一般民眾</w:t>
            </w:r>
          </w:p>
          <w:p w14:paraId="760F83C3" w14:textId="19E90986" w:rsidR="00BC3E1A" w:rsidRPr="00C33CD5" w:rsidRDefault="00D430D0" w:rsidP="00455D6E">
            <w:pPr>
              <w:pStyle w:val="Standard"/>
              <w:spacing w:line="400" w:lineRule="exact"/>
              <w:ind w:left="1234" w:hangingChars="514" w:hanging="1234"/>
              <w:contextualSpacing/>
              <w:jc w:val="both"/>
              <w:rPr>
                <w:rFonts w:ascii="微軟正黑體" w:eastAsia="微軟正黑體" w:hAnsi="微軟正黑體" w:cs="Gungsuh"/>
                <w:b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活動簡介：</w:t>
            </w:r>
            <w:r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邁入第116個年頭的</w:t>
            </w:r>
            <w:proofErr w:type="gramStart"/>
            <w:r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博館，今年與捷克國家博物館再度攜手推出重量級展覽「捷克</w:t>
            </w:r>
            <w:proofErr w:type="gramStart"/>
            <w:r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城堡與堡邸特展</w:t>
            </w:r>
            <w:proofErr w:type="gramEnd"/>
            <w:r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」。在</w:t>
            </w:r>
            <w:proofErr w:type="gramStart"/>
            <w:r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博館內拍攝「城堡」或「堡</w:t>
            </w:r>
            <w:proofErr w:type="gramStart"/>
            <w:r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邸</w:t>
            </w:r>
            <w:proofErr w:type="gramEnd"/>
            <w:r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」的照片，並將其上傳至個人社群平</w:t>
            </w:r>
            <w:proofErr w:type="gramStart"/>
            <w:r w:rsidR="0056046B">
              <w:rPr>
                <w:rFonts w:ascii="微軟正黑體" w:eastAsia="微軟正黑體" w:hAnsi="微軟正黑體" w:cs="Gungsuh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，打卡「國立臺灣博物館」，</w:t>
            </w:r>
            <w:r w:rsidR="00BC3E1A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至</w:t>
            </w:r>
            <w:r w:rsidR="00455D6E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服務</w:t>
            </w:r>
            <w:proofErr w:type="gramStart"/>
            <w:r w:rsidR="0056046B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臺</w:t>
            </w:r>
            <w:proofErr w:type="gramEnd"/>
            <w:r w:rsidR="00BC3E1A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出示</w:t>
            </w:r>
            <w:proofErr w:type="gramStart"/>
            <w:r w:rsidR="00BC3E1A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即可核</w:t>
            </w:r>
            <w:proofErr w:type="gramEnd"/>
            <w:r w:rsidR="00BC3E1A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章。</w:t>
            </w:r>
          </w:p>
        </w:tc>
        <w:tc>
          <w:tcPr>
            <w:tcW w:w="6199" w:type="dxa"/>
          </w:tcPr>
          <w:p w14:paraId="4C3ECC72" w14:textId="77777777" w:rsidR="00D430D0" w:rsidRPr="00C33CD5" w:rsidRDefault="00D430D0" w:rsidP="00F10C66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 w:hint="eastAsia"/>
                <w:b/>
                <w:kern w:val="0"/>
                <w:sz w:val="24"/>
                <w:szCs w:val="24"/>
              </w:rPr>
              <w:t>特展</w:t>
            </w: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名稱：</w:t>
            </w:r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捷克</w:t>
            </w:r>
            <w:proofErr w:type="gramStart"/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城堡與堡邸特展</w:t>
            </w:r>
            <w:proofErr w:type="gramEnd"/>
          </w:p>
          <w:p w14:paraId="20360DF4" w14:textId="77777777" w:rsidR="00D430D0" w:rsidRPr="00C33CD5" w:rsidRDefault="00D430D0" w:rsidP="00F10C66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 w:hint="eastAsia"/>
                <w:b/>
                <w:kern w:val="0"/>
                <w:sz w:val="24"/>
                <w:szCs w:val="24"/>
              </w:rPr>
              <w:t>特展</w:t>
            </w: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日期：</w:t>
            </w:r>
            <w:r w:rsidR="000449B8"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113/</w:t>
            </w:r>
            <w:r w:rsidR="000449B8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07</w:t>
            </w:r>
            <w:r w:rsidR="000449B8"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/</w:t>
            </w:r>
            <w:r w:rsidR="005143D2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0</w:t>
            </w:r>
            <w:r w:rsidR="000449B8"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1</w:t>
            </w:r>
            <w:r w:rsidR="000449B8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~</w:t>
            </w:r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113/11/3</w:t>
            </w:r>
            <w:r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0</w:t>
            </w:r>
          </w:p>
          <w:p w14:paraId="54C209A1" w14:textId="77777777" w:rsidR="00D430D0" w:rsidRPr="00C33CD5" w:rsidRDefault="00D430D0" w:rsidP="00F10C66">
            <w:pPr>
              <w:pStyle w:val="Textbody"/>
              <w:spacing w:line="400" w:lineRule="exact"/>
              <w:contextualSpacing/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 w:hint="eastAsia"/>
                <w:b/>
                <w:kern w:val="0"/>
                <w:sz w:val="24"/>
                <w:szCs w:val="24"/>
              </w:rPr>
              <w:t>特展</w:t>
            </w: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地點：</w:t>
            </w:r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國立臺灣博物館本</w:t>
            </w:r>
            <w:r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館</w:t>
            </w:r>
            <w:r w:rsidR="00286B9A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1</w:t>
            </w:r>
            <w:proofErr w:type="gramStart"/>
            <w:r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樓東展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廳</w:t>
            </w:r>
          </w:p>
          <w:p w14:paraId="32F843F9" w14:textId="77777777" w:rsidR="00D430D0" w:rsidRPr="00C33CD5" w:rsidRDefault="00D430D0" w:rsidP="00F10C66">
            <w:pPr>
              <w:pStyle w:val="Textbody"/>
              <w:spacing w:line="400" w:lineRule="exact"/>
              <w:ind w:left="1202" w:hangingChars="501" w:hanging="1202"/>
              <w:contextualSpacing/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收費方式：</w:t>
            </w:r>
            <w:r w:rsidR="00F10C66" w:rsidRPr="00C33CD5">
              <w:rPr>
                <w:rFonts w:ascii="微軟正黑體" w:eastAsia="微軟正黑體" w:hAnsi="微軟正黑體" w:cs="Gungsuh"/>
                <w:sz w:val="24"/>
                <w:szCs w:val="24"/>
              </w:rPr>
              <w:t>免費</w:t>
            </w:r>
            <w:proofErr w:type="gramStart"/>
            <w:r w:rsidR="00F10C66" w:rsidRPr="00C33CD5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（</w:t>
            </w:r>
            <w:proofErr w:type="gramEnd"/>
            <w:r w:rsidR="00F10C66" w:rsidRPr="00C33CD5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需購票入</w:t>
            </w:r>
            <w:r w:rsidR="00F10C66" w:rsidRPr="00C33CD5">
              <w:rPr>
                <w:rFonts w:ascii="微軟正黑體" w:eastAsia="微軟正黑體" w:hAnsi="微軟正黑體" w:cs="Arial Unicode MS" w:hint="eastAsia"/>
                <w:sz w:val="24"/>
                <w:szCs w:val="24"/>
                <w:highlight w:val="white"/>
              </w:rPr>
              <w:t>館；</w:t>
            </w:r>
            <w:r w:rsidR="00F10C66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全票30元、半票15元/</w:t>
            </w:r>
            <w:proofErr w:type="gramStart"/>
            <w:r w:rsidR="00F10C66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臺</w:t>
            </w:r>
            <w:proofErr w:type="gramEnd"/>
            <w:r w:rsidR="00F10C66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博4</w:t>
            </w:r>
            <w:proofErr w:type="gramStart"/>
            <w:r w:rsidR="00F10C66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館聯票</w:t>
            </w:r>
            <w:proofErr w:type="gramEnd"/>
            <w:r w:rsidR="00F10C66" w:rsidRPr="00C33CD5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：全票130元、半票65元</w:t>
            </w:r>
            <w:proofErr w:type="gramStart"/>
            <w:r w:rsidR="00F10C66" w:rsidRPr="00C33CD5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）</w:t>
            </w:r>
            <w:proofErr w:type="gramEnd"/>
          </w:p>
          <w:p w14:paraId="7954832B" w14:textId="77777777" w:rsidR="00BD2A92" w:rsidRPr="00C33CD5" w:rsidRDefault="00D430D0" w:rsidP="00F10C66">
            <w:pPr>
              <w:pStyle w:val="Textbody"/>
              <w:spacing w:line="400" w:lineRule="exact"/>
              <w:contextualSpacing/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 w:hint="eastAsia"/>
                <w:b/>
                <w:kern w:val="0"/>
                <w:sz w:val="24"/>
                <w:szCs w:val="24"/>
              </w:rPr>
              <w:t>特展</w:t>
            </w: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對象：</w:t>
            </w:r>
            <w:r w:rsidR="002B3FB4"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一般民眾</w:t>
            </w:r>
          </w:p>
          <w:p w14:paraId="3A38EF0C" w14:textId="77777777" w:rsidR="00D430D0" w:rsidRPr="00C33CD5" w:rsidRDefault="00D430D0" w:rsidP="00BB43A9">
            <w:pPr>
              <w:pStyle w:val="Standard"/>
              <w:spacing w:line="400" w:lineRule="exact"/>
              <w:ind w:left="1236" w:hangingChars="515" w:hanging="1236"/>
              <w:contextualSpacing/>
              <w:jc w:val="both"/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 w:hint="eastAsia"/>
                <w:b/>
                <w:kern w:val="0"/>
                <w:sz w:val="24"/>
                <w:szCs w:val="24"/>
              </w:rPr>
              <w:t>特展</w:t>
            </w:r>
            <w:r w:rsidRPr="00C33CD5">
              <w:rPr>
                <w:rFonts w:ascii="微軟正黑體" w:eastAsia="微軟正黑體" w:hAnsi="微軟正黑體" w:cs="Gungsuh"/>
                <w:b/>
                <w:kern w:val="0"/>
                <w:sz w:val="24"/>
                <w:szCs w:val="24"/>
              </w:rPr>
              <w:t>簡介：</w:t>
            </w:r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展出捷克最引人入勝的城堡和</w:t>
            </w:r>
            <w:proofErr w:type="gramStart"/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堡邸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案例，</w:t>
            </w:r>
            <w:r w:rsidR="00BB43A9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包含</w:t>
            </w:r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捷克國家博物館和捷克國家文化資產局提供</w:t>
            </w:r>
            <w:r w:rsidR="00BB43A9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的</w:t>
            </w:r>
            <w:r w:rsidR="00BD2A92"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武器、畫作、珠寶、冠冕、服飾、貴族餐具、彩繪瓷器、樂器等</w:t>
            </w:r>
            <w:r w:rsidRPr="00C33CD5">
              <w:rPr>
                <w:rFonts w:ascii="微軟正黑體" w:eastAsia="微軟正黑體" w:hAnsi="微軟正黑體" w:cs="Gungsuh"/>
                <w:kern w:val="0"/>
                <w:sz w:val="24"/>
                <w:szCs w:val="24"/>
              </w:rPr>
              <w:t>96</w:t>
            </w:r>
            <w:r w:rsidRPr="00C33CD5">
              <w:rPr>
                <w:rFonts w:ascii="微軟正黑體" w:eastAsia="微軟正黑體" w:hAnsi="微軟正黑體" w:cs="Gungsuh" w:hint="eastAsia"/>
                <w:kern w:val="0"/>
                <w:sz w:val="24"/>
                <w:szCs w:val="24"/>
              </w:rPr>
              <w:t>件精選藏品，帶領觀眾一起探索歐洲中古世紀的城堡藝術及文化。</w:t>
            </w:r>
          </w:p>
        </w:tc>
      </w:tr>
      <w:tr w:rsidR="001A0BF6" w:rsidRPr="00C33CD5" w14:paraId="67733F1D" w14:textId="77777777" w:rsidTr="00D430D0">
        <w:tc>
          <w:tcPr>
            <w:tcW w:w="2788" w:type="dxa"/>
            <w:vAlign w:val="center"/>
          </w:tcPr>
          <w:p w14:paraId="2DF1D707" w14:textId="77777777" w:rsidR="00E6588B" w:rsidRPr="00C33CD5" w:rsidRDefault="007F4081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2.</w:t>
            </w:r>
            <w:r w:rsidR="005C10B1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國立歷史博物館</w:t>
            </w:r>
          </w:p>
        </w:tc>
        <w:tc>
          <w:tcPr>
            <w:tcW w:w="5580" w:type="dxa"/>
          </w:tcPr>
          <w:p w14:paraId="31D2E3DD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活動名稱：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探索史博之美</w:t>
            </w:r>
          </w:p>
          <w:p w14:paraId="027C513B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113/07/01~113/09/30</w:t>
            </w:r>
          </w:p>
          <w:p w14:paraId="764503E5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活動地點：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國立歷史博物館</w:t>
            </w:r>
          </w:p>
          <w:p w14:paraId="50B362A0" w14:textId="77777777" w:rsidR="00BD1E23" w:rsidRPr="00C33CD5" w:rsidRDefault="005C10B1" w:rsidP="00F10C66">
            <w:pPr>
              <w:spacing w:line="400" w:lineRule="exact"/>
              <w:ind w:left="1214" w:hangingChars="506" w:hanging="1214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="00BD1E23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  <w:proofErr w:type="gramStart"/>
            <w:r w:rsidR="00EE1754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（</w:t>
            </w:r>
            <w:proofErr w:type="gramEnd"/>
            <w:r w:rsidR="00EE1754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需購票入</w:t>
            </w:r>
            <w:r w:rsidR="00EE1754"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館；</w:t>
            </w:r>
            <w:r w:rsidR="00EE1754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全票</w:t>
            </w:r>
            <w:r w:rsidR="00EE1754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80</w:t>
            </w:r>
            <w:r w:rsidR="00EE1754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元、優惠票</w:t>
            </w:r>
            <w:r w:rsidR="00EE1754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40</w:t>
            </w:r>
            <w:r w:rsidR="00EE1754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元</w:t>
            </w:r>
            <w:proofErr w:type="gramStart"/>
            <w:r w:rsidR="00EE1754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）</w:t>
            </w:r>
            <w:proofErr w:type="gramEnd"/>
          </w:p>
          <w:p w14:paraId="0CDB7D67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lastRenderedPageBreak/>
              <w:t>活動對象：</w:t>
            </w:r>
            <w:r w:rsidR="004A009E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5B6693C3" w14:textId="67521F39" w:rsidR="00AA74D3" w:rsidRPr="00C33CD5" w:rsidRDefault="005C10B1" w:rsidP="00455D6E">
            <w:pPr>
              <w:spacing w:line="400" w:lineRule="exact"/>
              <w:ind w:left="1214" w:hangingChars="506" w:hanging="1214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活動簡介：</w:t>
            </w:r>
            <w:r w:rsidR="00155B5F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113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年重新開館，</w:t>
            </w:r>
            <w:r w:rsidR="00F5684B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包括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展、常設展、公共藝術、建築和空間等，期待大家探索。只要至本館「</w:t>
            </w:r>
            <w:r w:rsidR="00455D6E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售票</w:t>
            </w:r>
            <w:proofErr w:type="gramStart"/>
            <w:r w:rsidR="0056046B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」購買本館門票1張，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即可核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章。每人限蓋戳章1枚，並至「</w:t>
            </w:r>
            <w:r w:rsidR="00455D6E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服務</w:t>
            </w:r>
            <w:proofErr w:type="gramStart"/>
            <w:r w:rsidR="0056046B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」出示完成任務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的集章卡或集章畫面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，兌換宣導品。</w:t>
            </w:r>
          </w:p>
        </w:tc>
        <w:tc>
          <w:tcPr>
            <w:tcW w:w="6199" w:type="dxa"/>
          </w:tcPr>
          <w:p w14:paraId="093F744A" w14:textId="77777777" w:rsidR="00E6588B" w:rsidRPr="00C33CD5" w:rsidRDefault="005C10B1" w:rsidP="0045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202" w:hangingChars="501" w:hanging="1202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lastRenderedPageBreak/>
              <w:t>特展名稱：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「在這裡，與大家相遇」國立歷史博物館常設展</w:t>
            </w:r>
          </w:p>
          <w:p w14:paraId="625CE331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特展地點：</w:t>
            </w:r>
            <w:r w:rsidR="007F6614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國立歷史博物館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3樓展廳</w:t>
            </w:r>
          </w:p>
          <w:p w14:paraId="2084C45E" w14:textId="77777777" w:rsidR="005D4073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特展日期：</w:t>
            </w:r>
            <w:r w:rsidR="00455D6E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</w:t>
            </w:r>
            <w:r w:rsidR="005D4073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113/08/25</w:t>
            </w:r>
          </w:p>
          <w:p w14:paraId="206DFD67" w14:textId="77777777" w:rsidR="00E6588B" w:rsidRPr="00C33CD5" w:rsidRDefault="005C10B1" w:rsidP="00F10C66">
            <w:pPr>
              <w:spacing w:line="400" w:lineRule="exact"/>
              <w:ind w:left="1205" w:hangingChars="502" w:hanging="1205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</w:t>
            </w: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：</w:t>
            </w:r>
            <w:r w:rsidR="003C6706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  <w:proofErr w:type="gramStart"/>
            <w:r w:rsidR="00EE1754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（</w:t>
            </w:r>
            <w:proofErr w:type="gramEnd"/>
            <w:r w:rsidR="00EE1754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需購票入</w:t>
            </w:r>
            <w:r w:rsidR="00EE1754"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館；</w:t>
            </w:r>
            <w:r w:rsidR="00EE1754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全票</w:t>
            </w:r>
            <w:r w:rsidR="00EE1754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80</w:t>
            </w:r>
            <w:r w:rsidR="00EE1754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元、優惠票</w:t>
            </w:r>
            <w:r w:rsidR="00EE1754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40</w:t>
            </w:r>
            <w:r w:rsidR="00EE1754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lastRenderedPageBreak/>
              <w:t>元</w:t>
            </w:r>
            <w:proofErr w:type="gramStart"/>
            <w:r w:rsidR="00EE1754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）</w:t>
            </w:r>
            <w:proofErr w:type="gramEnd"/>
          </w:p>
          <w:p w14:paraId="369F1530" w14:textId="77777777" w:rsidR="00E6588B" w:rsidRPr="00C33CD5" w:rsidRDefault="005C10B1" w:rsidP="00F10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特展對象：</w:t>
            </w:r>
            <w:r w:rsidR="00022746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0FFC91D5" w14:textId="77777777" w:rsidR="00E6588B" w:rsidRPr="00C33CD5" w:rsidRDefault="005C10B1" w:rsidP="00F10C66">
            <w:pPr>
              <w:spacing w:line="400" w:lineRule="exact"/>
              <w:ind w:left="1219" w:hangingChars="508" w:hanging="1219"/>
              <w:contextualSpacing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特展介紹：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常設展透過</w:t>
            </w:r>
            <w:r w:rsidR="009514CB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「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傳承</w:t>
            </w:r>
            <w:r w:rsidR="009514CB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」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、</w:t>
            </w:r>
            <w:r w:rsidR="009514CB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「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聚合</w:t>
            </w:r>
            <w:r w:rsidR="009514CB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」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、</w:t>
            </w:r>
            <w:r w:rsidR="009514CB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「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鑑古知來</w:t>
            </w:r>
            <w:proofErr w:type="gramEnd"/>
            <w:r w:rsidR="009514CB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」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等主題概念規劃，透過文物書畫等館藏，呈</w:t>
            </w:r>
            <w:r w:rsidR="00255F65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現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生活中遷動的歷史，以「大家」為凝聚力量，</w:t>
            </w:r>
            <w:r w:rsidR="00255F65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邀請民眾參與共同書寫未來</w:t>
            </w:r>
            <w:r w:rsidR="00255F65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，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攜手邁向新時代</w:t>
            </w:r>
            <w:r w:rsidR="00255F65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1A0BF6" w:rsidRPr="00C33CD5" w14:paraId="48938D3F" w14:textId="77777777" w:rsidTr="00D430D0">
        <w:tc>
          <w:tcPr>
            <w:tcW w:w="2788" w:type="dxa"/>
            <w:vAlign w:val="center"/>
          </w:tcPr>
          <w:p w14:paraId="4B493837" w14:textId="77777777" w:rsidR="00DE564F" w:rsidRPr="00C33CD5" w:rsidRDefault="00A7147E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國立臺灣歷史</w:t>
            </w:r>
          </w:p>
          <w:p w14:paraId="52FE7969" w14:textId="77777777" w:rsidR="00A7147E" w:rsidRPr="00C33CD5" w:rsidRDefault="00A7147E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博物館</w:t>
            </w:r>
          </w:p>
        </w:tc>
        <w:tc>
          <w:tcPr>
            <w:tcW w:w="5580" w:type="dxa"/>
          </w:tcPr>
          <w:p w14:paraId="07848C69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2024內海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趴</w:t>
            </w:r>
            <w:proofErr w:type="gramEnd"/>
          </w:p>
          <w:p w14:paraId="030B54C4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113/07/01~113/09/30</w:t>
            </w:r>
          </w:p>
          <w:p w14:paraId="64BF94A7" w14:textId="77777777" w:rsidR="00A7147E" w:rsidRPr="00C33CD5" w:rsidRDefault="00A7147E" w:rsidP="007F6614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活動地點：</w:t>
            </w:r>
            <w:r w:rsidR="007F6614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國立臺灣歷史博物館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常設展</w:t>
            </w:r>
          </w:p>
          <w:p w14:paraId="24B6C661" w14:textId="77777777" w:rsidR="00A7147E" w:rsidRPr="00C33CD5" w:rsidRDefault="00A7147E" w:rsidP="00F10C66">
            <w:pPr>
              <w:spacing w:line="400" w:lineRule="exact"/>
              <w:ind w:left="1214" w:hangingChars="506" w:hanging="1214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（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需購票入</w:t>
            </w:r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館；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全票100元；優待票50元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）</w:t>
            </w:r>
            <w:proofErr w:type="gramEnd"/>
          </w:p>
          <w:p w14:paraId="12E53D73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活動對象：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7F731FD1" w14:textId="6D59F3EF" w:rsidR="00A7147E" w:rsidRPr="00C33CD5" w:rsidRDefault="00A7147E" w:rsidP="001A0BF6">
            <w:pPr>
              <w:spacing w:line="400" w:lineRule="exact"/>
              <w:ind w:left="1210" w:hangingChars="504" w:hanging="1210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活動簡介：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「臺灣角色實境闖關」大小朋友都適合，感受多元的角色與你在博物館的另類相遇。限定版小鴨和常駐館內的20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隻仙怪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伙伴，躲藏在博物館的角落裡，等你來抓！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完成</w:t>
            </w:r>
            <w:r w:rsidR="00544048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指定任務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，至</w:t>
            </w:r>
            <w:r w:rsidR="00455D6E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服務</w:t>
            </w:r>
            <w:proofErr w:type="gramStart"/>
            <w:r w:rsidR="0056046B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出示</w:t>
            </w:r>
            <w:proofErr w:type="gramStart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即可核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章。</w:t>
            </w:r>
          </w:p>
        </w:tc>
        <w:tc>
          <w:tcPr>
            <w:tcW w:w="6199" w:type="dxa"/>
          </w:tcPr>
          <w:p w14:paraId="7E989A38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聽</w:t>
            </w:r>
            <w:r w:rsidR="00385939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．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見：聲音記憶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</w:t>
            </w:r>
          </w:p>
          <w:p w14:paraId="3F615BF1" w14:textId="77777777" w:rsidR="00A7147E" w:rsidRPr="00C33CD5" w:rsidRDefault="00A7147E" w:rsidP="007F6614">
            <w:pPr>
              <w:spacing w:line="400" w:lineRule="exact"/>
              <w:ind w:left="1214" w:hangingChars="506" w:hanging="1214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特展地點：</w:t>
            </w:r>
            <w:r w:rsidR="007F6614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國立臺灣歷史博物館</w:t>
            </w:r>
            <w:r w:rsidR="007F6614"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--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展示教育大樓4樓第1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展室</w:t>
            </w:r>
          </w:p>
          <w:p w14:paraId="1511014C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特展日期：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8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/0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7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~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114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/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02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/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02</w:t>
            </w:r>
          </w:p>
          <w:p w14:paraId="486B84CB" w14:textId="77777777" w:rsidR="00A7147E" w:rsidRPr="00C33CD5" w:rsidRDefault="00A7147E" w:rsidP="00F10C66">
            <w:pPr>
              <w:spacing w:line="400" w:lineRule="exact"/>
              <w:ind w:left="1193" w:hangingChars="497" w:hanging="1193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（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需購票入</w:t>
            </w:r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館；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全票100元；優待票50元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）</w:t>
            </w:r>
            <w:proofErr w:type="gramEnd"/>
          </w:p>
          <w:p w14:paraId="5FD244D3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特展對象：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20A72DC4" w14:textId="77777777" w:rsidR="00A7147E" w:rsidRPr="00C33CD5" w:rsidRDefault="00A7147E" w:rsidP="001A0BF6">
            <w:pPr>
              <w:spacing w:line="400" w:lineRule="exact"/>
              <w:ind w:left="1193" w:hangingChars="497" w:hanging="1193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特展介紹：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透過多種聲音作品和行動者的觀點，引領觀眾感受記憶的變化，探索聲音如何成為臺灣歷史與文化的重要載體。從聲音的多元形式反映個人及集體記憶，反思當代歷史記憶的保存。</w:t>
            </w:r>
          </w:p>
        </w:tc>
      </w:tr>
      <w:tr w:rsidR="001F6FB6" w:rsidRPr="00C33CD5" w14:paraId="737ABF7D" w14:textId="77777777" w:rsidTr="00D430D0">
        <w:tc>
          <w:tcPr>
            <w:tcW w:w="2788" w:type="dxa"/>
            <w:vAlign w:val="center"/>
          </w:tcPr>
          <w:p w14:paraId="5F9E89F1" w14:textId="77777777" w:rsidR="00A7147E" w:rsidRPr="00C33CD5" w:rsidRDefault="00A7147E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4.</w:t>
            </w:r>
            <w:r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國立臺灣史前文化博物館</w:t>
            </w:r>
          </w:p>
        </w:tc>
        <w:tc>
          <w:tcPr>
            <w:tcW w:w="5580" w:type="dxa"/>
          </w:tcPr>
          <w:p w14:paraId="601EDD82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Muse大玩家-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展學習探索</w:t>
            </w:r>
          </w:p>
          <w:p w14:paraId="1B24A0D7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113/07/01~113/09/30</w:t>
            </w:r>
          </w:p>
          <w:p w14:paraId="673B1F0F" w14:textId="77777777" w:rsidR="00A7147E" w:rsidRPr="00C33CD5" w:rsidRDefault="00A7147E" w:rsidP="00B8379E">
            <w:pPr>
              <w:spacing w:line="400" w:lineRule="exact"/>
              <w:ind w:left="1186" w:hangingChars="494" w:hanging="1186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lastRenderedPageBreak/>
              <w:t>活動地點：</w:t>
            </w:r>
            <w:r w:rsidR="00B8379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國立臺灣史前文化博物館</w:t>
            </w:r>
            <w:r w:rsidR="00B8379E"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--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康樂本館第一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</w:t>
            </w:r>
          </w:p>
          <w:p w14:paraId="6223832D" w14:textId="77777777" w:rsidR="00A7147E" w:rsidRPr="00C33CD5" w:rsidRDefault="00A7147E" w:rsidP="00F10C66">
            <w:pPr>
              <w:spacing w:line="400" w:lineRule="exact"/>
              <w:ind w:left="1214" w:hangingChars="506" w:hanging="1214"/>
              <w:contextualSpacing/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（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需購票入</w:t>
            </w:r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館；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全票100元；優待票60元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）</w:t>
            </w:r>
            <w:proofErr w:type="gramEnd"/>
          </w:p>
          <w:p w14:paraId="076C3170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活動對象：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一般民眾、親子</w:t>
            </w:r>
          </w:p>
          <w:p w14:paraId="5CB1523A" w14:textId="4B49BCB4" w:rsidR="00A7147E" w:rsidRPr="00C33CD5" w:rsidRDefault="00A7147E" w:rsidP="00F10C66">
            <w:pPr>
              <w:spacing w:line="400" w:lineRule="exact"/>
              <w:ind w:left="1200" w:hangingChars="500" w:hanging="1200"/>
              <w:contextualSpacing/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活動簡介：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跟著考古學者的視角，透過對「矽酸體」、「玉」、「玻璃」與「礦物」等材料的科學分析，深入探索千年前的人群生活以及與對外的交流互動關係，貼近臺灣土地的史前故事。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完成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學習單，至</w:t>
            </w:r>
            <w:r w:rsidR="00455D6E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服務</w:t>
            </w:r>
            <w:proofErr w:type="gramStart"/>
            <w:r w:rsidR="0056046B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出示</w:t>
            </w:r>
            <w:proofErr w:type="gramStart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即可核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章。</w:t>
            </w:r>
          </w:p>
        </w:tc>
        <w:tc>
          <w:tcPr>
            <w:tcW w:w="6199" w:type="dxa"/>
          </w:tcPr>
          <w:p w14:paraId="19AC7249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lastRenderedPageBreak/>
              <w:t>特展名稱：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「微觀．史觀」考古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</w:t>
            </w:r>
          </w:p>
          <w:p w14:paraId="07A90DA0" w14:textId="77777777" w:rsidR="00A7147E" w:rsidRPr="00C33CD5" w:rsidRDefault="00A7147E" w:rsidP="00B8379E">
            <w:pPr>
              <w:spacing w:line="400" w:lineRule="exact"/>
              <w:ind w:left="1202" w:hangingChars="501" w:hanging="1202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特展地點：</w:t>
            </w:r>
            <w:r w:rsidR="00B8379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國立臺灣史前文化博物館</w:t>
            </w:r>
            <w:r w:rsidR="00B8379E"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--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康樂本館第一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</w:t>
            </w:r>
          </w:p>
          <w:p w14:paraId="7B7C61F4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lastRenderedPageBreak/>
              <w:t>特展日期：</w:t>
            </w:r>
            <w:r w:rsidR="001A0BF6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</w:t>
            </w:r>
            <w:r w:rsidR="000C223B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114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/03/02</w:t>
            </w:r>
          </w:p>
          <w:p w14:paraId="6DC6BBA2" w14:textId="77777777" w:rsidR="00A7147E" w:rsidRPr="00C33CD5" w:rsidRDefault="00A7147E" w:rsidP="00B8379E">
            <w:pPr>
              <w:spacing w:line="400" w:lineRule="exact"/>
              <w:ind w:left="1214" w:hangingChars="506" w:hanging="1214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（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需購票入</w:t>
            </w:r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館；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全票100元；優待票60元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）</w:t>
            </w:r>
            <w:proofErr w:type="gramEnd"/>
          </w:p>
          <w:p w14:paraId="7C192890" w14:textId="77777777" w:rsidR="00A7147E" w:rsidRPr="00C33CD5" w:rsidRDefault="00A7147E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特展對象：</w:t>
            </w:r>
            <w:r w:rsidR="00BE18B1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6C36201C" w14:textId="77777777" w:rsidR="00A7147E" w:rsidRPr="00C33CD5" w:rsidRDefault="00A7147E" w:rsidP="001A0BF6">
            <w:pPr>
              <w:spacing w:line="400" w:lineRule="exact"/>
              <w:ind w:left="1178" w:hangingChars="491" w:hanging="1178"/>
              <w:contextualSpacing/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特展介紹：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考古學透過顯微鏡下的證據來理解史前人群的行為，透過對「矽酸體」、玉」、「玻璃」與「礦物」等材料的科學分析，重新揭開千年以前居住在臺灣的人群的生活方式以及與外界的連結，展現臺灣在世界史前史的特殊位置。</w:t>
            </w:r>
          </w:p>
        </w:tc>
      </w:tr>
      <w:tr w:rsidR="00DE564F" w:rsidRPr="00C33CD5" w14:paraId="35E8E731" w14:textId="77777777" w:rsidTr="00D430D0">
        <w:trPr>
          <w:trHeight w:val="4962"/>
        </w:trPr>
        <w:tc>
          <w:tcPr>
            <w:tcW w:w="2788" w:type="dxa"/>
            <w:vAlign w:val="center"/>
          </w:tcPr>
          <w:p w14:paraId="47111F36" w14:textId="77777777" w:rsidR="00E6588B" w:rsidRPr="00C33CD5" w:rsidRDefault="007F4081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lastRenderedPageBreak/>
              <w:t>5.</w:t>
            </w:r>
            <w:r w:rsidR="005C10B1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國立臺灣史前文化博物館南科考古館</w:t>
            </w:r>
          </w:p>
        </w:tc>
        <w:tc>
          <w:tcPr>
            <w:tcW w:w="5580" w:type="dxa"/>
          </w:tcPr>
          <w:p w14:paraId="76E73DBF" w14:textId="77777777" w:rsidR="00E6588B" w:rsidRPr="00C33CD5" w:rsidRDefault="005C10B1" w:rsidP="00011EAB">
            <w:pPr>
              <w:spacing w:line="400" w:lineRule="exact"/>
              <w:ind w:left="1210" w:hangingChars="504" w:hanging="1210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活動名稱：</w:t>
            </w:r>
            <w:proofErr w:type="gramStart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《</w:t>
            </w:r>
            <w:proofErr w:type="gramEnd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微觀．史觀</w:t>
            </w:r>
            <w:proofErr w:type="gramStart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—</w:t>
            </w:r>
            <w:proofErr w:type="gramEnd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連結世界的史前</w:t>
            </w:r>
            <w:proofErr w:type="gramStart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南</w:t>
            </w:r>
            <w:proofErr w:type="gramStart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》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實境解謎</w:t>
            </w:r>
            <w:proofErr w:type="gramEnd"/>
          </w:p>
          <w:p w14:paraId="2038AE24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活動日期：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113/07/01~113/09/</w:t>
            </w:r>
            <w:r w:rsidR="00B27E92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01</w:t>
            </w:r>
          </w:p>
          <w:p w14:paraId="397D6854" w14:textId="77777777" w:rsidR="00E6588B" w:rsidRPr="00C33CD5" w:rsidRDefault="005C10B1" w:rsidP="00B8379E">
            <w:pPr>
              <w:spacing w:line="400" w:lineRule="exact"/>
              <w:ind w:left="1198" w:hangingChars="499" w:hanging="1198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活動地點：</w:t>
            </w:r>
            <w:r w:rsidR="00B8379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國立臺灣史前文化博物館</w:t>
            </w:r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南科考古館</w:t>
            </w:r>
            <w:proofErr w:type="gramStart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特</w:t>
            </w:r>
            <w:proofErr w:type="gramEnd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展廳</w:t>
            </w:r>
          </w:p>
          <w:p w14:paraId="1B1842C6" w14:textId="77777777" w:rsidR="00A259B0" w:rsidRPr="00C33CD5" w:rsidRDefault="005C10B1" w:rsidP="00011EAB">
            <w:pPr>
              <w:spacing w:line="400" w:lineRule="exact"/>
              <w:ind w:left="1198" w:hangingChars="499" w:hanging="1198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收費方式：</w:t>
            </w:r>
            <w:r w:rsidR="00B27E92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免費</w:t>
            </w:r>
            <w:proofErr w:type="gramStart"/>
            <w:r w:rsidR="00B27E92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（</w:t>
            </w:r>
            <w:proofErr w:type="gramEnd"/>
            <w:r w:rsidR="00B27E92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需購票入</w:t>
            </w:r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館；</w:t>
            </w:r>
            <w:r w:rsidR="00B27E92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全票80元；優待票</w:t>
            </w:r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50</w:t>
            </w:r>
            <w:r w:rsidR="00B27E92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元</w:t>
            </w:r>
            <w:proofErr w:type="gramStart"/>
            <w:r w:rsidR="00B27E92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）</w:t>
            </w:r>
            <w:proofErr w:type="gramEnd"/>
          </w:p>
          <w:p w14:paraId="0CC65AC2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活動對象：</w:t>
            </w:r>
            <w:r w:rsidR="004A009E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一般民眾</w:t>
            </w:r>
          </w:p>
          <w:p w14:paraId="30947A20" w14:textId="3059A595" w:rsidR="00B27E92" w:rsidRPr="00C33CD5" w:rsidRDefault="005C10B1" w:rsidP="00B27E92">
            <w:pPr>
              <w:spacing w:line="400" w:lineRule="exact"/>
              <w:ind w:left="1188" w:hangingChars="495" w:hanging="1188"/>
              <w:contextualSpacing/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  <w:highlight w:val="yellow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活動簡介：</w:t>
            </w:r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於</w:t>
            </w:r>
            <w:proofErr w:type="gramStart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特</w:t>
            </w:r>
            <w:proofErr w:type="gramEnd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展的裝扮</w:t>
            </w:r>
            <w:proofErr w:type="gramStart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體驗區換裝</w:t>
            </w:r>
            <w:proofErr w:type="gramEnd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、拍下照片，發文</w:t>
            </w:r>
            <w:proofErr w:type="gramStart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於臉書或</w:t>
            </w:r>
            <w:proofErr w:type="gramEnd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IG，並tag南科考古館，持門票及手機畫面至服務</w:t>
            </w:r>
            <w:proofErr w:type="gramStart"/>
            <w:r w:rsidR="0056046B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出示</w:t>
            </w:r>
            <w:proofErr w:type="gramStart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即可核</w:t>
            </w:r>
            <w:proofErr w:type="gramEnd"/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章。</w:t>
            </w:r>
          </w:p>
        </w:tc>
        <w:tc>
          <w:tcPr>
            <w:tcW w:w="6199" w:type="dxa"/>
          </w:tcPr>
          <w:p w14:paraId="4B1DF990" w14:textId="77777777" w:rsidR="00E6588B" w:rsidRPr="00C33CD5" w:rsidRDefault="005C10B1" w:rsidP="00286B9A">
            <w:pPr>
              <w:spacing w:line="400" w:lineRule="exact"/>
              <w:ind w:left="1178" w:hangingChars="491" w:hanging="1178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特展名稱：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《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微觀．史觀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——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連結世界的史前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南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》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情境體驗展</w:t>
            </w:r>
          </w:p>
          <w:p w14:paraId="57FBDE48" w14:textId="77777777" w:rsidR="00E6588B" w:rsidRPr="00C33CD5" w:rsidRDefault="005C10B1" w:rsidP="00B8379E">
            <w:pPr>
              <w:spacing w:line="400" w:lineRule="exact"/>
              <w:ind w:left="1178" w:hangingChars="491" w:hanging="1178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特展地點：</w:t>
            </w:r>
            <w:r w:rsidR="00B8379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國立臺灣史前文化博物館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南科考古館2樓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展廳</w:t>
            </w:r>
          </w:p>
          <w:p w14:paraId="748B493E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特展日期：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即日起到113/9/</w:t>
            </w:r>
            <w:r w:rsidR="00B27E92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0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1</w:t>
            </w:r>
          </w:p>
          <w:p w14:paraId="1E85CE9B" w14:textId="77777777" w:rsidR="00E6588B" w:rsidRPr="00C33CD5" w:rsidRDefault="005C10B1" w:rsidP="00B27E92">
            <w:pPr>
              <w:spacing w:line="400" w:lineRule="exact"/>
              <w:ind w:left="1202" w:hangingChars="501" w:hanging="1202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="00EE1754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  <w:proofErr w:type="gramStart"/>
            <w:r w:rsidR="00A259B0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（</w:t>
            </w:r>
            <w:proofErr w:type="gramEnd"/>
            <w:r w:rsidR="00A259B0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需購票入</w:t>
            </w:r>
            <w:r w:rsidR="00A259B0"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館；</w:t>
            </w:r>
            <w:r w:rsidR="00A259B0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全票</w:t>
            </w:r>
            <w:r w:rsidR="002B320F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80</w:t>
            </w:r>
            <w:r w:rsidR="00A259B0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元；優待票</w:t>
            </w:r>
            <w:r w:rsidR="002B320F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50</w:t>
            </w:r>
            <w:r w:rsidR="00A259B0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元</w:t>
            </w:r>
            <w:proofErr w:type="gramStart"/>
            <w:r w:rsidR="00A259B0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）</w:t>
            </w:r>
            <w:proofErr w:type="gramEnd"/>
          </w:p>
          <w:p w14:paraId="0E53C62F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特展對象：</w:t>
            </w:r>
            <w:r w:rsidR="00BE18B1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3EE6C38E" w14:textId="77777777" w:rsidR="00E6588B" w:rsidRPr="00C33CD5" w:rsidRDefault="005C10B1" w:rsidP="00B27E92">
            <w:pPr>
              <w:spacing w:line="400" w:lineRule="exact"/>
              <w:ind w:left="1190" w:hangingChars="496" w:hanging="1190"/>
              <w:contextualSpacing/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特展介紹：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臺灣史何止</w:t>
            </w:r>
            <w:r w:rsidRPr="00C33CD5"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  <w:t>400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年，在</w:t>
            </w:r>
            <w:r w:rsidRPr="00C33CD5"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  <w:t>30,000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年前就有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人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生活在臺灣這塊土地上</w:t>
            </w:r>
            <w:r w:rsidR="00B27E92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！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考古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學藉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由人群的生活遺留來理解過去的行為與文化，發掘從舊石器時代到原住民文化的史前史發展過程，呈現出臺灣這塊土地上各個時期人群的故事。</w:t>
            </w:r>
          </w:p>
        </w:tc>
      </w:tr>
      <w:tr w:rsidR="00B63268" w:rsidRPr="00C33CD5" w14:paraId="7DB69CB0" w14:textId="77777777" w:rsidTr="00D430D0">
        <w:tc>
          <w:tcPr>
            <w:tcW w:w="2788" w:type="dxa"/>
            <w:vAlign w:val="center"/>
          </w:tcPr>
          <w:p w14:paraId="42FA1D04" w14:textId="77777777" w:rsidR="00D00BE1" w:rsidRPr="00C33CD5" w:rsidRDefault="00D00BE1" w:rsidP="00D00BE1">
            <w:pPr>
              <w:pStyle w:val="Textbody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6.</w:t>
            </w:r>
            <w:r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國立臺灣美術館</w:t>
            </w:r>
          </w:p>
        </w:tc>
        <w:tc>
          <w:tcPr>
            <w:tcW w:w="5580" w:type="dxa"/>
          </w:tcPr>
          <w:p w14:paraId="1037F09B" w14:textId="77777777" w:rsidR="00D00BE1" w:rsidRPr="00C33CD5" w:rsidRDefault="00D00BE1" w:rsidP="00D00BE1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活動名稱：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致未來世代美術史</w:t>
            </w:r>
          </w:p>
          <w:p w14:paraId="4D162F18" w14:textId="77777777" w:rsidR="00D00BE1" w:rsidRPr="00C33CD5" w:rsidRDefault="00D00BE1" w:rsidP="00D00BE1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活動日期：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113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/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07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/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01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-11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3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/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12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/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29</w:t>
            </w:r>
          </w:p>
          <w:p w14:paraId="67197BD1" w14:textId="77777777" w:rsidR="00D00BE1" w:rsidRPr="00C33CD5" w:rsidRDefault="00D00BE1" w:rsidP="00D00BE1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活動地點：</w:t>
            </w:r>
            <w:r w:rsidR="00B8379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國立臺灣美術館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301、302展覽室</w:t>
            </w:r>
          </w:p>
          <w:p w14:paraId="57AFE16F" w14:textId="77777777" w:rsidR="00D00BE1" w:rsidRPr="00C33CD5" w:rsidRDefault="00D00BE1" w:rsidP="00D00BE1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免費</w:t>
            </w:r>
          </w:p>
          <w:p w14:paraId="1168375E" w14:textId="77777777" w:rsidR="005B0149" w:rsidRPr="00C33CD5" w:rsidRDefault="00D00BE1" w:rsidP="005B0149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活動對象：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一般觀眾</w:t>
            </w:r>
          </w:p>
          <w:p w14:paraId="6620D508" w14:textId="4F6CF3AB" w:rsidR="00490D73" w:rsidRPr="00C33CD5" w:rsidRDefault="00D00BE1" w:rsidP="00F15BB5">
            <w:pPr>
              <w:pStyle w:val="Textbody"/>
              <w:spacing w:line="400" w:lineRule="exact"/>
              <w:ind w:left="1222" w:hangingChars="509" w:hanging="1222"/>
              <w:contextualSpacing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活動簡介：</w:t>
            </w:r>
            <w:r w:rsidR="00490D73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</w:rPr>
              <w:t>完整呈現國美館在臺灣藝術史的主題研究、重要藝術家的</w:t>
            </w:r>
            <w:proofErr w:type="gramStart"/>
            <w:r w:rsidR="00490D73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</w:rPr>
              <w:t>創作史影音</w:t>
            </w:r>
            <w:proofErr w:type="gramEnd"/>
            <w:r w:rsidR="00490D73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</w:rPr>
              <w:t>紀錄和出</w:t>
            </w:r>
            <w:r w:rsidR="00490D73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</w:rPr>
              <w:lastRenderedPageBreak/>
              <w:t>版、典藏作品的購藏與修護保存等具體成果，讓</w:t>
            </w:r>
            <w:r w:rsidR="00F15BB5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</w:rPr>
              <w:t>民眾</w:t>
            </w:r>
            <w:r w:rsidR="00490D73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</w:rPr>
              <w:t>可以認同並深入了解臺灣的文化資產和藝術美學。</w:t>
            </w:r>
            <w:r w:rsidR="00490D73"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完成指定任務，</w:t>
            </w:r>
            <w:r w:rsidR="00490D73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至該館服務</w:t>
            </w:r>
            <w:proofErr w:type="gramStart"/>
            <w:r w:rsidR="0056046B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臺</w:t>
            </w:r>
            <w:proofErr w:type="gramEnd"/>
            <w:r w:rsidR="00490D73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出示</w:t>
            </w:r>
            <w:proofErr w:type="gramStart"/>
            <w:r w:rsidR="00490D73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即可核</w:t>
            </w:r>
            <w:proofErr w:type="gramEnd"/>
            <w:r w:rsidR="00490D73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章。</w:t>
            </w:r>
          </w:p>
        </w:tc>
        <w:tc>
          <w:tcPr>
            <w:tcW w:w="6199" w:type="dxa"/>
          </w:tcPr>
          <w:p w14:paraId="1499837A" w14:textId="77777777" w:rsidR="00D00BE1" w:rsidRPr="00C33CD5" w:rsidRDefault="00D00BE1" w:rsidP="000E3214">
            <w:pPr>
              <w:pStyle w:val="Textbody"/>
              <w:spacing w:line="400" w:lineRule="exact"/>
              <w:ind w:left="1214" w:hangingChars="506" w:hanging="1214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lastRenderedPageBreak/>
              <w:t>特展名稱：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「我記得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…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…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」：關於記憶與想像的拼貼</w:t>
            </w:r>
          </w:p>
          <w:p w14:paraId="6055A48D" w14:textId="77777777" w:rsidR="00D00BE1" w:rsidRPr="00C33CD5" w:rsidRDefault="00D00BE1" w:rsidP="00D00BE1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特展日期：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11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3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/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07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/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06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-11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4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/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06/15</w:t>
            </w:r>
          </w:p>
          <w:p w14:paraId="5096AF21" w14:textId="77777777" w:rsidR="00D00BE1" w:rsidRPr="00C33CD5" w:rsidRDefault="00D00BE1" w:rsidP="000E3214">
            <w:pPr>
              <w:pStyle w:val="Textbody"/>
              <w:spacing w:line="400" w:lineRule="exact"/>
              <w:ind w:left="1274" w:hangingChars="531" w:hanging="1274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特展地點：</w:t>
            </w:r>
            <w:r w:rsidR="00B8379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國立臺灣美術館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臺灣兒童藝術基地</w:t>
            </w:r>
            <w:r w:rsidR="000E3214" w:rsidRPr="00C33CD5"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  <w:t>--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教育展示空間</w:t>
            </w:r>
          </w:p>
          <w:p w14:paraId="3FC97322" w14:textId="77777777" w:rsidR="00D00BE1" w:rsidRPr="00C33CD5" w:rsidRDefault="00D00BE1" w:rsidP="00D00BE1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 w:hint="eastAsia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收費方式：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免費</w:t>
            </w:r>
          </w:p>
          <w:p w14:paraId="2E52B9A4" w14:textId="77777777" w:rsidR="00D00BE1" w:rsidRPr="00C33CD5" w:rsidRDefault="00D00BE1" w:rsidP="00D00BE1">
            <w:pPr>
              <w:pStyle w:val="Textbody"/>
              <w:spacing w:line="400" w:lineRule="exact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 w:hint="eastAsia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活動對象：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一般觀眾</w:t>
            </w:r>
          </w:p>
          <w:p w14:paraId="36A89DB3" w14:textId="77777777" w:rsidR="00D00BE1" w:rsidRPr="00C33CD5" w:rsidRDefault="00D00BE1" w:rsidP="005F0C3D">
            <w:pPr>
              <w:pStyle w:val="Textbody"/>
              <w:spacing w:line="400" w:lineRule="exact"/>
              <w:ind w:left="1202" w:hangingChars="501" w:hanging="1202"/>
              <w:contextualSpacing/>
              <w:jc w:val="both"/>
              <w:rPr>
                <w:rFonts w:ascii="微軟正黑體" w:eastAsia="微軟正黑體" w:hAnsi="微軟正黑體" w:cs="Gungsuh"/>
                <w:color w:val="000000" w:themeColor="text1"/>
                <w:kern w:val="0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kern w:val="0"/>
                <w:sz w:val="24"/>
                <w:szCs w:val="24"/>
                <w:highlight w:val="white"/>
              </w:rPr>
              <w:t>特展介紹：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聚焦在當代藝術家如何透過</w:t>
            </w:r>
            <w:proofErr w:type="gramStart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各種「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拼貼」的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lastRenderedPageBreak/>
              <w:t>創作手法，將生活中的記憶透過藝術的語言表現。也邀請</w:t>
            </w:r>
            <w:r w:rsidR="005F0C3D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民眾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在觀賞展覽後，細細回想生活中的</w:t>
            </w:r>
            <w:proofErr w:type="gramStart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片刻，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用什麼方式最能表達心中的記憶</w:t>
            </w:r>
            <w:r w:rsidR="005F0C3D" w:rsidRPr="00C33CD5">
              <w:rPr>
                <w:rFonts w:ascii="微軟正黑體" w:eastAsia="微軟正黑體" w:hAnsi="微軟正黑體" w:cs="Gungsuh" w:hint="eastAsia"/>
                <w:color w:val="000000" w:themeColor="text1"/>
                <w:kern w:val="0"/>
                <w:sz w:val="24"/>
                <w:szCs w:val="24"/>
                <w:highlight w:val="white"/>
              </w:rPr>
              <w:t>。</w:t>
            </w:r>
          </w:p>
        </w:tc>
      </w:tr>
      <w:tr w:rsidR="00B63268" w:rsidRPr="00C33CD5" w14:paraId="27655741" w14:textId="77777777" w:rsidTr="00D430D0">
        <w:tc>
          <w:tcPr>
            <w:tcW w:w="2788" w:type="dxa"/>
            <w:vAlign w:val="center"/>
          </w:tcPr>
          <w:p w14:paraId="61A602C6" w14:textId="77777777" w:rsidR="00E6588B" w:rsidRPr="00C33CD5" w:rsidRDefault="007F4081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lastRenderedPageBreak/>
              <w:t>7.</w:t>
            </w:r>
            <w:r w:rsidR="005C10B1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國立臺灣文學館</w:t>
            </w:r>
          </w:p>
        </w:tc>
        <w:tc>
          <w:tcPr>
            <w:tcW w:w="5580" w:type="dxa"/>
          </w:tcPr>
          <w:p w14:paraId="38C54311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Muse大玩家-環遊知識島</w:t>
            </w:r>
          </w:p>
          <w:p w14:paraId="02AAB48D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113/07/01~113/09/30</w:t>
            </w:r>
          </w:p>
          <w:p w14:paraId="69DD42BD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活動地點：</w:t>
            </w:r>
            <w:r w:rsidR="00B8379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國立臺灣文學館</w:t>
            </w:r>
          </w:p>
          <w:p w14:paraId="68562B5F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</w:p>
          <w:p w14:paraId="4CCABCC5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活動對象：</w:t>
            </w:r>
            <w:r w:rsidR="004A009E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18B8A291" w14:textId="70B837CE" w:rsidR="00E6588B" w:rsidRPr="00C33CD5" w:rsidRDefault="005C10B1" w:rsidP="00F10C66">
            <w:pPr>
              <w:spacing w:line="400" w:lineRule="exact"/>
              <w:ind w:left="1174" w:hangingChars="489" w:hanging="1174"/>
              <w:contextualSpacing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活動簡介：</w:t>
            </w:r>
            <w:r w:rsidR="000622A5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除展區外，另</w:t>
            </w:r>
            <w:r w:rsidR="000622A5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設有文學圖書閱覽區、兒童文學樂園等空間</w:t>
            </w:r>
            <w:r w:rsidR="000622A5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，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透過展覽、推廣教育等方式，使文學親近</w:t>
            </w:r>
            <w:r w:rsidR="000622A5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大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眾。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另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。參觀本館展覽照片，上傳個人FB或IG打卡並於「國立臺灣文學館」FB粉絲頁按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讚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，</w:t>
            </w:r>
            <w:r w:rsidR="006F4139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至</w:t>
            </w:r>
            <w:r w:rsidR="00455D6E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服務</w:t>
            </w:r>
            <w:proofErr w:type="gramStart"/>
            <w:r w:rsidR="0056046B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="006F4139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出示</w:t>
            </w:r>
            <w:proofErr w:type="gramStart"/>
            <w:r w:rsidR="006F4139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即可核</w:t>
            </w:r>
            <w:proofErr w:type="gramEnd"/>
            <w:r w:rsidR="006F4139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章。</w:t>
            </w:r>
          </w:p>
        </w:tc>
        <w:tc>
          <w:tcPr>
            <w:tcW w:w="6199" w:type="dxa"/>
          </w:tcPr>
          <w:p w14:paraId="7E4155B6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特展名稱：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糖分與鹽分文學賞</w:t>
            </w:r>
            <w:r w:rsidR="000E3214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--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南文學滋味</w:t>
            </w:r>
          </w:p>
          <w:p w14:paraId="2B821A6F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特展地點：</w:t>
            </w:r>
            <w:r w:rsidR="00B8379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國立臺灣文學館</w:t>
            </w:r>
            <w:r w:rsidR="000E3214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--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文學步道</w:t>
            </w:r>
          </w:p>
          <w:p w14:paraId="393CDCC8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特展日期：</w:t>
            </w:r>
            <w:r w:rsidR="000E3214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113/07/01~113/12/31</w:t>
            </w:r>
          </w:p>
          <w:p w14:paraId="6EEEB0EE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免費</w:t>
            </w:r>
          </w:p>
          <w:p w14:paraId="56069737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特展對象：</w:t>
            </w:r>
            <w:r w:rsidR="00BE18B1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一般民眾</w:t>
            </w:r>
          </w:p>
          <w:p w14:paraId="55E40374" w14:textId="77777777" w:rsidR="00E6588B" w:rsidRPr="00C33CD5" w:rsidRDefault="005C10B1" w:rsidP="00C7162C">
            <w:pPr>
              <w:spacing w:line="400" w:lineRule="exact"/>
              <w:ind w:left="1214" w:hangingChars="506" w:hanging="1214"/>
              <w:contextualSpacing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  <w:highlight w:val="white"/>
              </w:rPr>
              <w:t>特展介紹：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鹽堆與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甘蔗，廣袤大地與府城巷弄，承載著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南的歷史變遷與在地記憶，幻化為文人墨客的文字風景，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甜之間皆是百味人生調和劑。挑選32則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作家摘句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，淬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鍊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出內心甘苦與人情滋味，穿越時空，串聯今昔之文學感受。</w:t>
            </w:r>
          </w:p>
        </w:tc>
      </w:tr>
      <w:tr w:rsidR="0085719A" w:rsidRPr="00C33CD5" w14:paraId="5E963BAF" w14:textId="77777777" w:rsidTr="00D430D0">
        <w:tc>
          <w:tcPr>
            <w:tcW w:w="2788" w:type="dxa"/>
            <w:vAlign w:val="center"/>
          </w:tcPr>
          <w:p w14:paraId="75D1117B" w14:textId="77777777" w:rsidR="00E6588B" w:rsidRPr="00C33CD5" w:rsidRDefault="007F4081" w:rsidP="00F10C66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8.</w:t>
            </w:r>
            <w:r w:rsidR="005C10B1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國立臺灣工藝研究發展中心</w:t>
            </w:r>
          </w:p>
        </w:tc>
        <w:tc>
          <w:tcPr>
            <w:tcW w:w="5580" w:type="dxa"/>
          </w:tcPr>
          <w:p w14:paraId="709896B7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活動名稱：</w:t>
            </w:r>
            <w:proofErr w:type="spellStart"/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CraftFun</w:t>
            </w:r>
            <w:proofErr w:type="spell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!探索</w:t>
            </w:r>
            <w:r w:rsidR="00CD6E0F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臺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灣工藝</w:t>
            </w:r>
            <w:proofErr w:type="gramEnd"/>
          </w:p>
          <w:p w14:paraId="28DACE36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113/07/01~113/09/30</w:t>
            </w:r>
          </w:p>
          <w:p w14:paraId="6D25BE76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活動地點：</w:t>
            </w:r>
            <w:r w:rsidR="00B8379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國立臺灣工藝研究發展中心</w:t>
            </w:r>
          </w:p>
          <w:p w14:paraId="5C08B4B2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</w:p>
          <w:p w14:paraId="5508E602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活動對象：</w:t>
            </w:r>
            <w:r w:rsidR="004A009E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516CB04B" w14:textId="4B1A73B4" w:rsidR="00E6588B" w:rsidRPr="00C33CD5" w:rsidRDefault="005C10B1" w:rsidP="009274EF">
            <w:pPr>
              <w:spacing w:line="400" w:lineRule="exact"/>
              <w:ind w:left="1186" w:hangingChars="494" w:hanging="1186"/>
              <w:contextualSpacing/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活動簡介：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工藝中心70周年，推出「顏水龍與臺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lastRenderedPageBreak/>
              <w:t>灣工藝」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展，讓民眾更全面的認識顏水龍與臺灣工藝。於園區內拍攝「顏水龍」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相關展件照片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，上傳至個人社群平</w:t>
            </w:r>
            <w:proofErr w:type="gramStart"/>
            <w:r w:rsidR="00CD6E0F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，</w:t>
            </w:r>
            <w:r w:rsidR="001926E3"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並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打卡「國立臺灣工藝研究發展中心」，至生活館</w:t>
            </w:r>
            <w:r w:rsidR="00455D6E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服務</w:t>
            </w:r>
            <w:proofErr w:type="gramStart"/>
            <w:r w:rsidR="0056046B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="001926E3"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出示</w:t>
            </w:r>
            <w:proofErr w:type="gramStart"/>
            <w:r w:rsidR="001926E3"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即可核</w:t>
            </w:r>
            <w:proofErr w:type="gramEnd"/>
            <w:r w:rsidR="001926E3"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章。</w:t>
            </w:r>
          </w:p>
        </w:tc>
        <w:tc>
          <w:tcPr>
            <w:tcW w:w="6199" w:type="dxa"/>
          </w:tcPr>
          <w:p w14:paraId="51B417B8" w14:textId="77777777" w:rsidR="0072715E" w:rsidRPr="00C33CD5" w:rsidRDefault="005C10B1" w:rsidP="0072715E">
            <w:pPr>
              <w:spacing w:line="400" w:lineRule="exact"/>
              <w:ind w:left="871" w:hangingChars="363" w:hanging="871"/>
              <w:contextualSpacing/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lastRenderedPageBreak/>
              <w:t>特展名稱：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龍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龍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好！共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融玩聚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列車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展</w:t>
            </w:r>
          </w:p>
          <w:p w14:paraId="04FECBF5" w14:textId="77777777" w:rsidR="00E6588B" w:rsidRPr="00C33CD5" w:rsidRDefault="005C10B1" w:rsidP="0072715E">
            <w:pPr>
              <w:spacing w:line="400" w:lineRule="exact"/>
              <w:ind w:left="1190" w:hangingChars="496" w:hanging="1190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特展地點：</w:t>
            </w:r>
            <w:r w:rsidR="00B8379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國立臺灣工藝研究發展中心</w:t>
            </w:r>
            <w:r w:rsidR="00B8379E"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--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生活工藝館4樓</w:t>
            </w:r>
          </w:p>
          <w:p w14:paraId="3DE32EE0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特展日期：</w:t>
            </w:r>
            <w:r w:rsidR="00010507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114/</w:t>
            </w:r>
            <w:r w:rsidR="00010507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2/</w:t>
            </w:r>
            <w:r w:rsidR="00010507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5</w:t>
            </w:r>
          </w:p>
          <w:p w14:paraId="4F8A1C0B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</w:p>
          <w:p w14:paraId="0062B594" w14:textId="77777777" w:rsidR="00E6588B" w:rsidRPr="00C33CD5" w:rsidRDefault="005C10B1" w:rsidP="00F10C66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特展對象：</w:t>
            </w:r>
            <w:r w:rsidR="00DD41E5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65DCB19A" w14:textId="77777777" w:rsidR="00E6588B" w:rsidRPr="00C33CD5" w:rsidRDefault="005C10B1" w:rsidP="00DD41E5">
            <w:pPr>
              <w:spacing w:line="400" w:lineRule="exact"/>
              <w:ind w:left="1190" w:hangingChars="496" w:hanging="1190"/>
              <w:contextualSpacing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lastRenderedPageBreak/>
              <w:t>特展介紹：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以顏水龍乘坐火車踏查</w:t>
            </w:r>
            <w:r w:rsidR="00CD6E0F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臺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灣工藝之意象，打造共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融玩聚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列車，提供多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項富童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趣之教玩具，期盼</w:t>
            </w:r>
            <w:r w:rsidR="00DD41E5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民眾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共同探索與遊戲找回人類富有的七感資產與兒時美好的經驗與回憶。</w:t>
            </w:r>
          </w:p>
        </w:tc>
      </w:tr>
      <w:tr w:rsidR="00222F03" w:rsidRPr="00C33CD5" w14:paraId="42FBC0FF" w14:textId="77777777" w:rsidTr="00D430D0">
        <w:tc>
          <w:tcPr>
            <w:tcW w:w="2788" w:type="dxa"/>
            <w:vAlign w:val="center"/>
          </w:tcPr>
          <w:p w14:paraId="447C8F87" w14:textId="77777777" w:rsidR="00C93E41" w:rsidRPr="00C33CD5" w:rsidRDefault="00C93E41" w:rsidP="00C93E41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lastRenderedPageBreak/>
              <w:t>9.</w:t>
            </w:r>
            <w:r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國立傳統藝術中心（宜蘭傳藝園區）</w:t>
            </w:r>
          </w:p>
        </w:tc>
        <w:tc>
          <w:tcPr>
            <w:tcW w:w="5580" w:type="dxa"/>
          </w:tcPr>
          <w:p w14:paraId="799AF78B" w14:textId="77777777" w:rsidR="00C93E41" w:rsidRPr="00C33CD5" w:rsidRDefault="00C93E41" w:rsidP="00C9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210" w:hangingChars="504" w:hanging="1210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活動名稱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：宜蘭傳藝園區展示館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--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當期展覽參觀</w:t>
            </w:r>
          </w:p>
          <w:p w14:paraId="491796F7" w14:textId="77777777" w:rsidR="00C93E41" w:rsidRPr="00C33CD5" w:rsidRDefault="00C93E41" w:rsidP="00C9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活動日期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：113/07/01~113/09/30</w:t>
            </w:r>
          </w:p>
          <w:p w14:paraId="29076B28" w14:textId="77777777" w:rsidR="00C93E41" w:rsidRPr="00C33CD5" w:rsidRDefault="00C93E41" w:rsidP="0072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198" w:hangingChars="499" w:hanging="1198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活動地點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</w:t>
            </w:r>
            <w:r w:rsidR="0072715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國立傳統藝術中心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--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宜蘭傳藝園區展示館</w:t>
            </w:r>
          </w:p>
          <w:p w14:paraId="1CA6A6D0" w14:textId="77777777" w:rsidR="00C93E41" w:rsidRPr="00C33CD5" w:rsidRDefault="00C93E41" w:rsidP="00C9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186" w:hangingChars="494" w:hanging="1186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收費方式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：免費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（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需購票入園</w:t>
            </w:r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；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全票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150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元、優惠票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120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元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）</w:t>
            </w:r>
            <w:proofErr w:type="gramEnd"/>
          </w:p>
          <w:p w14:paraId="405A45C4" w14:textId="77777777" w:rsidR="00C93E41" w:rsidRPr="00C33CD5" w:rsidRDefault="00C93E41" w:rsidP="00C9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活動對象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：一般民眾</w:t>
            </w:r>
          </w:p>
          <w:p w14:paraId="62333FA0" w14:textId="2FE36014" w:rsidR="00C93E41" w:rsidRPr="00C33CD5" w:rsidRDefault="00C93E41" w:rsidP="00C9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186" w:hangingChars="494" w:hanging="1186"/>
              <w:contextualSpacing/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活動簡介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：參觀宜蘭傳藝園區展示館任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一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展覽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–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「傳藝植物園」或「好戲在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」，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完成學習單，至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園區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服務</w:t>
            </w:r>
            <w:proofErr w:type="gramStart"/>
            <w:r w:rsidR="0056046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出示</w:t>
            </w:r>
            <w:proofErr w:type="gramStart"/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即可核</w:t>
            </w:r>
            <w:proofErr w:type="gramEnd"/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章。</w:t>
            </w:r>
          </w:p>
        </w:tc>
        <w:tc>
          <w:tcPr>
            <w:tcW w:w="6199" w:type="dxa"/>
          </w:tcPr>
          <w:p w14:paraId="631CCBA4" w14:textId="77777777" w:rsidR="00C93E41" w:rsidRPr="00C33CD5" w:rsidRDefault="00C93E41" w:rsidP="00C9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154" w:hangingChars="481" w:hanging="1154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特展名稱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</w:t>
            </w:r>
            <w:r w:rsidR="008B13A0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「好戲在</w:t>
            </w:r>
            <w:proofErr w:type="gramStart"/>
            <w:r w:rsidR="008B13A0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="008B13A0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」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布袋戲彩樓數位多媒體展</w:t>
            </w:r>
          </w:p>
          <w:p w14:paraId="62BD4FB5" w14:textId="77777777" w:rsidR="00C93E41" w:rsidRPr="00C33CD5" w:rsidRDefault="00C93E41" w:rsidP="00C9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特展日期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</w:t>
            </w:r>
            <w:r w:rsidR="004A718B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113/07/01~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114/01/02</w:t>
            </w:r>
          </w:p>
          <w:p w14:paraId="13A7B9A2" w14:textId="77777777" w:rsidR="00C93E41" w:rsidRPr="00C33CD5" w:rsidRDefault="00C93E41" w:rsidP="0072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214" w:hangingChars="506" w:hanging="1214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特展地點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</w:t>
            </w:r>
            <w:r w:rsidR="0072715E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國立傳統藝術中心</w:t>
            </w:r>
            <w:r w:rsidR="00B04431"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--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宜蘭傳藝園區展示館</w:t>
            </w:r>
          </w:p>
          <w:p w14:paraId="24893E64" w14:textId="77777777" w:rsidR="00C93E41" w:rsidRPr="00C33CD5" w:rsidRDefault="00C93E41" w:rsidP="004A7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190" w:hangingChars="496" w:hanging="1190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收費方式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：免費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（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需購票入園</w:t>
            </w:r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；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全票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150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元、優惠票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120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元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）</w:t>
            </w:r>
            <w:proofErr w:type="gramEnd"/>
          </w:p>
          <w:p w14:paraId="402B4131" w14:textId="77777777" w:rsidR="00C93E41" w:rsidRPr="00C33CD5" w:rsidRDefault="00C93E41" w:rsidP="00C9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特展對象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：一般民眾</w:t>
            </w:r>
          </w:p>
          <w:p w14:paraId="5670DDD9" w14:textId="77777777" w:rsidR="00C93E41" w:rsidRPr="00C33CD5" w:rsidRDefault="00C93E41" w:rsidP="004A7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202" w:hangingChars="501" w:hanging="1202"/>
              <w:contextualSpacing/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特展簡介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：以布袋戲表演舞臺中最富工藝表現的「彩樓」為展覽核心，從戲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工藝延伸，認識布袋戲前後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情誼及布袋戲發展歷程，並透過</w:t>
            </w:r>
            <w:r w:rsidR="004A718B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4DViews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、3D動畫的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沉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浸式劇場及互動多媒體打破展演界線，讓民眾感受布袋戲魅力。</w:t>
            </w:r>
          </w:p>
        </w:tc>
      </w:tr>
      <w:tr w:rsidR="00CD632F" w:rsidRPr="00C33CD5" w14:paraId="71A557EE" w14:textId="77777777" w:rsidTr="00D430D0">
        <w:tc>
          <w:tcPr>
            <w:tcW w:w="2788" w:type="dxa"/>
            <w:tcBorders>
              <w:right w:val="single" w:sz="4" w:space="0" w:color="202122"/>
            </w:tcBorders>
            <w:vAlign w:val="center"/>
          </w:tcPr>
          <w:p w14:paraId="4F27D772" w14:textId="77777777" w:rsidR="00C93E41" w:rsidRPr="00C33CD5" w:rsidRDefault="00C93E41" w:rsidP="00C93E41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10.</w:t>
            </w:r>
            <w:r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國家人權博物館</w:t>
            </w:r>
          </w:p>
        </w:tc>
        <w:tc>
          <w:tcPr>
            <w:tcW w:w="5580" w:type="dxa"/>
            <w:tcBorders>
              <w:top w:val="single" w:sz="4" w:space="0" w:color="202122"/>
              <w:left w:val="single" w:sz="4" w:space="0" w:color="202122"/>
              <w:bottom w:val="single" w:sz="4" w:space="0" w:color="202122"/>
              <w:right w:val="single" w:sz="4" w:space="0" w:color="202122"/>
            </w:tcBorders>
          </w:tcPr>
          <w:p w14:paraId="4680FDF7" w14:textId="77777777" w:rsidR="00C93E41" w:rsidRPr="00C33CD5" w:rsidRDefault="00C93E41" w:rsidP="00C93E41">
            <w:pPr>
              <w:spacing w:line="400" w:lineRule="exact"/>
              <w:ind w:left="1174" w:hangingChars="489" w:hanging="1174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活動名稱：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「天曉之前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—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思念文物典藏展」摺頁集章</w:t>
            </w:r>
          </w:p>
          <w:p w14:paraId="5D9BC67E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113/9/01</w:t>
            </w:r>
          </w:p>
          <w:p w14:paraId="3C1AC0D7" w14:textId="77777777" w:rsidR="00C93E41" w:rsidRPr="00C33CD5" w:rsidRDefault="00C93E41" w:rsidP="00C93E41">
            <w:pPr>
              <w:spacing w:line="400" w:lineRule="exact"/>
              <w:ind w:left="1188" w:hangingChars="495" w:hanging="1188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活動地點：</w:t>
            </w:r>
            <w:r w:rsidR="00655C49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國家人權博物館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白色恐怖景美紀念園區</w:t>
            </w:r>
            <w:r w:rsidR="000E02B5"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--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仁愛樓手工藝工場</w:t>
            </w:r>
          </w:p>
          <w:p w14:paraId="6964D59D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lastRenderedPageBreak/>
              <w:t>收費方式：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免費</w:t>
            </w:r>
          </w:p>
          <w:p w14:paraId="5C63DC3F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活動對象：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一般民眾</w:t>
            </w:r>
          </w:p>
          <w:p w14:paraId="7E055285" w14:textId="05B89602" w:rsidR="00C93E41" w:rsidRPr="00C33CD5" w:rsidRDefault="00C93E41" w:rsidP="004A718B">
            <w:pPr>
              <w:pStyle w:val="Textbody"/>
              <w:spacing w:line="400" w:lineRule="exact"/>
              <w:ind w:left="1198" w:hangingChars="499" w:hanging="1198"/>
              <w:contextualSpacing/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活動簡介：</w:t>
            </w:r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</w:rPr>
              <w:t>期透過家書、手扎、照片等，</w:t>
            </w:r>
            <w:proofErr w:type="gramStart"/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</w:rPr>
              <w:t>重溫曾在</w:t>
            </w:r>
            <w:proofErr w:type="gramEnd"/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</w:rPr>
              <w:t>臺灣舞</w:t>
            </w:r>
            <w:r w:rsidR="0056046B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</w:rPr>
              <w:t>臺</w:t>
            </w:r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</w:rPr>
              <w:t>一度消失的好男好女的少時純真夢想，感染身處逆境中的生命熱情；並藉由音樂及影像，貼近並傾聽感人的生命故事。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完成該展摺頁上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的集章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，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至服務</w:t>
            </w:r>
            <w:proofErr w:type="gramStart"/>
            <w:r w:rsidR="0056046B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出示</w:t>
            </w:r>
            <w:proofErr w:type="gramStart"/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即可核</w:t>
            </w:r>
            <w:proofErr w:type="gramEnd"/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章。</w:t>
            </w:r>
          </w:p>
        </w:tc>
        <w:tc>
          <w:tcPr>
            <w:tcW w:w="6199" w:type="dxa"/>
          </w:tcPr>
          <w:p w14:paraId="2D3BBF44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lastRenderedPageBreak/>
              <w:t>特展名稱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：在綠島，我們的世界不斷在開門</w:t>
            </w:r>
          </w:p>
          <w:p w14:paraId="68254C6C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特展日期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114/01/02</w:t>
            </w:r>
          </w:p>
          <w:p w14:paraId="79F1B854" w14:textId="77777777" w:rsidR="00C93E41" w:rsidRPr="00C33CD5" w:rsidRDefault="00C93E41" w:rsidP="000E02B5">
            <w:pPr>
              <w:spacing w:line="400" w:lineRule="exact"/>
              <w:ind w:left="1190" w:hangingChars="496" w:hanging="1190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特展地點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</w:t>
            </w:r>
            <w:r w:rsidR="00655C49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國家人權博物館</w:t>
            </w:r>
            <w:r w:rsidR="000E02B5"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</w:rPr>
              <w:t>白色恐怖綠島紀念園區</w:t>
            </w:r>
          </w:p>
          <w:p w14:paraId="49395A56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收費方式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：免費</w:t>
            </w:r>
          </w:p>
          <w:p w14:paraId="384B7DC5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t>特展對象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：一般民眾</w:t>
            </w:r>
          </w:p>
          <w:p w14:paraId="4324B0F4" w14:textId="77777777" w:rsidR="00C93E41" w:rsidRPr="00C33CD5" w:rsidRDefault="00C93E41" w:rsidP="004A718B">
            <w:pPr>
              <w:spacing w:line="400" w:lineRule="exact"/>
              <w:ind w:left="1202" w:hangingChars="501" w:hanging="1202"/>
              <w:contextualSpacing/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  <w:highlight w:val="white"/>
              </w:rPr>
              <w:lastRenderedPageBreak/>
              <w:t>特展簡介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：</w:t>
            </w:r>
            <w:r w:rsidRPr="00C33CD5"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  <w:t>以白色恐怖政治受難者曹開、歐陽劍華為引路人，邀請王安琪、王淑燕、鄧博仁、林靖偉、沈君儀、吳淑麟、</w:t>
            </w:r>
            <w:proofErr w:type="gramStart"/>
            <w:r w:rsidRPr="00C33CD5"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  <w:t>紀釉惟</w:t>
            </w:r>
            <w:proofErr w:type="gramEnd"/>
            <w:r w:rsidRPr="00C33CD5"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  <w:t>、黃裕智等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8</w:t>
            </w:r>
            <w:r w:rsidRPr="00C33CD5"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  <w:t>位藝術家，以當代藝術創作呼應及詮釋</w:t>
            </w:r>
            <w:proofErr w:type="gramStart"/>
            <w:r w:rsidRPr="00C33CD5"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  <w:t>兩位白恐創作</w:t>
            </w:r>
            <w:proofErr w:type="gramEnd"/>
            <w:r w:rsidRPr="00C33CD5"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  <w:t>者的作品，</w:t>
            </w:r>
            <w:proofErr w:type="gramStart"/>
            <w:r w:rsidRPr="00C33CD5"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  <w:t>致敬白恐時期</w:t>
            </w:r>
            <w:proofErr w:type="gramEnd"/>
            <w:r w:rsidRPr="00C33CD5">
              <w:rPr>
                <w:rFonts w:ascii="微軟正黑體" w:eastAsia="微軟正黑體" w:hAnsi="微軟正黑體" w:cs="王漢宗特黑體繁"/>
                <w:color w:val="000000" w:themeColor="text1"/>
                <w:sz w:val="24"/>
                <w:szCs w:val="24"/>
              </w:rPr>
              <w:t>的受難者前輩。</w:t>
            </w:r>
          </w:p>
        </w:tc>
      </w:tr>
      <w:tr w:rsidR="00593E0E" w:rsidRPr="00C33CD5" w14:paraId="5339289C" w14:textId="77777777" w:rsidTr="00515678">
        <w:trPr>
          <w:trHeight w:val="5210"/>
        </w:trPr>
        <w:tc>
          <w:tcPr>
            <w:tcW w:w="2788" w:type="dxa"/>
            <w:vAlign w:val="center"/>
          </w:tcPr>
          <w:p w14:paraId="6F2B36C0" w14:textId="77777777" w:rsidR="001647CA" w:rsidRPr="00C33CD5" w:rsidRDefault="001647CA" w:rsidP="00C93E41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lastRenderedPageBreak/>
              <w:t>11.</w:t>
            </w:r>
            <w:r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國立中正紀念堂管理處</w:t>
            </w:r>
          </w:p>
        </w:tc>
        <w:tc>
          <w:tcPr>
            <w:tcW w:w="5580" w:type="dxa"/>
            <w:tcBorders>
              <w:top w:val="single" w:sz="4" w:space="0" w:color="202122"/>
            </w:tcBorders>
          </w:tcPr>
          <w:p w14:paraId="67E0562A" w14:textId="77777777" w:rsidR="001647CA" w:rsidRPr="00C33CD5" w:rsidRDefault="001647CA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活動名稱：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Muse大玩家-環遊知識島</w:t>
            </w:r>
          </w:p>
          <w:p w14:paraId="2456712F" w14:textId="77777777" w:rsidR="001647CA" w:rsidRPr="00C33CD5" w:rsidRDefault="001647CA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  <w:t>113/07/01~113/09/30</w:t>
            </w:r>
          </w:p>
          <w:p w14:paraId="2340EF71" w14:textId="3E5A3653" w:rsidR="001647CA" w:rsidRPr="00C33CD5" w:rsidRDefault="001647CA" w:rsidP="000E02B5">
            <w:pPr>
              <w:spacing w:line="400" w:lineRule="exact"/>
              <w:ind w:left="1186" w:hangingChars="494" w:hanging="1186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活動地點：</w:t>
            </w:r>
            <w:r w:rsidR="000E02B5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國立中正紀念堂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3樓多媒體人權展區及服務</w:t>
            </w:r>
            <w:proofErr w:type="gramStart"/>
            <w:r w:rsidR="0056046B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臺</w:t>
            </w:r>
            <w:proofErr w:type="gramEnd"/>
          </w:p>
          <w:p w14:paraId="0D2E93F3" w14:textId="77777777" w:rsidR="001647CA" w:rsidRPr="00C33CD5" w:rsidRDefault="001647CA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免費</w:t>
            </w:r>
          </w:p>
          <w:p w14:paraId="4EEE9935" w14:textId="77777777" w:rsidR="001647CA" w:rsidRPr="00C33CD5" w:rsidRDefault="001647CA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活動對象：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一般民眾</w:t>
            </w:r>
          </w:p>
          <w:p w14:paraId="32786E7B" w14:textId="0CC56EA1" w:rsidR="001647CA" w:rsidRPr="00C33CD5" w:rsidRDefault="001647CA" w:rsidP="00835239">
            <w:pPr>
              <w:pStyle w:val="Textbody"/>
              <w:spacing w:line="400" w:lineRule="exact"/>
              <w:ind w:left="1198" w:hangingChars="499" w:hanging="1198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活動簡介：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以多媒體互動方式，邀請民眾回到民主現場，認識日治時期以來臺灣人爭取民主人權的過程，以及世界各國重大人權事件，並以國際人權公約檢視臺灣人權現況，經由本展覽回顧歷史、展望未來。完成</w:t>
            </w:r>
            <w:r w:rsidRPr="00C33CD5">
              <w:rPr>
                <w:rFonts w:ascii="微軟正黑體" w:eastAsia="微軟正黑體" w:hAnsi="微軟正黑體" w:cs="Arial Unicode MS" w:hint="eastAsia"/>
                <w:color w:val="000000" w:themeColor="text1"/>
                <w:sz w:val="24"/>
                <w:szCs w:val="24"/>
                <w:highlight w:val="white"/>
              </w:rPr>
              <w:t>指定任務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，至該處服務</w:t>
            </w:r>
            <w:proofErr w:type="gramStart"/>
            <w:r w:rsidR="0056046B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出示</w:t>
            </w:r>
            <w:proofErr w:type="gramStart"/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即可核</w:t>
            </w:r>
            <w:proofErr w:type="gramEnd"/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章。</w:t>
            </w:r>
          </w:p>
        </w:tc>
        <w:tc>
          <w:tcPr>
            <w:tcW w:w="6199" w:type="dxa"/>
          </w:tcPr>
          <w:p w14:paraId="5133318F" w14:textId="77777777" w:rsidR="001647CA" w:rsidRPr="00C33CD5" w:rsidRDefault="001647CA" w:rsidP="00CD632F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特展名稱：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「怪獸與大自然的奇幻世界」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特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  <w:highlight w:val="white"/>
              </w:rPr>
              <w:t>展</w:t>
            </w:r>
          </w:p>
          <w:p w14:paraId="340122BA" w14:textId="77777777" w:rsidR="001647CA" w:rsidRPr="00C33CD5" w:rsidRDefault="001647CA" w:rsidP="00CD632F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特展地點：</w:t>
            </w:r>
            <w:r w:rsidR="000E02B5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國立中正紀念堂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1展廳</w:t>
            </w:r>
          </w:p>
          <w:p w14:paraId="2A9E0300" w14:textId="77777777" w:rsidR="001647CA" w:rsidRPr="00C33CD5" w:rsidRDefault="001647CA" w:rsidP="00CD632F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特展日期：</w:t>
            </w:r>
            <w:r w:rsidRPr="00C33CD5"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  <w:t>113/07/04~113/10/13</w:t>
            </w:r>
          </w:p>
          <w:p w14:paraId="0AE5F124" w14:textId="77777777" w:rsidR="001647CA" w:rsidRPr="00C33CD5" w:rsidRDefault="001647CA" w:rsidP="00CD632F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依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特展官網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公告</w:t>
            </w:r>
          </w:p>
          <w:p w14:paraId="3260B943" w14:textId="77777777" w:rsidR="001647CA" w:rsidRPr="00C33CD5" w:rsidRDefault="001647CA" w:rsidP="00CD632F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特展對象：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一般民眾</w:t>
            </w:r>
          </w:p>
          <w:p w14:paraId="43B0083F" w14:textId="77777777" w:rsidR="001647CA" w:rsidRPr="00C33CD5" w:rsidRDefault="001647CA" w:rsidP="001647CA">
            <w:pPr>
              <w:spacing w:line="400" w:lineRule="exact"/>
              <w:ind w:left="1178" w:hangingChars="491" w:hanging="1178"/>
              <w:contextualSpacing/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特展介紹：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將大英自然史博物館館藏，以及「哈利波特」與「怪獸與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牠</w:t>
            </w:r>
            <w:proofErr w:type="gramEnd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們的產地」系列電影中的道具、原著出版社Bloomsbury Publishing授權的原創插畫作品等等，統整展出，是檔結合電影藝術與自然史、寓教於樂的國際大展。</w:t>
            </w:r>
          </w:p>
        </w:tc>
      </w:tr>
      <w:tr w:rsidR="00593E0E" w:rsidRPr="00C33CD5" w14:paraId="0E4DDCE7" w14:textId="77777777" w:rsidTr="00D430D0">
        <w:trPr>
          <w:trHeight w:val="393"/>
        </w:trPr>
        <w:tc>
          <w:tcPr>
            <w:tcW w:w="2788" w:type="dxa"/>
            <w:vAlign w:val="center"/>
          </w:tcPr>
          <w:p w14:paraId="52D7CCB3" w14:textId="77777777" w:rsidR="00C93E41" w:rsidRPr="00C33CD5" w:rsidRDefault="00593E0E" w:rsidP="00C93E41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lastRenderedPageBreak/>
              <w:t>12.</w:t>
            </w:r>
            <w:r w:rsidR="00C93E41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國立彰化生活美學館</w:t>
            </w:r>
          </w:p>
        </w:tc>
        <w:tc>
          <w:tcPr>
            <w:tcW w:w="5580" w:type="dxa"/>
          </w:tcPr>
          <w:p w14:paraId="3BD4DBAD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Muse大玩家-環遊知識島</w:t>
            </w:r>
          </w:p>
          <w:p w14:paraId="6FFC3DDB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113/07/01~113/09/30</w:t>
            </w:r>
          </w:p>
          <w:p w14:paraId="3ADDFBBC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活動地點：</w:t>
            </w:r>
            <w:r w:rsidR="000E02B5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國立彰化生活美學館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B1展覽室</w:t>
            </w:r>
          </w:p>
          <w:p w14:paraId="710F3AD4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</w:p>
          <w:p w14:paraId="7050C78E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活動對象：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66048C31" w14:textId="09659A7E" w:rsidR="00C93E41" w:rsidRPr="00C33CD5" w:rsidRDefault="00C93E41" w:rsidP="00103B61">
            <w:pPr>
              <w:spacing w:line="400" w:lineRule="exact"/>
              <w:ind w:left="1186" w:hangingChars="494" w:hanging="1186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活動簡介：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活動期間完成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「(1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)按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讚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/追蹤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『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國立彰化生活美學館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』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Fb粉絲團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、(2)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參觀B1展覽並與主視覺牆或作品拍照、打卡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、(3)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分享本館Fb粉絲團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1則貼文</w:t>
            </w:r>
            <w:proofErr w:type="gramEnd"/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、(4)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於本館Fb粉絲團1篇文章留言並tag2位好友</w:t>
            </w:r>
            <w:r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」</w:t>
            </w:r>
            <w:r w:rsidR="00103B61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任務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，至服務</w:t>
            </w:r>
            <w:proofErr w:type="gramStart"/>
            <w:r w:rsidR="0056046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出示</w:t>
            </w:r>
            <w:proofErr w:type="gramStart"/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即可核</w:t>
            </w:r>
            <w:proofErr w:type="gramEnd"/>
            <w:r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章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199" w:type="dxa"/>
          </w:tcPr>
          <w:p w14:paraId="57832C82" w14:textId="77777777" w:rsidR="00C93E41" w:rsidRPr="00C33CD5" w:rsidRDefault="00C93E41" w:rsidP="00EB3DF0">
            <w:pPr>
              <w:spacing w:line="400" w:lineRule="exact"/>
              <w:ind w:left="1202" w:hangingChars="501" w:hanging="1202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圓滿有餘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-</w:t>
            </w:r>
            <w:r w:rsidR="00EB3DF0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-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劉峯松常民生活陶美學收藏展</w:t>
            </w:r>
          </w:p>
          <w:p w14:paraId="5E4F68F7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特展地點：</w:t>
            </w:r>
            <w:r w:rsidR="000E02B5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國立彰化生活美學館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B1第一展覽室</w:t>
            </w:r>
          </w:p>
          <w:p w14:paraId="277AC198" w14:textId="328963A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特展日期：</w:t>
            </w:r>
            <w:r w:rsid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即日起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-113/7/14</w:t>
            </w:r>
          </w:p>
          <w:p w14:paraId="2B61B358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</w:p>
          <w:p w14:paraId="5E2A099D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特展對象：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0DBFB34A" w14:textId="77777777" w:rsidR="00C93E41" w:rsidRPr="00C33CD5" w:rsidRDefault="00C93E41" w:rsidP="005647AC">
            <w:pPr>
              <w:spacing w:line="400" w:lineRule="exact"/>
              <w:ind w:left="1190" w:hangingChars="496" w:hanging="1190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highlight w:val="white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特展介紹：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展出國史館臺灣文獻館前館長劉峯松的陶藝收藏品125件</w:t>
            </w:r>
            <w:r w:rsidR="00F518AD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，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由竹南蛇窯藝術總監鄧淑慧策展，將收藏品分為大甲東、北投、沙鹿、南投、苗栗、新竹、鶯歌、中國、盤、磚胎</w:t>
            </w:r>
            <w:r w:rsidR="00EB3DF0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等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10大類型</w:t>
            </w:r>
            <w:r w:rsidR="00EB3DF0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  <w:highlight w:val="white"/>
              </w:rPr>
              <w:t>，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  <w:highlight w:val="white"/>
              </w:rPr>
              <w:t>展現每個地區的獨特風貌和文化特色。</w:t>
            </w:r>
          </w:p>
        </w:tc>
      </w:tr>
      <w:tr w:rsidR="00593E0E" w:rsidRPr="00C33CD5" w14:paraId="0517BEA4" w14:textId="77777777" w:rsidTr="00D430D0">
        <w:tc>
          <w:tcPr>
            <w:tcW w:w="2788" w:type="dxa"/>
            <w:vAlign w:val="center"/>
          </w:tcPr>
          <w:p w14:paraId="5C20342D" w14:textId="77777777" w:rsidR="00C93E41" w:rsidRPr="00C33CD5" w:rsidRDefault="00593E0E" w:rsidP="00C93E41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t>13.</w:t>
            </w:r>
            <w:r w:rsidR="00C93E41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</w:t>
            </w:r>
            <w:proofErr w:type="gramStart"/>
            <w:r w:rsidR="00C93E41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臺</w:t>
            </w:r>
            <w:proofErr w:type="gramEnd"/>
            <w:r w:rsidR="00C93E41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南生活美學館</w:t>
            </w:r>
          </w:p>
        </w:tc>
        <w:tc>
          <w:tcPr>
            <w:tcW w:w="5580" w:type="dxa"/>
          </w:tcPr>
          <w:p w14:paraId="5A7E8D45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Muse大玩家-環遊知識島</w:t>
            </w:r>
          </w:p>
          <w:p w14:paraId="43FE71A0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113/07/01~113/09/30</w:t>
            </w:r>
          </w:p>
          <w:p w14:paraId="1359CDA3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活動地點：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國立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南生活美學館</w:t>
            </w:r>
          </w:p>
          <w:p w14:paraId="773296C4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</w:p>
          <w:p w14:paraId="6ACED204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活動對象：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1B5BC430" w14:textId="123DDD5F" w:rsidR="00C93E41" w:rsidRPr="00C33CD5" w:rsidRDefault="00C93E41" w:rsidP="00593E0E">
            <w:pPr>
              <w:pStyle w:val="Textbody"/>
              <w:spacing w:line="400" w:lineRule="exact"/>
              <w:ind w:left="1198" w:hangingChars="499" w:hanging="1198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活動簡介：</w:t>
            </w:r>
            <w:proofErr w:type="gramStart"/>
            <w:r w:rsidR="00B97832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臺</w:t>
            </w:r>
            <w:proofErr w:type="gramEnd"/>
            <w:r w:rsidR="00B97832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南</w:t>
            </w:r>
            <w:r w:rsidR="00593E0E"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美學館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積極辦理藝文活動之推廣並推行社區營造及地方創生，近年更起動藝術轉動社區計畫，將藝術帶入日常生活中。活動期間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來館觀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展，並出示與展品之合照，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至該館服務</w:t>
            </w:r>
            <w:proofErr w:type="gramStart"/>
            <w:r w:rsidR="0056046B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出示</w:t>
            </w:r>
            <w:proofErr w:type="gramStart"/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即可核</w:t>
            </w:r>
            <w:proofErr w:type="gramEnd"/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lastRenderedPageBreak/>
              <w:t>章。</w:t>
            </w:r>
          </w:p>
        </w:tc>
        <w:tc>
          <w:tcPr>
            <w:tcW w:w="6199" w:type="dxa"/>
          </w:tcPr>
          <w:p w14:paraId="2A822C19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lastRenderedPageBreak/>
              <w:t>特展名稱：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何文杞紀念展</w:t>
            </w:r>
          </w:p>
          <w:p w14:paraId="5EE27992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特展地點：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國立</w:t>
            </w:r>
            <w:proofErr w:type="gramStart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南生活美學館第二、三展覽室</w:t>
            </w:r>
          </w:p>
          <w:p w14:paraId="315EC29D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特展日期：</w:t>
            </w:r>
            <w:r w:rsidR="00306968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113/07/</w:t>
            </w:r>
            <w:r w:rsidR="00306968"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19</w:t>
            </w:r>
            <w:r w:rsidR="00306968" w:rsidRPr="00C33CD5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~113/09/</w:t>
            </w:r>
            <w:r w:rsidR="00306968" w:rsidRPr="00C33CD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29</w:t>
            </w:r>
          </w:p>
          <w:p w14:paraId="1B5CBC15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免費</w:t>
            </w:r>
          </w:p>
          <w:p w14:paraId="4FA82A33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特展對象：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一般民眾</w:t>
            </w:r>
          </w:p>
          <w:p w14:paraId="0167C5B1" w14:textId="77777777" w:rsidR="00C93E41" w:rsidRPr="00C33CD5" w:rsidRDefault="00C93E41" w:rsidP="00286B9A">
            <w:pPr>
              <w:spacing w:line="400" w:lineRule="exact"/>
              <w:ind w:left="1190" w:hangingChars="496" w:hanging="1190"/>
              <w:contextualSpacing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Gungsuh"/>
                <w:b/>
                <w:color w:val="000000" w:themeColor="text1"/>
                <w:sz w:val="24"/>
                <w:szCs w:val="24"/>
              </w:rPr>
              <w:t>特展介紹：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何文杞為戰後臺灣鄉土運動中本土美學建構的先驅者，創作取材自臺灣民間生活、信仰及建築，可視為臺灣重現文化主體的重要印記，對臺灣藝術發展脈絡深具意義。由國立成功大學蕭瓊瑞名譽教授策劃，呈現</w:t>
            </w:r>
            <w:r w:rsidR="00B924E9" w:rsidRPr="00C33CD5">
              <w:rPr>
                <w:rFonts w:ascii="微軟正黑體" w:eastAsia="微軟正黑體" w:hAnsi="微軟正黑體" w:cs="Gungsuh" w:hint="eastAsia"/>
                <w:color w:val="000000" w:themeColor="text1"/>
                <w:sz w:val="24"/>
                <w:szCs w:val="24"/>
              </w:rPr>
              <w:t>藝術家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lastRenderedPageBreak/>
              <w:t>一生重要的水彩及油畫等創作。</w:t>
            </w:r>
          </w:p>
        </w:tc>
      </w:tr>
      <w:tr w:rsidR="00283FD3" w:rsidRPr="00C33CD5" w14:paraId="70450A63" w14:textId="77777777" w:rsidTr="00D430D0">
        <w:tc>
          <w:tcPr>
            <w:tcW w:w="2788" w:type="dxa"/>
            <w:vAlign w:val="center"/>
          </w:tcPr>
          <w:p w14:paraId="7AF95AEA" w14:textId="77777777" w:rsidR="00C93E41" w:rsidRPr="00C33CD5" w:rsidRDefault="00283FD3" w:rsidP="00C93E41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szCs w:val="24"/>
              </w:rPr>
              <w:lastRenderedPageBreak/>
              <w:t>14.</w:t>
            </w:r>
            <w:r w:rsidR="00C93E41" w:rsidRPr="00C33CD5"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  <w:t>國立新竹生活美學館</w:t>
            </w:r>
          </w:p>
        </w:tc>
        <w:tc>
          <w:tcPr>
            <w:tcW w:w="5580" w:type="dxa"/>
          </w:tcPr>
          <w:p w14:paraId="4B21B754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活動名稱：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Muse大玩家-環遊知識島</w:t>
            </w:r>
          </w:p>
          <w:p w14:paraId="6782F6E4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113/07/01~113/09/30</w:t>
            </w:r>
          </w:p>
          <w:p w14:paraId="26467FD1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活動地點：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國立新竹生活美學館</w:t>
            </w:r>
          </w:p>
          <w:p w14:paraId="79A2397B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免費</w:t>
            </w:r>
          </w:p>
          <w:p w14:paraId="5F842B9A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活動對象：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一般民眾</w:t>
            </w:r>
          </w:p>
          <w:p w14:paraId="6C899FF7" w14:textId="6E595D1A" w:rsidR="00C93E41" w:rsidRPr="00C33CD5" w:rsidRDefault="00C93E41" w:rsidP="00C93E41">
            <w:pPr>
              <w:pStyle w:val="Textbody"/>
              <w:spacing w:line="400" w:lineRule="exact"/>
              <w:ind w:left="1243" w:hangingChars="518" w:hanging="1243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活動簡介：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國立新竹生活美學館主題建築「新竹公會堂」建成至今已百年歷史，擁有豐富的建築元素與人文背景，在探索展場的過程中合影並發文於個人臉書，打卡標註「國立新竹生活美學館」，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至服務</w:t>
            </w:r>
            <w:r w:rsidR="0056046B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臺</w:t>
            </w:r>
            <w:r w:rsidRPr="00C33C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4"/>
                <w:szCs w:val="24"/>
              </w:rPr>
              <w:t>出示即可核章。</w:t>
            </w:r>
          </w:p>
        </w:tc>
        <w:tc>
          <w:tcPr>
            <w:tcW w:w="6199" w:type="dxa"/>
          </w:tcPr>
          <w:p w14:paraId="76CAAB95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活動名稱：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花漾</w:t>
            </w:r>
            <w:r w:rsidRPr="00C33CD5"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  <w:t>-2024</w:t>
            </w:r>
            <w:r w:rsidRPr="00C33CD5">
              <w:rPr>
                <w:rFonts w:ascii="微軟正黑體" w:eastAsia="微軟正黑體" w:hAnsi="微軟正黑體" w:cs="Gungsuh"/>
                <w:color w:val="000000" w:themeColor="text1"/>
                <w:sz w:val="24"/>
                <w:szCs w:val="24"/>
              </w:rPr>
              <w:t>花心畫會聯展</w:t>
            </w:r>
          </w:p>
          <w:p w14:paraId="58255FD9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活動日期：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113/07/10~113/08/04</w:t>
            </w:r>
          </w:p>
          <w:p w14:paraId="2CDAF740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活動地點：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國立新竹生活</w:t>
            </w:r>
            <w:proofErr w:type="gramStart"/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美學館美學堂</w:t>
            </w:r>
            <w:proofErr w:type="gramEnd"/>
          </w:p>
          <w:p w14:paraId="674C2FE9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收費方式：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免費</w:t>
            </w:r>
          </w:p>
          <w:p w14:paraId="70D6D96E" w14:textId="77777777" w:rsidR="00C93E41" w:rsidRPr="00C33CD5" w:rsidRDefault="00C93E41" w:rsidP="00C93E41">
            <w:pPr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活動對象：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一般民眾</w:t>
            </w:r>
          </w:p>
          <w:p w14:paraId="7D603E5A" w14:textId="77777777" w:rsidR="00C93E41" w:rsidRPr="00C33CD5" w:rsidRDefault="00C93E41" w:rsidP="00283FD3">
            <w:pPr>
              <w:spacing w:line="400" w:lineRule="exact"/>
              <w:ind w:left="1202" w:hangingChars="501" w:hanging="1202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C33CD5">
              <w:rPr>
                <w:rFonts w:ascii="微軟正黑體" w:eastAsia="微軟正黑體" w:hAnsi="微軟正黑體" w:cs="Arial Unicode MS"/>
                <w:b/>
                <w:color w:val="000000" w:themeColor="text1"/>
                <w:sz w:val="24"/>
                <w:szCs w:val="24"/>
              </w:rPr>
              <w:t>活動簡介：</w:t>
            </w:r>
            <w:r w:rsidRPr="00C33CD5">
              <w:rPr>
                <w:rFonts w:ascii="微軟正黑體" w:eastAsia="微軟正黑體" w:hAnsi="微軟正黑體" w:cs="Arial Unicode MS"/>
                <w:color w:val="000000" w:themeColor="text1"/>
                <w:sz w:val="24"/>
                <w:szCs w:val="24"/>
              </w:rPr>
              <w:t>花心畫會結集了12位創作者，因對藝術的共鳴而連結。作者透過作品展現共同創造的藝術空間與時代接軌，與觀賞者產生情感共鳴和交流；希望作品能與觀者建立深層次的對話，引發共鳴，並在思想和情感上找到共通之處。</w:t>
            </w:r>
          </w:p>
        </w:tc>
      </w:tr>
    </w:tbl>
    <w:p w14:paraId="23AC765F" w14:textId="77777777" w:rsidR="00E6588B" w:rsidRPr="00C33CD5" w:rsidRDefault="00E6588B" w:rsidP="00F10C66">
      <w:pPr>
        <w:spacing w:line="400" w:lineRule="exact"/>
        <w:contextualSpacing/>
        <w:rPr>
          <w:rFonts w:ascii="微軟正黑體" w:eastAsia="微軟正黑體" w:hAnsi="微軟正黑體"/>
        </w:rPr>
      </w:pPr>
      <w:bookmarkStart w:id="0" w:name="_heading=h.gjdgxs" w:colFirst="0" w:colLast="0"/>
      <w:bookmarkEnd w:id="0"/>
    </w:p>
    <w:sectPr w:rsidR="00E6588B" w:rsidRPr="00C33CD5" w:rsidSect="001F5BDB">
      <w:footerReference w:type="even" r:id="rId7"/>
      <w:footerReference w:type="default" r:id="rId8"/>
      <w:pgSz w:w="16838" w:h="11906" w:orient="landscape" w:code="9"/>
      <w:pgMar w:top="1134" w:right="1134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103C1" w14:textId="77777777" w:rsidR="00670CE7" w:rsidRDefault="00670CE7">
      <w:r>
        <w:separator/>
      </w:r>
    </w:p>
  </w:endnote>
  <w:endnote w:type="continuationSeparator" w:id="0">
    <w:p w14:paraId="711B3887" w14:textId="77777777" w:rsidR="00670CE7" w:rsidRDefault="0067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特黑體繁">
    <w:altName w:val="Klee One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4D9CD" w14:textId="77777777" w:rsidR="005C10B1" w:rsidRDefault="005C10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end"/>
    </w:r>
  </w:p>
  <w:p w14:paraId="4F246BF5" w14:textId="77777777" w:rsidR="005C10B1" w:rsidRDefault="005C10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7185314"/>
      <w:docPartObj>
        <w:docPartGallery w:val="Page Numbers (Bottom of Page)"/>
        <w:docPartUnique/>
      </w:docPartObj>
    </w:sdtPr>
    <w:sdtContent>
      <w:p w14:paraId="336D5FE9" w14:textId="77777777" w:rsidR="001F5BDB" w:rsidRDefault="001F5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18" w:rsidRPr="00B55E18">
          <w:rPr>
            <w:noProof/>
            <w:lang w:val="zh-TW"/>
          </w:rPr>
          <w:t>3</w:t>
        </w:r>
        <w:r>
          <w:fldChar w:fldCharType="end"/>
        </w:r>
      </w:p>
    </w:sdtContent>
  </w:sdt>
  <w:p w14:paraId="06052CBD" w14:textId="77777777" w:rsidR="005C10B1" w:rsidRDefault="005C10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7C57D" w14:textId="77777777" w:rsidR="00670CE7" w:rsidRDefault="00670CE7">
      <w:r>
        <w:separator/>
      </w:r>
    </w:p>
  </w:footnote>
  <w:footnote w:type="continuationSeparator" w:id="0">
    <w:p w14:paraId="5E639B72" w14:textId="77777777" w:rsidR="00670CE7" w:rsidRDefault="0067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8B"/>
    <w:rsid w:val="00010507"/>
    <w:rsid w:val="00011EAB"/>
    <w:rsid w:val="00013A3A"/>
    <w:rsid w:val="00022746"/>
    <w:rsid w:val="000449B8"/>
    <w:rsid w:val="00050329"/>
    <w:rsid w:val="000622A5"/>
    <w:rsid w:val="000653A1"/>
    <w:rsid w:val="000C223B"/>
    <w:rsid w:val="000D6E2B"/>
    <w:rsid w:val="000E02B5"/>
    <w:rsid w:val="000E3214"/>
    <w:rsid w:val="00103B61"/>
    <w:rsid w:val="001425EC"/>
    <w:rsid w:val="001531B9"/>
    <w:rsid w:val="00153D91"/>
    <w:rsid w:val="00155B5F"/>
    <w:rsid w:val="001647CA"/>
    <w:rsid w:val="00184EB0"/>
    <w:rsid w:val="001926E3"/>
    <w:rsid w:val="001A08FC"/>
    <w:rsid w:val="001A0BF6"/>
    <w:rsid w:val="001F5BDB"/>
    <w:rsid w:val="001F6FB6"/>
    <w:rsid w:val="0020496D"/>
    <w:rsid w:val="00222F03"/>
    <w:rsid w:val="00255F65"/>
    <w:rsid w:val="00275E9F"/>
    <w:rsid w:val="00282F73"/>
    <w:rsid w:val="00283FD3"/>
    <w:rsid w:val="00286B9A"/>
    <w:rsid w:val="002949B8"/>
    <w:rsid w:val="002B320F"/>
    <w:rsid w:val="002B3FB4"/>
    <w:rsid w:val="002B413B"/>
    <w:rsid w:val="002B670E"/>
    <w:rsid w:val="002E6CC4"/>
    <w:rsid w:val="00302AE4"/>
    <w:rsid w:val="00306968"/>
    <w:rsid w:val="00310C1C"/>
    <w:rsid w:val="00324F42"/>
    <w:rsid w:val="00327775"/>
    <w:rsid w:val="00385939"/>
    <w:rsid w:val="003C6706"/>
    <w:rsid w:val="00455D6E"/>
    <w:rsid w:val="004622EC"/>
    <w:rsid w:val="004726E2"/>
    <w:rsid w:val="004805D4"/>
    <w:rsid w:val="00490D73"/>
    <w:rsid w:val="004A009E"/>
    <w:rsid w:val="004A718B"/>
    <w:rsid w:val="004B7CF7"/>
    <w:rsid w:val="004E09BE"/>
    <w:rsid w:val="004E430C"/>
    <w:rsid w:val="004E7827"/>
    <w:rsid w:val="004F1344"/>
    <w:rsid w:val="005143D2"/>
    <w:rsid w:val="005259B2"/>
    <w:rsid w:val="0053246F"/>
    <w:rsid w:val="00544048"/>
    <w:rsid w:val="0056046B"/>
    <w:rsid w:val="0056288C"/>
    <w:rsid w:val="005647AC"/>
    <w:rsid w:val="00593E0E"/>
    <w:rsid w:val="005B0149"/>
    <w:rsid w:val="005C10B1"/>
    <w:rsid w:val="005D4073"/>
    <w:rsid w:val="005F0C3D"/>
    <w:rsid w:val="00655C49"/>
    <w:rsid w:val="00670CE7"/>
    <w:rsid w:val="00690F58"/>
    <w:rsid w:val="006F4139"/>
    <w:rsid w:val="006F6227"/>
    <w:rsid w:val="00710723"/>
    <w:rsid w:val="00726010"/>
    <w:rsid w:val="0072715E"/>
    <w:rsid w:val="00743314"/>
    <w:rsid w:val="00787E3F"/>
    <w:rsid w:val="00792A75"/>
    <w:rsid w:val="007F4081"/>
    <w:rsid w:val="007F6614"/>
    <w:rsid w:val="00826EB2"/>
    <w:rsid w:val="008335FE"/>
    <w:rsid w:val="00835239"/>
    <w:rsid w:val="0085719A"/>
    <w:rsid w:val="008B13A0"/>
    <w:rsid w:val="008F6203"/>
    <w:rsid w:val="00926726"/>
    <w:rsid w:val="009274EF"/>
    <w:rsid w:val="00932AE2"/>
    <w:rsid w:val="009514CB"/>
    <w:rsid w:val="00971120"/>
    <w:rsid w:val="00984359"/>
    <w:rsid w:val="009D58D0"/>
    <w:rsid w:val="00A03FB2"/>
    <w:rsid w:val="00A22DE6"/>
    <w:rsid w:val="00A259B0"/>
    <w:rsid w:val="00A708AD"/>
    <w:rsid w:val="00A7147E"/>
    <w:rsid w:val="00A75814"/>
    <w:rsid w:val="00AA4D98"/>
    <w:rsid w:val="00AA74D3"/>
    <w:rsid w:val="00AB7C3B"/>
    <w:rsid w:val="00B04431"/>
    <w:rsid w:val="00B27E92"/>
    <w:rsid w:val="00B55E18"/>
    <w:rsid w:val="00B63268"/>
    <w:rsid w:val="00B65A5E"/>
    <w:rsid w:val="00B8379E"/>
    <w:rsid w:val="00B924E9"/>
    <w:rsid w:val="00B97832"/>
    <w:rsid w:val="00BB43A9"/>
    <w:rsid w:val="00BC070C"/>
    <w:rsid w:val="00BC3E1A"/>
    <w:rsid w:val="00BD1E23"/>
    <w:rsid w:val="00BD2A92"/>
    <w:rsid w:val="00BD7B02"/>
    <w:rsid w:val="00BE18B1"/>
    <w:rsid w:val="00C33CD5"/>
    <w:rsid w:val="00C50E82"/>
    <w:rsid w:val="00C7162C"/>
    <w:rsid w:val="00C93E41"/>
    <w:rsid w:val="00CD632F"/>
    <w:rsid w:val="00CD6E0F"/>
    <w:rsid w:val="00CF3615"/>
    <w:rsid w:val="00D00BE1"/>
    <w:rsid w:val="00D430D0"/>
    <w:rsid w:val="00D55590"/>
    <w:rsid w:val="00DC3C58"/>
    <w:rsid w:val="00DD41E5"/>
    <w:rsid w:val="00DE564F"/>
    <w:rsid w:val="00E64BBE"/>
    <w:rsid w:val="00E6588B"/>
    <w:rsid w:val="00E8686D"/>
    <w:rsid w:val="00EA4065"/>
    <w:rsid w:val="00EB3DF0"/>
    <w:rsid w:val="00EE1754"/>
    <w:rsid w:val="00F10C66"/>
    <w:rsid w:val="00F15BB5"/>
    <w:rsid w:val="00F518AD"/>
    <w:rsid w:val="00F5684B"/>
    <w:rsid w:val="00FA6839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A3847"/>
  <w15:docId w15:val="{4B1C8909-8ED6-499A-AB3E-346CDC92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CD4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CB7CD4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B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CD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B7CD4"/>
  </w:style>
  <w:style w:type="paragraph" w:styleId="a8">
    <w:name w:val="header"/>
    <w:basedOn w:val="a"/>
    <w:link w:val="a9"/>
    <w:uiPriority w:val="99"/>
    <w:unhideWhenUsed/>
    <w:rsid w:val="00E6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0577"/>
    <w:rPr>
      <w:rFonts w:ascii="Times New Roman" w:eastAsia="新細明體" w:hAnsi="Times New Roman" w:cs="Times New Roman"/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body">
    <w:name w:val="Text body"/>
    <w:rsid w:val="00F5684B"/>
    <w:pPr>
      <w:suppressAutoHyphens/>
      <w:autoSpaceDN w:val="0"/>
      <w:textAlignment w:val="baseline"/>
    </w:pPr>
    <w:rPr>
      <w:rFonts w:eastAsia="Times New Roman"/>
      <w:kern w:val="3"/>
    </w:rPr>
  </w:style>
  <w:style w:type="paragraph" w:styleId="ac">
    <w:name w:val="Balloon Text"/>
    <w:basedOn w:val="a"/>
    <w:link w:val="ad"/>
    <w:uiPriority w:val="99"/>
    <w:semiHidden/>
    <w:unhideWhenUsed/>
    <w:rsid w:val="002B4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B413B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D430D0"/>
    <w:pPr>
      <w:widowControl/>
      <w:autoSpaceDN w:val="0"/>
      <w:textAlignment w:val="baseline"/>
    </w:pPr>
    <w:rPr>
      <w:rFonts w:ascii="Calibri" w:eastAsia="新細明體" w:hAnsi="Calibri"/>
      <w:kern w:val="3"/>
      <w:szCs w:val="22"/>
    </w:rPr>
  </w:style>
  <w:style w:type="paragraph" w:styleId="ae">
    <w:name w:val="Plain Text"/>
    <w:basedOn w:val="a"/>
    <w:link w:val="af"/>
    <w:uiPriority w:val="99"/>
    <w:unhideWhenUsed/>
    <w:rsid w:val="00D430D0"/>
    <w:rPr>
      <w:rFonts w:ascii="Calibri" w:hAnsi="Courier New" w:cs="Courier New"/>
      <w:kern w:val="2"/>
      <w:szCs w:val="22"/>
    </w:rPr>
  </w:style>
  <w:style w:type="character" w:customStyle="1" w:styleId="af">
    <w:name w:val="純文字 字元"/>
    <w:basedOn w:val="a0"/>
    <w:link w:val="ae"/>
    <w:uiPriority w:val="99"/>
    <w:rsid w:val="00D430D0"/>
    <w:rPr>
      <w:rFonts w:ascii="Calibri" w:eastAsia="新細明體" w:hAnsi="Courier New" w:cs="Courier New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OJe1mgeNMcM3LMQStjBg+N79LA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林梓惠</dc:creator>
  <cp:lastModifiedBy>林梓惠</cp:lastModifiedBy>
  <cp:revision>128</cp:revision>
  <cp:lastPrinted>2024-06-12T02:32:00Z</cp:lastPrinted>
  <dcterms:created xsi:type="dcterms:W3CDTF">2024-06-05T11:23:00Z</dcterms:created>
  <dcterms:modified xsi:type="dcterms:W3CDTF">2024-06-12T09:32:00Z</dcterms:modified>
</cp:coreProperties>
</file>