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F596" w14:textId="77777777" w:rsidR="00C7264D" w:rsidRPr="00C7264D" w:rsidRDefault="00C7264D" w:rsidP="00C726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7264D">
        <w:rPr>
          <w:rFonts w:ascii="標楷體" w:eastAsia="標楷體" w:hAnsi="標楷體" w:hint="eastAsia"/>
          <w:sz w:val="28"/>
          <w:szCs w:val="28"/>
        </w:rPr>
        <w:t>（</w:t>
      </w:r>
      <w:r w:rsidRPr="00C7264D">
        <w:rPr>
          <w:rFonts w:ascii="標楷體" w:eastAsia="標楷體" w:hAnsi="標楷體"/>
          <w:sz w:val="28"/>
          <w:szCs w:val="28"/>
        </w:rPr>
        <w:t>附表</w:t>
      </w:r>
      <w:r w:rsidRPr="00C7264D">
        <w:rPr>
          <w:rFonts w:ascii="標楷體" w:eastAsia="標楷體" w:hAnsi="標楷體" w:hint="eastAsia"/>
          <w:sz w:val="28"/>
          <w:szCs w:val="28"/>
        </w:rPr>
        <w:t>）</w:t>
      </w:r>
    </w:p>
    <w:p w14:paraId="1B3E8B56" w14:textId="28613184" w:rsidR="00C7264D" w:rsidRPr="00C7264D" w:rsidRDefault="00C7264D" w:rsidP="00C7264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7264D">
        <w:rPr>
          <w:rFonts w:ascii="標楷體" w:eastAsia="標楷體" w:hAnsi="標楷體" w:hint="eastAsia"/>
          <w:sz w:val="28"/>
          <w:szCs w:val="28"/>
        </w:rPr>
        <w:t>1</w:t>
      </w:r>
      <w:r w:rsidRPr="00C7264D">
        <w:rPr>
          <w:rFonts w:ascii="標楷體" w:eastAsia="標楷體" w:hAnsi="標楷體"/>
          <w:sz w:val="28"/>
          <w:szCs w:val="28"/>
        </w:rPr>
        <w:t>13年教育部對外華語教學能力認證考試到考情形</w:t>
      </w:r>
    </w:p>
    <w:p w14:paraId="33B56D5F" w14:textId="523195E0" w:rsidR="00C7264D" w:rsidRPr="00C7264D" w:rsidRDefault="00C7264D" w:rsidP="00C7264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843"/>
      </w:tblGrid>
      <w:tr w:rsidR="00C7264D" w:rsidRPr="00C7264D" w14:paraId="64F29B81" w14:textId="77777777" w:rsidTr="00C7264D">
        <w:tc>
          <w:tcPr>
            <w:tcW w:w="2263" w:type="dxa"/>
          </w:tcPr>
          <w:p w14:paraId="4EDC25BC" w14:textId="0DE5DA72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843" w:type="dxa"/>
          </w:tcPr>
          <w:p w14:paraId="6EA07AA8" w14:textId="3AF03C4A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應到人數</w:t>
            </w:r>
          </w:p>
        </w:tc>
        <w:tc>
          <w:tcPr>
            <w:tcW w:w="1843" w:type="dxa"/>
          </w:tcPr>
          <w:p w14:paraId="1D8E6550" w14:textId="3BBC2A5C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缺</w:t>
            </w:r>
            <w:r w:rsidRPr="00C726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考人數</w:t>
            </w:r>
          </w:p>
        </w:tc>
        <w:tc>
          <w:tcPr>
            <w:tcW w:w="1701" w:type="dxa"/>
          </w:tcPr>
          <w:p w14:paraId="7AD15F4A" w14:textId="5A6A6DA1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實到人數</w:t>
            </w:r>
          </w:p>
        </w:tc>
        <w:tc>
          <w:tcPr>
            <w:tcW w:w="1843" w:type="dxa"/>
          </w:tcPr>
          <w:p w14:paraId="4D4180AF" w14:textId="6B1D59BD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到考率</w:t>
            </w:r>
          </w:p>
        </w:tc>
      </w:tr>
      <w:tr w:rsidR="00C7264D" w:rsidRPr="00C7264D" w14:paraId="1A1C9E49" w14:textId="77777777" w:rsidTr="00C7264D">
        <w:tc>
          <w:tcPr>
            <w:tcW w:w="2263" w:type="dxa"/>
          </w:tcPr>
          <w:p w14:paraId="4A448D36" w14:textId="2B21B91C" w:rsidR="00C7264D" w:rsidRPr="00C7264D" w:rsidRDefault="00C7264D" w:rsidP="00C726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843" w:type="dxa"/>
          </w:tcPr>
          <w:p w14:paraId="42EA394B" w14:textId="06D6DF71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7264D"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14:paraId="2EA4C292" w14:textId="643524DA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14:paraId="01C92A18" w14:textId="2C6090E8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</w:p>
        </w:tc>
        <w:tc>
          <w:tcPr>
            <w:tcW w:w="1843" w:type="dxa"/>
          </w:tcPr>
          <w:p w14:paraId="1D608009" w14:textId="5E3C4BA0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85.17</w:t>
            </w:r>
            <w:r w:rsidR="00C7264D" w:rsidRPr="00C7264D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C7264D" w:rsidRPr="00C7264D" w14:paraId="00134137" w14:textId="77777777" w:rsidTr="00C7264D">
        <w:tc>
          <w:tcPr>
            <w:tcW w:w="2263" w:type="dxa"/>
          </w:tcPr>
          <w:p w14:paraId="56F105CC" w14:textId="4747D01A" w:rsidR="00C7264D" w:rsidRPr="00C7264D" w:rsidRDefault="00C7264D" w:rsidP="00C726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漢語語言學</w:t>
            </w:r>
          </w:p>
        </w:tc>
        <w:tc>
          <w:tcPr>
            <w:tcW w:w="1843" w:type="dxa"/>
          </w:tcPr>
          <w:p w14:paraId="7778548C" w14:textId="68E46DFF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64D">
              <w:rPr>
                <w:rFonts w:ascii="標楷體" w:eastAsia="標楷體" w:hAnsi="標楷體"/>
                <w:sz w:val="28"/>
                <w:szCs w:val="28"/>
              </w:rPr>
              <w:t>,18</w:t>
            </w:r>
            <w:r w:rsidR="00E3596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5E507F36" w14:textId="50830089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14:paraId="512D1A4D" w14:textId="1B5EF183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1,023</w:t>
            </w:r>
          </w:p>
        </w:tc>
        <w:tc>
          <w:tcPr>
            <w:tcW w:w="1843" w:type="dxa"/>
          </w:tcPr>
          <w:p w14:paraId="4A56D417" w14:textId="7C1A600E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86.11</w:t>
            </w:r>
            <w:r w:rsidR="00C7264D" w:rsidRPr="00C7264D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C7264D" w:rsidRPr="00C7264D" w14:paraId="142FB359" w14:textId="77777777" w:rsidTr="00C7264D">
        <w:tc>
          <w:tcPr>
            <w:tcW w:w="2263" w:type="dxa"/>
          </w:tcPr>
          <w:p w14:paraId="7DB979B3" w14:textId="49813A86" w:rsidR="00C7264D" w:rsidRPr="00C7264D" w:rsidRDefault="00C7264D" w:rsidP="00C726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華語文教學</w:t>
            </w:r>
          </w:p>
        </w:tc>
        <w:tc>
          <w:tcPr>
            <w:tcW w:w="1843" w:type="dxa"/>
          </w:tcPr>
          <w:p w14:paraId="4F7EB400" w14:textId="38DF069C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64D">
              <w:rPr>
                <w:rFonts w:ascii="標楷體" w:eastAsia="標楷體" w:hAnsi="標楷體"/>
                <w:sz w:val="28"/>
                <w:szCs w:val="28"/>
              </w:rPr>
              <w:t>,18</w:t>
            </w:r>
            <w:r w:rsidR="00E359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ACC41BC" w14:textId="0E2270E7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14:paraId="1902AC0E" w14:textId="18EF8B33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1,016</w:t>
            </w:r>
          </w:p>
        </w:tc>
        <w:tc>
          <w:tcPr>
            <w:tcW w:w="1843" w:type="dxa"/>
          </w:tcPr>
          <w:p w14:paraId="168F5800" w14:textId="502FE95C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86.03</w:t>
            </w:r>
            <w:r w:rsidR="00C7264D" w:rsidRPr="00C7264D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C7264D" w:rsidRPr="00C7264D" w14:paraId="17F92145" w14:textId="77777777" w:rsidTr="00C7264D">
        <w:tc>
          <w:tcPr>
            <w:tcW w:w="2263" w:type="dxa"/>
          </w:tcPr>
          <w:p w14:paraId="05000B6B" w14:textId="0D5325E6" w:rsidR="00C7264D" w:rsidRPr="00C7264D" w:rsidRDefault="00C7264D" w:rsidP="00C726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華人社會與文化</w:t>
            </w:r>
          </w:p>
        </w:tc>
        <w:tc>
          <w:tcPr>
            <w:tcW w:w="1843" w:type="dxa"/>
          </w:tcPr>
          <w:p w14:paraId="6DC2B02E" w14:textId="135F869A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64D">
              <w:rPr>
                <w:rFonts w:ascii="標楷體" w:eastAsia="標楷體" w:hAnsi="標楷體"/>
                <w:sz w:val="28"/>
                <w:szCs w:val="28"/>
              </w:rPr>
              <w:t>,26</w:t>
            </w:r>
            <w:r w:rsidR="00E359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0EDCA46" w14:textId="4B9E1AE2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1701" w:type="dxa"/>
          </w:tcPr>
          <w:p w14:paraId="1D75B91F" w14:textId="5405CD63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1,094</w:t>
            </w:r>
          </w:p>
        </w:tc>
        <w:tc>
          <w:tcPr>
            <w:tcW w:w="1843" w:type="dxa"/>
          </w:tcPr>
          <w:p w14:paraId="484B9DFF" w14:textId="4F25DD0B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86.76</w:t>
            </w:r>
            <w:r w:rsidR="00C7264D" w:rsidRPr="00C7264D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C7264D" w:rsidRPr="00C7264D" w14:paraId="5CAC952B" w14:textId="77777777" w:rsidTr="00C7264D">
        <w:tc>
          <w:tcPr>
            <w:tcW w:w="2263" w:type="dxa"/>
          </w:tcPr>
          <w:p w14:paraId="4B7E218B" w14:textId="179609A9" w:rsidR="00C7264D" w:rsidRPr="00C7264D" w:rsidRDefault="00C7264D" w:rsidP="00C726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華語口語與表達</w:t>
            </w:r>
          </w:p>
        </w:tc>
        <w:tc>
          <w:tcPr>
            <w:tcW w:w="1843" w:type="dxa"/>
          </w:tcPr>
          <w:p w14:paraId="40D9A44B" w14:textId="1DD8D7EF" w:rsidR="00C7264D" w:rsidRPr="00C7264D" w:rsidRDefault="00C7264D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6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64D">
              <w:rPr>
                <w:rFonts w:ascii="標楷體" w:eastAsia="標楷體" w:hAnsi="標楷體"/>
                <w:sz w:val="28"/>
                <w:szCs w:val="28"/>
              </w:rPr>
              <w:t>,152</w:t>
            </w:r>
          </w:p>
        </w:tc>
        <w:tc>
          <w:tcPr>
            <w:tcW w:w="1843" w:type="dxa"/>
          </w:tcPr>
          <w:p w14:paraId="7880A011" w14:textId="4E0D4435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1701" w:type="dxa"/>
          </w:tcPr>
          <w:p w14:paraId="7989AFAC" w14:textId="473225D7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979</w:t>
            </w:r>
          </w:p>
        </w:tc>
        <w:tc>
          <w:tcPr>
            <w:tcW w:w="1843" w:type="dxa"/>
          </w:tcPr>
          <w:p w14:paraId="3225514C" w14:textId="24494F45" w:rsidR="00C7264D" w:rsidRPr="00C7264D" w:rsidRDefault="00E35966" w:rsidP="00C726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84.98</w:t>
            </w:r>
            <w:r w:rsidR="00C7264D" w:rsidRPr="00C7264D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14:paraId="534F8D56" w14:textId="77777777" w:rsidR="00C7264D" w:rsidRDefault="00C7264D" w:rsidP="00C7264D">
      <w:pPr>
        <w:spacing w:line="400" w:lineRule="exact"/>
      </w:pPr>
    </w:p>
    <w:sectPr w:rsidR="00C7264D" w:rsidSect="00C726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D"/>
    <w:rsid w:val="000C1E22"/>
    <w:rsid w:val="00C7264D"/>
    <w:rsid w:val="00E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E987"/>
  <w15:chartTrackingRefBased/>
  <w15:docId w15:val="{55D3D9AE-BBAD-48D0-B9BB-99C83FE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姸樺 陳</cp:lastModifiedBy>
  <cp:revision>2</cp:revision>
  <dcterms:created xsi:type="dcterms:W3CDTF">2024-07-23T01:53:00Z</dcterms:created>
  <dcterms:modified xsi:type="dcterms:W3CDTF">2024-07-28T07:14:00Z</dcterms:modified>
</cp:coreProperties>
</file>