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E19A" w14:textId="72BF54B2" w:rsidR="00325ED2" w:rsidRDefault="00325ED2" w:rsidP="007959E4">
      <w:pPr>
        <w:widowControl/>
        <w:spacing w:line="400" w:lineRule="exact"/>
        <w:ind w:firstLineChars="354" w:firstLine="991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（附表）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Pr="00325ED2">
        <w:rPr>
          <w:rFonts w:eastAsia="標楷體" w:hint="eastAsia"/>
          <w:color w:val="000000"/>
          <w:kern w:val="0"/>
          <w:sz w:val="28"/>
          <w:szCs w:val="28"/>
        </w:rPr>
        <w:t>11</w:t>
      </w:r>
      <w:r w:rsidR="00642D1F">
        <w:rPr>
          <w:rFonts w:eastAsia="標楷體" w:hint="eastAsia"/>
          <w:color w:val="000000"/>
          <w:kern w:val="0"/>
          <w:sz w:val="28"/>
          <w:szCs w:val="28"/>
        </w:rPr>
        <w:t>2</w:t>
      </w:r>
      <w:r w:rsidRPr="00325ED2">
        <w:rPr>
          <w:rFonts w:eastAsia="標楷體" w:hint="eastAsia"/>
          <w:color w:val="000000"/>
          <w:kern w:val="0"/>
          <w:sz w:val="28"/>
          <w:szCs w:val="28"/>
        </w:rPr>
        <w:t>年教育部對外華語教學能力認證考試</w:t>
      </w:r>
      <w:r w:rsidRPr="00066685">
        <w:rPr>
          <w:rFonts w:eastAsia="標楷體"/>
          <w:color w:val="000000"/>
          <w:kern w:val="0"/>
          <w:sz w:val="28"/>
          <w:szCs w:val="28"/>
        </w:rPr>
        <w:t>到考情形</w:t>
      </w:r>
    </w:p>
    <w:p w14:paraId="6C3891E8" w14:textId="77777777" w:rsidR="007959E4" w:rsidRPr="007959E4" w:rsidRDefault="007959E4" w:rsidP="007959E4">
      <w:pPr>
        <w:widowControl/>
        <w:spacing w:line="400" w:lineRule="exact"/>
        <w:ind w:firstLineChars="354" w:firstLine="991"/>
        <w:jc w:val="both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984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701"/>
        <w:gridCol w:w="1843"/>
        <w:gridCol w:w="1984"/>
        <w:gridCol w:w="1843"/>
      </w:tblGrid>
      <w:tr w:rsidR="00325ED2" w:rsidRPr="00066685" w14:paraId="7971551C" w14:textId="77777777" w:rsidTr="003525C1">
        <w:trPr>
          <w:trHeight w:val="567"/>
        </w:trPr>
        <w:tc>
          <w:tcPr>
            <w:tcW w:w="2475" w:type="dxa"/>
            <w:shd w:val="clear" w:color="auto" w:fill="auto"/>
            <w:vAlign w:val="center"/>
          </w:tcPr>
          <w:p w14:paraId="51425DA0" w14:textId="77777777" w:rsidR="00325ED2" w:rsidRPr="00066685" w:rsidRDefault="00325ED2" w:rsidP="00DC0EF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685">
              <w:rPr>
                <w:rFonts w:eastAsia="標楷體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EB623" w14:textId="77777777" w:rsidR="00325ED2" w:rsidRPr="00066685" w:rsidRDefault="00325ED2" w:rsidP="00DC0EF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685">
              <w:rPr>
                <w:rFonts w:eastAsia="標楷體"/>
                <w:b/>
                <w:bCs/>
                <w:sz w:val="28"/>
                <w:szCs w:val="28"/>
              </w:rPr>
              <w:t>應到人數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E55F3" w14:textId="77777777" w:rsidR="00325ED2" w:rsidRPr="00066685" w:rsidRDefault="00325ED2" w:rsidP="00DC0EF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685">
              <w:rPr>
                <w:rFonts w:eastAsia="標楷體"/>
                <w:b/>
                <w:bCs/>
                <w:sz w:val="28"/>
                <w:szCs w:val="28"/>
              </w:rPr>
              <w:t>缺考人數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E42139" w14:textId="77777777" w:rsidR="00325ED2" w:rsidRPr="00066685" w:rsidRDefault="00325ED2" w:rsidP="00DC0EF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685">
              <w:rPr>
                <w:rFonts w:eastAsia="標楷體"/>
                <w:b/>
                <w:bCs/>
                <w:sz w:val="28"/>
                <w:szCs w:val="28"/>
              </w:rPr>
              <w:t>實到人數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B484B" w14:textId="77777777" w:rsidR="00325ED2" w:rsidRPr="00066685" w:rsidRDefault="00325ED2" w:rsidP="00DC0EF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685">
              <w:rPr>
                <w:rFonts w:eastAsia="標楷體"/>
                <w:b/>
                <w:bCs/>
                <w:sz w:val="28"/>
                <w:szCs w:val="28"/>
              </w:rPr>
              <w:t>到考率</w:t>
            </w:r>
          </w:p>
        </w:tc>
      </w:tr>
      <w:tr w:rsidR="00642D1F" w:rsidRPr="00066685" w14:paraId="0270B8F4" w14:textId="77777777" w:rsidTr="00825D7D">
        <w:trPr>
          <w:trHeight w:val="567"/>
        </w:trPr>
        <w:tc>
          <w:tcPr>
            <w:tcW w:w="2475" w:type="dxa"/>
            <w:shd w:val="clear" w:color="auto" w:fill="auto"/>
            <w:vAlign w:val="center"/>
          </w:tcPr>
          <w:p w14:paraId="0BDB1AB8" w14:textId="77777777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 w:rsidRPr="00066685"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國文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CEF2" w14:textId="6469258E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832</w:t>
            </w:r>
          </w:p>
        </w:tc>
        <w:tc>
          <w:tcPr>
            <w:tcW w:w="1843" w:type="dxa"/>
            <w:vAlign w:val="center"/>
          </w:tcPr>
          <w:p w14:paraId="6DBC0C67" w14:textId="02E4D8FD" w:rsidR="00642D1F" w:rsidRPr="00066685" w:rsidRDefault="009B7D48" w:rsidP="00825D7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47</w:t>
            </w:r>
          </w:p>
        </w:tc>
        <w:tc>
          <w:tcPr>
            <w:tcW w:w="1984" w:type="dxa"/>
            <w:vAlign w:val="center"/>
          </w:tcPr>
          <w:p w14:paraId="6234BA3C" w14:textId="2F0E5DA7" w:rsidR="00642D1F" w:rsidRPr="00066685" w:rsidRDefault="009B7D48" w:rsidP="00825D7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14:paraId="1BD98284" w14:textId="193C6381" w:rsidR="00642D1F" w:rsidRPr="00066685" w:rsidRDefault="009B7D48" w:rsidP="00825D7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2.33</w:t>
            </w:r>
            <w:r w:rsidR="00642D1F" w:rsidRPr="00066685"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%</w:t>
            </w:r>
          </w:p>
        </w:tc>
      </w:tr>
      <w:tr w:rsidR="00642D1F" w:rsidRPr="00066685" w14:paraId="73B7957E" w14:textId="77777777" w:rsidTr="00825D7D">
        <w:trPr>
          <w:trHeight w:val="567"/>
        </w:trPr>
        <w:tc>
          <w:tcPr>
            <w:tcW w:w="2475" w:type="dxa"/>
            <w:shd w:val="clear" w:color="auto" w:fill="auto"/>
            <w:vAlign w:val="center"/>
          </w:tcPr>
          <w:p w14:paraId="3974288E" w14:textId="77777777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 w:rsidRPr="00066685"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漢語語言學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4A71B" w14:textId="2C15147F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051</w:t>
            </w:r>
          </w:p>
        </w:tc>
        <w:tc>
          <w:tcPr>
            <w:tcW w:w="1843" w:type="dxa"/>
            <w:vAlign w:val="center"/>
          </w:tcPr>
          <w:p w14:paraId="3CCB8748" w14:textId="33F4D00D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65</w:t>
            </w:r>
          </w:p>
        </w:tc>
        <w:tc>
          <w:tcPr>
            <w:tcW w:w="1984" w:type="dxa"/>
            <w:vAlign w:val="center"/>
          </w:tcPr>
          <w:p w14:paraId="6711B224" w14:textId="28D00FC0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8</w:t>
            </w:r>
            <w:r>
              <w:rPr>
                <w:rFonts w:eastAsia="標楷體"/>
                <w:color w:val="343434"/>
                <w:sz w:val="28"/>
                <w:szCs w:val="28"/>
              </w:rPr>
              <w:t>86</w:t>
            </w:r>
          </w:p>
        </w:tc>
        <w:tc>
          <w:tcPr>
            <w:tcW w:w="1843" w:type="dxa"/>
            <w:vAlign w:val="center"/>
          </w:tcPr>
          <w:p w14:paraId="2CEBF8E1" w14:textId="72AE73D1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8</w:t>
            </w:r>
            <w:r>
              <w:rPr>
                <w:rFonts w:eastAsia="標楷體"/>
                <w:color w:val="343434"/>
                <w:sz w:val="28"/>
                <w:szCs w:val="28"/>
              </w:rPr>
              <w:t>4.30</w:t>
            </w:r>
            <w:r w:rsidR="00642D1F" w:rsidRPr="00AE79A9">
              <w:rPr>
                <w:rFonts w:eastAsia="標楷體"/>
                <w:color w:val="343434"/>
                <w:sz w:val="28"/>
                <w:szCs w:val="28"/>
              </w:rPr>
              <w:t>%</w:t>
            </w:r>
          </w:p>
        </w:tc>
      </w:tr>
      <w:tr w:rsidR="00642D1F" w:rsidRPr="00066685" w14:paraId="6FF75D0A" w14:textId="77777777" w:rsidTr="00825D7D">
        <w:trPr>
          <w:trHeight w:val="567"/>
        </w:trPr>
        <w:tc>
          <w:tcPr>
            <w:tcW w:w="2475" w:type="dxa"/>
            <w:shd w:val="clear" w:color="auto" w:fill="auto"/>
            <w:vAlign w:val="center"/>
          </w:tcPr>
          <w:p w14:paraId="64EF0718" w14:textId="77777777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 w:rsidRPr="00066685"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華語文教學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01B88" w14:textId="3FC00DD9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068</w:t>
            </w:r>
          </w:p>
        </w:tc>
        <w:tc>
          <w:tcPr>
            <w:tcW w:w="1843" w:type="dxa"/>
            <w:vAlign w:val="center"/>
          </w:tcPr>
          <w:p w14:paraId="565CF4E4" w14:textId="48FC0C4E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60</w:t>
            </w:r>
          </w:p>
        </w:tc>
        <w:tc>
          <w:tcPr>
            <w:tcW w:w="1984" w:type="dxa"/>
            <w:vAlign w:val="center"/>
          </w:tcPr>
          <w:p w14:paraId="472BA96B" w14:textId="23B9A59A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9</w:t>
            </w:r>
            <w:r>
              <w:rPr>
                <w:rFonts w:eastAsia="標楷體"/>
                <w:color w:val="343434"/>
                <w:sz w:val="28"/>
                <w:szCs w:val="28"/>
              </w:rPr>
              <w:t>08</w:t>
            </w:r>
          </w:p>
        </w:tc>
        <w:tc>
          <w:tcPr>
            <w:tcW w:w="1843" w:type="dxa"/>
            <w:vAlign w:val="center"/>
          </w:tcPr>
          <w:p w14:paraId="710F387F" w14:textId="3C48C131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8</w:t>
            </w:r>
            <w:r>
              <w:rPr>
                <w:rFonts w:eastAsia="標楷體"/>
                <w:color w:val="343434"/>
                <w:sz w:val="28"/>
                <w:szCs w:val="28"/>
              </w:rPr>
              <w:t>5.02</w:t>
            </w:r>
            <w:r w:rsidR="00642D1F" w:rsidRPr="00AE79A9">
              <w:rPr>
                <w:rFonts w:eastAsia="標楷體"/>
                <w:color w:val="343434"/>
                <w:sz w:val="28"/>
                <w:szCs w:val="28"/>
              </w:rPr>
              <w:t>%</w:t>
            </w:r>
          </w:p>
        </w:tc>
      </w:tr>
      <w:tr w:rsidR="00642D1F" w:rsidRPr="00066685" w14:paraId="26F0C09D" w14:textId="77777777" w:rsidTr="00825D7D">
        <w:trPr>
          <w:trHeight w:val="567"/>
        </w:trPr>
        <w:tc>
          <w:tcPr>
            <w:tcW w:w="2475" w:type="dxa"/>
            <w:shd w:val="clear" w:color="auto" w:fill="auto"/>
            <w:vAlign w:val="center"/>
          </w:tcPr>
          <w:p w14:paraId="7FB9410A" w14:textId="77777777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 w:rsidRPr="00066685"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華人社會與文化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118F1" w14:textId="45E02323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087</w:t>
            </w:r>
          </w:p>
        </w:tc>
        <w:tc>
          <w:tcPr>
            <w:tcW w:w="1843" w:type="dxa"/>
            <w:vAlign w:val="center"/>
          </w:tcPr>
          <w:p w14:paraId="22269637" w14:textId="6AF57E08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984" w:type="dxa"/>
            <w:vAlign w:val="center"/>
          </w:tcPr>
          <w:p w14:paraId="3D5D8C75" w14:textId="5F94369D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9</w:t>
            </w:r>
            <w:r>
              <w:rPr>
                <w:rFonts w:eastAsia="標楷體"/>
                <w:color w:val="343434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14:paraId="48E226A1" w14:textId="47D806F2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8</w:t>
            </w:r>
            <w:r>
              <w:rPr>
                <w:rFonts w:eastAsia="標楷體"/>
                <w:color w:val="343434"/>
                <w:sz w:val="28"/>
                <w:szCs w:val="28"/>
              </w:rPr>
              <w:t>6.38</w:t>
            </w:r>
            <w:r w:rsidR="00642D1F" w:rsidRPr="00AE79A9">
              <w:rPr>
                <w:rFonts w:eastAsia="標楷體"/>
                <w:color w:val="343434"/>
                <w:sz w:val="28"/>
                <w:szCs w:val="28"/>
              </w:rPr>
              <w:t>%</w:t>
            </w:r>
          </w:p>
        </w:tc>
      </w:tr>
      <w:tr w:rsidR="00642D1F" w:rsidRPr="00066685" w14:paraId="2103E8B0" w14:textId="77777777" w:rsidTr="00825D7D">
        <w:trPr>
          <w:trHeight w:val="567"/>
        </w:trPr>
        <w:tc>
          <w:tcPr>
            <w:tcW w:w="2475" w:type="dxa"/>
            <w:shd w:val="clear" w:color="auto" w:fill="auto"/>
            <w:vAlign w:val="center"/>
          </w:tcPr>
          <w:p w14:paraId="7D19FD81" w14:textId="77777777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 w:rsidRPr="00066685"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華語口語與表達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F4016" w14:textId="42B0BF5F" w:rsidR="00642D1F" w:rsidRPr="00066685" w:rsidRDefault="00642D1F" w:rsidP="00642D1F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343434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343434"/>
                <w:sz w:val="28"/>
                <w:szCs w:val="28"/>
              </w:rPr>
              <w:t>039</w:t>
            </w:r>
          </w:p>
        </w:tc>
        <w:tc>
          <w:tcPr>
            <w:tcW w:w="1843" w:type="dxa"/>
            <w:vAlign w:val="center"/>
          </w:tcPr>
          <w:p w14:paraId="6EEA8081" w14:textId="06A5609B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49</w:t>
            </w:r>
          </w:p>
        </w:tc>
        <w:tc>
          <w:tcPr>
            <w:tcW w:w="1984" w:type="dxa"/>
            <w:vAlign w:val="center"/>
          </w:tcPr>
          <w:p w14:paraId="3550C003" w14:textId="0A5554D6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8</w:t>
            </w:r>
            <w:r>
              <w:rPr>
                <w:rFonts w:eastAsia="標楷體"/>
                <w:color w:val="343434"/>
                <w:sz w:val="28"/>
                <w:szCs w:val="28"/>
              </w:rPr>
              <w:t>90</w:t>
            </w:r>
          </w:p>
        </w:tc>
        <w:tc>
          <w:tcPr>
            <w:tcW w:w="1843" w:type="dxa"/>
            <w:vAlign w:val="center"/>
          </w:tcPr>
          <w:p w14:paraId="75E30356" w14:textId="407B0A32" w:rsidR="00642D1F" w:rsidRPr="00066685" w:rsidRDefault="009B7D48" w:rsidP="00825D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343434"/>
                <w:sz w:val="28"/>
                <w:szCs w:val="28"/>
              </w:rPr>
              <w:t>8</w:t>
            </w:r>
            <w:r>
              <w:rPr>
                <w:rFonts w:eastAsia="標楷體"/>
                <w:color w:val="343434"/>
                <w:sz w:val="28"/>
                <w:szCs w:val="28"/>
              </w:rPr>
              <w:t>5.66</w:t>
            </w:r>
            <w:r w:rsidR="00642D1F" w:rsidRPr="00AE79A9">
              <w:rPr>
                <w:rFonts w:eastAsia="標楷體"/>
                <w:color w:val="343434"/>
                <w:sz w:val="28"/>
                <w:szCs w:val="28"/>
              </w:rPr>
              <w:t>%</w:t>
            </w:r>
          </w:p>
        </w:tc>
      </w:tr>
    </w:tbl>
    <w:p w14:paraId="2E0277E3" w14:textId="77777777" w:rsidR="005744FD" w:rsidRDefault="005744FD">
      <w:bookmarkStart w:id="0" w:name="_GoBack"/>
      <w:bookmarkEnd w:id="0"/>
    </w:p>
    <w:sectPr w:rsidR="005744FD" w:rsidSect="00614020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B0A6" w14:textId="77777777" w:rsidR="00373BAF" w:rsidRDefault="00373BAF" w:rsidP="00614020">
      <w:r>
        <w:separator/>
      </w:r>
    </w:p>
  </w:endnote>
  <w:endnote w:type="continuationSeparator" w:id="0">
    <w:p w14:paraId="2867AC1B" w14:textId="77777777" w:rsidR="00373BAF" w:rsidRDefault="00373BAF" w:rsidP="0061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D839" w14:textId="77777777" w:rsidR="00373BAF" w:rsidRDefault="00373BAF" w:rsidP="00614020">
      <w:r>
        <w:separator/>
      </w:r>
    </w:p>
  </w:footnote>
  <w:footnote w:type="continuationSeparator" w:id="0">
    <w:p w14:paraId="63085211" w14:textId="77777777" w:rsidR="00373BAF" w:rsidRDefault="00373BAF" w:rsidP="0061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D2"/>
    <w:rsid w:val="00300DFE"/>
    <w:rsid w:val="00325ED2"/>
    <w:rsid w:val="003525C1"/>
    <w:rsid w:val="00373BAF"/>
    <w:rsid w:val="005744FD"/>
    <w:rsid w:val="005E0C3C"/>
    <w:rsid w:val="00614020"/>
    <w:rsid w:val="00642D1F"/>
    <w:rsid w:val="0078027A"/>
    <w:rsid w:val="007959E4"/>
    <w:rsid w:val="00825D7D"/>
    <w:rsid w:val="009B7D48"/>
    <w:rsid w:val="009E1B03"/>
    <w:rsid w:val="00A84A82"/>
    <w:rsid w:val="00AF588C"/>
    <w:rsid w:val="00B27AFD"/>
    <w:rsid w:val="00D62ADA"/>
    <w:rsid w:val="00E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26620"/>
  <w15:chartTrackingRefBased/>
  <w15:docId w15:val="{BCC1CF95-7DE1-4715-A9D2-835A869A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E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5E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1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0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0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鄒沛妡</cp:lastModifiedBy>
  <cp:revision>3</cp:revision>
  <cp:lastPrinted>2023-07-23T05:45:00Z</cp:lastPrinted>
  <dcterms:created xsi:type="dcterms:W3CDTF">2023-07-23T05:39:00Z</dcterms:created>
  <dcterms:modified xsi:type="dcterms:W3CDTF">2023-07-23T05:45:00Z</dcterms:modified>
</cp:coreProperties>
</file>