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8A" w:rsidRPr="009F1981" w:rsidRDefault="008E738A" w:rsidP="008E738A">
      <w:pPr>
        <w:spacing w:line="480" w:lineRule="exact"/>
        <w:jc w:val="both"/>
        <w:rPr>
          <w:rFonts w:ascii="標楷體" w:eastAsia="標楷體" w:hAnsi="標楷體"/>
          <w:color w:val="000000"/>
        </w:rPr>
      </w:pPr>
      <w:r w:rsidRPr="009F1981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9F1981">
        <w:rPr>
          <w:rFonts w:ascii="標楷體" w:eastAsia="標楷體" w:hAnsi="標楷體" w:hint="eastAsia"/>
          <w:color w:val="000000"/>
        </w:rPr>
        <w:t>新聞稿附件：</w:t>
      </w:r>
    </w:p>
    <w:p w:rsidR="008E738A" w:rsidRPr="009F1981" w:rsidRDefault="008E738A" w:rsidP="008E738A">
      <w:pPr>
        <w:rPr>
          <w:rFonts w:ascii="標楷體" w:eastAsia="標楷體" w:hAnsi="標楷體"/>
          <w:color w:val="000000"/>
        </w:rPr>
      </w:pPr>
      <w:r w:rsidRPr="009F1981">
        <w:rPr>
          <w:rFonts w:ascii="標楷體" w:eastAsia="標楷體" w:hAnsi="標楷體" w:hint="eastAsia"/>
          <w:color w:val="000000"/>
        </w:rPr>
        <w:t>附錄1:</w:t>
      </w:r>
      <w:bookmarkStart w:id="0" w:name="_GoBack"/>
      <w:r w:rsidRPr="009F1981">
        <w:rPr>
          <w:rFonts w:ascii="標楷體" w:eastAsia="標楷體" w:hAnsi="標楷體" w:hint="eastAsia"/>
          <w:color w:val="000000"/>
        </w:rPr>
        <w:t>公共圖書館12所區域資源中心一覽</w:t>
      </w:r>
    </w:p>
    <w:bookmarkEnd w:id="0"/>
    <w:p w:rsidR="008E738A" w:rsidRPr="009F1981" w:rsidRDefault="008E738A" w:rsidP="008E738A">
      <w:pPr>
        <w:pStyle w:val="a7"/>
        <w:spacing w:line="0" w:lineRule="atLeast"/>
        <w:ind w:leftChars="0" w:left="0"/>
        <w:rPr>
          <w:rFonts w:ascii="標楷體" w:eastAsia="標楷體" w:hAnsi="標楷體"/>
          <w:color w:val="000000"/>
        </w:rPr>
      </w:pPr>
      <w:r w:rsidRPr="009F1981">
        <w:rPr>
          <w:rFonts w:ascii="標楷體" w:eastAsia="標楷體" w:hAnsi="標楷體" w:hint="eastAsia"/>
          <w:b/>
          <w:color w:val="000000"/>
          <w:szCs w:val="24"/>
        </w:rPr>
        <w:t>‧北區資源中心</w:t>
      </w:r>
    </w:p>
    <w:tbl>
      <w:tblPr>
        <w:tblW w:w="8159" w:type="dxa"/>
        <w:tblCellSpacing w:w="0" w:type="dxa"/>
        <w:tblInd w:w="58" w:type="dxa"/>
        <w:shd w:val="clear" w:color="auto" w:fill="ECF2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07"/>
      </w:tblGrid>
      <w:tr w:rsidR="008E738A" w:rsidRPr="009F1981" w:rsidTr="009F1981">
        <w:trPr>
          <w:trHeight w:val="278"/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館別</w:t>
            </w:r>
          </w:p>
        </w:tc>
        <w:tc>
          <w:tcPr>
            <w:tcW w:w="5607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聯絡資訊</w:t>
            </w:r>
          </w:p>
        </w:tc>
      </w:tr>
      <w:tr w:rsidR="008E738A" w:rsidRPr="009F1981" w:rsidTr="009F1981">
        <w:trPr>
          <w:trHeight w:val="719"/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臺北市立圖書館</w:t>
            </w:r>
          </w:p>
        </w:tc>
        <w:tc>
          <w:tcPr>
            <w:tcW w:w="560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地址：10659 臺北市大安區建國南路二段125號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電話：02-27552823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網址：http://www.tpml.edu.tw/</w:t>
            </w:r>
          </w:p>
        </w:tc>
      </w:tr>
      <w:tr w:rsidR="008E738A" w:rsidRPr="009F1981" w:rsidTr="009F1981">
        <w:trPr>
          <w:trHeight w:val="734"/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>新北分區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新北市立圖書館</w:t>
            </w:r>
          </w:p>
        </w:tc>
        <w:tc>
          <w:tcPr>
            <w:tcW w:w="560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地址：220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60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 xml:space="preserve"> 新北市板橋區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貴興路139號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> 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電話：02-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29537868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網址：http://www.library.ntpc.gov.tw/</w:t>
            </w:r>
          </w:p>
        </w:tc>
      </w:tr>
      <w:tr w:rsidR="008E738A" w:rsidRPr="009F1981" w:rsidTr="009F1981">
        <w:trPr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>桃園分區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桃園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市立圖書館</w:t>
            </w:r>
          </w:p>
        </w:tc>
        <w:tc>
          <w:tcPr>
            <w:tcW w:w="560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地址：330桃園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市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>桃園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區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>縣府路21號 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電話：03-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3366336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網址：http://www.typl.gov.tw/</w:t>
            </w:r>
          </w:p>
        </w:tc>
      </w:tr>
    </w:tbl>
    <w:p w:rsidR="008E738A" w:rsidRPr="009F1981" w:rsidRDefault="008E738A" w:rsidP="008E738A">
      <w:pPr>
        <w:pStyle w:val="a7"/>
        <w:spacing w:line="0" w:lineRule="atLeast"/>
        <w:ind w:leftChars="0" w:left="0"/>
        <w:rPr>
          <w:rFonts w:ascii="標楷體" w:eastAsia="標楷體" w:hAnsi="標楷體"/>
          <w:b/>
          <w:color w:val="000000"/>
          <w:szCs w:val="24"/>
        </w:rPr>
      </w:pPr>
      <w:r w:rsidRPr="009F1981">
        <w:rPr>
          <w:rFonts w:ascii="標楷體" w:eastAsia="標楷體" w:hAnsi="標楷體" w:hint="eastAsia"/>
          <w:b/>
          <w:color w:val="000000"/>
          <w:szCs w:val="24"/>
        </w:rPr>
        <w:t>‧</w:t>
      </w:r>
      <w:r w:rsidRPr="009F1981">
        <w:rPr>
          <w:rFonts w:ascii="標楷體" w:eastAsia="標楷體" w:hAnsi="標楷體"/>
          <w:b/>
          <w:color w:val="000000"/>
          <w:szCs w:val="24"/>
        </w:rPr>
        <w:t>中區</w:t>
      </w:r>
      <w:r w:rsidRPr="009F1981">
        <w:rPr>
          <w:rFonts w:ascii="標楷體" w:eastAsia="標楷體" w:hAnsi="標楷體" w:hint="eastAsia"/>
          <w:b/>
          <w:color w:val="000000"/>
          <w:szCs w:val="24"/>
        </w:rPr>
        <w:t>資源中心</w:t>
      </w:r>
    </w:p>
    <w:tbl>
      <w:tblPr>
        <w:tblW w:w="8222" w:type="dxa"/>
        <w:tblCellSpacing w:w="0" w:type="dxa"/>
        <w:tblInd w:w="58" w:type="dxa"/>
        <w:shd w:val="clear" w:color="auto" w:fill="ECF2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</w:tblGrid>
      <w:tr w:rsidR="008E738A" w:rsidRPr="009F1981" w:rsidTr="00E73018">
        <w:trPr>
          <w:trHeight w:val="278"/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館別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聯絡資訊</w:t>
            </w:r>
          </w:p>
        </w:tc>
      </w:tr>
      <w:tr w:rsidR="008E738A" w:rsidRPr="009F1981" w:rsidTr="00E73018">
        <w:trPr>
          <w:trHeight w:val="686"/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臺中市政府文化局葫蘆墩文化中心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地址：42048臺中市豐原區圓環東路782號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電話：04-25260136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網址：http://www.huludun.taichung.gov.tw/</w:t>
            </w:r>
          </w:p>
        </w:tc>
      </w:tr>
      <w:tr w:rsidR="008E738A" w:rsidRPr="009F1981" w:rsidTr="00E73018">
        <w:trPr>
          <w:tblCellSpacing w:w="0" w:type="dxa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D9D9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(苗栗分區)</w:t>
            </w:r>
          </w:p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苗栗縣立圖書館</w:t>
            </w:r>
          </w:p>
        </w:tc>
        <w:tc>
          <w:tcPr>
            <w:tcW w:w="5670" w:type="dxa"/>
            <w:tcBorders>
              <w:left w:val="single" w:sz="4" w:space="0" w:color="FFFFFF"/>
            </w:tcBorders>
            <w:shd w:val="clear" w:color="auto" w:fill="D9D9D9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地址：36045苗栗縣苗栗市自治路50號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電話：037-559001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；037-559002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網址：http://lib.miaoli.gov.tw/</w:t>
            </w:r>
          </w:p>
        </w:tc>
      </w:tr>
      <w:tr w:rsidR="008E738A" w:rsidRPr="009F1981" w:rsidTr="00E73018">
        <w:trPr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(雲林分區)</w:t>
            </w:r>
          </w:p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雲林縣政府文化處圖書館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64054</w:t>
            </w:r>
            <w:r w:rsidRPr="009F1981">
              <w:rPr>
                <w:rFonts w:ascii="標楷體" w:eastAsia="標楷體" w:hAnsi="標楷體"/>
                <w:color w:val="000000"/>
              </w:rPr>
              <w:t>雲林縣斗六市大學路三段310號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F1981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9F1981">
              <w:rPr>
                <w:rFonts w:ascii="標楷體" w:eastAsia="標楷體" w:hAnsi="標楷體"/>
                <w:color w:val="000000"/>
              </w:rPr>
              <w:t>05-5523211</w:t>
            </w:r>
            <w:r w:rsidRPr="009F1981">
              <w:rPr>
                <w:rFonts w:ascii="標楷體" w:eastAsia="標楷體" w:hAnsi="標楷體" w:hint="eastAsia"/>
                <w:color w:val="000000"/>
              </w:rPr>
              <w:t>；05-5523137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color w:val="000000"/>
              </w:rPr>
              <w:t>網址：</w:t>
            </w:r>
            <w:r w:rsidRPr="009F1981">
              <w:rPr>
                <w:rFonts w:ascii="標楷體" w:eastAsia="標楷體" w:hAnsi="標楷體"/>
                <w:color w:val="000000"/>
              </w:rPr>
              <w:t>http://www2.ylccb.gov.tw/</w:t>
            </w:r>
          </w:p>
        </w:tc>
      </w:tr>
    </w:tbl>
    <w:p w:rsidR="008E738A" w:rsidRPr="009F1981" w:rsidRDefault="008E738A" w:rsidP="008E738A">
      <w:pPr>
        <w:pStyle w:val="a7"/>
        <w:spacing w:line="0" w:lineRule="atLeast"/>
        <w:ind w:leftChars="0" w:left="0"/>
        <w:rPr>
          <w:rFonts w:ascii="標楷體" w:eastAsia="標楷體" w:hAnsi="標楷體"/>
          <w:b/>
          <w:color w:val="000000"/>
          <w:szCs w:val="24"/>
        </w:rPr>
      </w:pPr>
      <w:r w:rsidRPr="009F1981">
        <w:rPr>
          <w:rFonts w:ascii="標楷體" w:eastAsia="標楷體" w:hAnsi="標楷體" w:hint="eastAsia"/>
          <w:b/>
          <w:color w:val="000000"/>
          <w:szCs w:val="24"/>
        </w:rPr>
        <w:t>‧</w:t>
      </w:r>
      <w:r w:rsidRPr="009F1981">
        <w:rPr>
          <w:rFonts w:ascii="標楷體" w:eastAsia="標楷體" w:hAnsi="標楷體"/>
          <w:b/>
          <w:color w:val="000000"/>
          <w:szCs w:val="24"/>
        </w:rPr>
        <w:t>南區</w:t>
      </w:r>
      <w:r w:rsidRPr="009F1981">
        <w:rPr>
          <w:rFonts w:ascii="標楷體" w:eastAsia="標楷體" w:hAnsi="標楷體" w:hint="eastAsia"/>
          <w:b/>
          <w:color w:val="000000"/>
          <w:szCs w:val="24"/>
        </w:rPr>
        <w:t>資源中心</w:t>
      </w:r>
    </w:p>
    <w:tbl>
      <w:tblPr>
        <w:tblW w:w="8222" w:type="dxa"/>
        <w:tblCellSpacing w:w="0" w:type="dxa"/>
        <w:tblInd w:w="58" w:type="dxa"/>
        <w:shd w:val="clear" w:color="auto" w:fill="ECF2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</w:tblGrid>
      <w:tr w:rsidR="008E738A" w:rsidRPr="009F1981" w:rsidTr="00E73018">
        <w:trPr>
          <w:trHeight w:val="278"/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館別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聯絡資訊</w:t>
            </w:r>
          </w:p>
        </w:tc>
      </w:tr>
      <w:tr w:rsidR="008E738A" w:rsidRPr="009F1981" w:rsidTr="00E73018">
        <w:trPr>
          <w:trHeight w:val="782"/>
          <w:tblCellSpacing w:w="0" w:type="dxa"/>
        </w:trPr>
        <w:tc>
          <w:tcPr>
            <w:tcW w:w="2552" w:type="dxa"/>
            <w:tcBorders>
              <w:left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高雄市立圖書館</w:t>
            </w:r>
          </w:p>
        </w:tc>
        <w:tc>
          <w:tcPr>
            <w:tcW w:w="5670" w:type="dxa"/>
            <w:tcBorders>
              <w:left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總館地址：</w:t>
            </w:r>
            <w:r w:rsidRPr="009F1981">
              <w:rPr>
                <w:rStyle w:val="footerword1"/>
                <w:rFonts w:ascii="標楷體" w:eastAsia="標楷體" w:hAnsi="標楷體"/>
                <w:color w:val="000000"/>
              </w:rPr>
              <w:t>80661高雄市前鎮區新光路61號</w:t>
            </w:r>
          </w:p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電話：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07-5360238</w:t>
            </w:r>
          </w:p>
        </w:tc>
      </w:tr>
      <w:tr w:rsidR="008E738A" w:rsidRPr="009F1981" w:rsidTr="00E73018">
        <w:trPr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(臺南分區)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臺南市立圖書館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地址：704臺南市北區公園北路3號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電話：06-2255146</w:t>
            </w:r>
          </w:p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網址：http://www.tnpl.tn.edu.tw/</w:t>
            </w:r>
          </w:p>
        </w:tc>
      </w:tr>
      <w:tr w:rsidR="008E738A" w:rsidRPr="009F1981" w:rsidTr="00E73018">
        <w:trPr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(澎湖分區)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澎湖縣圖書館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地址：88048澎湖縣馬公市中華路23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6-1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>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電話：06-9261141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#153</w:t>
            </w:r>
          </w:p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網址：http://www.phlib.nat.gov.tw/</w:t>
            </w:r>
          </w:p>
        </w:tc>
      </w:tr>
    </w:tbl>
    <w:p w:rsidR="008E738A" w:rsidRPr="009F1981" w:rsidRDefault="008E738A" w:rsidP="008E738A">
      <w:pPr>
        <w:pStyle w:val="a7"/>
        <w:spacing w:line="0" w:lineRule="atLeast"/>
        <w:ind w:leftChars="0" w:left="0"/>
        <w:rPr>
          <w:rFonts w:ascii="標楷體" w:eastAsia="標楷體" w:hAnsi="標楷體"/>
          <w:b/>
          <w:color w:val="000000"/>
          <w:szCs w:val="24"/>
        </w:rPr>
      </w:pPr>
      <w:r w:rsidRPr="009F1981">
        <w:rPr>
          <w:rFonts w:ascii="標楷體" w:eastAsia="標楷體" w:hAnsi="標楷體" w:hint="eastAsia"/>
          <w:b/>
          <w:color w:val="000000"/>
          <w:szCs w:val="24"/>
        </w:rPr>
        <w:t>‧東</w:t>
      </w:r>
      <w:r w:rsidRPr="009F1981">
        <w:rPr>
          <w:rFonts w:ascii="標楷體" w:eastAsia="標楷體" w:hAnsi="標楷體"/>
          <w:b/>
          <w:color w:val="000000"/>
          <w:szCs w:val="24"/>
        </w:rPr>
        <w:t>區</w:t>
      </w:r>
      <w:r w:rsidRPr="009F1981">
        <w:rPr>
          <w:rFonts w:ascii="標楷體" w:eastAsia="標楷體" w:hAnsi="標楷體" w:hint="eastAsia"/>
          <w:b/>
          <w:color w:val="000000"/>
          <w:szCs w:val="24"/>
        </w:rPr>
        <w:t>資源中心</w:t>
      </w:r>
    </w:p>
    <w:tbl>
      <w:tblPr>
        <w:tblW w:w="8222" w:type="dxa"/>
        <w:tblCellSpacing w:w="0" w:type="dxa"/>
        <w:tblInd w:w="58" w:type="dxa"/>
        <w:shd w:val="clear" w:color="auto" w:fill="ECF2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</w:tblGrid>
      <w:tr w:rsidR="008E738A" w:rsidRPr="009F1981" w:rsidTr="00E73018">
        <w:trPr>
          <w:trHeight w:val="278"/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館別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CCCCCC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F1981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聯絡資訊</w:t>
            </w:r>
          </w:p>
        </w:tc>
      </w:tr>
      <w:tr w:rsidR="008E738A" w:rsidRPr="009F1981" w:rsidTr="00E73018">
        <w:trPr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花蓮縣文化局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圖書館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地址：97060花蓮縣花蓮市文復路6號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電話：03-8227121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網址：http://www.hccc.gov.tw/</w:t>
            </w:r>
          </w:p>
        </w:tc>
      </w:tr>
      <w:tr w:rsidR="008E738A" w:rsidRPr="009F1981" w:rsidTr="00E73018">
        <w:trPr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(宜蘭分區)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宜蘭縣政府文化局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圖書館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地址：26051宜蘭縣宜蘭市復興路二段101號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電話：03-9322440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網址：http://www.ilccb.gov.tw/</w:t>
            </w:r>
          </w:p>
        </w:tc>
      </w:tr>
      <w:tr w:rsidR="008E738A" w:rsidRPr="009F1981" w:rsidTr="00E73018">
        <w:trPr>
          <w:tblCellSpacing w:w="0" w:type="dxa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E738A" w:rsidRPr="009F1981" w:rsidRDefault="008E738A" w:rsidP="00E730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(臺東分區)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臺東縣政府文化處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圖書館</w:t>
            </w:r>
          </w:p>
        </w:tc>
        <w:tc>
          <w:tcPr>
            <w:tcW w:w="56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地址：950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>1臺東市南京路25號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br/>
              <w:t>電話：089-320378</w:t>
            </w:r>
          </w:p>
          <w:p w:rsidR="008E738A" w:rsidRPr="009F1981" w:rsidRDefault="008E738A" w:rsidP="00E73018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9F1981">
              <w:rPr>
                <w:rFonts w:ascii="標楷體" w:eastAsia="標楷體" w:hAnsi="標楷體"/>
                <w:color w:val="000000"/>
                <w:kern w:val="0"/>
              </w:rPr>
              <w:t>網址</w:t>
            </w:r>
            <w:r w:rsidRPr="009F1981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9F1981">
              <w:rPr>
                <w:rFonts w:ascii="標楷體" w:eastAsia="標楷體" w:hAnsi="標楷體"/>
                <w:color w:val="000000"/>
                <w:kern w:val="0"/>
              </w:rPr>
              <w:t>http://www.ccl.ttct.edu.tw/</w:t>
            </w:r>
          </w:p>
        </w:tc>
      </w:tr>
    </w:tbl>
    <w:p w:rsidR="0000182F" w:rsidRPr="009F1981" w:rsidRDefault="0000182F">
      <w:pPr>
        <w:rPr>
          <w:rFonts w:ascii="標楷體" w:eastAsia="標楷體" w:hAnsi="標楷體"/>
        </w:rPr>
      </w:pPr>
    </w:p>
    <w:sectPr w:rsidR="0000182F" w:rsidRPr="009F1981" w:rsidSect="008E73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FA" w:rsidRDefault="005049FA" w:rsidP="008E738A">
      <w:r>
        <w:separator/>
      </w:r>
    </w:p>
  </w:endnote>
  <w:endnote w:type="continuationSeparator" w:id="0">
    <w:p w:rsidR="005049FA" w:rsidRDefault="005049FA" w:rsidP="008E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FA" w:rsidRDefault="005049FA" w:rsidP="008E738A">
      <w:r>
        <w:separator/>
      </w:r>
    </w:p>
  </w:footnote>
  <w:footnote w:type="continuationSeparator" w:id="0">
    <w:p w:rsidR="005049FA" w:rsidRDefault="005049FA" w:rsidP="008E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37"/>
    <w:rsid w:val="0000182F"/>
    <w:rsid w:val="003F0FE3"/>
    <w:rsid w:val="005049FA"/>
    <w:rsid w:val="008E738A"/>
    <w:rsid w:val="009F1981"/>
    <w:rsid w:val="00D80737"/>
    <w:rsid w:val="00DA7F4E"/>
    <w:rsid w:val="00E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3315E-2BDC-42A0-B91C-6260A0EC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3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3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38A"/>
    <w:rPr>
      <w:sz w:val="20"/>
      <w:szCs w:val="20"/>
    </w:rPr>
  </w:style>
  <w:style w:type="paragraph" w:styleId="a7">
    <w:name w:val="List Paragraph"/>
    <w:basedOn w:val="a"/>
    <w:uiPriority w:val="34"/>
    <w:qFormat/>
    <w:rsid w:val="008E738A"/>
    <w:pPr>
      <w:ind w:leftChars="200" w:left="480"/>
    </w:pPr>
    <w:rPr>
      <w:rFonts w:ascii="Calibri" w:hAnsi="Calibri"/>
      <w:szCs w:val="22"/>
    </w:rPr>
  </w:style>
  <w:style w:type="character" w:customStyle="1" w:styleId="footerword1">
    <w:name w:val="footer_word1"/>
    <w:rsid w:val="008E738A"/>
    <w:rPr>
      <w:rFonts w:ascii="Arial" w:hAnsi="Arial" w:cs="Arial" w:hint="default"/>
      <w:color w:val="313131"/>
      <w:spacing w:val="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林建中</dc:creator>
  <cp:keywords/>
  <dc:description/>
  <cp:lastModifiedBy>黃聿君</cp:lastModifiedBy>
  <cp:revision>2</cp:revision>
  <dcterms:created xsi:type="dcterms:W3CDTF">2015-12-21T08:37:00Z</dcterms:created>
  <dcterms:modified xsi:type="dcterms:W3CDTF">2015-12-21T08:37:00Z</dcterms:modified>
</cp:coreProperties>
</file>