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65" w:rsidRPr="00595B17" w:rsidRDefault="000C7565" w:rsidP="00595B17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595B17">
        <w:rPr>
          <w:rFonts w:ascii="標楷體" w:eastAsia="標楷體" w:hAnsi="標楷體" w:hint="eastAsia"/>
          <w:b/>
          <w:sz w:val="36"/>
          <w:szCs w:val="36"/>
        </w:rPr>
        <w:t>「校園美感環境再造計畫-105年度成果績優代表學校」</w:t>
      </w:r>
    </w:p>
    <w:p w:rsidR="00942D0B" w:rsidRPr="00595B17" w:rsidRDefault="00942D0B" w:rsidP="00595B17">
      <w:pPr>
        <w:spacing w:beforeLines="50" w:before="180"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595B17">
        <w:rPr>
          <w:rFonts w:ascii="標楷體" w:eastAsia="標楷體" w:hAnsi="標楷體" w:hint="eastAsia"/>
          <w:b/>
          <w:sz w:val="32"/>
          <w:szCs w:val="32"/>
        </w:rPr>
        <w:t>特優</w:t>
      </w:r>
      <w:r w:rsidR="00733A82">
        <w:rPr>
          <w:rFonts w:ascii="標楷體" w:eastAsia="標楷體" w:hAnsi="標楷體" w:hint="eastAsia"/>
          <w:b/>
          <w:sz w:val="32"/>
          <w:szCs w:val="32"/>
        </w:rPr>
        <w:t>獎</w:t>
      </w:r>
      <w:r w:rsidRPr="00595B17">
        <w:rPr>
          <w:rFonts w:ascii="標楷體" w:eastAsia="標楷體" w:hAnsi="標楷體" w:hint="eastAsia"/>
          <w:b/>
          <w:sz w:val="32"/>
          <w:szCs w:val="32"/>
        </w:rPr>
        <w:t>：花蓮縣秀林鄉崇德國民小學、宜蘭縣立復興國民中學。</w:t>
      </w:r>
    </w:p>
    <w:p w:rsidR="00942D0B" w:rsidRPr="00595B17" w:rsidRDefault="00942D0B" w:rsidP="00595B17">
      <w:pPr>
        <w:spacing w:line="5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95B17">
        <w:rPr>
          <w:rFonts w:ascii="標楷體" w:eastAsia="標楷體" w:hAnsi="標楷體" w:hint="eastAsia"/>
          <w:sz w:val="32"/>
          <w:szCs w:val="32"/>
        </w:rPr>
        <w:t>「</w:t>
      </w:r>
      <w:r w:rsidRPr="00595B17">
        <w:rPr>
          <w:rFonts w:ascii="標楷體" w:eastAsia="標楷體" w:hAnsi="標楷體" w:hint="eastAsia"/>
          <w:b/>
          <w:sz w:val="32"/>
          <w:szCs w:val="32"/>
        </w:rPr>
        <w:t>花蓮縣崇德國小</w:t>
      </w:r>
      <w:r w:rsidRPr="00595B17">
        <w:rPr>
          <w:rFonts w:ascii="標楷體" w:eastAsia="標楷體" w:hAnsi="標楷體" w:hint="eastAsia"/>
          <w:sz w:val="32"/>
          <w:szCs w:val="32"/>
        </w:rPr>
        <w:t>」的學生大多為太魯閣族，學校在拆掉校內罐頭遊具後，以捐贈之巨石為中心、土丘起伏的地形律動與漂流木躺坐椅，塑造群山環抱的巨石文化遊戲場，讓孩子在遊戲中擁抱親近這塊土地。</w:t>
      </w:r>
    </w:p>
    <w:p w:rsidR="00942D0B" w:rsidRPr="00595B17" w:rsidRDefault="00942D0B" w:rsidP="00595B17">
      <w:pPr>
        <w:spacing w:line="5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95B17">
        <w:rPr>
          <w:rFonts w:ascii="標楷體" w:eastAsia="標楷體" w:hAnsi="標楷體" w:hint="eastAsia"/>
          <w:sz w:val="32"/>
          <w:szCs w:val="32"/>
        </w:rPr>
        <w:t>「</w:t>
      </w:r>
      <w:r w:rsidRPr="00595B17">
        <w:rPr>
          <w:rFonts w:ascii="標楷體" w:eastAsia="標楷體" w:hAnsi="標楷體" w:hint="eastAsia"/>
          <w:b/>
          <w:sz w:val="32"/>
          <w:szCs w:val="32"/>
        </w:rPr>
        <w:t>宜蘭縣復興國中</w:t>
      </w:r>
      <w:r w:rsidRPr="00595B17">
        <w:rPr>
          <w:rFonts w:ascii="標楷體" w:eastAsia="標楷體" w:hAnsi="標楷體" w:hint="eastAsia"/>
          <w:sz w:val="32"/>
          <w:szCs w:val="32"/>
        </w:rPr>
        <w:t>」拆掉閒置廢棄廁所的三面牆簷，打破封閉空間，塑造半開放式的星光實驗劇場。屋簷上建置羽翼般的桁架，讓空間延伸至走廊及室外，表演舞台則採用木地板並鑲嵌回收舊課桌椅，並留下舊廁所的灰牆面，打造出融合新舊素材的表演劇場。「新竹縣寶石國小」打開美術教室的封閉牆面，連通另一側的後院空間，利用草皮與蜿蜒石道營造河床意象，呼應早期「石頭坑公學校」的歷史故事。美術教室外牆上裝置一棵耐厚鋼材打造的橄欖樹，周圍建置可擺放樹葉、松果的鋼絲網，讓學生敘說環境在地素材的美學，營造應運自然而生的美感教育啟蒙地。</w:t>
      </w:r>
    </w:p>
    <w:p w:rsidR="0096153A" w:rsidRPr="00595B17" w:rsidRDefault="0096153A" w:rsidP="00595B17">
      <w:pPr>
        <w:spacing w:line="5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942D0B" w:rsidRPr="00595B17" w:rsidRDefault="00942D0B" w:rsidP="00595B17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595B17">
        <w:rPr>
          <w:rFonts w:ascii="標楷體" w:eastAsia="標楷體" w:hAnsi="標楷體" w:hint="eastAsia"/>
          <w:b/>
          <w:sz w:val="32"/>
          <w:szCs w:val="32"/>
        </w:rPr>
        <w:t>優等</w:t>
      </w:r>
      <w:r w:rsidR="00733A82">
        <w:rPr>
          <w:rFonts w:ascii="標楷體" w:eastAsia="標楷體" w:hAnsi="標楷體" w:hint="eastAsia"/>
          <w:b/>
          <w:sz w:val="32"/>
          <w:szCs w:val="32"/>
        </w:rPr>
        <w:t>獎</w:t>
      </w:r>
      <w:r w:rsidRPr="00595B17">
        <w:rPr>
          <w:rFonts w:ascii="標楷體" w:eastAsia="標楷體" w:hAnsi="標楷體" w:hint="eastAsia"/>
          <w:b/>
          <w:sz w:val="32"/>
          <w:szCs w:val="32"/>
        </w:rPr>
        <w:t>：新竹縣新埔鎮寶石國民小學、高雄市彌陀區彌陀國民小學。</w:t>
      </w:r>
    </w:p>
    <w:p w:rsidR="00942D0B" w:rsidRPr="00595B17" w:rsidRDefault="00942D0B" w:rsidP="00595B17">
      <w:pPr>
        <w:spacing w:line="5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95B17">
        <w:rPr>
          <w:rFonts w:ascii="標楷體" w:eastAsia="標楷體" w:hAnsi="標楷體" w:hint="eastAsia"/>
          <w:sz w:val="32"/>
          <w:szCs w:val="32"/>
        </w:rPr>
        <w:t>「</w:t>
      </w:r>
      <w:r w:rsidRPr="00595B17">
        <w:rPr>
          <w:rFonts w:ascii="標楷體" w:eastAsia="標楷體" w:hAnsi="標楷體" w:hint="eastAsia"/>
          <w:b/>
          <w:sz w:val="32"/>
          <w:szCs w:val="32"/>
        </w:rPr>
        <w:t>新竹縣寶石國小</w:t>
      </w:r>
      <w:r w:rsidRPr="00595B17">
        <w:rPr>
          <w:rFonts w:ascii="標楷體" w:eastAsia="標楷體" w:hAnsi="標楷體" w:hint="eastAsia"/>
          <w:sz w:val="32"/>
          <w:szCs w:val="32"/>
        </w:rPr>
        <w:t>」打開美術教室的封閉牆面，連通另一側的後院空間，利用草皮與蜿蜒石道營造河床意象，呼應早期「石頭坑公學校」的歷史故事。美術教室外牆上裝置一棵耐厚鋼材打造的橄欖樹，周圍建置可擺放樹葉、松果的鋼絲網，讓學生敘說環境在地素材的美學，營造應運自然而生的美感教育啟蒙地。</w:t>
      </w:r>
    </w:p>
    <w:p w:rsidR="00942D0B" w:rsidRPr="00595B17" w:rsidRDefault="00942D0B" w:rsidP="00595B17">
      <w:pPr>
        <w:spacing w:line="5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95B17">
        <w:rPr>
          <w:rFonts w:ascii="標楷體" w:eastAsia="標楷體" w:hAnsi="標楷體" w:hint="eastAsia"/>
          <w:sz w:val="32"/>
          <w:szCs w:val="32"/>
        </w:rPr>
        <w:t>「</w:t>
      </w:r>
      <w:r w:rsidRPr="00595B17">
        <w:rPr>
          <w:rFonts w:ascii="標楷體" w:eastAsia="標楷體" w:hAnsi="標楷體" w:hint="eastAsia"/>
          <w:b/>
          <w:sz w:val="32"/>
          <w:szCs w:val="32"/>
        </w:rPr>
        <w:t>高雄市彌陀國小</w:t>
      </w:r>
      <w:r w:rsidRPr="00595B17">
        <w:rPr>
          <w:rFonts w:ascii="標楷體" w:eastAsia="標楷體" w:hAnsi="標楷體" w:hint="eastAsia"/>
          <w:sz w:val="32"/>
          <w:szCs w:val="32"/>
        </w:rPr>
        <w:t>」以在地特色「海洋文化」與「皮影戲」為主軸，打造一座遊戲沙坑區域，透過學生共同完成的透明七彩布幔，將陽光轉化成為劇場的探照燈。由教師專業社群開啟造艦計畫，學習傳統獨木舟，並舉行濱海下水划行活動，爾後發展為船舶造型公共藝術計畫，實現面向海洋的光影美學教育場。</w:t>
      </w:r>
    </w:p>
    <w:p w:rsidR="00942D0B" w:rsidRPr="00595B17" w:rsidRDefault="00942D0B" w:rsidP="00595B17">
      <w:pPr>
        <w:spacing w:line="5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D81610" w:rsidRPr="00595B17" w:rsidRDefault="00942D0B" w:rsidP="00595B17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595B17">
        <w:rPr>
          <w:rFonts w:ascii="標楷體" w:eastAsia="標楷體" w:hAnsi="標楷體" w:hint="eastAsia"/>
          <w:b/>
          <w:sz w:val="32"/>
          <w:szCs w:val="32"/>
        </w:rPr>
        <w:t>甲等</w:t>
      </w:r>
      <w:r w:rsidR="00733A82">
        <w:rPr>
          <w:rFonts w:ascii="標楷體" w:eastAsia="標楷體" w:hAnsi="標楷體" w:hint="eastAsia"/>
          <w:b/>
          <w:sz w:val="32"/>
          <w:szCs w:val="32"/>
        </w:rPr>
        <w:t>獎</w:t>
      </w:r>
      <w:r w:rsidRPr="00595B17">
        <w:rPr>
          <w:rFonts w:ascii="標楷體" w:eastAsia="標楷體" w:hAnsi="標楷體" w:hint="eastAsia"/>
          <w:b/>
          <w:sz w:val="32"/>
          <w:szCs w:val="32"/>
        </w:rPr>
        <w:t>：屏東縣泰武鄉泰武國民小學、臺東縣立新生國民中學。</w:t>
      </w:r>
    </w:p>
    <w:p w:rsidR="00942D0B" w:rsidRPr="00595B17" w:rsidRDefault="0096153A" w:rsidP="00595B17">
      <w:pPr>
        <w:spacing w:line="5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95B17">
        <w:rPr>
          <w:rFonts w:ascii="標楷體" w:eastAsia="標楷體" w:hAnsi="標楷體" w:hint="eastAsia"/>
          <w:sz w:val="32"/>
          <w:szCs w:val="32"/>
        </w:rPr>
        <w:t>「</w:t>
      </w:r>
      <w:r w:rsidRPr="00595B17">
        <w:rPr>
          <w:rFonts w:ascii="標楷體" w:eastAsia="標楷體" w:hAnsi="標楷體" w:hint="eastAsia"/>
          <w:b/>
          <w:sz w:val="32"/>
          <w:szCs w:val="32"/>
        </w:rPr>
        <w:t>屏東縣泰武國小</w:t>
      </w:r>
      <w:r w:rsidRPr="00595B17">
        <w:rPr>
          <w:rFonts w:ascii="標楷體" w:eastAsia="標楷體" w:hAnsi="標楷體" w:hint="eastAsia"/>
          <w:sz w:val="32"/>
          <w:szCs w:val="32"/>
        </w:rPr>
        <w:t>」，建置一條貫穿校園的生態步道，並在步道中融入排灣族古謠文化。學校邀請藝術家、教師及孩子一同設計製作有趣的Bamboo古謠打擊樂器以及水管樂器，讓學生能在古謠步道上用樂聲說故事。</w:t>
      </w:r>
    </w:p>
    <w:p w:rsidR="00942D0B" w:rsidRPr="00595B17" w:rsidRDefault="00942D0B" w:rsidP="00595B17">
      <w:pPr>
        <w:spacing w:line="5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95B17">
        <w:rPr>
          <w:rFonts w:ascii="標楷體" w:eastAsia="標楷體" w:hAnsi="標楷體" w:hint="eastAsia"/>
          <w:sz w:val="32"/>
          <w:szCs w:val="32"/>
        </w:rPr>
        <w:t>「</w:t>
      </w:r>
      <w:r w:rsidRPr="00595B17">
        <w:rPr>
          <w:rFonts w:ascii="標楷體" w:eastAsia="標楷體" w:hAnsi="標楷體" w:hint="eastAsia"/>
          <w:b/>
          <w:sz w:val="32"/>
          <w:szCs w:val="32"/>
        </w:rPr>
        <w:t>臺東縣新生國中</w:t>
      </w:r>
      <w:r w:rsidRPr="00595B17">
        <w:rPr>
          <w:rFonts w:ascii="標楷體" w:eastAsia="標楷體" w:hAnsi="標楷體" w:hint="eastAsia"/>
          <w:sz w:val="32"/>
          <w:szCs w:val="32"/>
        </w:rPr>
        <w:t>」以校園入口處的老榕樹為主題，規劃有高低差之木造平台，提供一個自然融合的戶外教學場域，創造與大樹共學的生態美學平台。透過戶外教學空間來發展跨領域課程與教學，讓學生與大自然的互動中培養對「美的感受力」。</w:t>
      </w:r>
    </w:p>
    <w:sectPr w:rsidR="00942D0B" w:rsidRPr="00595B17" w:rsidSect="00595B17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903" w:rsidRDefault="007C2903" w:rsidP="00595B17">
      <w:r>
        <w:separator/>
      </w:r>
    </w:p>
  </w:endnote>
  <w:endnote w:type="continuationSeparator" w:id="0">
    <w:p w:rsidR="007C2903" w:rsidRDefault="007C2903" w:rsidP="0059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903" w:rsidRDefault="007C2903" w:rsidP="00595B17">
      <w:r>
        <w:separator/>
      </w:r>
    </w:p>
  </w:footnote>
  <w:footnote w:type="continuationSeparator" w:id="0">
    <w:p w:rsidR="007C2903" w:rsidRDefault="007C2903" w:rsidP="00595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0B"/>
    <w:rsid w:val="000C7565"/>
    <w:rsid w:val="003479F5"/>
    <w:rsid w:val="00532DB0"/>
    <w:rsid w:val="00595B17"/>
    <w:rsid w:val="0061314B"/>
    <w:rsid w:val="00666FD9"/>
    <w:rsid w:val="00733A82"/>
    <w:rsid w:val="007C2903"/>
    <w:rsid w:val="00942D0B"/>
    <w:rsid w:val="0096153A"/>
    <w:rsid w:val="00D8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346E90-A703-4647-8E62-01C1C330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6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5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5B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5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5B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新聞組</cp:lastModifiedBy>
  <cp:revision>2</cp:revision>
  <cp:lastPrinted>2018-03-06T07:08:00Z</cp:lastPrinted>
  <dcterms:created xsi:type="dcterms:W3CDTF">2018-03-09T06:38:00Z</dcterms:created>
  <dcterms:modified xsi:type="dcterms:W3CDTF">2018-03-09T06:38:00Z</dcterms:modified>
</cp:coreProperties>
</file>