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4F" w:rsidRPr="00FF3E73" w:rsidRDefault="00441F44" w:rsidP="00574C4F">
      <w:pPr>
        <w:adjustRightInd w:val="0"/>
        <w:snapToGrid w:val="0"/>
        <w:spacing w:line="500" w:lineRule="exact"/>
        <w:jc w:val="center"/>
        <w:rPr>
          <w:rFonts w:eastAsia="標楷體"/>
          <w:b/>
          <w:bCs/>
          <w:noProof/>
          <w:sz w:val="32"/>
          <w:szCs w:val="32"/>
        </w:rPr>
      </w:pPr>
      <w:r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-366395</wp:posOffset>
                </wp:positionV>
                <wp:extent cx="800100" cy="342900"/>
                <wp:effectExtent l="0" t="0" r="19050" b="1905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9C" w:rsidRDefault="003E6C9C" w:rsidP="00574C4F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附件3</w:t>
                            </w:r>
                          </w:p>
                          <w:p w:rsidR="003E6C9C" w:rsidRDefault="003E6C9C" w:rsidP="00574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.5pt;margin-top:-28.85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" strokeweight="1.5pt">
                <v:textbox>
                  <w:txbxContent>
                    <w:p w:rsidR="003E6C9C" w:rsidRDefault="003E6C9C" w:rsidP="00574C4F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附件3</w:t>
                      </w:r>
                    </w:p>
                    <w:p w:rsidR="003E6C9C" w:rsidRDefault="003E6C9C" w:rsidP="00574C4F"/>
                  </w:txbxContent>
                </v:textbox>
                <w10:anchorlock/>
              </v:shape>
            </w:pict>
          </mc:Fallback>
        </mc:AlternateContent>
      </w:r>
      <w:r w:rsidR="00574C4F" w:rsidRPr="007A3C45">
        <w:rPr>
          <w:rFonts w:eastAsia="標楷體"/>
          <w:b/>
          <w:bCs/>
          <w:noProof/>
          <w:sz w:val="32"/>
          <w:szCs w:val="32"/>
        </w:rPr>
        <w:t>201</w:t>
      </w:r>
      <w:r w:rsidR="00735707" w:rsidRPr="007A3C45">
        <w:rPr>
          <w:rFonts w:eastAsia="標楷體" w:hint="eastAsia"/>
          <w:b/>
          <w:bCs/>
          <w:noProof/>
          <w:sz w:val="32"/>
          <w:szCs w:val="32"/>
        </w:rPr>
        <w:t>7</w:t>
      </w:r>
      <w:r w:rsidR="00574C4F" w:rsidRPr="00FF3E73">
        <w:rPr>
          <w:rFonts w:eastAsia="標楷體"/>
          <w:b/>
          <w:bCs/>
          <w:noProof/>
          <w:sz w:val="32"/>
          <w:szCs w:val="32"/>
        </w:rPr>
        <w:t>全國大專校院軟體創作競賽簡介</w:t>
      </w:r>
    </w:p>
    <w:p w:rsidR="007D3608" w:rsidRPr="007D3608" w:rsidRDefault="007D3608" w:rsidP="00441F44">
      <w:pPr>
        <w:adjustRightInd w:val="0"/>
        <w:snapToGrid w:val="0"/>
        <w:spacing w:beforeLines="100" w:before="360"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7D3608">
        <w:rPr>
          <w:rFonts w:eastAsia="標楷體"/>
          <w:sz w:val="28"/>
          <w:szCs w:val="28"/>
        </w:rPr>
        <w:t>由於產業發展趨勢已逐步走向</w:t>
      </w:r>
      <w:r w:rsidRPr="007D3608">
        <w:rPr>
          <w:rFonts w:eastAsia="標楷體" w:hint="eastAsia"/>
          <w:sz w:val="28"/>
          <w:szCs w:val="28"/>
        </w:rPr>
        <w:t>以</w:t>
      </w:r>
      <w:r w:rsidRPr="007D3608">
        <w:rPr>
          <w:rFonts w:eastAsia="標楷體"/>
          <w:sz w:val="28"/>
          <w:szCs w:val="28"/>
        </w:rPr>
        <w:t>軟體為主，為配合我國資通相關產業的轉型與升級，改善資訊軟體人才不足現象，</w:t>
      </w:r>
      <w:r w:rsidRPr="007D3608">
        <w:rPr>
          <w:rFonts w:eastAsia="標楷體" w:hint="eastAsia"/>
          <w:sz w:val="28"/>
          <w:szCs w:val="28"/>
        </w:rPr>
        <w:t>教育部舉辦</w:t>
      </w:r>
      <w:r w:rsidRPr="007D3608">
        <w:rPr>
          <w:rFonts w:eastAsia="標楷體"/>
          <w:sz w:val="28"/>
          <w:szCs w:val="28"/>
        </w:rPr>
        <w:t>「</w:t>
      </w:r>
      <w:r w:rsidRPr="007D3608">
        <w:rPr>
          <w:rFonts w:eastAsia="標楷體" w:hint="eastAsia"/>
          <w:sz w:val="28"/>
          <w:szCs w:val="28"/>
        </w:rPr>
        <w:t>201</w:t>
      </w:r>
      <w:r w:rsidRPr="007D3608">
        <w:rPr>
          <w:rFonts w:eastAsia="標楷體"/>
          <w:sz w:val="28"/>
          <w:szCs w:val="28"/>
        </w:rPr>
        <w:t>7</w:t>
      </w:r>
      <w:r w:rsidRPr="007D3608">
        <w:rPr>
          <w:rFonts w:eastAsia="標楷體" w:hint="eastAsia"/>
          <w:sz w:val="28"/>
          <w:szCs w:val="28"/>
        </w:rPr>
        <w:t>全國大專校院</w:t>
      </w:r>
      <w:r w:rsidRPr="007D3608">
        <w:rPr>
          <w:rFonts w:eastAsia="標楷體"/>
          <w:bCs/>
          <w:spacing w:val="-8"/>
          <w:sz w:val="28"/>
          <w:szCs w:val="28"/>
        </w:rPr>
        <w:t>軟體創作競賽」，</w:t>
      </w:r>
      <w:r w:rsidRPr="007D3608">
        <w:rPr>
          <w:rFonts w:eastAsia="標楷體" w:hint="eastAsia"/>
          <w:bCs/>
          <w:spacing w:val="-8"/>
          <w:sz w:val="28"/>
          <w:szCs w:val="28"/>
        </w:rPr>
        <w:t>以</w:t>
      </w:r>
      <w:r w:rsidRPr="007D3608">
        <w:rPr>
          <w:rFonts w:eastAsia="標楷體"/>
          <w:sz w:val="28"/>
          <w:szCs w:val="28"/>
        </w:rPr>
        <w:t>推廣各大專校院學生對網路應用及服務、手機、通訊、軟體系統應用及嵌入式系統等軟體產業之廣泛</w:t>
      </w:r>
      <w:r w:rsidRPr="007D3608">
        <w:rPr>
          <w:rFonts w:eastAsia="標楷體" w:hint="eastAsia"/>
          <w:sz w:val="28"/>
          <w:szCs w:val="28"/>
        </w:rPr>
        <w:t>了</w:t>
      </w:r>
      <w:r w:rsidRPr="007D3608">
        <w:rPr>
          <w:rFonts w:eastAsia="標楷體"/>
          <w:sz w:val="28"/>
          <w:szCs w:val="28"/>
        </w:rPr>
        <w:t>解，並鼓勵學生以團隊合作模式參賽，激發其應用實作與設計之能力</w:t>
      </w:r>
      <w:r w:rsidRPr="007D3608">
        <w:rPr>
          <w:rFonts w:eastAsia="標楷體" w:hint="eastAsia"/>
          <w:sz w:val="28"/>
          <w:szCs w:val="28"/>
        </w:rPr>
        <w:t>及</w:t>
      </w:r>
      <w:r w:rsidRPr="007D3608">
        <w:rPr>
          <w:rFonts w:eastAsia="標楷體"/>
          <w:sz w:val="28"/>
          <w:szCs w:val="28"/>
        </w:rPr>
        <w:t>開發創意，進而塑造大專校院學生在軟體相關技術方面</w:t>
      </w:r>
      <w:r w:rsidRPr="007D3608">
        <w:rPr>
          <w:rFonts w:eastAsia="標楷體" w:hint="eastAsia"/>
          <w:sz w:val="28"/>
          <w:szCs w:val="28"/>
        </w:rPr>
        <w:t>的</w:t>
      </w:r>
      <w:r w:rsidRPr="007D3608">
        <w:rPr>
          <w:rFonts w:eastAsia="標楷體"/>
          <w:sz w:val="28"/>
          <w:szCs w:val="28"/>
        </w:rPr>
        <w:t>實作專業形象。</w:t>
      </w:r>
    </w:p>
    <w:p w:rsidR="007D3608" w:rsidRPr="007D3608" w:rsidRDefault="007D3608" w:rsidP="00441F44">
      <w:pPr>
        <w:adjustRightInd w:val="0"/>
        <w:snapToGrid w:val="0"/>
        <w:spacing w:beforeLines="50" w:before="180"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7D3608">
        <w:rPr>
          <w:rFonts w:eastAsia="標楷體" w:hint="eastAsia"/>
          <w:sz w:val="28"/>
          <w:szCs w:val="28"/>
        </w:rPr>
        <w:t>本競賽</w:t>
      </w:r>
      <w:r w:rsidRPr="007D3608">
        <w:rPr>
          <w:rFonts w:eastAsia="標楷體"/>
          <w:sz w:val="28"/>
          <w:szCs w:val="28"/>
        </w:rPr>
        <w:t>鼓勵全國各大專校院資訊相關科系學生</w:t>
      </w:r>
      <w:r w:rsidR="00851A38">
        <w:rPr>
          <w:rFonts w:eastAsia="標楷體" w:hint="eastAsia"/>
          <w:sz w:val="28"/>
          <w:szCs w:val="28"/>
        </w:rPr>
        <w:t>運</w:t>
      </w:r>
      <w:r w:rsidRPr="007D3608">
        <w:rPr>
          <w:rFonts w:eastAsia="標楷體"/>
          <w:sz w:val="28"/>
          <w:szCs w:val="28"/>
        </w:rPr>
        <w:t>用所學研發軟體，</w:t>
      </w:r>
      <w:r w:rsidR="003003CE">
        <w:rPr>
          <w:rFonts w:eastAsia="標楷體" w:hint="eastAsia"/>
          <w:sz w:val="28"/>
          <w:szCs w:val="28"/>
        </w:rPr>
        <w:t>以</w:t>
      </w:r>
      <w:r w:rsidRPr="003003CE">
        <w:rPr>
          <w:rFonts w:eastAsia="標楷體"/>
          <w:sz w:val="28"/>
          <w:szCs w:val="28"/>
        </w:rPr>
        <w:t>培養軟體設計人才</w:t>
      </w:r>
      <w:r w:rsidR="003003CE" w:rsidRPr="003003CE">
        <w:rPr>
          <w:rFonts w:eastAsia="標楷體" w:hint="eastAsia"/>
          <w:sz w:val="28"/>
          <w:szCs w:val="28"/>
        </w:rPr>
        <w:t>並</w:t>
      </w:r>
      <w:r w:rsidRPr="007D3608">
        <w:rPr>
          <w:rFonts w:eastAsia="標楷體"/>
          <w:sz w:val="28"/>
          <w:szCs w:val="28"/>
        </w:rPr>
        <w:t>發掘軟體專業人才，強化國內開放軟體技術能量。</w:t>
      </w:r>
      <w:r w:rsidRPr="007D3608">
        <w:rPr>
          <w:rFonts w:eastAsia="標楷體" w:hint="eastAsia"/>
          <w:sz w:val="28"/>
          <w:szCs w:val="28"/>
        </w:rPr>
        <w:t>競賽依據不同主題分為</w:t>
      </w:r>
      <w:r w:rsidRPr="007D3608">
        <w:rPr>
          <w:rFonts w:eastAsia="標楷體" w:hint="eastAsia"/>
          <w:sz w:val="28"/>
          <w:szCs w:val="28"/>
        </w:rPr>
        <w:t>(1)</w:t>
      </w:r>
      <w:r w:rsidRPr="007D3608">
        <w:rPr>
          <w:rFonts w:eastAsia="標楷體" w:hint="eastAsia"/>
          <w:sz w:val="28"/>
          <w:szCs w:val="28"/>
        </w:rPr>
        <w:t>行動終端與應用組、</w:t>
      </w:r>
      <w:r w:rsidRPr="007D3608">
        <w:rPr>
          <w:rFonts w:eastAsia="標楷體" w:hint="eastAsia"/>
          <w:sz w:val="28"/>
          <w:szCs w:val="28"/>
        </w:rPr>
        <w:t>(2)</w:t>
      </w:r>
      <w:r w:rsidRPr="007D3608">
        <w:rPr>
          <w:rFonts w:eastAsia="標楷體" w:hint="eastAsia"/>
          <w:sz w:val="28"/>
          <w:szCs w:val="28"/>
        </w:rPr>
        <w:t>智慧感知與互動多媒體組</w:t>
      </w:r>
      <w:r w:rsidR="003003CE">
        <w:rPr>
          <w:rFonts w:eastAsia="標楷體" w:hint="eastAsia"/>
          <w:sz w:val="28"/>
          <w:szCs w:val="28"/>
        </w:rPr>
        <w:t>、</w:t>
      </w:r>
      <w:r w:rsidRPr="007D3608">
        <w:rPr>
          <w:rFonts w:eastAsia="標楷體" w:hint="eastAsia"/>
          <w:sz w:val="28"/>
          <w:szCs w:val="28"/>
        </w:rPr>
        <w:t>(3)</w:t>
      </w:r>
      <w:r w:rsidRPr="007D3608">
        <w:rPr>
          <w:rFonts w:eastAsia="標楷體" w:hint="eastAsia"/>
          <w:sz w:val="28"/>
          <w:szCs w:val="28"/>
        </w:rPr>
        <w:t>雲端網際服務與其他應用組。</w:t>
      </w:r>
    </w:p>
    <w:p w:rsidR="007D3608" w:rsidRPr="007D3608" w:rsidRDefault="007D3608" w:rsidP="00441F44">
      <w:pPr>
        <w:adjustRightInd w:val="0"/>
        <w:snapToGrid w:val="0"/>
        <w:spacing w:beforeLines="50" w:before="180"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7D3608">
        <w:rPr>
          <w:rFonts w:eastAsia="標楷體" w:hint="eastAsia"/>
          <w:sz w:val="28"/>
          <w:szCs w:val="28"/>
        </w:rPr>
        <w:t>2017</w:t>
      </w:r>
      <w:r w:rsidRPr="007D3608">
        <w:rPr>
          <w:rFonts w:eastAsia="標楷體" w:hint="eastAsia"/>
          <w:sz w:val="28"/>
          <w:szCs w:val="28"/>
        </w:rPr>
        <w:t>全國大專校院軟體創作競賽有來自</w:t>
      </w:r>
      <w:r w:rsidRPr="007D3608">
        <w:rPr>
          <w:rFonts w:eastAsia="標楷體" w:hint="eastAsia"/>
          <w:sz w:val="28"/>
          <w:szCs w:val="28"/>
        </w:rPr>
        <w:t>67</w:t>
      </w:r>
      <w:r w:rsidRPr="007D3608">
        <w:rPr>
          <w:rFonts w:eastAsia="標楷體" w:hint="eastAsia"/>
          <w:sz w:val="28"/>
          <w:szCs w:val="28"/>
        </w:rPr>
        <w:t>所學校、</w:t>
      </w:r>
      <w:r w:rsidRPr="007D3608">
        <w:rPr>
          <w:rFonts w:eastAsia="標楷體" w:hint="eastAsia"/>
          <w:sz w:val="28"/>
          <w:szCs w:val="28"/>
        </w:rPr>
        <w:t>172</w:t>
      </w:r>
      <w:r w:rsidRPr="007D3608">
        <w:rPr>
          <w:rFonts w:eastAsia="標楷體" w:hint="eastAsia"/>
          <w:sz w:val="28"/>
          <w:szCs w:val="28"/>
        </w:rPr>
        <w:t>個團隊報名參加。為教導參賽學生撰寫「軟體設計文件」與「需求規格書」，並依作品開發流程建立專案管理文件，主辦單位於參賽團隊繳交初賽作品前，特別舉辦</w:t>
      </w:r>
      <w:r w:rsidRPr="007D3608">
        <w:rPr>
          <w:rFonts w:eastAsia="標楷體"/>
          <w:sz w:val="28"/>
          <w:szCs w:val="28"/>
        </w:rPr>
        <w:t>「</w:t>
      </w:r>
      <w:r w:rsidRPr="007D3608">
        <w:rPr>
          <w:rFonts w:eastAsia="標楷體" w:hint="eastAsia"/>
          <w:sz w:val="28"/>
          <w:szCs w:val="28"/>
        </w:rPr>
        <w:t>軟體工程與人機互動設計開發訓練營</w:t>
      </w:r>
      <w:r w:rsidRPr="007D3608">
        <w:rPr>
          <w:rFonts w:eastAsia="標楷體"/>
          <w:bCs/>
          <w:spacing w:val="-8"/>
          <w:sz w:val="28"/>
          <w:szCs w:val="28"/>
        </w:rPr>
        <w:t>」</w:t>
      </w:r>
      <w:r w:rsidRPr="007D3608">
        <w:rPr>
          <w:rFonts w:eastAsia="標楷體" w:hint="eastAsia"/>
          <w:sz w:val="28"/>
          <w:szCs w:val="28"/>
        </w:rPr>
        <w:t>。此外，也訓練學生在設計作品時，考量「人機介面設計」與「使用者體驗」之設計因素，使</w:t>
      </w:r>
      <w:r w:rsidR="00034238">
        <w:rPr>
          <w:rFonts w:eastAsia="標楷體" w:hint="eastAsia"/>
          <w:sz w:val="28"/>
          <w:szCs w:val="28"/>
        </w:rPr>
        <w:t>其</w:t>
      </w:r>
      <w:r w:rsidRPr="007D3608">
        <w:rPr>
          <w:rFonts w:eastAsia="標楷體" w:hint="eastAsia"/>
          <w:sz w:val="28"/>
          <w:szCs w:val="28"/>
        </w:rPr>
        <w:t>所開發</w:t>
      </w:r>
      <w:r w:rsidR="00034238">
        <w:rPr>
          <w:rFonts w:eastAsia="標楷體" w:hint="eastAsia"/>
          <w:sz w:val="28"/>
          <w:szCs w:val="28"/>
        </w:rPr>
        <w:t>的</w:t>
      </w:r>
      <w:r w:rsidRPr="007D3608">
        <w:rPr>
          <w:rFonts w:eastAsia="標楷體" w:hint="eastAsia"/>
          <w:sz w:val="28"/>
          <w:szCs w:val="28"/>
        </w:rPr>
        <w:t>作品能更貼近使用者。</w:t>
      </w:r>
    </w:p>
    <w:p w:rsidR="00574C4F" w:rsidRPr="007D3608" w:rsidRDefault="00441F44" w:rsidP="00441F44">
      <w:pPr>
        <w:adjustRightInd w:val="0"/>
        <w:snapToGrid w:val="0"/>
        <w:spacing w:beforeLines="50" w:before="180"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7D3608">
        <w:rPr>
          <w:rFonts w:eastAsia="標楷體" w:hint="eastAsia"/>
          <w:sz w:val="28"/>
          <w:szCs w:val="28"/>
        </w:rPr>
        <w:t>本次競賽評審團隊由主辦單位邀請產、官、學、研領域學者專家共計</w:t>
      </w:r>
      <w:r w:rsidRPr="007D3608">
        <w:rPr>
          <w:rFonts w:eastAsia="標楷體" w:hint="eastAsia"/>
          <w:sz w:val="28"/>
          <w:szCs w:val="28"/>
        </w:rPr>
        <w:t>12</w:t>
      </w:r>
      <w:r w:rsidRPr="007D3608">
        <w:rPr>
          <w:rFonts w:eastAsia="標楷體" w:hint="eastAsia"/>
          <w:sz w:val="28"/>
          <w:szCs w:val="28"/>
        </w:rPr>
        <w:t>人組成</w:t>
      </w:r>
      <w:r>
        <w:rPr>
          <w:rFonts w:eastAsia="標楷體" w:hint="eastAsia"/>
          <w:sz w:val="28"/>
          <w:szCs w:val="28"/>
        </w:rPr>
        <w:t>。</w:t>
      </w:r>
      <w:r w:rsidR="00034238" w:rsidRPr="007D3608">
        <w:rPr>
          <w:rFonts w:eastAsia="標楷體" w:hint="eastAsia"/>
          <w:sz w:val="28"/>
          <w:szCs w:val="28"/>
        </w:rPr>
        <w:t>參賽作品經初賽及決賽兩階段審查，</w:t>
      </w:r>
      <w:r w:rsidR="00034238">
        <w:rPr>
          <w:rFonts w:eastAsia="標楷體" w:hint="eastAsia"/>
          <w:sz w:val="28"/>
          <w:szCs w:val="28"/>
        </w:rPr>
        <w:t>以</w:t>
      </w:r>
      <w:r w:rsidR="00034238" w:rsidRPr="007D3608">
        <w:rPr>
          <w:rFonts w:eastAsia="標楷體" w:hint="eastAsia"/>
          <w:sz w:val="28"/>
          <w:szCs w:val="28"/>
        </w:rPr>
        <w:t>評選出獲獎隊伍</w:t>
      </w:r>
      <w:r w:rsidR="00034238">
        <w:rPr>
          <w:rFonts w:eastAsia="標楷體" w:hint="eastAsia"/>
          <w:sz w:val="28"/>
          <w:szCs w:val="28"/>
        </w:rPr>
        <w:t>。</w:t>
      </w:r>
      <w:r w:rsidRPr="007D3608">
        <w:rPr>
          <w:rFonts w:eastAsia="標楷體" w:hint="eastAsia"/>
          <w:sz w:val="28"/>
          <w:szCs w:val="28"/>
        </w:rPr>
        <w:t>初</w:t>
      </w:r>
      <w:r>
        <w:rPr>
          <w:rFonts w:eastAsia="標楷體" w:hint="eastAsia"/>
          <w:sz w:val="28"/>
          <w:szCs w:val="28"/>
        </w:rPr>
        <w:t>賽</w:t>
      </w:r>
      <w:r w:rsidRPr="007D3608">
        <w:rPr>
          <w:rFonts w:eastAsia="標楷體" w:hint="eastAsia"/>
          <w:sz w:val="28"/>
          <w:szCs w:val="28"/>
        </w:rPr>
        <w:t>成績</w:t>
      </w:r>
      <w:r>
        <w:rPr>
          <w:rFonts w:eastAsia="標楷體" w:hint="eastAsia"/>
          <w:sz w:val="28"/>
          <w:szCs w:val="28"/>
        </w:rPr>
        <w:t>是</w:t>
      </w:r>
      <w:r w:rsidR="007D3608" w:rsidRPr="007D3608">
        <w:rPr>
          <w:rFonts w:eastAsia="標楷體" w:hint="eastAsia"/>
          <w:sz w:val="28"/>
          <w:szCs w:val="28"/>
        </w:rPr>
        <w:t>依創意表現、企劃書及系統需求書內容、作品實用性、整合性與難度評定；決賽</w:t>
      </w:r>
      <w:r>
        <w:rPr>
          <w:rFonts w:eastAsia="標楷體" w:hint="eastAsia"/>
          <w:sz w:val="28"/>
          <w:szCs w:val="28"/>
        </w:rPr>
        <w:t>則是依</w:t>
      </w:r>
      <w:r w:rsidR="007D3608" w:rsidRPr="007D3608">
        <w:rPr>
          <w:rFonts w:eastAsia="標楷體" w:hint="eastAsia"/>
          <w:sz w:val="28"/>
          <w:szCs w:val="28"/>
        </w:rPr>
        <w:t>作品設計測試文件、簡報表現與實體展示決定獲獎隊伍。今年</w:t>
      </w:r>
      <w:r>
        <w:rPr>
          <w:rFonts w:eastAsia="標楷體" w:hint="eastAsia"/>
          <w:sz w:val="28"/>
          <w:szCs w:val="28"/>
        </w:rPr>
        <w:t>決賽</w:t>
      </w:r>
      <w:r w:rsidRPr="007D3608">
        <w:rPr>
          <w:rFonts w:eastAsia="標楷體" w:hint="eastAsia"/>
          <w:sz w:val="28"/>
          <w:szCs w:val="28"/>
        </w:rPr>
        <w:t>於</w:t>
      </w:r>
      <w:r w:rsidRPr="007D3608">
        <w:rPr>
          <w:rFonts w:eastAsia="標楷體" w:hint="eastAsia"/>
          <w:sz w:val="28"/>
          <w:szCs w:val="28"/>
        </w:rPr>
        <w:t>106</w:t>
      </w:r>
      <w:r w:rsidRPr="007D3608">
        <w:rPr>
          <w:rFonts w:eastAsia="標楷體" w:hint="eastAsia"/>
          <w:sz w:val="28"/>
          <w:szCs w:val="28"/>
        </w:rPr>
        <w:t>年</w:t>
      </w:r>
      <w:r w:rsidRPr="007D3608">
        <w:rPr>
          <w:rFonts w:eastAsia="標楷體" w:hint="eastAsia"/>
          <w:sz w:val="28"/>
          <w:szCs w:val="28"/>
        </w:rPr>
        <w:t>4</w:t>
      </w:r>
      <w:r w:rsidRPr="007D3608">
        <w:rPr>
          <w:rFonts w:eastAsia="標楷體" w:hint="eastAsia"/>
          <w:sz w:val="28"/>
          <w:szCs w:val="28"/>
        </w:rPr>
        <w:t>月</w:t>
      </w:r>
      <w:r w:rsidRPr="007D3608">
        <w:rPr>
          <w:rFonts w:eastAsia="標楷體" w:hint="eastAsia"/>
          <w:sz w:val="28"/>
          <w:szCs w:val="28"/>
        </w:rPr>
        <w:t>30</w:t>
      </w:r>
      <w:r w:rsidRPr="007D3608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在</w:t>
      </w:r>
      <w:r w:rsidRPr="007D3608">
        <w:rPr>
          <w:rFonts w:eastAsia="標楷體" w:hint="eastAsia"/>
          <w:sz w:val="28"/>
          <w:szCs w:val="28"/>
        </w:rPr>
        <w:t>國立中央大學舉辦，</w:t>
      </w:r>
      <w:r>
        <w:rPr>
          <w:rFonts w:eastAsia="標楷體" w:hint="eastAsia"/>
          <w:sz w:val="28"/>
          <w:szCs w:val="28"/>
        </w:rPr>
        <w:t>共</w:t>
      </w:r>
      <w:r w:rsidR="007D3608" w:rsidRPr="007D3608">
        <w:rPr>
          <w:rFonts w:eastAsia="標楷體" w:hint="eastAsia"/>
          <w:sz w:val="28"/>
          <w:szCs w:val="28"/>
        </w:rPr>
        <w:t>有</w:t>
      </w:r>
      <w:r w:rsidR="007D3608" w:rsidRPr="007D3608">
        <w:rPr>
          <w:rFonts w:eastAsia="標楷體" w:hint="eastAsia"/>
          <w:sz w:val="28"/>
          <w:szCs w:val="28"/>
        </w:rPr>
        <w:t>67</w:t>
      </w:r>
      <w:r w:rsidR="007D3608" w:rsidRPr="007D3608">
        <w:rPr>
          <w:rFonts w:eastAsia="標楷體" w:hint="eastAsia"/>
          <w:sz w:val="28"/>
          <w:szCs w:val="28"/>
        </w:rPr>
        <w:t>個團隊</w:t>
      </w:r>
      <w:r w:rsidR="007D3608" w:rsidRPr="007D3608">
        <w:rPr>
          <w:rFonts w:eastAsia="標楷體"/>
          <w:kern w:val="0"/>
          <w:sz w:val="28"/>
          <w:szCs w:val="28"/>
        </w:rPr>
        <w:t>晉級</w:t>
      </w:r>
      <w:r w:rsidR="007D3608" w:rsidRPr="007D3608">
        <w:rPr>
          <w:rFonts w:eastAsia="標楷體" w:hint="eastAsia"/>
          <w:sz w:val="28"/>
          <w:szCs w:val="28"/>
        </w:rPr>
        <w:t>決賽，經過激烈的評審過程後，擇優選出金牌</w:t>
      </w:r>
      <w:r w:rsidR="007D3608" w:rsidRPr="007D3608">
        <w:rPr>
          <w:rFonts w:eastAsia="標楷體" w:hint="eastAsia"/>
          <w:sz w:val="28"/>
          <w:szCs w:val="28"/>
        </w:rPr>
        <w:t>3</w:t>
      </w:r>
      <w:r w:rsidR="007D3608" w:rsidRPr="007D3608">
        <w:rPr>
          <w:rFonts w:eastAsia="標楷體" w:hint="eastAsia"/>
          <w:sz w:val="28"/>
          <w:szCs w:val="28"/>
        </w:rPr>
        <w:t>隊、銀牌</w:t>
      </w:r>
      <w:r w:rsidR="007D3608" w:rsidRPr="007D3608">
        <w:rPr>
          <w:rFonts w:eastAsia="標楷體" w:hint="eastAsia"/>
          <w:sz w:val="28"/>
          <w:szCs w:val="28"/>
        </w:rPr>
        <w:t>6</w:t>
      </w:r>
      <w:r w:rsidR="007D3608" w:rsidRPr="007D3608">
        <w:rPr>
          <w:rFonts w:eastAsia="標楷體" w:hint="eastAsia"/>
          <w:sz w:val="28"/>
          <w:szCs w:val="28"/>
        </w:rPr>
        <w:t>隊、銅牌</w:t>
      </w:r>
      <w:r w:rsidR="007D3608" w:rsidRPr="007D3608">
        <w:rPr>
          <w:rFonts w:eastAsia="標楷體" w:hint="eastAsia"/>
          <w:sz w:val="28"/>
          <w:szCs w:val="28"/>
        </w:rPr>
        <w:t>9</w:t>
      </w:r>
      <w:r w:rsidR="007D3608" w:rsidRPr="007D3608">
        <w:rPr>
          <w:rFonts w:eastAsia="標楷體" w:hint="eastAsia"/>
          <w:sz w:val="28"/>
          <w:szCs w:val="28"/>
        </w:rPr>
        <w:t>隊及佳作</w:t>
      </w:r>
      <w:r w:rsidR="007D3608" w:rsidRPr="007D3608">
        <w:rPr>
          <w:rFonts w:eastAsia="標楷體" w:hint="eastAsia"/>
          <w:sz w:val="28"/>
          <w:szCs w:val="28"/>
        </w:rPr>
        <w:t>12</w:t>
      </w:r>
      <w:r w:rsidR="007D3608" w:rsidRPr="007D3608">
        <w:rPr>
          <w:rFonts w:eastAsia="標楷體" w:hint="eastAsia"/>
          <w:sz w:val="28"/>
          <w:szCs w:val="28"/>
        </w:rPr>
        <w:t>隊。針對此次競賽之指導教授與學生，</w:t>
      </w:r>
      <w:r w:rsidR="007D3608" w:rsidRPr="007D3608">
        <w:rPr>
          <w:rFonts w:eastAsia="標楷體"/>
          <w:sz w:val="28"/>
          <w:szCs w:val="28"/>
        </w:rPr>
        <w:t>教育部將頒予獎狀，並另頒發</w:t>
      </w:r>
      <w:r w:rsidR="007D3608" w:rsidRPr="007D3608">
        <w:rPr>
          <w:rFonts w:eastAsia="標楷體"/>
          <w:sz w:val="28"/>
          <w:szCs w:val="28"/>
        </w:rPr>
        <w:t>5</w:t>
      </w:r>
      <w:r w:rsidR="007D3608" w:rsidRPr="007D3608">
        <w:rPr>
          <w:rFonts w:eastAsia="標楷體"/>
          <w:sz w:val="28"/>
          <w:szCs w:val="28"/>
        </w:rPr>
        <w:t>千至</w:t>
      </w:r>
      <w:r w:rsidR="007D3608" w:rsidRPr="007D3608">
        <w:rPr>
          <w:rFonts w:eastAsia="標楷體"/>
          <w:sz w:val="28"/>
          <w:szCs w:val="28"/>
        </w:rPr>
        <w:t>8</w:t>
      </w:r>
      <w:r w:rsidR="007D3608" w:rsidRPr="007D3608">
        <w:rPr>
          <w:rFonts w:eastAsia="標楷體"/>
          <w:sz w:val="28"/>
          <w:szCs w:val="28"/>
        </w:rPr>
        <w:t>萬元不等的獎金，以資鼓勵。</w:t>
      </w:r>
    </w:p>
    <w:p w:rsidR="00574C4F" w:rsidRPr="00FF3E73" w:rsidRDefault="00574C4F" w:rsidP="00574C4F">
      <w:pPr>
        <w:adjustRightInd w:val="0"/>
        <w:snapToGrid w:val="0"/>
        <w:spacing w:line="500" w:lineRule="exact"/>
        <w:jc w:val="center"/>
        <w:rPr>
          <w:rFonts w:eastAsia="標楷體"/>
          <w:b/>
          <w:bCs/>
          <w:sz w:val="32"/>
          <w:szCs w:val="28"/>
        </w:rPr>
      </w:pPr>
      <w:r w:rsidRPr="00FF3E73">
        <w:rPr>
          <w:rFonts w:eastAsia="標楷體"/>
          <w:sz w:val="28"/>
          <w:szCs w:val="28"/>
        </w:rPr>
        <w:br w:type="page"/>
      </w:r>
      <w:r w:rsidRPr="00FF3E73">
        <w:rPr>
          <w:rFonts w:eastAsia="標楷體"/>
          <w:b/>
          <w:bCs/>
          <w:sz w:val="32"/>
          <w:szCs w:val="28"/>
        </w:rPr>
        <w:lastRenderedPageBreak/>
        <w:t>第</w:t>
      </w:r>
      <w:r w:rsidR="00735707" w:rsidRPr="007A3C45">
        <w:rPr>
          <w:rFonts w:eastAsia="標楷體" w:hint="eastAsia"/>
          <w:b/>
          <w:bCs/>
          <w:sz w:val="32"/>
          <w:szCs w:val="28"/>
        </w:rPr>
        <w:t>六</w:t>
      </w:r>
      <w:r w:rsidRPr="00FF3E73">
        <w:rPr>
          <w:rFonts w:eastAsia="標楷體"/>
          <w:b/>
          <w:bCs/>
          <w:sz w:val="32"/>
          <w:szCs w:val="28"/>
        </w:rPr>
        <w:t>屆全國大專校院</w:t>
      </w:r>
      <w:r w:rsidRPr="00FF3E73">
        <w:rPr>
          <w:rFonts w:eastAsia="標楷體"/>
          <w:b/>
          <w:bCs/>
          <w:sz w:val="32"/>
          <w:szCs w:val="28"/>
        </w:rPr>
        <w:t>ITSA</w:t>
      </w:r>
      <w:r w:rsidRPr="00FF3E73">
        <w:rPr>
          <w:rFonts w:eastAsia="標楷體"/>
          <w:b/>
          <w:bCs/>
          <w:sz w:val="32"/>
          <w:szCs w:val="28"/>
        </w:rPr>
        <w:t>盃程式設計桂冠挑戰大賽簡介</w:t>
      </w:r>
    </w:p>
    <w:p w:rsidR="00574C4F" w:rsidRDefault="00574C4F" w:rsidP="00574C4F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</w:p>
    <w:p w:rsidR="00122651" w:rsidRPr="00BD3712" w:rsidRDefault="00122651" w:rsidP="00122651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FF3E73">
        <w:rPr>
          <w:rFonts w:eastAsia="標楷體"/>
          <w:kern w:val="0"/>
          <w:sz w:val="28"/>
          <w:szCs w:val="28"/>
        </w:rPr>
        <w:t>I</w:t>
      </w:r>
      <w:r w:rsidRPr="00BD3712">
        <w:rPr>
          <w:rFonts w:eastAsia="標楷體"/>
          <w:kern w:val="0"/>
          <w:sz w:val="28"/>
          <w:szCs w:val="28"/>
        </w:rPr>
        <w:t>TSA</w:t>
      </w:r>
      <w:r w:rsidRPr="00BD3712">
        <w:rPr>
          <w:rFonts w:eastAsia="標楷體"/>
          <w:kern w:val="0"/>
          <w:sz w:val="28"/>
          <w:szCs w:val="28"/>
        </w:rPr>
        <w:t>盃程式設計桂冠挑戰大賽是教育部「資通訊軟體創新人才推升計畫」所建立學生程式設計能力養成機制的一環，提供全國大專校院相關系所學生進階挑戰、大展身手的機會。</w:t>
      </w:r>
    </w:p>
    <w:p w:rsidR="00122651" w:rsidRDefault="00122651" w:rsidP="00122651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BD3712">
        <w:rPr>
          <w:rFonts w:eastAsia="標楷體"/>
          <w:kern w:val="0"/>
          <w:sz w:val="28"/>
          <w:szCs w:val="28"/>
        </w:rPr>
        <w:t>程式設計能力是資訊軟體專業領域人才必備的基礎核心能力</w:t>
      </w:r>
      <w:r>
        <w:rPr>
          <w:rFonts w:eastAsia="標楷體" w:hint="eastAsia"/>
          <w:kern w:val="0"/>
          <w:sz w:val="28"/>
          <w:szCs w:val="28"/>
        </w:rPr>
        <w:t>，</w:t>
      </w:r>
      <w:r w:rsidRPr="00BD3712">
        <w:rPr>
          <w:rFonts w:eastAsia="標楷體"/>
          <w:kern w:val="0"/>
          <w:sz w:val="28"/>
          <w:szCs w:val="28"/>
        </w:rPr>
        <w:t>為提升學生的程式設計能力，以奠定我國軟體產業發展的紮實基礎，教育部自</w:t>
      </w:r>
      <w:r w:rsidRPr="00BD3712">
        <w:rPr>
          <w:rFonts w:eastAsia="標楷體"/>
          <w:kern w:val="0"/>
          <w:sz w:val="28"/>
          <w:szCs w:val="28"/>
        </w:rPr>
        <w:t>100</w:t>
      </w:r>
      <w:r w:rsidRPr="00BD3712">
        <w:rPr>
          <w:rFonts w:eastAsia="標楷體"/>
          <w:kern w:val="0"/>
          <w:sz w:val="28"/>
          <w:szCs w:val="28"/>
        </w:rPr>
        <w:t>年起，</w:t>
      </w:r>
      <w:r>
        <w:rPr>
          <w:rFonts w:eastAsia="標楷體" w:hint="eastAsia"/>
          <w:kern w:val="0"/>
          <w:sz w:val="28"/>
          <w:szCs w:val="28"/>
        </w:rPr>
        <w:t>即規劃</w:t>
      </w:r>
      <w:r w:rsidRPr="00BD3712">
        <w:rPr>
          <w:rFonts w:eastAsia="標楷體"/>
          <w:kern w:val="0"/>
          <w:sz w:val="28"/>
          <w:szCs w:val="28"/>
        </w:rPr>
        <w:t>建置「線上協同學習」平臺</w:t>
      </w:r>
      <w:r>
        <w:rPr>
          <w:rFonts w:eastAsia="標楷體" w:hint="eastAsia"/>
          <w:kern w:val="0"/>
          <w:sz w:val="28"/>
          <w:szCs w:val="28"/>
        </w:rPr>
        <w:t>，以</w:t>
      </w:r>
      <w:r w:rsidRPr="00917D68">
        <w:rPr>
          <w:rFonts w:eastAsia="標楷體"/>
          <w:sz w:val="28"/>
          <w:szCs w:val="28"/>
        </w:rPr>
        <w:t>e-tutor</w:t>
      </w:r>
      <w:r w:rsidRPr="00732FBD">
        <w:rPr>
          <w:rFonts w:eastAsia="標楷體"/>
          <w:sz w:val="28"/>
          <w:szCs w:val="28"/>
        </w:rPr>
        <w:t>服務機制，程式設計練習為導向</w:t>
      </w:r>
      <w:r>
        <w:rPr>
          <w:rFonts w:eastAsia="標楷體" w:hint="eastAsia"/>
          <w:sz w:val="28"/>
          <w:szCs w:val="28"/>
        </w:rPr>
        <w:t>，</w:t>
      </w:r>
      <w:r w:rsidRPr="00BD3712">
        <w:rPr>
          <w:rFonts w:eastAsia="標楷體"/>
          <w:kern w:val="0"/>
          <w:sz w:val="28"/>
          <w:szCs w:val="28"/>
        </w:rPr>
        <w:t>提供全國師生基礎、進階及高階程式設計能力訓練的管道。</w:t>
      </w:r>
    </w:p>
    <w:p w:rsidR="00122651" w:rsidRPr="00732FBD" w:rsidRDefault="00122651" w:rsidP="00122651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732FBD">
        <w:rPr>
          <w:rFonts w:eastAsia="標楷體"/>
          <w:kern w:val="0"/>
          <w:sz w:val="28"/>
          <w:szCs w:val="28"/>
        </w:rPr>
        <w:t>線上協同學習平臺設有題庫區與教師專區，提供大專校院學生平時自我</w:t>
      </w:r>
      <w:r w:rsidRPr="00732FBD">
        <w:rPr>
          <w:rFonts w:eastAsia="標楷體" w:hint="eastAsia"/>
          <w:kern w:val="0"/>
          <w:sz w:val="28"/>
          <w:szCs w:val="28"/>
        </w:rPr>
        <w:t>訓</w:t>
      </w:r>
      <w:r w:rsidRPr="00732FBD">
        <w:rPr>
          <w:rFonts w:eastAsia="標楷體"/>
          <w:kern w:val="0"/>
          <w:sz w:val="28"/>
          <w:szCs w:val="28"/>
        </w:rPr>
        <w:t>練及教師在校開授相關課程的作業練習或評量。題庫區</w:t>
      </w:r>
      <w:r w:rsidRPr="00732FBD">
        <w:rPr>
          <w:rFonts w:eastAsia="標楷體" w:hint="eastAsia"/>
          <w:kern w:val="0"/>
          <w:sz w:val="28"/>
          <w:szCs w:val="28"/>
        </w:rPr>
        <w:t>除蒐集國內外</w:t>
      </w:r>
      <w:r w:rsidRPr="00732FBD">
        <w:rPr>
          <w:rFonts w:eastAsia="標楷體"/>
          <w:kern w:val="0"/>
          <w:sz w:val="28"/>
          <w:szCs w:val="28"/>
        </w:rPr>
        <w:t>程式設計</w:t>
      </w:r>
      <w:r w:rsidRPr="00732FBD">
        <w:rPr>
          <w:rFonts w:eastAsia="標楷體" w:hint="eastAsia"/>
          <w:kern w:val="0"/>
          <w:sz w:val="28"/>
          <w:szCs w:val="28"/>
        </w:rPr>
        <w:t>相關競賽題目外，</w:t>
      </w:r>
      <w:r w:rsidRPr="00732FBD">
        <w:rPr>
          <w:rFonts w:eastAsia="標楷體"/>
          <w:kern w:val="0"/>
          <w:sz w:val="28"/>
          <w:szCs w:val="28"/>
        </w:rPr>
        <w:t>平臺</w:t>
      </w:r>
      <w:r w:rsidRPr="00732FBD">
        <w:rPr>
          <w:rFonts w:eastAsia="標楷體" w:hint="eastAsia"/>
          <w:kern w:val="0"/>
          <w:sz w:val="28"/>
          <w:szCs w:val="28"/>
        </w:rPr>
        <w:t>團隊亦</w:t>
      </w:r>
      <w:r w:rsidRPr="00732FBD">
        <w:rPr>
          <w:rFonts w:eastAsia="標楷體"/>
          <w:kern w:val="0"/>
          <w:sz w:val="28"/>
          <w:szCs w:val="28"/>
        </w:rPr>
        <w:t>定期邀請有程式設計競賽命題經驗的專家學者參與命題</w:t>
      </w:r>
      <w:r w:rsidRPr="00732FBD">
        <w:rPr>
          <w:rFonts w:eastAsia="標楷體" w:hint="eastAsia"/>
          <w:kern w:val="0"/>
          <w:sz w:val="28"/>
          <w:szCs w:val="28"/>
        </w:rPr>
        <w:t>，所有命題均需經審題及試作團隊確認無誤後始納入題庫；</w:t>
      </w:r>
      <w:r w:rsidRPr="00732FBD">
        <w:rPr>
          <w:rFonts w:eastAsia="標楷體"/>
          <w:kern w:val="0"/>
          <w:sz w:val="28"/>
          <w:szCs w:val="28"/>
        </w:rPr>
        <w:t>教師專區</w:t>
      </w:r>
      <w:r w:rsidR="00F36185">
        <w:rPr>
          <w:rFonts w:eastAsia="標楷體" w:hint="eastAsia"/>
          <w:kern w:val="0"/>
          <w:sz w:val="28"/>
          <w:szCs w:val="28"/>
        </w:rPr>
        <w:t>主要</w:t>
      </w:r>
      <w:r w:rsidRPr="00732FBD">
        <w:rPr>
          <w:rFonts w:eastAsia="標楷體"/>
          <w:kern w:val="0"/>
          <w:sz w:val="28"/>
          <w:szCs w:val="28"/>
        </w:rPr>
        <w:t>為教師教學輔助，</w:t>
      </w:r>
      <w:r w:rsidRPr="00732FBD">
        <w:rPr>
          <w:rFonts w:eastAsia="標楷體" w:hint="eastAsia"/>
          <w:kern w:val="0"/>
          <w:sz w:val="28"/>
          <w:szCs w:val="28"/>
        </w:rPr>
        <w:t>授課教師可於平臺開設教師個人專區並</w:t>
      </w:r>
      <w:r w:rsidRPr="00732FBD">
        <w:rPr>
          <w:rFonts w:eastAsia="標楷體"/>
          <w:kern w:val="0"/>
          <w:sz w:val="28"/>
          <w:szCs w:val="28"/>
        </w:rPr>
        <w:t>引導學生至專區學習課程，</w:t>
      </w:r>
      <w:r w:rsidRPr="00732FBD">
        <w:rPr>
          <w:rFonts w:eastAsia="標楷體" w:hint="eastAsia"/>
          <w:kern w:val="0"/>
          <w:sz w:val="28"/>
          <w:szCs w:val="28"/>
        </w:rPr>
        <w:t>透過自行編輯程式設計練習題或匯入題庫區的題目，</w:t>
      </w:r>
      <w:r w:rsidRPr="00732FBD">
        <w:rPr>
          <w:rFonts w:eastAsia="標楷體"/>
          <w:kern w:val="0"/>
          <w:sz w:val="28"/>
          <w:szCs w:val="28"/>
        </w:rPr>
        <w:t>授課教師可</w:t>
      </w:r>
      <w:r w:rsidRPr="00732FBD">
        <w:rPr>
          <w:rFonts w:eastAsia="標楷體" w:hint="eastAsia"/>
          <w:kern w:val="0"/>
          <w:sz w:val="28"/>
          <w:szCs w:val="28"/>
        </w:rPr>
        <w:t>利用</w:t>
      </w:r>
      <w:r w:rsidRPr="00732FBD">
        <w:rPr>
          <w:rFonts w:eastAsia="標楷體"/>
          <w:kern w:val="0"/>
          <w:sz w:val="28"/>
          <w:szCs w:val="28"/>
        </w:rPr>
        <w:t>查看學生程式碼提交次數、成功或失敗等其他訊息，調整題目難易度及教學</w:t>
      </w:r>
      <w:r w:rsidRPr="00732FBD">
        <w:rPr>
          <w:rFonts w:eastAsia="標楷體" w:hint="eastAsia"/>
          <w:kern w:val="0"/>
          <w:sz w:val="28"/>
          <w:szCs w:val="28"/>
        </w:rPr>
        <w:t>內容，</w:t>
      </w:r>
      <w:r w:rsidRPr="00732FBD">
        <w:rPr>
          <w:rFonts w:eastAsia="標楷體"/>
          <w:kern w:val="0"/>
          <w:sz w:val="28"/>
          <w:szCs w:val="28"/>
        </w:rPr>
        <w:t>使教學更</w:t>
      </w:r>
      <w:r w:rsidRPr="00732FBD">
        <w:rPr>
          <w:rFonts w:eastAsia="標楷體" w:hint="eastAsia"/>
          <w:kern w:val="0"/>
          <w:sz w:val="28"/>
          <w:szCs w:val="28"/>
        </w:rPr>
        <w:t>具</w:t>
      </w:r>
      <w:r w:rsidRPr="00732FBD">
        <w:rPr>
          <w:rFonts w:eastAsia="標楷體"/>
          <w:kern w:val="0"/>
          <w:sz w:val="28"/>
          <w:szCs w:val="28"/>
        </w:rPr>
        <w:t>多元、</w:t>
      </w:r>
      <w:r w:rsidRPr="00732FBD">
        <w:rPr>
          <w:rFonts w:eastAsia="標楷體" w:hint="eastAsia"/>
          <w:kern w:val="0"/>
          <w:sz w:val="28"/>
          <w:szCs w:val="28"/>
        </w:rPr>
        <w:t>彈性及</w:t>
      </w:r>
      <w:r w:rsidRPr="00732FBD">
        <w:rPr>
          <w:rFonts w:eastAsia="標楷體"/>
          <w:kern w:val="0"/>
          <w:sz w:val="28"/>
          <w:szCs w:val="28"/>
        </w:rPr>
        <w:t>豐富。</w:t>
      </w:r>
    </w:p>
    <w:p w:rsidR="00122651" w:rsidRPr="00BD3712" w:rsidRDefault="00122651" w:rsidP="00122651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FB0F2B">
        <w:rPr>
          <w:rFonts w:eastAsia="標楷體"/>
          <w:color w:val="000000"/>
          <w:sz w:val="28"/>
          <w:szCs w:val="28"/>
        </w:rPr>
        <w:t>為</w:t>
      </w:r>
      <w:r w:rsidRPr="00FB0F2B">
        <w:rPr>
          <w:rFonts w:eastAsia="標楷體"/>
          <w:sz w:val="28"/>
          <w:szCs w:val="28"/>
        </w:rPr>
        <w:t>提升我國大專校院學生程式設計學習的風氣，並鼓勵與發掘更多資訊軟體人才</w:t>
      </w:r>
      <w:r w:rsidRPr="00FB0F2B">
        <w:rPr>
          <w:rFonts w:eastAsia="標楷體"/>
          <w:color w:val="000000"/>
          <w:sz w:val="28"/>
          <w:szCs w:val="28"/>
        </w:rPr>
        <w:t>，</w:t>
      </w:r>
      <w:r w:rsidRPr="00614669">
        <w:rPr>
          <w:rFonts w:eastAsia="標楷體"/>
          <w:color w:val="000000"/>
          <w:kern w:val="0"/>
          <w:sz w:val="28"/>
          <w:szCs w:val="28"/>
        </w:rPr>
        <w:t>該平臺</w:t>
      </w:r>
      <w:r w:rsidRPr="00614669">
        <w:rPr>
          <w:rFonts w:eastAsia="標楷體" w:hint="eastAsia"/>
          <w:color w:val="000000"/>
          <w:kern w:val="0"/>
          <w:sz w:val="28"/>
          <w:szCs w:val="28"/>
        </w:rPr>
        <w:t>除提供學生平時可</w:t>
      </w:r>
      <w:r w:rsidRPr="00614669">
        <w:rPr>
          <w:rFonts w:eastAsia="標楷體"/>
          <w:color w:val="000000"/>
          <w:kern w:val="0"/>
          <w:sz w:val="28"/>
          <w:szCs w:val="28"/>
        </w:rPr>
        <w:t>隨時隨地</w:t>
      </w:r>
      <w:r w:rsidRPr="00614669">
        <w:rPr>
          <w:rFonts w:eastAsia="標楷體" w:hint="eastAsia"/>
          <w:color w:val="000000"/>
          <w:kern w:val="0"/>
          <w:sz w:val="28"/>
          <w:szCs w:val="28"/>
        </w:rPr>
        <w:t>在線上練習外</w:t>
      </w:r>
      <w:r>
        <w:rPr>
          <w:rFonts w:eastAsia="標楷體" w:hint="eastAsia"/>
          <w:color w:val="000000"/>
          <w:kern w:val="0"/>
          <w:sz w:val="28"/>
          <w:szCs w:val="28"/>
        </w:rPr>
        <w:t>，亦</w:t>
      </w:r>
      <w:r w:rsidRPr="00FB0F2B">
        <w:rPr>
          <w:rFonts w:eastAsia="標楷體"/>
          <w:sz w:val="28"/>
          <w:szCs w:val="28"/>
        </w:rPr>
        <w:t>舉辦</w:t>
      </w:r>
      <w:r w:rsidRPr="009C1916">
        <w:rPr>
          <w:rFonts w:eastAsia="標楷體" w:hint="eastAsia"/>
          <w:color w:val="000000"/>
          <w:kern w:val="0"/>
          <w:sz w:val="28"/>
          <w:szCs w:val="28"/>
        </w:rPr>
        <w:t>有</w:t>
      </w:r>
      <w:r w:rsidRPr="009C1916">
        <w:rPr>
          <w:rFonts w:eastAsia="標楷體"/>
          <w:color w:val="000000"/>
          <w:kern w:val="0"/>
          <w:sz w:val="28"/>
          <w:szCs w:val="28"/>
        </w:rPr>
        <w:t>「</w:t>
      </w:r>
      <w:r w:rsidRPr="009C1916">
        <w:rPr>
          <w:rFonts w:eastAsia="標楷體"/>
          <w:color w:val="000000"/>
          <w:kern w:val="0"/>
          <w:sz w:val="28"/>
          <w:szCs w:val="28"/>
        </w:rPr>
        <w:t>ITSA</w:t>
      </w:r>
      <w:r w:rsidRPr="009C1916">
        <w:rPr>
          <w:rFonts w:eastAsia="標楷體"/>
          <w:color w:val="000000"/>
          <w:kern w:val="0"/>
          <w:sz w:val="28"/>
          <w:szCs w:val="28"/>
        </w:rPr>
        <w:t>線上程式設計競賽」</w:t>
      </w:r>
      <w:r w:rsidRPr="009C1916">
        <w:rPr>
          <w:rFonts w:eastAsia="標楷體" w:hint="eastAsia"/>
          <w:color w:val="000000"/>
          <w:kern w:val="0"/>
          <w:sz w:val="28"/>
          <w:szCs w:val="28"/>
        </w:rPr>
        <w:t>及</w:t>
      </w:r>
      <w:r w:rsidRPr="009C1916">
        <w:rPr>
          <w:rFonts w:eastAsia="標楷體"/>
          <w:color w:val="000000"/>
          <w:kern w:val="0"/>
          <w:sz w:val="28"/>
          <w:szCs w:val="28"/>
        </w:rPr>
        <w:t>「</w:t>
      </w:r>
      <w:r w:rsidRPr="009C1916">
        <w:rPr>
          <w:rFonts w:eastAsia="標楷體"/>
          <w:color w:val="000000"/>
          <w:kern w:val="0"/>
          <w:sz w:val="28"/>
          <w:szCs w:val="28"/>
        </w:rPr>
        <w:t>PTC</w:t>
      </w:r>
      <w:r w:rsidRPr="009C1916">
        <w:rPr>
          <w:rFonts w:eastAsia="標楷體"/>
          <w:color w:val="000000"/>
          <w:kern w:val="0"/>
          <w:sz w:val="28"/>
          <w:szCs w:val="28"/>
        </w:rPr>
        <w:t>月競賽」跨校月賽，獲得</w:t>
      </w:r>
      <w:r w:rsidRPr="009C1916">
        <w:rPr>
          <w:rFonts w:eastAsia="標楷體"/>
          <w:color w:val="000000"/>
          <w:kern w:val="0"/>
          <w:sz w:val="28"/>
          <w:szCs w:val="28"/>
        </w:rPr>
        <w:t>3</w:t>
      </w:r>
      <w:r w:rsidRPr="009C1916">
        <w:rPr>
          <w:rFonts w:eastAsia="標楷體"/>
          <w:color w:val="000000"/>
          <w:kern w:val="0"/>
          <w:sz w:val="28"/>
          <w:szCs w:val="28"/>
        </w:rPr>
        <w:t>張</w:t>
      </w:r>
      <w:r w:rsidRPr="00BD5FC0">
        <w:rPr>
          <w:rFonts w:eastAsia="標楷體"/>
          <w:color w:val="000000"/>
          <w:kern w:val="0"/>
          <w:sz w:val="28"/>
          <w:szCs w:val="28"/>
        </w:rPr>
        <w:t>參賽證明</w:t>
      </w:r>
      <w:r w:rsidRPr="009C1916">
        <w:rPr>
          <w:rFonts w:eastAsia="標楷體"/>
          <w:color w:val="000000"/>
          <w:kern w:val="0"/>
          <w:sz w:val="28"/>
          <w:szCs w:val="28"/>
        </w:rPr>
        <w:t>隊伍可晉級參加每年一次的「</w:t>
      </w:r>
      <w:r w:rsidRPr="009C1916">
        <w:rPr>
          <w:rFonts w:eastAsia="標楷體"/>
          <w:color w:val="000000"/>
          <w:kern w:val="0"/>
          <w:sz w:val="28"/>
          <w:szCs w:val="28"/>
        </w:rPr>
        <w:t>ITSA</w:t>
      </w:r>
      <w:r w:rsidRPr="009C1916">
        <w:rPr>
          <w:rFonts w:eastAsia="標楷體"/>
          <w:color w:val="000000"/>
          <w:kern w:val="0"/>
          <w:sz w:val="28"/>
          <w:szCs w:val="28"/>
        </w:rPr>
        <w:t>盃程式設計桂冠挑戰大賽」，優秀隊伍則給予獎金獎勵，希望透過闖關式、階段式的線上練習與競賽，提供學生跨校切磋琢磨的機會，並引</w:t>
      </w:r>
      <w:r w:rsidRPr="009C1916">
        <w:rPr>
          <w:rFonts w:eastAsia="標楷體" w:hint="eastAsia"/>
          <w:color w:val="000000"/>
          <w:kern w:val="0"/>
          <w:sz w:val="28"/>
          <w:szCs w:val="28"/>
        </w:rPr>
        <w:t>導</w:t>
      </w:r>
      <w:r w:rsidRPr="00BD3712">
        <w:rPr>
          <w:rFonts w:eastAsia="標楷體"/>
          <w:kern w:val="0"/>
          <w:sz w:val="28"/>
          <w:szCs w:val="28"/>
        </w:rPr>
        <w:t>學生持續投入學習，提升其程式設計技能與培養自信心。</w:t>
      </w:r>
    </w:p>
    <w:p w:rsidR="00574C4F" w:rsidRDefault="00122651" w:rsidP="003B5FC8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</w:rPr>
      </w:pPr>
      <w:r w:rsidRPr="00BD3712">
        <w:rPr>
          <w:rFonts w:eastAsia="標楷體"/>
          <w:kern w:val="0"/>
          <w:sz w:val="28"/>
          <w:szCs w:val="28"/>
        </w:rPr>
        <w:t>第</w:t>
      </w:r>
      <w:r>
        <w:rPr>
          <w:rFonts w:eastAsia="標楷體" w:hint="eastAsia"/>
          <w:kern w:val="0"/>
          <w:sz w:val="28"/>
          <w:szCs w:val="28"/>
        </w:rPr>
        <w:t>六</w:t>
      </w:r>
      <w:r w:rsidRPr="00BD3712">
        <w:rPr>
          <w:rFonts w:eastAsia="標楷體"/>
          <w:kern w:val="0"/>
          <w:sz w:val="28"/>
          <w:szCs w:val="28"/>
        </w:rPr>
        <w:t>屆競賽於</w:t>
      </w:r>
      <w:r>
        <w:rPr>
          <w:rFonts w:eastAsia="標楷體" w:hint="eastAsia"/>
          <w:kern w:val="0"/>
          <w:sz w:val="28"/>
          <w:szCs w:val="28"/>
        </w:rPr>
        <w:t>106</w:t>
      </w:r>
      <w:r>
        <w:rPr>
          <w:rFonts w:eastAsia="標楷體" w:hint="eastAsia"/>
          <w:kern w:val="0"/>
          <w:sz w:val="28"/>
          <w:szCs w:val="28"/>
        </w:rPr>
        <w:t>年</w:t>
      </w:r>
      <w:r w:rsidRPr="00BD3712">
        <w:rPr>
          <w:rFonts w:eastAsia="標楷體"/>
          <w:kern w:val="0"/>
          <w:sz w:val="28"/>
          <w:szCs w:val="28"/>
        </w:rPr>
        <w:t>5</w:t>
      </w:r>
      <w:r w:rsidRPr="00BD3712">
        <w:rPr>
          <w:rFonts w:eastAsia="標楷體"/>
          <w:kern w:val="0"/>
          <w:sz w:val="28"/>
          <w:szCs w:val="28"/>
        </w:rPr>
        <w:t>月</w:t>
      </w:r>
      <w:r>
        <w:rPr>
          <w:rFonts w:eastAsia="標楷體" w:hint="eastAsia"/>
          <w:kern w:val="0"/>
          <w:sz w:val="28"/>
          <w:szCs w:val="28"/>
        </w:rPr>
        <w:t>6</w:t>
      </w:r>
      <w:r>
        <w:rPr>
          <w:rFonts w:eastAsia="標楷體"/>
          <w:kern w:val="0"/>
          <w:sz w:val="28"/>
          <w:szCs w:val="28"/>
        </w:rPr>
        <w:t>日在</w:t>
      </w:r>
      <w:r>
        <w:rPr>
          <w:rFonts w:eastAsia="標楷體" w:hint="eastAsia"/>
          <w:kern w:val="0"/>
          <w:sz w:val="28"/>
          <w:szCs w:val="28"/>
        </w:rPr>
        <w:t>南北</w:t>
      </w:r>
      <w:r w:rsidRPr="00BD3712">
        <w:rPr>
          <w:rFonts w:eastAsia="標楷體"/>
          <w:kern w:val="0"/>
          <w:sz w:val="28"/>
          <w:szCs w:val="28"/>
        </w:rPr>
        <w:t>賽區同時進行，</w:t>
      </w:r>
      <w:r w:rsidRPr="00BD3712">
        <w:rPr>
          <w:rFonts w:eastAsia="標楷體" w:hint="eastAsia"/>
          <w:kern w:val="0"/>
          <w:sz w:val="28"/>
          <w:szCs w:val="28"/>
        </w:rPr>
        <w:t>共計</w:t>
      </w:r>
      <w:r>
        <w:rPr>
          <w:rFonts w:eastAsia="標楷體" w:hint="eastAsia"/>
          <w:kern w:val="0"/>
          <w:sz w:val="28"/>
          <w:szCs w:val="28"/>
        </w:rPr>
        <w:t>151</w:t>
      </w:r>
      <w:r w:rsidRPr="00BD3712">
        <w:rPr>
          <w:rFonts w:eastAsia="標楷體" w:hint="eastAsia"/>
          <w:kern w:val="0"/>
          <w:sz w:val="28"/>
          <w:szCs w:val="28"/>
        </w:rPr>
        <w:t>隊報名。</w:t>
      </w:r>
      <w:r w:rsidRPr="00BD3712">
        <w:rPr>
          <w:rFonts w:eastAsia="標楷體"/>
          <w:kern w:val="0"/>
          <w:sz w:val="28"/>
          <w:szCs w:val="28"/>
        </w:rPr>
        <w:t>競賽分成挑戰組與闖關組，比賽時間計</w:t>
      </w:r>
      <w:r w:rsidRPr="00BD3712">
        <w:rPr>
          <w:rFonts w:eastAsia="標楷體"/>
          <w:kern w:val="0"/>
          <w:sz w:val="28"/>
          <w:szCs w:val="28"/>
        </w:rPr>
        <w:t>3</w:t>
      </w:r>
      <w:r w:rsidRPr="00BD3712">
        <w:rPr>
          <w:rFonts w:eastAsia="標楷體"/>
          <w:kern w:val="0"/>
          <w:sz w:val="28"/>
          <w:szCs w:val="28"/>
        </w:rPr>
        <w:t>小時。命題委員會由學界教授</w:t>
      </w:r>
      <w:r>
        <w:rPr>
          <w:rFonts w:eastAsia="標楷體" w:hint="eastAsia"/>
          <w:kern w:val="0"/>
          <w:sz w:val="28"/>
          <w:szCs w:val="28"/>
        </w:rPr>
        <w:t>13</w:t>
      </w:r>
      <w:r w:rsidRPr="00BD3712">
        <w:rPr>
          <w:rFonts w:eastAsia="標楷體"/>
          <w:kern w:val="0"/>
          <w:sz w:val="28"/>
          <w:szCs w:val="28"/>
        </w:rPr>
        <w:t>人組成，同時擔任比賽裁判委員，採</w:t>
      </w:r>
      <w:r w:rsidRPr="00BD3712">
        <w:rPr>
          <w:rFonts w:eastAsia="標楷體"/>
          <w:kern w:val="0"/>
          <w:sz w:val="28"/>
          <w:szCs w:val="28"/>
        </w:rPr>
        <w:t>ACM</w:t>
      </w:r>
      <w:r w:rsidRPr="00BD3712">
        <w:rPr>
          <w:rFonts w:eastAsia="標楷體"/>
          <w:kern w:val="0"/>
          <w:sz w:val="28"/>
          <w:szCs w:val="28"/>
        </w:rPr>
        <w:t>國際大學程式競賽的評分方式。參賽隊伍以答對的題數作為評斷名次的主要依據，答對題數愈多，名次愈前面。若答對題數相同，則依據答對題數所使用時間之總和決定名次；時間總和愈少者在答對題數相同者的名次會愈前面。本屆競賽結果挑戰組共</w:t>
      </w:r>
      <w:r w:rsidRPr="00BD3712">
        <w:rPr>
          <w:rFonts w:eastAsia="標楷體"/>
          <w:kern w:val="0"/>
          <w:sz w:val="28"/>
          <w:szCs w:val="28"/>
        </w:rPr>
        <w:t>1</w:t>
      </w:r>
      <w:r>
        <w:rPr>
          <w:rFonts w:eastAsia="標楷體" w:hint="eastAsia"/>
          <w:kern w:val="0"/>
          <w:sz w:val="28"/>
          <w:szCs w:val="28"/>
        </w:rPr>
        <w:t>3</w:t>
      </w:r>
      <w:r w:rsidRPr="00BD3712">
        <w:rPr>
          <w:rFonts w:eastAsia="標楷體"/>
          <w:kern w:val="0"/>
          <w:sz w:val="28"/>
          <w:szCs w:val="28"/>
        </w:rPr>
        <w:t>隊獲獎，闖關組共</w:t>
      </w:r>
      <w:r w:rsidRPr="00BD3712">
        <w:rPr>
          <w:rFonts w:eastAsia="標楷體"/>
          <w:kern w:val="0"/>
          <w:sz w:val="28"/>
          <w:szCs w:val="28"/>
        </w:rPr>
        <w:t>2</w:t>
      </w:r>
      <w:r>
        <w:rPr>
          <w:rFonts w:eastAsia="標楷體" w:hint="eastAsia"/>
          <w:kern w:val="0"/>
          <w:sz w:val="28"/>
          <w:szCs w:val="28"/>
        </w:rPr>
        <w:t>1</w:t>
      </w:r>
      <w:r w:rsidRPr="00BD3712">
        <w:rPr>
          <w:rFonts w:eastAsia="標楷體"/>
          <w:kern w:val="0"/>
          <w:sz w:val="28"/>
          <w:szCs w:val="28"/>
        </w:rPr>
        <w:t>隊獲獎，</w:t>
      </w:r>
      <w:r w:rsidRPr="00BD3712">
        <w:rPr>
          <w:rFonts w:eastAsia="標楷體"/>
          <w:sz w:val="28"/>
          <w:szCs w:val="28"/>
        </w:rPr>
        <w:t>教育部將頒予獎狀，並頒發</w:t>
      </w:r>
      <w:r w:rsidRPr="00BD3712">
        <w:rPr>
          <w:rFonts w:eastAsia="標楷體"/>
          <w:sz w:val="28"/>
          <w:szCs w:val="28"/>
        </w:rPr>
        <w:t>2</w:t>
      </w:r>
      <w:r w:rsidRPr="00BD3712">
        <w:rPr>
          <w:rFonts w:eastAsia="標楷體"/>
          <w:sz w:val="28"/>
          <w:szCs w:val="28"/>
        </w:rPr>
        <w:t>千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百元</w:t>
      </w:r>
      <w:r w:rsidRPr="00BD3712">
        <w:rPr>
          <w:rFonts w:eastAsia="標楷體"/>
          <w:sz w:val="28"/>
          <w:szCs w:val="28"/>
        </w:rPr>
        <w:t>至</w:t>
      </w:r>
      <w:r w:rsidRPr="00BD3712">
        <w:rPr>
          <w:rFonts w:eastAsia="標楷體"/>
          <w:sz w:val="28"/>
          <w:szCs w:val="28"/>
        </w:rPr>
        <w:t>5</w:t>
      </w:r>
      <w:r w:rsidRPr="00BD3712">
        <w:rPr>
          <w:rFonts w:eastAsia="標楷體"/>
          <w:sz w:val="28"/>
          <w:szCs w:val="28"/>
        </w:rPr>
        <w:t>萬元不等的獎金，以</w:t>
      </w:r>
      <w:r w:rsidRPr="00BD3712">
        <w:rPr>
          <w:rFonts w:eastAsia="標楷體" w:hint="eastAsia"/>
          <w:sz w:val="28"/>
          <w:szCs w:val="28"/>
        </w:rPr>
        <w:t>茲</w:t>
      </w:r>
      <w:r w:rsidRPr="00BD3712">
        <w:rPr>
          <w:rFonts w:eastAsia="標楷體"/>
          <w:sz w:val="28"/>
          <w:szCs w:val="28"/>
        </w:rPr>
        <w:t>鼓勵。</w:t>
      </w:r>
      <w:bookmarkStart w:id="0" w:name="_GoBack"/>
      <w:bookmarkEnd w:id="0"/>
    </w:p>
    <w:sectPr w:rsidR="00574C4F" w:rsidSect="00A060EF">
      <w:footerReference w:type="even" r:id="rId8"/>
      <w:footerReference w:type="default" r:id="rId9"/>
      <w:pgSz w:w="11906" w:h="16838" w:code="9"/>
      <w:pgMar w:top="102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FF" w:rsidRDefault="00EC6DFF"/>
    <w:p w:rsidR="00EC6DFF" w:rsidRDefault="00EC6DFF">
      <w:r>
        <w:separator/>
      </w:r>
    </w:p>
  </w:endnote>
  <w:endnote w:type="continuationSeparator" w:id="0">
    <w:p w:rsidR="00EC6DFF" w:rsidRDefault="00EC6DFF"/>
    <w:p w:rsidR="00EC6DFF" w:rsidRDefault="00EC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9C" w:rsidRDefault="003E6C9C"/>
  <w:p w:rsidR="003E6C9C" w:rsidRDefault="003E6C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9C" w:rsidRDefault="003E6C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  <w:noProof/>
      </w:rPr>
      <w:instrText>152</w:instrText>
    </w:r>
    <w:r>
      <w:rPr>
        <w:rStyle w:val="a8"/>
      </w:rPr>
      <w:fldChar w:fldCharType="separate"/>
    </w:r>
    <w:r w:rsidR="003B5FC8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FF" w:rsidRDefault="00EC6DFF" w:rsidP="005475EA">
      <w:pPr>
        <w:snapToGrid w:val="0"/>
        <w:spacing w:line="400" w:lineRule="exact"/>
        <w:ind w:rightChars="-75" w:right="-180"/>
        <w:rPr>
          <w:rFonts w:eastAsia="標楷體"/>
          <w:b/>
          <w:sz w:val="36"/>
          <w:szCs w:val="36"/>
        </w:rPr>
      </w:pPr>
    </w:p>
    <w:p w:rsidR="00EC6DFF" w:rsidRDefault="00EC6DFF">
      <w:r>
        <w:separator/>
      </w:r>
    </w:p>
  </w:footnote>
  <w:footnote w:type="continuationSeparator" w:id="0">
    <w:p w:rsidR="00EC6DFF" w:rsidRDefault="00EC6DFF"/>
    <w:p w:rsidR="00EC6DFF" w:rsidRDefault="00EC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0E7"/>
    <w:multiLevelType w:val="hybridMultilevel"/>
    <w:tmpl w:val="7CCE68CA"/>
    <w:lvl w:ilvl="0" w:tplc="2D28E3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4E3C1E"/>
    <w:multiLevelType w:val="hybridMultilevel"/>
    <w:tmpl w:val="E91C5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6219E"/>
    <w:multiLevelType w:val="hybridMultilevel"/>
    <w:tmpl w:val="7BD07F9A"/>
    <w:lvl w:ilvl="0" w:tplc="89CE41E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2FA6D9B"/>
    <w:multiLevelType w:val="hybridMultilevel"/>
    <w:tmpl w:val="0D40ADFC"/>
    <w:lvl w:ilvl="0" w:tplc="C2DCEF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42B13D4"/>
    <w:multiLevelType w:val="hybridMultilevel"/>
    <w:tmpl w:val="C98EDD82"/>
    <w:lvl w:ilvl="0" w:tplc="EFD2F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A05541"/>
    <w:multiLevelType w:val="hybridMultilevel"/>
    <w:tmpl w:val="E7E4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5635B0"/>
    <w:multiLevelType w:val="hybridMultilevel"/>
    <w:tmpl w:val="FEAA7D88"/>
    <w:lvl w:ilvl="0" w:tplc="4D8ED89E">
      <w:start w:val="1"/>
      <w:numFmt w:val="bullet"/>
      <w:lvlText w:val="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39"/>
    <w:rsid w:val="000004EE"/>
    <w:rsid w:val="0000124D"/>
    <w:rsid w:val="0000222B"/>
    <w:rsid w:val="000022DA"/>
    <w:rsid w:val="00003C3E"/>
    <w:rsid w:val="000076BD"/>
    <w:rsid w:val="00007B42"/>
    <w:rsid w:val="00010C0D"/>
    <w:rsid w:val="00011E48"/>
    <w:rsid w:val="000139AB"/>
    <w:rsid w:val="00013A54"/>
    <w:rsid w:val="00014CBF"/>
    <w:rsid w:val="00015296"/>
    <w:rsid w:val="00016530"/>
    <w:rsid w:val="00023554"/>
    <w:rsid w:val="00023F56"/>
    <w:rsid w:val="000240F2"/>
    <w:rsid w:val="00030628"/>
    <w:rsid w:val="00030B48"/>
    <w:rsid w:val="00031AAA"/>
    <w:rsid w:val="000329DB"/>
    <w:rsid w:val="000337C8"/>
    <w:rsid w:val="00033A6E"/>
    <w:rsid w:val="00033BA9"/>
    <w:rsid w:val="00034238"/>
    <w:rsid w:val="0003619B"/>
    <w:rsid w:val="00036BCA"/>
    <w:rsid w:val="00037AE1"/>
    <w:rsid w:val="0004027D"/>
    <w:rsid w:val="00040EB6"/>
    <w:rsid w:val="0004489B"/>
    <w:rsid w:val="00056102"/>
    <w:rsid w:val="0005794B"/>
    <w:rsid w:val="000611D4"/>
    <w:rsid w:val="000618F1"/>
    <w:rsid w:val="0006245C"/>
    <w:rsid w:val="0006435C"/>
    <w:rsid w:val="00072756"/>
    <w:rsid w:val="00075359"/>
    <w:rsid w:val="00080409"/>
    <w:rsid w:val="00081165"/>
    <w:rsid w:val="00082938"/>
    <w:rsid w:val="00086E91"/>
    <w:rsid w:val="00090CD6"/>
    <w:rsid w:val="00092870"/>
    <w:rsid w:val="00093291"/>
    <w:rsid w:val="00094C44"/>
    <w:rsid w:val="00095F26"/>
    <w:rsid w:val="00097E45"/>
    <w:rsid w:val="000A16C8"/>
    <w:rsid w:val="000A33C7"/>
    <w:rsid w:val="000A3B2A"/>
    <w:rsid w:val="000A52F4"/>
    <w:rsid w:val="000A6D59"/>
    <w:rsid w:val="000A6E76"/>
    <w:rsid w:val="000A6F11"/>
    <w:rsid w:val="000A79D1"/>
    <w:rsid w:val="000B0F6B"/>
    <w:rsid w:val="000B1DE2"/>
    <w:rsid w:val="000B38C1"/>
    <w:rsid w:val="000B4136"/>
    <w:rsid w:val="000B41A4"/>
    <w:rsid w:val="000B501E"/>
    <w:rsid w:val="000B717A"/>
    <w:rsid w:val="000C1A13"/>
    <w:rsid w:val="000C305B"/>
    <w:rsid w:val="000C3C41"/>
    <w:rsid w:val="000C44AF"/>
    <w:rsid w:val="000C49A9"/>
    <w:rsid w:val="000C5294"/>
    <w:rsid w:val="000C53F2"/>
    <w:rsid w:val="000C5E30"/>
    <w:rsid w:val="000C7697"/>
    <w:rsid w:val="000D0045"/>
    <w:rsid w:val="000D3A4B"/>
    <w:rsid w:val="000D7A50"/>
    <w:rsid w:val="000E03B5"/>
    <w:rsid w:val="000E14A4"/>
    <w:rsid w:val="000E368D"/>
    <w:rsid w:val="000E499E"/>
    <w:rsid w:val="000E4B58"/>
    <w:rsid w:val="000E507A"/>
    <w:rsid w:val="000E651E"/>
    <w:rsid w:val="000F1E14"/>
    <w:rsid w:val="000F4758"/>
    <w:rsid w:val="00100BC8"/>
    <w:rsid w:val="00104B4F"/>
    <w:rsid w:val="00105C50"/>
    <w:rsid w:val="00106135"/>
    <w:rsid w:val="00106725"/>
    <w:rsid w:val="00106FA8"/>
    <w:rsid w:val="00113CEC"/>
    <w:rsid w:val="00114226"/>
    <w:rsid w:val="0011624A"/>
    <w:rsid w:val="00116E6E"/>
    <w:rsid w:val="00117972"/>
    <w:rsid w:val="00120F65"/>
    <w:rsid w:val="00121AAF"/>
    <w:rsid w:val="00122246"/>
    <w:rsid w:val="00122651"/>
    <w:rsid w:val="00126A3E"/>
    <w:rsid w:val="00133E06"/>
    <w:rsid w:val="00135BA3"/>
    <w:rsid w:val="001379B4"/>
    <w:rsid w:val="00140CC6"/>
    <w:rsid w:val="0014174A"/>
    <w:rsid w:val="00142C2A"/>
    <w:rsid w:val="00143AC7"/>
    <w:rsid w:val="0014499A"/>
    <w:rsid w:val="00146C16"/>
    <w:rsid w:val="0014712A"/>
    <w:rsid w:val="00147A33"/>
    <w:rsid w:val="001509D5"/>
    <w:rsid w:val="00151988"/>
    <w:rsid w:val="00153BB0"/>
    <w:rsid w:val="001545FF"/>
    <w:rsid w:val="0016179F"/>
    <w:rsid w:val="00162877"/>
    <w:rsid w:val="00163FC6"/>
    <w:rsid w:val="001651BB"/>
    <w:rsid w:val="00170BE9"/>
    <w:rsid w:val="00171769"/>
    <w:rsid w:val="00171BC6"/>
    <w:rsid w:val="00171E01"/>
    <w:rsid w:val="00175E31"/>
    <w:rsid w:val="001764D2"/>
    <w:rsid w:val="00183A9B"/>
    <w:rsid w:val="0018503E"/>
    <w:rsid w:val="00190E91"/>
    <w:rsid w:val="0019275D"/>
    <w:rsid w:val="00192D10"/>
    <w:rsid w:val="00193E82"/>
    <w:rsid w:val="001945FA"/>
    <w:rsid w:val="001954B4"/>
    <w:rsid w:val="00195F51"/>
    <w:rsid w:val="0019711F"/>
    <w:rsid w:val="001A15A3"/>
    <w:rsid w:val="001A1F90"/>
    <w:rsid w:val="001A25A8"/>
    <w:rsid w:val="001A628A"/>
    <w:rsid w:val="001A681B"/>
    <w:rsid w:val="001B005E"/>
    <w:rsid w:val="001B05C5"/>
    <w:rsid w:val="001B3346"/>
    <w:rsid w:val="001B5027"/>
    <w:rsid w:val="001B529A"/>
    <w:rsid w:val="001B5CBB"/>
    <w:rsid w:val="001B6530"/>
    <w:rsid w:val="001C0A44"/>
    <w:rsid w:val="001C1E90"/>
    <w:rsid w:val="001C360C"/>
    <w:rsid w:val="001C4059"/>
    <w:rsid w:val="001C58F6"/>
    <w:rsid w:val="001C5CB9"/>
    <w:rsid w:val="001C66E6"/>
    <w:rsid w:val="001C6E53"/>
    <w:rsid w:val="001D0497"/>
    <w:rsid w:val="001D2174"/>
    <w:rsid w:val="001D28D8"/>
    <w:rsid w:val="001D2BF9"/>
    <w:rsid w:val="001D2DFC"/>
    <w:rsid w:val="001D2E35"/>
    <w:rsid w:val="001D30A1"/>
    <w:rsid w:val="001D3E9D"/>
    <w:rsid w:val="001D4174"/>
    <w:rsid w:val="001D47E5"/>
    <w:rsid w:val="001D768B"/>
    <w:rsid w:val="001D788E"/>
    <w:rsid w:val="001E0581"/>
    <w:rsid w:val="001E341B"/>
    <w:rsid w:val="001E658F"/>
    <w:rsid w:val="001F1655"/>
    <w:rsid w:val="001F2697"/>
    <w:rsid w:val="001F321E"/>
    <w:rsid w:val="001F3AE5"/>
    <w:rsid w:val="002007D2"/>
    <w:rsid w:val="00201781"/>
    <w:rsid w:val="00203A1C"/>
    <w:rsid w:val="002071A5"/>
    <w:rsid w:val="002078AF"/>
    <w:rsid w:val="00210C02"/>
    <w:rsid w:val="00210EF5"/>
    <w:rsid w:val="0021101A"/>
    <w:rsid w:val="00211ABE"/>
    <w:rsid w:val="002123E8"/>
    <w:rsid w:val="0021301F"/>
    <w:rsid w:val="002171DB"/>
    <w:rsid w:val="002178B7"/>
    <w:rsid w:val="00217C53"/>
    <w:rsid w:val="0022167C"/>
    <w:rsid w:val="00222C27"/>
    <w:rsid w:val="00223156"/>
    <w:rsid w:val="0022718F"/>
    <w:rsid w:val="002277CA"/>
    <w:rsid w:val="0023049C"/>
    <w:rsid w:val="0023065C"/>
    <w:rsid w:val="00231532"/>
    <w:rsid w:val="00231EAC"/>
    <w:rsid w:val="00233CAC"/>
    <w:rsid w:val="00235A37"/>
    <w:rsid w:val="00243D2C"/>
    <w:rsid w:val="0024414E"/>
    <w:rsid w:val="002441D7"/>
    <w:rsid w:val="00244E7A"/>
    <w:rsid w:val="00246DAF"/>
    <w:rsid w:val="0024716B"/>
    <w:rsid w:val="00250204"/>
    <w:rsid w:val="00251451"/>
    <w:rsid w:val="002515F9"/>
    <w:rsid w:val="0025219E"/>
    <w:rsid w:val="002525F4"/>
    <w:rsid w:val="00252C65"/>
    <w:rsid w:val="00256DB9"/>
    <w:rsid w:val="0026241A"/>
    <w:rsid w:val="0026610E"/>
    <w:rsid w:val="00271CAD"/>
    <w:rsid w:val="00272097"/>
    <w:rsid w:val="00273C6B"/>
    <w:rsid w:val="00274AF8"/>
    <w:rsid w:val="00274C5E"/>
    <w:rsid w:val="00275DAC"/>
    <w:rsid w:val="00276636"/>
    <w:rsid w:val="002808F4"/>
    <w:rsid w:val="00281671"/>
    <w:rsid w:val="00282E85"/>
    <w:rsid w:val="00283F3C"/>
    <w:rsid w:val="00283F53"/>
    <w:rsid w:val="0028418C"/>
    <w:rsid w:val="00285365"/>
    <w:rsid w:val="0028611C"/>
    <w:rsid w:val="002866D3"/>
    <w:rsid w:val="00290F7A"/>
    <w:rsid w:val="0029122C"/>
    <w:rsid w:val="00292DFE"/>
    <w:rsid w:val="00292EDF"/>
    <w:rsid w:val="0029405D"/>
    <w:rsid w:val="00295A16"/>
    <w:rsid w:val="002972FF"/>
    <w:rsid w:val="002A0E79"/>
    <w:rsid w:val="002A376A"/>
    <w:rsid w:val="002A392F"/>
    <w:rsid w:val="002A3CA5"/>
    <w:rsid w:val="002A46D4"/>
    <w:rsid w:val="002A7DA5"/>
    <w:rsid w:val="002B1616"/>
    <w:rsid w:val="002B37F7"/>
    <w:rsid w:val="002B7E90"/>
    <w:rsid w:val="002C13DB"/>
    <w:rsid w:val="002C2FE7"/>
    <w:rsid w:val="002C39AF"/>
    <w:rsid w:val="002D095F"/>
    <w:rsid w:val="002D377E"/>
    <w:rsid w:val="002D4095"/>
    <w:rsid w:val="002D4DC3"/>
    <w:rsid w:val="002D687C"/>
    <w:rsid w:val="002E3C3D"/>
    <w:rsid w:val="002E4CD5"/>
    <w:rsid w:val="002E51F5"/>
    <w:rsid w:val="002E5F99"/>
    <w:rsid w:val="002E6278"/>
    <w:rsid w:val="002F13D1"/>
    <w:rsid w:val="002F3A6D"/>
    <w:rsid w:val="003003CE"/>
    <w:rsid w:val="00312E3B"/>
    <w:rsid w:val="00315C07"/>
    <w:rsid w:val="00315FE5"/>
    <w:rsid w:val="00316F75"/>
    <w:rsid w:val="00317CD6"/>
    <w:rsid w:val="0032343F"/>
    <w:rsid w:val="00323960"/>
    <w:rsid w:val="003248C6"/>
    <w:rsid w:val="003270C4"/>
    <w:rsid w:val="00327569"/>
    <w:rsid w:val="003276CE"/>
    <w:rsid w:val="003306FB"/>
    <w:rsid w:val="00331138"/>
    <w:rsid w:val="00336739"/>
    <w:rsid w:val="00336A03"/>
    <w:rsid w:val="00336E15"/>
    <w:rsid w:val="003433C8"/>
    <w:rsid w:val="00343629"/>
    <w:rsid w:val="003457D3"/>
    <w:rsid w:val="0034622C"/>
    <w:rsid w:val="00351B67"/>
    <w:rsid w:val="00351D5C"/>
    <w:rsid w:val="00352240"/>
    <w:rsid w:val="00364228"/>
    <w:rsid w:val="00364BD4"/>
    <w:rsid w:val="00364D4D"/>
    <w:rsid w:val="00365BDD"/>
    <w:rsid w:val="003667AB"/>
    <w:rsid w:val="00367A73"/>
    <w:rsid w:val="00370005"/>
    <w:rsid w:val="003705A4"/>
    <w:rsid w:val="003714C4"/>
    <w:rsid w:val="00372680"/>
    <w:rsid w:val="00376E17"/>
    <w:rsid w:val="003776DB"/>
    <w:rsid w:val="00377A32"/>
    <w:rsid w:val="003810D9"/>
    <w:rsid w:val="00381A73"/>
    <w:rsid w:val="00382281"/>
    <w:rsid w:val="00382F7A"/>
    <w:rsid w:val="003833B6"/>
    <w:rsid w:val="00384322"/>
    <w:rsid w:val="00390279"/>
    <w:rsid w:val="00390A38"/>
    <w:rsid w:val="00391EF2"/>
    <w:rsid w:val="003924A3"/>
    <w:rsid w:val="0039381D"/>
    <w:rsid w:val="00394322"/>
    <w:rsid w:val="003944C1"/>
    <w:rsid w:val="00394D61"/>
    <w:rsid w:val="00397707"/>
    <w:rsid w:val="003A4176"/>
    <w:rsid w:val="003A56B7"/>
    <w:rsid w:val="003A5E95"/>
    <w:rsid w:val="003A6FB8"/>
    <w:rsid w:val="003B0BF6"/>
    <w:rsid w:val="003B367C"/>
    <w:rsid w:val="003B5636"/>
    <w:rsid w:val="003B5FC8"/>
    <w:rsid w:val="003B7E16"/>
    <w:rsid w:val="003C0621"/>
    <w:rsid w:val="003C1AD9"/>
    <w:rsid w:val="003C1CA0"/>
    <w:rsid w:val="003C34E3"/>
    <w:rsid w:val="003C3E2B"/>
    <w:rsid w:val="003C657D"/>
    <w:rsid w:val="003C728C"/>
    <w:rsid w:val="003D0202"/>
    <w:rsid w:val="003D048C"/>
    <w:rsid w:val="003D3E95"/>
    <w:rsid w:val="003D4F45"/>
    <w:rsid w:val="003E1473"/>
    <w:rsid w:val="003E226A"/>
    <w:rsid w:val="003E318D"/>
    <w:rsid w:val="003E480F"/>
    <w:rsid w:val="003E4B34"/>
    <w:rsid w:val="003E6C74"/>
    <w:rsid w:val="003E6C9C"/>
    <w:rsid w:val="003E6D37"/>
    <w:rsid w:val="003E6D76"/>
    <w:rsid w:val="003E77C6"/>
    <w:rsid w:val="003F030E"/>
    <w:rsid w:val="003F0404"/>
    <w:rsid w:val="003F1066"/>
    <w:rsid w:val="003F1361"/>
    <w:rsid w:val="003F3A75"/>
    <w:rsid w:val="003F455C"/>
    <w:rsid w:val="003F4E69"/>
    <w:rsid w:val="003F592F"/>
    <w:rsid w:val="00402295"/>
    <w:rsid w:val="00403B25"/>
    <w:rsid w:val="00405779"/>
    <w:rsid w:val="00405CBD"/>
    <w:rsid w:val="004064DF"/>
    <w:rsid w:val="004068FA"/>
    <w:rsid w:val="004163A8"/>
    <w:rsid w:val="004172EC"/>
    <w:rsid w:val="00420E1A"/>
    <w:rsid w:val="00421DA0"/>
    <w:rsid w:val="00421E20"/>
    <w:rsid w:val="00421F13"/>
    <w:rsid w:val="004264C6"/>
    <w:rsid w:val="00431916"/>
    <w:rsid w:val="00432916"/>
    <w:rsid w:val="004338AE"/>
    <w:rsid w:val="00433A0E"/>
    <w:rsid w:val="00433CC1"/>
    <w:rsid w:val="00434040"/>
    <w:rsid w:val="00435EEB"/>
    <w:rsid w:val="00441013"/>
    <w:rsid w:val="00441959"/>
    <w:rsid w:val="00441F44"/>
    <w:rsid w:val="004442F7"/>
    <w:rsid w:val="00445943"/>
    <w:rsid w:val="0044750A"/>
    <w:rsid w:val="00447EAE"/>
    <w:rsid w:val="00447FD3"/>
    <w:rsid w:val="00450BCA"/>
    <w:rsid w:val="0045218E"/>
    <w:rsid w:val="00453C59"/>
    <w:rsid w:val="00454352"/>
    <w:rsid w:val="00460213"/>
    <w:rsid w:val="00460F4F"/>
    <w:rsid w:val="004618CB"/>
    <w:rsid w:val="004626CA"/>
    <w:rsid w:val="00464B0E"/>
    <w:rsid w:val="0046500A"/>
    <w:rsid w:val="00465623"/>
    <w:rsid w:val="004671CC"/>
    <w:rsid w:val="004673C2"/>
    <w:rsid w:val="00467759"/>
    <w:rsid w:val="00471797"/>
    <w:rsid w:val="00473ED1"/>
    <w:rsid w:val="00474C4D"/>
    <w:rsid w:val="00475D2D"/>
    <w:rsid w:val="00476480"/>
    <w:rsid w:val="004764AE"/>
    <w:rsid w:val="00477101"/>
    <w:rsid w:val="00480847"/>
    <w:rsid w:val="00480BBE"/>
    <w:rsid w:val="00480C90"/>
    <w:rsid w:val="00480DFB"/>
    <w:rsid w:val="004812C4"/>
    <w:rsid w:val="004815CD"/>
    <w:rsid w:val="004827FD"/>
    <w:rsid w:val="0048296A"/>
    <w:rsid w:val="00484AB6"/>
    <w:rsid w:val="00485C77"/>
    <w:rsid w:val="0048750E"/>
    <w:rsid w:val="00487C6C"/>
    <w:rsid w:val="00491CD2"/>
    <w:rsid w:val="004924CE"/>
    <w:rsid w:val="00493185"/>
    <w:rsid w:val="004934E0"/>
    <w:rsid w:val="00493D40"/>
    <w:rsid w:val="004A067C"/>
    <w:rsid w:val="004A454A"/>
    <w:rsid w:val="004A4C8A"/>
    <w:rsid w:val="004A578B"/>
    <w:rsid w:val="004A60C5"/>
    <w:rsid w:val="004A74B3"/>
    <w:rsid w:val="004B1162"/>
    <w:rsid w:val="004B26FB"/>
    <w:rsid w:val="004B3DDC"/>
    <w:rsid w:val="004B4695"/>
    <w:rsid w:val="004B4812"/>
    <w:rsid w:val="004B58BB"/>
    <w:rsid w:val="004B5F65"/>
    <w:rsid w:val="004C2480"/>
    <w:rsid w:val="004C692C"/>
    <w:rsid w:val="004D032A"/>
    <w:rsid w:val="004D32CE"/>
    <w:rsid w:val="004D364F"/>
    <w:rsid w:val="004D4D5E"/>
    <w:rsid w:val="004D5D42"/>
    <w:rsid w:val="004D718E"/>
    <w:rsid w:val="004E00D2"/>
    <w:rsid w:val="004E1FA9"/>
    <w:rsid w:val="004E3251"/>
    <w:rsid w:val="004E3274"/>
    <w:rsid w:val="004E3DD0"/>
    <w:rsid w:val="004E4200"/>
    <w:rsid w:val="004E4DC2"/>
    <w:rsid w:val="004E628A"/>
    <w:rsid w:val="004E70EA"/>
    <w:rsid w:val="004F2915"/>
    <w:rsid w:val="004F5D59"/>
    <w:rsid w:val="004F60DA"/>
    <w:rsid w:val="004F656C"/>
    <w:rsid w:val="004F7536"/>
    <w:rsid w:val="005033C2"/>
    <w:rsid w:val="00510BC9"/>
    <w:rsid w:val="0051646E"/>
    <w:rsid w:val="005169B5"/>
    <w:rsid w:val="00516C96"/>
    <w:rsid w:val="005174B2"/>
    <w:rsid w:val="00520897"/>
    <w:rsid w:val="005208A9"/>
    <w:rsid w:val="005245E2"/>
    <w:rsid w:val="00525CD8"/>
    <w:rsid w:val="00526551"/>
    <w:rsid w:val="005272E6"/>
    <w:rsid w:val="00533A7D"/>
    <w:rsid w:val="00534974"/>
    <w:rsid w:val="005350BD"/>
    <w:rsid w:val="0053560A"/>
    <w:rsid w:val="005375D7"/>
    <w:rsid w:val="005414C9"/>
    <w:rsid w:val="00541B94"/>
    <w:rsid w:val="00541D31"/>
    <w:rsid w:val="005427C2"/>
    <w:rsid w:val="00544618"/>
    <w:rsid w:val="00545802"/>
    <w:rsid w:val="00545CA3"/>
    <w:rsid w:val="005475EA"/>
    <w:rsid w:val="005501F4"/>
    <w:rsid w:val="005524E9"/>
    <w:rsid w:val="00553D57"/>
    <w:rsid w:val="005541B7"/>
    <w:rsid w:val="00556E3E"/>
    <w:rsid w:val="00556E44"/>
    <w:rsid w:val="00560EA0"/>
    <w:rsid w:val="00561075"/>
    <w:rsid w:val="0056258C"/>
    <w:rsid w:val="0056259F"/>
    <w:rsid w:val="00565CA0"/>
    <w:rsid w:val="00566B03"/>
    <w:rsid w:val="0057114A"/>
    <w:rsid w:val="005712A3"/>
    <w:rsid w:val="00571C95"/>
    <w:rsid w:val="00572378"/>
    <w:rsid w:val="00573119"/>
    <w:rsid w:val="00574C4F"/>
    <w:rsid w:val="00580595"/>
    <w:rsid w:val="0058185E"/>
    <w:rsid w:val="00582602"/>
    <w:rsid w:val="0058354D"/>
    <w:rsid w:val="0058498B"/>
    <w:rsid w:val="00584C29"/>
    <w:rsid w:val="00585412"/>
    <w:rsid w:val="005864F2"/>
    <w:rsid w:val="005904F9"/>
    <w:rsid w:val="00596766"/>
    <w:rsid w:val="00597E70"/>
    <w:rsid w:val="005A1AAE"/>
    <w:rsid w:val="005A1C42"/>
    <w:rsid w:val="005A1E62"/>
    <w:rsid w:val="005A3271"/>
    <w:rsid w:val="005A4725"/>
    <w:rsid w:val="005A5C6D"/>
    <w:rsid w:val="005A631F"/>
    <w:rsid w:val="005A658A"/>
    <w:rsid w:val="005A78E2"/>
    <w:rsid w:val="005B165E"/>
    <w:rsid w:val="005B3BF9"/>
    <w:rsid w:val="005B5247"/>
    <w:rsid w:val="005B6E18"/>
    <w:rsid w:val="005B72FA"/>
    <w:rsid w:val="005B7342"/>
    <w:rsid w:val="005C16A6"/>
    <w:rsid w:val="005C2FB9"/>
    <w:rsid w:val="005C5362"/>
    <w:rsid w:val="005C5506"/>
    <w:rsid w:val="005C629F"/>
    <w:rsid w:val="005D21E8"/>
    <w:rsid w:val="005D59E5"/>
    <w:rsid w:val="005D5DE0"/>
    <w:rsid w:val="005D7324"/>
    <w:rsid w:val="005D779E"/>
    <w:rsid w:val="005E28E0"/>
    <w:rsid w:val="005E32AF"/>
    <w:rsid w:val="005E32CA"/>
    <w:rsid w:val="005E48FF"/>
    <w:rsid w:val="005E5755"/>
    <w:rsid w:val="005E63F1"/>
    <w:rsid w:val="005F010A"/>
    <w:rsid w:val="005F371E"/>
    <w:rsid w:val="005F3B7D"/>
    <w:rsid w:val="005F3DA3"/>
    <w:rsid w:val="005F67D0"/>
    <w:rsid w:val="005F7576"/>
    <w:rsid w:val="005F7C71"/>
    <w:rsid w:val="006009DF"/>
    <w:rsid w:val="006106EA"/>
    <w:rsid w:val="00614669"/>
    <w:rsid w:val="006148AE"/>
    <w:rsid w:val="00617E41"/>
    <w:rsid w:val="0062307A"/>
    <w:rsid w:val="00624A21"/>
    <w:rsid w:val="00624F2D"/>
    <w:rsid w:val="00625DCA"/>
    <w:rsid w:val="006309BD"/>
    <w:rsid w:val="006323D9"/>
    <w:rsid w:val="00632582"/>
    <w:rsid w:val="00633A40"/>
    <w:rsid w:val="00633F05"/>
    <w:rsid w:val="00635F9D"/>
    <w:rsid w:val="00636664"/>
    <w:rsid w:val="00636DA0"/>
    <w:rsid w:val="00637199"/>
    <w:rsid w:val="00637A27"/>
    <w:rsid w:val="00640033"/>
    <w:rsid w:val="0064022D"/>
    <w:rsid w:val="00641981"/>
    <w:rsid w:val="00644099"/>
    <w:rsid w:val="00644831"/>
    <w:rsid w:val="00645E99"/>
    <w:rsid w:val="00645EBC"/>
    <w:rsid w:val="00653EC3"/>
    <w:rsid w:val="00655863"/>
    <w:rsid w:val="0065665C"/>
    <w:rsid w:val="006615B0"/>
    <w:rsid w:val="006626AC"/>
    <w:rsid w:val="00662743"/>
    <w:rsid w:val="006678E3"/>
    <w:rsid w:val="006715E6"/>
    <w:rsid w:val="006718B3"/>
    <w:rsid w:val="00672647"/>
    <w:rsid w:val="00672C8B"/>
    <w:rsid w:val="00673349"/>
    <w:rsid w:val="006734BF"/>
    <w:rsid w:val="00673A2E"/>
    <w:rsid w:val="00673B84"/>
    <w:rsid w:val="0067590F"/>
    <w:rsid w:val="00676CDB"/>
    <w:rsid w:val="006811B6"/>
    <w:rsid w:val="006826D6"/>
    <w:rsid w:val="00683FCA"/>
    <w:rsid w:val="0068585E"/>
    <w:rsid w:val="00685895"/>
    <w:rsid w:val="00685EB3"/>
    <w:rsid w:val="0068659F"/>
    <w:rsid w:val="006865F1"/>
    <w:rsid w:val="0068724B"/>
    <w:rsid w:val="00687B99"/>
    <w:rsid w:val="00687C35"/>
    <w:rsid w:val="006912E9"/>
    <w:rsid w:val="006914AC"/>
    <w:rsid w:val="0069380F"/>
    <w:rsid w:val="00696FB3"/>
    <w:rsid w:val="006A0548"/>
    <w:rsid w:val="006A0B6A"/>
    <w:rsid w:val="006A2022"/>
    <w:rsid w:val="006A42D9"/>
    <w:rsid w:val="006A5298"/>
    <w:rsid w:val="006B076E"/>
    <w:rsid w:val="006B23E1"/>
    <w:rsid w:val="006B5E10"/>
    <w:rsid w:val="006B7845"/>
    <w:rsid w:val="006C0816"/>
    <w:rsid w:val="006C3555"/>
    <w:rsid w:val="006C3881"/>
    <w:rsid w:val="006C553F"/>
    <w:rsid w:val="006C5954"/>
    <w:rsid w:val="006D094F"/>
    <w:rsid w:val="006D2466"/>
    <w:rsid w:val="006D2836"/>
    <w:rsid w:val="006D4219"/>
    <w:rsid w:val="006D447C"/>
    <w:rsid w:val="006D49D4"/>
    <w:rsid w:val="006D7C78"/>
    <w:rsid w:val="006E1561"/>
    <w:rsid w:val="006E21DF"/>
    <w:rsid w:val="006E27E5"/>
    <w:rsid w:val="006E3931"/>
    <w:rsid w:val="006E5991"/>
    <w:rsid w:val="006E5F4D"/>
    <w:rsid w:val="006E6A32"/>
    <w:rsid w:val="006E6AE1"/>
    <w:rsid w:val="006E6FC1"/>
    <w:rsid w:val="006F0DAF"/>
    <w:rsid w:val="006F3121"/>
    <w:rsid w:val="006F38E8"/>
    <w:rsid w:val="006F39BC"/>
    <w:rsid w:val="006F45E8"/>
    <w:rsid w:val="006F4E40"/>
    <w:rsid w:val="006F5E2E"/>
    <w:rsid w:val="0070103E"/>
    <w:rsid w:val="007021B7"/>
    <w:rsid w:val="00702324"/>
    <w:rsid w:val="00702598"/>
    <w:rsid w:val="007039F7"/>
    <w:rsid w:val="007052A0"/>
    <w:rsid w:val="0070557D"/>
    <w:rsid w:val="0070628A"/>
    <w:rsid w:val="0071257C"/>
    <w:rsid w:val="007138E1"/>
    <w:rsid w:val="00714681"/>
    <w:rsid w:val="00715825"/>
    <w:rsid w:val="00716C85"/>
    <w:rsid w:val="00717987"/>
    <w:rsid w:val="00717A17"/>
    <w:rsid w:val="00717BEC"/>
    <w:rsid w:val="00721DD3"/>
    <w:rsid w:val="00723A60"/>
    <w:rsid w:val="00724521"/>
    <w:rsid w:val="007274F6"/>
    <w:rsid w:val="00731155"/>
    <w:rsid w:val="0073190C"/>
    <w:rsid w:val="00733364"/>
    <w:rsid w:val="00733D74"/>
    <w:rsid w:val="00733F71"/>
    <w:rsid w:val="00735707"/>
    <w:rsid w:val="00735CA3"/>
    <w:rsid w:val="007400A4"/>
    <w:rsid w:val="007414F8"/>
    <w:rsid w:val="0074156E"/>
    <w:rsid w:val="007426F0"/>
    <w:rsid w:val="00743534"/>
    <w:rsid w:val="00745E68"/>
    <w:rsid w:val="00747C6C"/>
    <w:rsid w:val="00747EDF"/>
    <w:rsid w:val="00751239"/>
    <w:rsid w:val="00751F21"/>
    <w:rsid w:val="007531C7"/>
    <w:rsid w:val="00757373"/>
    <w:rsid w:val="007615AF"/>
    <w:rsid w:val="00762179"/>
    <w:rsid w:val="00765C03"/>
    <w:rsid w:val="007666E4"/>
    <w:rsid w:val="00767F31"/>
    <w:rsid w:val="00772274"/>
    <w:rsid w:val="007728E1"/>
    <w:rsid w:val="00773C6A"/>
    <w:rsid w:val="0077789B"/>
    <w:rsid w:val="0077798C"/>
    <w:rsid w:val="00777A5E"/>
    <w:rsid w:val="00780CFE"/>
    <w:rsid w:val="007832A9"/>
    <w:rsid w:val="0078572F"/>
    <w:rsid w:val="007858F9"/>
    <w:rsid w:val="00786F4F"/>
    <w:rsid w:val="00787221"/>
    <w:rsid w:val="00787462"/>
    <w:rsid w:val="007876FA"/>
    <w:rsid w:val="00787F74"/>
    <w:rsid w:val="007914AA"/>
    <w:rsid w:val="0079162E"/>
    <w:rsid w:val="007924E1"/>
    <w:rsid w:val="00795128"/>
    <w:rsid w:val="0079655A"/>
    <w:rsid w:val="00797311"/>
    <w:rsid w:val="007A0952"/>
    <w:rsid w:val="007A1AF1"/>
    <w:rsid w:val="007A2120"/>
    <w:rsid w:val="007A21CC"/>
    <w:rsid w:val="007A272F"/>
    <w:rsid w:val="007A274C"/>
    <w:rsid w:val="007A3C45"/>
    <w:rsid w:val="007A4317"/>
    <w:rsid w:val="007A491C"/>
    <w:rsid w:val="007A4AC9"/>
    <w:rsid w:val="007A5979"/>
    <w:rsid w:val="007A62AF"/>
    <w:rsid w:val="007A719D"/>
    <w:rsid w:val="007B0C3A"/>
    <w:rsid w:val="007B170F"/>
    <w:rsid w:val="007B230E"/>
    <w:rsid w:val="007B2A8A"/>
    <w:rsid w:val="007B3B5D"/>
    <w:rsid w:val="007B4B95"/>
    <w:rsid w:val="007B6097"/>
    <w:rsid w:val="007B6B7F"/>
    <w:rsid w:val="007B73A4"/>
    <w:rsid w:val="007B7F03"/>
    <w:rsid w:val="007C026C"/>
    <w:rsid w:val="007C0E00"/>
    <w:rsid w:val="007C1D12"/>
    <w:rsid w:val="007C4C74"/>
    <w:rsid w:val="007C6857"/>
    <w:rsid w:val="007C7B65"/>
    <w:rsid w:val="007D03EB"/>
    <w:rsid w:val="007D3608"/>
    <w:rsid w:val="007D366F"/>
    <w:rsid w:val="007D3FF5"/>
    <w:rsid w:val="007D6E91"/>
    <w:rsid w:val="007E14E7"/>
    <w:rsid w:val="007E3740"/>
    <w:rsid w:val="007E525F"/>
    <w:rsid w:val="007E5FAA"/>
    <w:rsid w:val="007F0E71"/>
    <w:rsid w:val="007F2FF7"/>
    <w:rsid w:val="007F4099"/>
    <w:rsid w:val="007F493F"/>
    <w:rsid w:val="007F785F"/>
    <w:rsid w:val="00800625"/>
    <w:rsid w:val="00804A88"/>
    <w:rsid w:val="00805CFB"/>
    <w:rsid w:val="008063CA"/>
    <w:rsid w:val="008068A1"/>
    <w:rsid w:val="00807875"/>
    <w:rsid w:val="00807CB2"/>
    <w:rsid w:val="008124D2"/>
    <w:rsid w:val="008144BA"/>
    <w:rsid w:val="0081626D"/>
    <w:rsid w:val="00816928"/>
    <w:rsid w:val="008206B1"/>
    <w:rsid w:val="00821C66"/>
    <w:rsid w:val="00821C83"/>
    <w:rsid w:val="0082529C"/>
    <w:rsid w:val="008308BB"/>
    <w:rsid w:val="008314B3"/>
    <w:rsid w:val="00835142"/>
    <w:rsid w:val="0083551D"/>
    <w:rsid w:val="0083643E"/>
    <w:rsid w:val="00841592"/>
    <w:rsid w:val="008426E0"/>
    <w:rsid w:val="00850C48"/>
    <w:rsid w:val="00851A38"/>
    <w:rsid w:val="008537AF"/>
    <w:rsid w:val="00854430"/>
    <w:rsid w:val="008551F2"/>
    <w:rsid w:val="00855B23"/>
    <w:rsid w:val="0085688B"/>
    <w:rsid w:val="00861376"/>
    <w:rsid w:val="008627FC"/>
    <w:rsid w:val="0086287C"/>
    <w:rsid w:val="008639C3"/>
    <w:rsid w:val="00864611"/>
    <w:rsid w:val="00864846"/>
    <w:rsid w:val="00864AF6"/>
    <w:rsid w:val="00865DA2"/>
    <w:rsid w:val="00867095"/>
    <w:rsid w:val="008705C2"/>
    <w:rsid w:val="00871A6B"/>
    <w:rsid w:val="008743E8"/>
    <w:rsid w:val="008755D9"/>
    <w:rsid w:val="00876DA7"/>
    <w:rsid w:val="00876FF0"/>
    <w:rsid w:val="0088111D"/>
    <w:rsid w:val="0088206D"/>
    <w:rsid w:val="00884F56"/>
    <w:rsid w:val="00885861"/>
    <w:rsid w:val="00886B51"/>
    <w:rsid w:val="0089057A"/>
    <w:rsid w:val="008921C6"/>
    <w:rsid w:val="00892D0D"/>
    <w:rsid w:val="00896744"/>
    <w:rsid w:val="00896931"/>
    <w:rsid w:val="00897466"/>
    <w:rsid w:val="008A03B3"/>
    <w:rsid w:val="008A5077"/>
    <w:rsid w:val="008A6345"/>
    <w:rsid w:val="008B237A"/>
    <w:rsid w:val="008B2796"/>
    <w:rsid w:val="008B2B4E"/>
    <w:rsid w:val="008B315C"/>
    <w:rsid w:val="008B44F1"/>
    <w:rsid w:val="008B7069"/>
    <w:rsid w:val="008C27ED"/>
    <w:rsid w:val="008C29A0"/>
    <w:rsid w:val="008C2DE7"/>
    <w:rsid w:val="008C5338"/>
    <w:rsid w:val="008C68FE"/>
    <w:rsid w:val="008C7047"/>
    <w:rsid w:val="008C7C61"/>
    <w:rsid w:val="008D29BD"/>
    <w:rsid w:val="008D2F10"/>
    <w:rsid w:val="008D3138"/>
    <w:rsid w:val="008D5A0D"/>
    <w:rsid w:val="008D6426"/>
    <w:rsid w:val="008D677B"/>
    <w:rsid w:val="008E023A"/>
    <w:rsid w:val="008E0738"/>
    <w:rsid w:val="008E12E9"/>
    <w:rsid w:val="008E1B05"/>
    <w:rsid w:val="008E3453"/>
    <w:rsid w:val="008E4EC0"/>
    <w:rsid w:val="008F0E9C"/>
    <w:rsid w:val="008F17A6"/>
    <w:rsid w:val="008F2F80"/>
    <w:rsid w:val="008F7819"/>
    <w:rsid w:val="008F7DB6"/>
    <w:rsid w:val="00900576"/>
    <w:rsid w:val="00900A31"/>
    <w:rsid w:val="00900A45"/>
    <w:rsid w:val="00900D19"/>
    <w:rsid w:val="00904698"/>
    <w:rsid w:val="00905814"/>
    <w:rsid w:val="00906711"/>
    <w:rsid w:val="00906B61"/>
    <w:rsid w:val="00910099"/>
    <w:rsid w:val="00910277"/>
    <w:rsid w:val="00912AD7"/>
    <w:rsid w:val="0091514C"/>
    <w:rsid w:val="00917622"/>
    <w:rsid w:val="009231AA"/>
    <w:rsid w:val="009301C4"/>
    <w:rsid w:val="0093338C"/>
    <w:rsid w:val="0093442F"/>
    <w:rsid w:val="00934AEA"/>
    <w:rsid w:val="00936395"/>
    <w:rsid w:val="009367E8"/>
    <w:rsid w:val="00936EEA"/>
    <w:rsid w:val="0093775C"/>
    <w:rsid w:val="0094017B"/>
    <w:rsid w:val="00940DB5"/>
    <w:rsid w:val="009432A9"/>
    <w:rsid w:val="00943618"/>
    <w:rsid w:val="009440BB"/>
    <w:rsid w:val="00944239"/>
    <w:rsid w:val="0094546B"/>
    <w:rsid w:val="00945E13"/>
    <w:rsid w:val="00946EC8"/>
    <w:rsid w:val="00947114"/>
    <w:rsid w:val="009513FD"/>
    <w:rsid w:val="0095143B"/>
    <w:rsid w:val="009517E7"/>
    <w:rsid w:val="00951E83"/>
    <w:rsid w:val="0095293F"/>
    <w:rsid w:val="00953A07"/>
    <w:rsid w:val="00956815"/>
    <w:rsid w:val="00956B6B"/>
    <w:rsid w:val="00960E86"/>
    <w:rsid w:val="0096188C"/>
    <w:rsid w:val="00961B3C"/>
    <w:rsid w:val="00963CA0"/>
    <w:rsid w:val="00965463"/>
    <w:rsid w:val="00966512"/>
    <w:rsid w:val="00970B1B"/>
    <w:rsid w:val="00970C12"/>
    <w:rsid w:val="009714B7"/>
    <w:rsid w:val="0097391C"/>
    <w:rsid w:val="009749D5"/>
    <w:rsid w:val="009762E2"/>
    <w:rsid w:val="009775BE"/>
    <w:rsid w:val="00980CCF"/>
    <w:rsid w:val="00981255"/>
    <w:rsid w:val="0098491E"/>
    <w:rsid w:val="0098666F"/>
    <w:rsid w:val="00991106"/>
    <w:rsid w:val="00994C9D"/>
    <w:rsid w:val="00994D24"/>
    <w:rsid w:val="009A0AF7"/>
    <w:rsid w:val="009A622E"/>
    <w:rsid w:val="009A7841"/>
    <w:rsid w:val="009A7948"/>
    <w:rsid w:val="009B0BC7"/>
    <w:rsid w:val="009B7CB0"/>
    <w:rsid w:val="009C07DD"/>
    <w:rsid w:val="009C1412"/>
    <w:rsid w:val="009C1916"/>
    <w:rsid w:val="009C2AC0"/>
    <w:rsid w:val="009C38C8"/>
    <w:rsid w:val="009C45E3"/>
    <w:rsid w:val="009C53C6"/>
    <w:rsid w:val="009C67ED"/>
    <w:rsid w:val="009C73C0"/>
    <w:rsid w:val="009D18EB"/>
    <w:rsid w:val="009D2264"/>
    <w:rsid w:val="009D3BEB"/>
    <w:rsid w:val="009D42A2"/>
    <w:rsid w:val="009D7173"/>
    <w:rsid w:val="009D77FE"/>
    <w:rsid w:val="009E08EB"/>
    <w:rsid w:val="009E288A"/>
    <w:rsid w:val="009E3550"/>
    <w:rsid w:val="009E3E72"/>
    <w:rsid w:val="009E7581"/>
    <w:rsid w:val="009F07B6"/>
    <w:rsid w:val="009F375C"/>
    <w:rsid w:val="00A00AFF"/>
    <w:rsid w:val="00A01723"/>
    <w:rsid w:val="00A05721"/>
    <w:rsid w:val="00A060EF"/>
    <w:rsid w:val="00A0707D"/>
    <w:rsid w:val="00A1022E"/>
    <w:rsid w:val="00A109A4"/>
    <w:rsid w:val="00A10B8F"/>
    <w:rsid w:val="00A10DDF"/>
    <w:rsid w:val="00A1287C"/>
    <w:rsid w:val="00A12E39"/>
    <w:rsid w:val="00A14011"/>
    <w:rsid w:val="00A161FF"/>
    <w:rsid w:val="00A22E2B"/>
    <w:rsid w:val="00A23A08"/>
    <w:rsid w:val="00A25787"/>
    <w:rsid w:val="00A25E11"/>
    <w:rsid w:val="00A277C3"/>
    <w:rsid w:val="00A279E3"/>
    <w:rsid w:val="00A27CD8"/>
    <w:rsid w:val="00A30AED"/>
    <w:rsid w:val="00A30C27"/>
    <w:rsid w:val="00A32F72"/>
    <w:rsid w:val="00A330B5"/>
    <w:rsid w:val="00A341DE"/>
    <w:rsid w:val="00A35419"/>
    <w:rsid w:val="00A367BB"/>
    <w:rsid w:val="00A409B0"/>
    <w:rsid w:val="00A46EE1"/>
    <w:rsid w:val="00A47CC5"/>
    <w:rsid w:val="00A50DEB"/>
    <w:rsid w:val="00A50E3D"/>
    <w:rsid w:val="00A51743"/>
    <w:rsid w:val="00A5264D"/>
    <w:rsid w:val="00A55C22"/>
    <w:rsid w:val="00A56ED7"/>
    <w:rsid w:val="00A62CC4"/>
    <w:rsid w:val="00A62F48"/>
    <w:rsid w:val="00A63226"/>
    <w:rsid w:val="00A6381B"/>
    <w:rsid w:val="00A63980"/>
    <w:rsid w:val="00A666BC"/>
    <w:rsid w:val="00A70B46"/>
    <w:rsid w:val="00A71C78"/>
    <w:rsid w:val="00A72360"/>
    <w:rsid w:val="00A72B14"/>
    <w:rsid w:val="00A73E6B"/>
    <w:rsid w:val="00A75609"/>
    <w:rsid w:val="00A765B4"/>
    <w:rsid w:val="00A805C1"/>
    <w:rsid w:val="00A80C98"/>
    <w:rsid w:val="00A81976"/>
    <w:rsid w:val="00A8392A"/>
    <w:rsid w:val="00A86173"/>
    <w:rsid w:val="00A872C7"/>
    <w:rsid w:val="00A87322"/>
    <w:rsid w:val="00A87D60"/>
    <w:rsid w:val="00A87F74"/>
    <w:rsid w:val="00A90AE7"/>
    <w:rsid w:val="00A92127"/>
    <w:rsid w:val="00A92989"/>
    <w:rsid w:val="00A95358"/>
    <w:rsid w:val="00AA0046"/>
    <w:rsid w:val="00AA329C"/>
    <w:rsid w:val="00AA3A47"/>
    <w:rsid w:val="00AA5B38"/>
    <w:rsid w:val="00AA6F17"/>
    <w:rsid w:val="00AA73A7"/>
    <w:rsid w:val="00AB14D8"/>
    <w:rsid w:val="00AB3360"/>
    <w:rsid w:val="00AB4E5C"/>
    <w:rsid w:val="00AC0183"/>
    <w:rsid w:val="00AC055F"/>
    <w:rsid w:val="00AC21F2"/>
    <w:rsid w:val="00AC3501"/>
    <w:rsid w:val="00AC3AF8"/>
    <w:rsid w:val="00AC3D9D"/>
    <w:rsid w:val="00AC59A7"/>
    <w:rsid w:val="00AC6E20"/>
    <w:rsid w:val="00AC7643"/>
    <w:rsid w:val="00AD0BDD"/>
    <w:rsid w:val="00AD1932"/>
    <w:rsid w:val="00AD2BC5"/>
    <w:rsid w:val="00AD3325"/>
    <w:rsid w:val="00AD3FB1"/>
    <w:rsid w:val="00AD4E5D"/>
    <w:rsid w:val="00AE2108"/>
    <w:rsid w:val="00AE3295"/>
    <w:rsid w:val="00AE5621"/>
    <w:rsid w:val="00AE618A"/>
    <w:rsid w:val="00AF0B19"/>
    <w:rsid w:val="00AF0ED3"/>
    <w:rsid w:val="00AF2EE3"/>
    <w:rsid w:val="00AF300B"/>
    <w:rsid w:val="00AF35B0"/>
    <w:rsid w:val="00AF5389"/>
    <w:rsid w:val="00AF5C8C"/>
    <w:rsid w:val="00AF6EED"/>
    <w:rsid w:val="00B00B89"/>
    <w:rsid w:val="00B0180F"/>
    <w:rsid w:val="00B021F4"/>
    <w:rsid w:val="00B02771"/>
    <w:rsid w:val="00B02D01"/>
    <w:rsid w:val="00B0380D"/>
    <w:rsid w:val="00B05140"/>
    <w:rsid w:val="00B05155"/>
    <w:rsid w:val="00B07F92"/>
    <w:rsid w:val="00B135E1"/>
    <w:rsid w:val="00B13A0D"/>
    <w:rsid w:val="00B14990"/>
    <w:rsid w:val="00B14EEE"/>
    <w:rsid w:val="00B16B10"/>
    <w:rsid w:val="00B201F4"/>
    <w:rsid w:val="00B20990"/>
    <w:rsid w:val="00B21CEC"/>
    <w:rsid w:val="00B220D5"/>
    <w:rsid w:val="00B22162"/>
    <w:rsid w:val="00B2485F"/>
    <w:rsid w:val="00B25D19"/>
    <w:rsid w:val="00B267E2"/>
    <w:rsid w:val="00B31ED3"/>
    <w:rsid w:val="00B32F5B"/>
    <w:rsid w:val="00B3386F"/>
    <w:rsid w:val="00B339B0"/>
    <w:rsid w:val="00B34917"/>
    <w:rsid w:val="00B34977"/>
    <w:rsid w:val="00B3561B"/>
    <w:rsid w:val="00B35774"/>
    <w:rsid w:val="00B36A67"/>
    <w:rsid w:val="00B372E9"/>
    <w:rsid w:val="00B3740B"/>
    <w:rsid w:val="00B379BB"/>
    <w:rsid w:val="00B37A11"/>
    <w:rsid w:val="00B37C98"/>
    <w:rsid w:val="00B4105E"/>
    <w:rsid w:val="00B418BE"/>
    <w:rsid w:val="00B42C71"/>
    <w:rsid w:val="00B446C3"/>
    <w:rsid w:val="00B44C40"/>
    <w:rsid w:val="00B44CBA"/>
    <w:rsid w:val="00B50C1F"/>
    <w:rsid w:val="00B50DBF"/>
    <w:rsid w:val="00B510A2"/>
    <w:rsid w:val="00B51AFE"/>
    <w:rsid w:val="00B51F8E"/>
    <w:rsid w:val="00B53FBB"/>
    <w:rsid w:val="00B64208"/>
    <w:rsid w:val="00B65855"/>
    <w:rsid w:val="00B6647D"/>
    <w:rsid w:val="00B70528"/>
    <w:rsid w:val="00B7080B"/>
    <w:rsid w:val="00B710A0"/>
    <w:rsid w:val="00B71147"/>
    <w:rsid w:val="00B7210A"/>
    <w:rsid w:val="00B7389E"/>
    <w:rsid w:val="00B7704C"/>
    <w:rsid w:val="00B82CA2"/>
    <w:rsid w:val="00B8394A"/>
    <w:rsid w:val="00B84C15"/>
    <w:rsid w:val="00B92D0B"/>
    <w:rsid w:val="00B93628"/>
    <w:rsid w:val="00B946C3"/>
    <w:rsid w:val="00B94FCA"/>
    <w:rsid w:val="00B979D4"/>
    <w:rsid w:val="00BA0D7C"/>
    <w:rsid w:val="00BA24AD"/>
    <w:rsid w:val="00BA2A41"/>
    <w:rsid w:val="00BA3213"/>
    <w:rsid w:val="00BA39F1"/>
    <w:rsid w:val="00BA4DB6"/>
    <w:rsid w:val="00BA6E77"/>
    <w:rsid w:val="00BB1715"/>
    <w:rsid w:val="00BB347C"/>
    <w:rsid w:val="00BB3B7D"/>
    <w:rsid w:val="00BB4D53"/>
    <w:rsid w:val="00BB7EA1"/>
    <w:rsid w:val="00BC1C9F"/>
    <w:rsid w:val="00BC2B04"/>
    <w:rsid w:val="00BC3020"/>
    <w:rsid w:val="00BC49E8"/>
    <w:rsid w:val="00BC5C8D"/>
    <w:rsid w:val="00BD0104"/>
    <w:rsid w:val="00BD0478"/>
    <w:rsid w:val="00BD3712"/>
    <w:rsid w:val="00BD4499"/>
    <w:rsid w:val="00BD51CB"/>
    <w:rsid w:val="00BD5FC0"/>
    <w:rsid w:val="00BD6452"/>
    <w:rsid w:val="00BD70B6"/>
    <w:rsid w:val="00BD748C"/>
    <w:rsid w:val="00BE23A5"/>
    <w:rsid w:val="00BE3CC0"/>
    <w:rsid w:val="00BF03D2"/>
    <w:rsid w:val="00BF23B4"/>
    <w:rsid w:val="00BF2AAA"/>
    <w:rsid w:val="00BF3145"/>
    <w:rsid w:val="00BF3FA5"/>
    <w:rsid w:val="00BF4823"/>
    <w:rsid w:val="00BF4E4F"/>
    <w:rsid w:val="00BF615F"/>
    <w:rsid w:val="00BF6BE3"/>
    <w:rsid w:val="00C006F2"/>
    <w:rsid w:val="00C0223A"/>
    <w:rsid w:val="00C032B3"/>
    <w:rsid w:val="00C070B0"/>
    <w:rsid w:val="00C10283"/>
    <w:rsid w:val="00C10324"/>
    <w:rsid w:val="00C14667"/>
    <w:rsid w:val="00C1487C"/>
    <w:rsid w:val="00C14C11"/>
    <w:rsid w:val="00C14DD8"/>
    <w:rsid w:val="00C155C5"/>
    <w:rsid w:val="00C16D36"/>
    <w:rsid w:val="00C20E12"/>
    <w:rsid w:val="00C22E87"/>
    <w:rsid w:val="00C2314E"/>
    <w:rsid w:val="00C231DD"/>
    <w:rsid w:val="00C23ECF"/>
    <w:rsid w:val="00C243E6"/>
    <w:rsid w:val="00C27693"/>
    <w:rsid w:val="00C31D4C"/>
    <w:rsid w:val="00C36ABD"/>
    <w:rsid w:val="00C3799B"/>
    <w:rsid w:val="00C42C7E"/>
    <w:rsid w:val="00C4350A"/>
    <w:rsid w:val="00C44C15"/>
    <w:rsid w:val="00C46FCD"/>
    <w:rsid w:val="00C52E0E"/>
    <w:rsid w:val="00C52FF3"/>
    <w:rsid w:val="00C53210"/>
    <w:rsid w:val="00C5342F"/>
    <w:rsid w:val="00C551C2"/>
    <w:rsid w:val="00C56DFE"/>
    <w:rsid w:val="00C6204E"/>
    <w:rsid w:val="00C6299A"/>
    <w:rsid w:val="00C62A26"/>
    <w:rsid w:val="00C65445"/>
    <w:rsid w:val="00C675ED"/>
    <w:rsid w:val="00C70DB8"/>
    <w:rsid w:val="00C70EB6"/>
    <w:rsid w:val="00C71E97"/>
    <w:rsid w:val="00C720A5"/>
    <w:rsid w:val="00C763C1"/>
    <w:rsid w:val="00C7693A"/>
    <w:rsid w:val="00C76D2B"/>
    <w:rsid w:val="00C778A2"/>
    <w:rsid w:val="00C77EAE"/>
    <w:rsid w:val="00C80784"/>
    <w:rsid w:val="00C87D45"/>
    <w:rsid w:val="00C90785"/>
    <w:rsid w:val="00C91C35"/>
    <w:rsid w:val="00CA004B"/>
    <w:rsid w:val="00CA0DA6"/>
    <w:rsid w:val="00CA3CCD"/>
    <w:rsid w:val="00CB1D2C"/>
    <w:rsid w:val="00CB269C"/>
    <w:rsid w:val="00CC25B3"/>
    <w:rsid w:val="00CC2983"/>
    <w:rsid w:val="00CD1B30"/>
    <w:rsid w:val="00CD259B"/>
    <w:rsid w:val="00CD2B5F"/>
    <w:rsid w:val="00CD2F87"/>
    <w:rsid w:val="00CD30F9"/>
    <w:rsid w:val="00CD449F"/>
    <w:rsid w:val="00CD4501"/>
    <w:rsid w:val="00CD57AC"/>
    <w:rsid w:val="00CD76AE"/>
    <w:rsid w:val="00CD7D6E"/>
    <w:rsid w:val="00CE258F"/>
    <w:rsid w:val="00CE6D49"/>
    <w:rsid w:val="00CE7029"/>
    <w:rsid w:val="00CF0053"/>
    <w:rsid w:val="00CF1D88"/>
    <w:rsid w:val="00CF5A4D"/>
    <w:rsid w:val="00CF77CD"/>
    <w:rsid w:val="00CF7AF0"/>
    <w:rsid w:val="00D00656"/>
    <w:rsid w:val="00D04491"/>
    <w:rsid w:val="00D04D80"/>
    <w:rsid w:val="00D05106"/>
    <w:rsid w:val="00D0542B"/>
    <w:rsid w:val="00D0651E"/>
    <w:rsid w:val="00D07C6E"/>
    <w:rsid w:val="00D07F87"/>
    <w:rsid w:val="00D10340"/>
    <w:rsid w:val="00D10F75"/>
    <w:rsid w:val="00D1385E"/>
    <w:rsid w:val="00D174BB"/>
    <w:rsid w:val="00D17E57"/>
    <w:rsid w:val="00D23402"/>
    <w:rsid w:val="00D30029"/>
    <w:rsid w:val="00D316A0"/>
    <w:rsid w:val="00D31B4C"/>
    <w:rsid w:val="00D334D1"/>
    <w:rsid w:val="00D4026F"/>
    <w:rsid w:val="00D431AE"/>
    <w:rsid w:val="00D438EA"/>
    <w:rsid w:val="00D465AE"/>
    <w:rsid w:val="00D50E06"/>
    <w:rsid w:val="00D527A2"/>
    <w:rsid w:val="00D52979"/>
    <w:rsid w:val="00D53DAD"/>
    <w:rsid w:val="00D53EE7"/>
    <w:rsid w:val="00D61A01"/>
    <w:rsid w:val="00D66554"/>
    <w:rsid w:val="00D717E1"/>
    <w:rsid w:val="00D71DDB"/>
    <w:rsid w:val="00D71F04"/>
    <w:rsid w:val="00D71F0D"/>
    <w:rsid w:val="00D72110"/>
    <w:rsid w:val="00D72193"/>
    <w:rsid w:val="00D733F4"/>
    <w:rsid w:val="00D7452B"/>
    <w:rsid w:val="00D74EEC"/>
    <w:rsid w:val="00D7649F"/>
    <w:rsid w:val="00D82510"/>
    <w:rsid w:val="00D82E97"/>
    <w:rsid w:val="00D845D7"/>
    <w:rsid w:val="00D8632C"/>
    <w:rsid w:val="00D86D1E"/>
    <w:rsid w:val="00D872E2"/>
    <w:rsid w:val="00D90EF3"/>
    <w:rsid w:val="00D910A4"/>
    <w:rsid w:val="00D92460"/>
    <w:rsid w:val="00D928F3"/>
    <w:rsid w:val="00D95048"/>
    <w:rsid w:val="00D96D5C"/>
    <w:rsid w:val="00D96EBB"/>
    <w:rsid w:val="00D9754C"/>
    <w:rsid w:val="00DA0706"/>
    <w:rsid w:val="00DA08E9"/>
    <w:rsid w:val="00DA0DD7"/>
    <w:rsid w:val="00DA1126"/>
    <w:rsid w:val="00DA13B4"/>
    <w:rsid w:val="00DA2379"/>
    <w:rsid w:val="00DA352E"/>
    <w:rsid w:val="00DA3E2D"/>
    <w:rsid w:val="00DA5417"/>
    <w:rsid w:val="00DA6D8A"/>
    <w:rsid w:val="00DB0E40"/>
    <w:rsid w:val="00DB18EF"/>
    <w:rsid w:val="00DB2D97"/>
    <w:rsid w:val="00DB4486"/>
    <w:rsid w:val="00DB4672"/>
    <w:rsid w:val="00DB764F"/>
    <w:rsid w:val="00DB7EEF"/>
    <w:rsid w:val="00DC2CD4"/>
    <w:rsid w:val="00DC44B5"/>
    <w:rsid w:val="00DC4699"/>
    <w:rsid w:val="00DC599F"/>
    <w:rsid w:val="00DD1C32"/>
    <w:rsid w:val="00DD3038"/>
    <w:rsid w:val="00DD40F7"/>
    <w:rsid w:val="00DD4280"/>
    <w:rsid w:val="00DD4E16"/>
    <w:rsid w:val="00DD5D60"/>
    <w:rsid w:val="00DD7BD6"/>
    <w:rsid w:val="00DE0E07"/>
    <w:rsid w:val="00DE292C"/>
    <w:rsid w:val="00DE2B09"/>
    <w:rsid w:val="00DE314C"/>
    <w:rsid w:val="00DE3BA2"/>
    <w:rsid w:val="00DE55C9"/>
    <w:rsid w:val="00DE604F"/>
    <w:rsid w:val="00DF1005"/>
    <w:rsid w:val="00DF141D"/>
    <w:rsid w:val="00DF3A4D"/>
    <w:rsid w:val="00DF513E"/>
    <w:rsid w:val="00DF70B6"/>
    <w:rsid w:val="00DF7E43"/>
    <w:rsid w:val="00E0005B"/>
    <w:rsid w:val="00E009F8"/>
    <w:rsid w:val="00E01E29"/>
    <w:rsid w:val="00E0246B"/>
    <w:rsid w:val="00E02892"/>
    <w:rsid w:val="00E04B0E"/>
    <w:rsid w:val="00E06CAC"/>
    <w:rsid w:val="00E06F6E"/>
    <w:rsid w:val="00E07752"/>
    <w:rsid w:val="00E12CB0"/>
    <w:rsid w:val="00E12F07"/>
    <w:rsid w:val="00E142D6"/>
    <w:rsid w:val="00E22B5A"/>
    <w:rsid w:val="00E2516B"/>
    <w:rsid w:val="00E274B1"/>
    <w:rsid w:val="00E27995"/>
    <w:rsid w:val="00E3180B"/>
    <w:rsid w:val="00E3317A"/>
    <w:rsid w:val="00E3612C"/>
    <w:rsid w:val="00E40034"/>
    <w:rsid w:val="00E40CC0"/>
    <w:rsid w:val="00E43EE6"/>
    <w:rsid w:val="00E45D26"/>
    <w:rsid w:val="00E45E22"/>
    <w:rsid w:val="00E51021"/>
    <w:rsid w:val="00E51718"/>
    <w:rsid w:val="00E51752"/>
    <w:rsid w:val="00E5190F"/>
    <w:rsid w:val="00E541B9"/>
    <w:rsid w:val="00E550EB"/>
    <w:rsid w:val="00E55B8E"/>
    <w:rsid w:val="00E5652B"/>
    <w:rsid w:val="00E566F1"/>
    <w:rsid w:val="00E600E2"/>
    <w:rsid w:val="00E605DB"/>
    <w:rsid w:val="00E62B16"/>
    <w:rsid w:val="00E63843"/>
    <w:rsid w:val="00E65D84"/>
    <w:rsid w:val="00E670DE"/>
    <w:rsid w:val="00E713DD"/>
    <w:rsid w:val="00E71703"/>
    <w:rsid w:val="00E72867"/>
    <w:rsid w:val="00E746DA"/>
    <w:rsid w:val="00E7606B"/>
    <w:rsid w:val="00E8060A"/>
    <w:rsid w:val="00E8383C"/>
    <w:rsid w:val="00E8429B"/>
    <w:rsid w:val="00E85639"/>
    <w:rsid w:val="00E86A67"/>
    <w:rsid w:val="00E914C9"/>
    <w:rsid w:val="00E915E3"/>
    <w:rsid w:val="00E91BD1"/>
    <w:rsid w:val="00E920BE"/>
    <w:rsid w:val="00E93644"/>
    <w:rsid w:val="00E93EA1"/>
    <w:rsid w:val="00E9496F"/>
    <w:rsid w:val="00E94E98"/>
    <w:rsid w:val="00E97753"/>
    <w:rsid w:val="00EA06A4"/>
    <w:rsid w:val="00EA0CD8"/>
    <w:rsid w:val="00EA4891"/>
    <w:rsid w:val="00EA4B79"/>
    <w:rsid w:val="00EB6206"/>
    <w:rsid w:val="00EC05C3"/>
    <w:rsid w:val="00EC3491"/>
    <w:rsid w:val="00EC34F2"/>
    <w:rsid w:val="00EC3527"/>
    <w:rsid w:val="00EC3A54"/>
    <w:rsid w:val="00EC5109"/>
    <w:rsid w:val="00EC52D3"/>
    <w:rsid w:val="00EC6357"/>
    <w:rsid w:val="00EC6DFF"/>
    <w:rsid w:val="00EC75AE"/>
    <w:rsid w:val="00ED0FB5"/>
    <w:rsid w:val="00ED3469"/>
    <w:rsid w:val="00ED37E7"/>
    <w:rsid w:val="00ED6A05"/>
    <w:rsid w:val="00ED72FE"/>
    <w:rsid w:val="00EE01DB"/>
    <w:rsid w:val="00EE1530"/>
    <w:rsid w:val="00EE6732"/>
    <w:rsid w:val="00EE7B46"/>
    <w:rsid w:val="00EF1FD7"/>
    <w:rsid w:val="00EF5CB0"/>
    <w:rsid w:val="00EF60F5"/>
    <w:rsid w:val="00EF773F"/>
    <w:rsid w:val="00F001C1"/>
    <w:rsid w:val="00F01E80"/>
    <w:rsid w:val="00F01FEA"/>
    <w:rsid w:val="00F02754"/>
    <w:rsid w:val="00F02907"/>
    <w:rsid w:val="00F02F01"/>
    <w:rsid w:val="00F032CA"/>
    <w:rsid w:val="00F05A1B"/>
    <w:rsid w:val="00F062BE"/>
    <w:rsid w:val="00F06EEB"/>
    <w:rsid w:val="00F07EC2"/>
    <w:rsid w:val="00F10584"/>
    <w:rsid w:val="00F10F2A"/>
    <w:rsid w:val="00F11BF9"/>
    <w:rsid w:val="00F14780"/>
    <w:rsid w:val="00F1502D"/>
    <w:rsid w:val="00F17D26"/>
    <w:rsid w:val="00F2292A"/>
    <w:rsid w:val="00F23EA2"/>
    <w:rsid w:val="00F24179"/>
    <w:rsid w:val="00F259B4"/>
    <w:rsid w:val="00F27793"/>
    <w:rsid w:val="00F30B4F"/>
    <w:rsid w:val="00F31727"/>
    <w:rsid w:val="00F330AB"/>
    <w:rsid w:val="00F34F51"/>
    <w:rsid w:val="00F354CD"/>
    <w:rsid w:val="00F35C04"/>
    <w:rsid w:val="00F36185"/>
    <w:rsid w:val="00F36F1B"/>
    <w:rsid w:val="00F40824"/>
    <w:rsid w:val="00F435EC"/>
    <w:rsid w:val="00F4558B"/>
    <w:rsid w:val="00F4731E"/>
    <w:rsid w:val="00F47534"/>
    <w:rsid w:val="00F50AC0"/>
    <w:rsid w:val="00F519C6"/>
    <w:rsid w:val="00F52CB0"/>
    <w:rsid w:val="00F52CDC"/>
    <w:rsid w:val="00F55E11"/>
    <w:rsid w:val="00F61CAB"/>
    <w:rsid w:val="00F65151"/>
    <w:rsid w:val="00F65448"/>
    <w:rsid w:val="00F7034F"/>
    <w:rsid w:val="00F7167C"/>
    <w:rsid w:val="00F7455F"/>
    <w:rsid w:val="00F74D1D"/>
    <w:rsid w:val="00F75F56"/>
    <w:rsid w:val="00F7623A"/>
    <w:rsid w:val="00F77839"/>
    <w:rsid w:val="00F80775"/>
    <w:rsid w:val="00F81BF6"/>
    <w:rsid w:val="00F825C3"/>
    <w:rsid w:val="00F834A8"/>
    <w:rsid w:val="00F949B3"/>
    <w:rsid w:val="00F94CB3"/>
    <w:rsid w:val="00F97D7A"/>
    <w:rsid w:val="00FA0148"/>
    <w:rsid w:val="00FA16B5"/>
    <w:rsid w:val="00FA2659"/>
    <w:rsid w:val="00FA2C04"/>
    <w:rsid w:val="00FA445D"/>
    <w:rsid w:val="00FA498C"/>
    <w:rsid w:val="00FA6E43"/>
    <w:rsid w:val="00FA6F7D"/>
    <w:rsid w:val="00FB17F7"/>
    <w:rsid w:val="00FB2C04"/>
    <w:rsid w:val="00FB3675"/>
    <w:rsid w:val="00FB4B3E"/>
    <w:rsid w:val="00FB4CD4"/>
    <w:rsid w:val="00FB5246"/>
    <w:rsid w:val="00FB5844"/>
    <w:rsid w:val="00FB7093"/>
    <w:rsid w:val="00FB7323"/>
    <w:rsid w:val="00FB74E4"/>
    <w:rsid w:val="00FC21B9"/>
    <w:rsid w:val="00FC5460"/>
    <w:rsid w:val="00FC62E7"/>
    <w:rsid w:val="00FC6A18"/>
    <w:rsid w:val="00FC6D50"/>
    <w:rsid w:val="00FD16A4"/>
    <w:rsid w:val="00FD5594"/>
    <w:rsid w:val="00FD7E42"/>
    <w:rsid w:val="00FE1A84"/>
    <w:rsid w:val="00FE1A97"/>
    <w:rsid w:val="00FE286F"/>
    <w:rsid w:val="00FE2A9A"/>
    <w:rsid w:val="00FE382C"/>
    <w:rsid w:val="00FE47D2"/>
    <w:rsid w:val="00FF126D"/>
    <w:rsid w:val="00FF2577"/>
    <w:rsid w:val="00FF3E73"/>
    <w:rsid w:val="00FF47C6"/>
    <w:rsid w:val="00FF5404"/>
    <w:rsid w:val="00FF6C15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C38092-B24A-4238-A87F-A70BA916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D7C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6D7C7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6766"/>
    <w:rPr>
      <w:color w:val="0000FF"/>
      <w:u w:val="single"/>
    </w:rPr>
  </w:style>
  <w:style w:type="character" w:styleId="a4">
    <w:name w:val="FollowedHyperlink"/>
    <w:rsid w:val="00596766"/>
    <w:rPr>
      <w:color w:val="800080"/>
      <w:u w:val="single"/>
    </w:rPr>
  </w:style>
  <w:style w:type="character" w:customStyle="1" w:styleId="style13">
    <w:name w:val="style13"/>
    <w:rsid w:val="00596766"/>
    <w:rPr>
      <w:color w:val="0000FF"/>
    </w:rPr>
  </w:style>
  <w:style w:type="character" w:styleId="a5">
    <w:name w:val="Strong"/>
    <w:uiPriority w:val="22"/>
    <w:qFormat/>
    <w:rsid w:val="00596766"/>
    <w:rPr>
      <w:b/>
      <w:bCs/>
    </w:rPr>
  </w:style>
  <w:style w:type="paragraph" w:styleId="a6">
    <w:name w:val="Balloon Text"/>
    <w:basedOn w:val="a"/>
    <w:semiHidden/>
    <w:rsid w:val="00596766"/>
    <w:rPr>
      <w:rFonts w:ascii="Arial" w:hAnsi="Arial"/>
      <w:sz w:val="18"/>
      <w:szCs w:val="18"/>
    </w:rPr>
  </w:style>
  <w:style w:type="paragraph" w:styleId="a7">
    <w:name w:val="footer"/>
    <w:basedOn w:val="a"/>
    <w:rsid w:val="0059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96766"/>
  </w:style>
  <w:style w:type="paragraph" w:styleId="a9">
    <w:name w:val="Body Text Indent"/>
    <w:basedOn w:val="a"/>
    <w:rsid w:val="00596766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"/>
    <w:rsid w:val="0059676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96766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71">
    <w:name w:val="xl71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4">
    <w:name w:val="xl74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5">
    <w:name w:val="xl75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6">
    <w:name w:val="xl76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7">
    <w:name w:val="xl77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8">
    <w:name w:val="xl78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9">
    <w:name w:val="xl79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0">
    <w:name w:val="xl80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1">
    <w:name w:val="xl81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2">
    <w:name w:val="xl82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3">
    <w:name w:val="xl83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4">
    <w:name w:val="xl84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5">
    <w:name w:val="xl85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6">
    <w:name w:val="xl86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7">
    <w:name w:val="xl87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8">
    <w:name w:val="xl88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9">
    <w:name w:val="xl89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0">
    <w:name w:val="xl90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1">
    <w:name w:val="xl91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2">
    <w:name w:val="xl92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3">
    <w:name w:val="xl93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4">
    <w:name w:val="xl94"/>
    <w:basedOn w:val="a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5">
    <w:name w:val="xl95"/>
    <w:basedOn w:val="a"/>
    <w:rsid w:val="005967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7">
    <w:name w:val="xl97"/>
    <w:basedOn w:val="a"/>
    <w:rsid w:val="005967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"/>
    <w:rsid w:val="00596766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character" w:customStyle="1" w:styleId="style331">
    <w:name w:val="style331"/>
    <w:rsid w:val="00D66554"/>
    <w:rPr>
      <w:rFonts w:ascii="新細明體" w:eastAsia="新細明體" w:hAnsi="新細明體" w:hint="eastAsia"/>
    </w:rPr>
  </w:style>
  <w:style w:type="character" w:styleId="aa">
    <w:name w:val="annotation reference"/>
    <w:semiHidden/>
    <w:rsid w:val="00FB4CD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B4CD4"/>
    <w:rPr>
      <w:rFonts w:eastAsia="標楷體"/>
    </w:rPr>
  </w:style>
  <w:style w:type="table" w:styleId="ad">
    <w:name w:val="Table Grid"/>
    <w:basedOn w:val="a1"/>
    <w:uiPriority w:val="39"/>
    <w:rsid w:val="006627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2F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2F13D1"/>
    <w:rPr>
      <w:kern w:val="2"/>
    </w:rPr>
  </w:style>
  <w:style w:type="paragraph" w:styleId="Web">
    <w:name w:val="Normal (Web)"/>
    <w:basedOn w:val="a"/>
    <w:uiPriority w:val="99"/>
    <w:unhideWhenUsed/>
    <w:rsid w:val="00946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6D7C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6D7C7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Default">
    <w:name w:val="Default"/>
    <w:rsid w:val="00FE47D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0">
    <w:name w:val="Body Text"/>
    <w:basedOn w:val="a"/>
    <w:link w:val="af1"/>
    <w:rsid w:val="00D04D80"/>
    <w:pPr>
      <w:spacing w:after="120"/>
    </w:pPr>
  </w:style>
  <w:style w:type="character" w:customStyle="1" w:styleId="af1">
    <w:name w:val="本文 字元"/>
    <w:link w:val="af0"/>
    <w:rsid w:val="00D04D80"/>
    <w:rPr>
      <w:kern w:val="2"/>
      <w:sz w:val="24"/>
      <w:szCs w:val="24"/>
    </w:rPr>
  </w:style>
  <w:style w:type="paragraph" w:styleId="af2">
    <w:name w:val="annotation subject"/>
    <w:basedOn w:val="ab"/>
    <w:next w:val="ab"/>
    <w:link w:val="af3"/>
    <w:rsid w:val="00FF126D"/>
    <w:rPr>
      <w:b/>
      <w:bCs/>
    </w:rPr>
  </w:style>
  <w:style w:type="character" w:customStyle="1" w:styleId="ac">
    <w:name w:val="註解文字 字元"/>
    <w:link w:val="ab"/>
    <w:uiPriority w:val="99"/>
    <w:semiHidden/>
    <w:rsid w:val="00FF126D"/>
    <w:rPr>
      <w:rFonts w:eastAsia="標楷體"/>
      <w:kern w:val="2"/>
      <w:sz w:val="24"/>
      <w:szCs w:val="24"/>
    </w:rPr>
  </w:style>
  <w:style w:type="character" w:customStyle="1" w:styleId="af3">
    <w:name w:val="註解主旨 字元"/>
    <w:link w:val="af2"/>
    <w:rsid w:val="00FF126D"/>
    <w:rPr>
      <w:rFonts w:eastAsia="標楷體"/>
      <w:b/>
      <w:bCs/>
      <w:kern w:val="2"/>
      <w:sz w:val="24"/>
      <w:szCs w:val="24"/>
    </w:rPr>
  </w:style>
  <w:style w:type="character" w:styleId="af4">
    <w:name w:val="Emphasis"/>
    <w:uiPriority w:val="20"/>
    <w:qFormat/>
    <w:rsid w:val="00A12E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E0E0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表格內容"/>
    <w:basedOn w:val="a"/>
    <w:rsid w:val="00DE0E07"/>
    <w:pPr>
      <w:widowControl/>
      <w:spacing w:after="140" w:line="288" w:lineRule="auto"/>
      <w:jc w:val="both"/>
    </w:pPr>
    <w:rPr>
      <w:rFonts w:ascii="Calibri" w:hAnsi="Calibri"/>
      <w:kern w:val="0"/>
      <w:szCs w:val="22"/>
    </w:rPr>
  </w:style>
  <w:style w:type="paragraph" w:styleId="af6">
    <w:name w:val="List Paragraph"/>
    <w:basedOn w:val="a"/>
    <w:uiPriority w:val="34"/>
    <w:qFormat/>
    <w:rsid w:val="007E525F"/>
    <w:pPr>
      <w:ind w:leftChars="200" w:left="480"/>
      <w:jc w:val="both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757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757373"/>
    <w:rPr>
      <w:rFonts w:ascii="細明體" w:eastAsia="細明體" w:hAnsi="細明體" w:cs="細明體"/>
      <w:sz w:val="24"/>
      <w:szCs w:val="24"/>
    </w:rPr>
  </w:style>
  <w:style w:type="paragraph" w:styleId="af7">
    <w:name w:val="No Spacing"/>
    <w:basedOn w:val="a"/>
    <w:uiPriority w:val="1"/>
    <w:qFormat/>
    <w:rsid w:val="006A2022"/>
  </w:style>
  <w:style w:type="paragraph" w:customStyle="1" w:styleId="Standard">
    <w:name w:val="Standard"/>
    <w:rsid w:val="001A15A3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9F08-BB98-4406-841E-7B167275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>ee</Company>
  <LinksUpToDate>false</LinksUpToDate>
  <CharactersWithSpaces>1681</CharactersWithSpaces>
  <SharedDoc>false</SharedDoc>
  <HLinks>
    <vt:vector size="24" baseType="variant">
      <vt:variant>
        <vt:i4>3538975</vt:i4>
      </vt:variant>
      <vt:variant>
        <vt:i4>15</vt:i4>
      </vt:variant>
      <vt:variant>
        <vt:i4>0</vt:i4>
      </vt:variant>
      <vt:variant>
        <vt:i4>5</vt:i4>
      </vt:variant>
      <vt:variant>
        <vt:lpwstr>mailto:v906508@hotmail.com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http://wmmks.csie.ncku.edu.tw/tsoc2014/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http://www.itsa.org.tw/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mailto:claire@mail.moe.gov.tw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教育部全國大學校院積體電路設計相關競賽  聯合頒獎典禮於台大舉辦</dc:title>
  <dc:creator>moejsmpc</dc:creator>
  <cp:lastModifiedBy>項青青</cp:lastModifiedBy>
  <cp:revision>2</cp:revision>
  <cp:lastPrinted>2014-08-28T08:55:00Z</cp:lastPrinted>
  <dcterms:created xsi:type="dcterms:W3CDTF">2017-05-26T09:29:00Z</dcterms:created>
  <dcterms:modified xsi:type="dcterms:W3CDTF">2017-05-26T09:29:00Z</dcterms:modified>
</cp:coreProperties>
</file>