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1" w:rsidRDefault="00550CB9" w:rsidP="001A0C81">
      <w:pPr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1A0C8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教育部補助師資培育之大學辦理</w:t>
      </w:r>
      <w:r w:rsidR="005D6767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國</w:t>
      </w:r>
      <w:r w:rsidRPr="001A0C8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外教育見習課程</w:t>
      </w:r>
      <w:r w:rsidR="00A9266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計畫</w:t>
      </w:r>
      <w:r w:rsidRPr="001A0C8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及</w:t>
      </w:r>
      <w:bookmarkStart w:id="0" w:name="_GoBack"/>
      <w:bookmarkEnd w:id="0"/>
      <w:r w:rsidRPr="001A0C8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教育實習課程計畫</w:t>
      </w:r>
      <w:r w:rsidR="00A9266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要點</w:t>
      </w:r>
    </w:p>
    <w:p w:rsidR="00D76E54" w:rsidRDefault="00D76E54" w:rsidP="00D76E54">
      <w:pPr>
        <w:spacing w:beforeLines="50" w:before="180" w:line="0" w:lineRule="atLeast"/>
        <w:ind w:leftChars="1800" w:left="4320"/>
        <w:jc w:val="distribute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</w:t>
      </w:r>
      <w:r w:rsidR="00107E24" w:rsidRPr="00107E24">
        <w:rPr>
          <w:rFonts w:ascii="標楷體" w:eastAsia="標楷體" w:hAnsi="標楷體" w:hint="eastAsia"/>
          <w:sz w:val="20"/>
          <w:szCs w:val="20"/>
        </w:rPr>
        <w:t>105年8月</w:t>
      </w:r>
      <w:r w:rsidR="00F0666B">
        <w:rPr>
          <w:rFonts w:ascii="標楷體" w:eastAsia="標楷體" w:hAnsi="標楷體" w:hint="eastAsia"/>
          <w:sz w:val="20"/>
          <w:szCs w:val="20"/>
        </w:rPr>
        <w:t>18</w:t>
      </w:r>
      <w:r w:rsidR="00107E24" w:rsidRPr="00107E24">
        <w:rPr>
          <w:rFonts w:ascii="標楷體" w:eastAsia="標楷體" w:hAnsi="標楷體" w:hint="eastAsia"/>
          <w:sz w:val="20"/>
          <w:szCs w:val="20"/>
        </w:rPr>
        <w:t>日教育部</w:t>
      </w:r>
    </w:p>
    <w:p w:rsidR="001A0C81" w:rsidRPr="00F72F6F" w:rsidRDefault="00107E24" w:rsidP="00D76E54">
      <w:pPr>
        <w:spacing w:line="0" w:lineRule="atLeast"/>
        <w:ind w:leftChars="1800" w:left="4320"/>
        <w:jc w:val="distribute"/>
        <w:rPr>
          <w:rFonts w:ascii="標楷體" w:eastAsia="標楷體" w:hAnsi="標楷體"/>
          <w:sz w:val="20"/>
          <w:szCs w:val="20"/>
        </w:rPr>
      </w:pPr>
      <w:proofErr w:type="gramStart"/>
      <w:r w:rsidRPr="00107E2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107E24">
        <w:rPr>
          <w:rFonts w:ascii="標楷體" w:eastAsia="標楷體" w:hAnsi="標楷體" w:hint="eastAsia"/>
          <w:sz w:val="20"/>
          <w:szCs w:val="20"/>
        </w:rPr>
        <w:t>教師（二）字第1050100363B號令訂定發布</w:t>
      </w:r>
    </w:p>
    <w:p w:rsidR="00A639E4" w:rsidRDefault="00550CB9" w:rsidP="00A639E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92660">
        <w:rPr>
          <w:rFonts w:ascii="標楷體" w:eastAsia="標楷體" w:hAnsi="標楷體" w:hint="eastAsia"/>
          <w:sz w:val="28"/>
          <w:szCs w:val="28"/>
        </w:rPr>
        <w:t>一、教育部（以下簡稱本部）</w:t>
      </w:r>
      <w:r w:rsidR="00A639E4" w:rsidRPr="00A639E4">
        <w:rPr>
          <w:rFonts w:ascii="標楷體" w:eastAsia="標楷體" w:hAnsi="標楷體" w:hint="eastAsia"/>
          <w:sz w:val="28"/>
          <w:szCs w:val="28"/>
        </w:rPr>
        <w:t>為培育師資生成為具國際視野之未來教師，並強化師資生國際素養，增進其文化理解、人文關懷、國際體驗及培養語言能力，鼓勵師資生至國外高級中等以下學校、幼兒園、海外臺灣學校及大陸地區</w:t>
      </w:r>
      <w:proofErr w:type="gramStart"/>
      <w:r w:rsidR="00A639E4" w:rsidRPr="00A639E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639E4" w:rsidRPr="00A639E4">
        <w:rPr>
          <w:rFonts w:ascii="標楷體" w:eastAsia="標楷體" w:hAnsi="標楷體" w:hint="eastAsia"/>
          <w:sz w:val="28"/>
          <w:szCs w:val="28"/>
        </w:rPr>
        <w:t>商學校（以下簡稱國外學校）學習新知及提升其至國外學校任教之意願，並促進師資培育之大學與國外學校教育交流，特依提升青年學生全球移動力計畫，訂定本要點。</w:t>
      </w:r>
    </w:p>
    <w:p w:rsidR="00550CB9" w:rsidRPr="00550CB9" w:rsidRDefault="008E3090" w:rsidP="00A639E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、補助類型：</w:t>
      </w:r>
    </w:p>
    <w:p w:rsidR="00550CB9" w:rsidRPr="001A0C81" w:rsidRDefault="00550CB9" w:rsidP="00FC66EA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5D6767">
        <w:rPr>
          <w:rFonts w:ascii="標楷體" w:eastAsia="標楷體" w:hAnsi="標楷體" w:cs="Times New Roman" w:hint="eastAsia"/>
          <w:color w:val="000000"/>
          <w:sz w:val="28"/>
          <w:szCs w:val="28"/>
        </w:rPr>
        <w:t>國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外</w:t>
      </w:r>
      <w:r w:rsidR="00756B35">
        <w:rPr>
          <w:rFonts w:ascii="標楷體" w:eastAsia="標楷體" w:hAnsi="標楷體" w:cs="Times New Roman" w:hint="eastAsia"/>
          <w:color w:val="000000"/>
          <w:sz w:val="28"/>
          <w:szCs w:val="28"/>
        </w:rPr>
        <w:t>教育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見習課程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：選送師資培育之大學</w:t>
      </w:r>
      <w:proofErr w:type="gramStart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師資生赴</w:t>
      </w:r>
      <w:r w:rsidR="005D6767">
        <w:rPr>
          <w:rFonts w:ascii="標楷體" w:eastAsia="標楷體" w:hAnsi="標楷體" w:cs="Times New Roman" w:hint="eastAsia"/>
          <w:color w:val="000000"/>
          <w:sz w:val="28"/>
          <w:szCs w:val="28"/>
        </w:rPr>
        <w:t>國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外</w:t>
      </w:r>
      <w:proofErr w:type="gramEnd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學校見習。</w:t>
      </w:r>
    </w:p>
    <w:p w:rsidR="00550CB9" w:rsidRPr="001A0C81" w:rsidRDefault="00550CB9" w:rsidP="00FC66EA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5D6767">
        <w:rPr>
          <w:rFonts w:ascii="標楷體" w:eastAsia="標楷體" w:hAnsi="標楷體" w:cs="Times New Roman" w:hint="eastAsia"/>
          <w:color w:val="000000"/>
          <w:sz w:val="28"/>
          <w:szCs w:val="28"/>
        </w:rPr>
        <w:t>國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外教育實習課程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：選送師資培育之大學實習學生赴</w:t>
      </w:r>
      <w:r w:rsidR="005D6767">
        <w:rPr>
          <w:rFonts w:ascii="標楷體" w:eastAsia="標楷體" w:hAnsi="標楷體" w:cs="Times New Roman" w:hint="eastAsia"/>
          <w:color w:val="000000"/>
          <w:sz w:val="28"/>
          <w:szCs w:val="28"/>
        </w:rPr>
        <w:t>國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外學校進行教育實習。</w:t>
      </w:r>
      <w:r w:rsidR="001A51AC" w:rsidRPr="001A0C81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550CB9" w:rsidRPr="00550CB9" w:rsidRDefault="008E3090" w:rsidP="00A3023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、申請期程及</w:t>
      </w:r>
      <w:r w:rsidR="00344466">
        <w:rPr>
          <w:rFonts w:ascii="標楷體" w:eastAsia="標楷體" w:hAnsi="標楷體" w:hint="eastAsia"/>
          <w:sz w:val="28"/>
          <w:szCs w:val="28"/>
        </w:rPr>
        <w:t>條件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：</w:t>
      </w:r>
    </w:p>
    <w:p w:rsidR="00B43178" w:rsidRDefault="00550CB9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申請</w:t>
      </w:r>
      <w:r w:rsidR="00344466" w:rsidRP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期程：師資培育之大學（以下簡稱學校）應參與本部辦理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344466" w:rsidRP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相關說明會，並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於</w:t>
      </w:r>
      <w:r w:rsidR="00344466" w:rsidRP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本部公告期限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內</w:t>
      </w:r>
      <w:r w:rsidR="00344466" w:rsidRP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提出申請。</w:t>
      </w:r>
    </w:p>
    <w:p w:rsidR="00550CB9" w:rsidRPr="001A0C81" w:rsidRDefault="00550CB9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申請條件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BD3B4E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</w:t>
      </w:r>
      <w:r w:rsidR="00344466" w:rsidRPr="00344466">
        <w:rPr>
          <w:rFonts w:ascii="標楷體" w:eastAsia="標楷體" w:hAnsi="標楷體" w:hint="eastAsia"/>
          <w:sz w:val="28"/>
          <w:szCs w:val="28"/>
        </w:rPr>
        <w:t>國外教育見習課程</w:t>
      </w:r>
      <w:r w:rsidR="008E3090">
        <w:rPr>
          <w:rFonts w:ascii="標楷體" w:eastAsia="標楷體" w:hAnsi="標楷體" w:hint="eastAsia"/>
          <w:sz w:val="28"/>
          <w:szCs w:val="28"/>
        </w:rPr>
        <w:t>計畫：</w:t>
      </w:r>
      <w:proofErr w:type="gramStart"/>
      <w:r w:rsidR="00344466" w:rsidRPr="00344466">
        <w:rPr>
          <w:rFonts w:ascii="標楷體" w:eastAsia="標楷體" w:hAnsi="標楷體" w:hint="eastAsia"/>
          <w:sz w:val="28"/>
          <w:szCs w:val="28"/>
        </w:rPr>
        <w:t>應薦派具</w:t>
      </w:r>
      <w:proofErr w:type="gramEnd"/>
      <w:r w:rsidR="00344466" w:rsidRPr="00344466">
        <w:rPr>
          <w:rFonts w:ascii="標楷體" w:eastAsia="標楷體" w:hAnsi="標楷體" w:hint="eastAsia"/>
          <w:sz w:val="28"/>
          <w:szCs w:val="28"/>
        </w:rPr>
        <w:t>教育實習指導經驗之教師一人擔任計畫主持人，並推薦師資生至少五人</w:t>
      </w:r>
      <w:r w:rsidR="0081765F">
        <w:rPr>
          <w:rFonts w:ascii="標楷體" w:eastAsia="標楷體" w:hAnsi="標楷體" w:hint="eastAsia"/>
          <w:sz w:val="28"/>
          <w:szCs w:val="28"/>
        </w:rPr>
        <w:t>，至</w:t>
      </w:r>
      <w:r w:rsidR="00BD3B4E">
        <w:rPr>
          <w:rFonts w:ascii="標楷體" w:eastAsia="標楷體" w:hAnsi="標楷體" w:hint="eastAsia"/>
          <w:sz w:val="28"/>
          <w:szCs w:val="28"/>
        </w:rPr>
        <w:t>多不超過十二人參與</w:t>
      </w:r>
    </w:p>
    <w:p w:rsidR="00344466" w:rsidRDefault="00344466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344466">
        <w:rPr>
          <w:rFonts w:ascii="標楷體" w:eastAsia="標楷體" w:hAnsi="標楷體" w:hint="eastAsia"/>
          <w:sz w:val="28"/>
          <w:szCs w:val="28"/>
        </w:rPr>
        <w:t>2</w:t>
      </w:r>
      <w:r w:rsidR="008E3090">
        <w:rPr>
          <w:rFonts w:ascii="標楷體" w:eastAsia="標楷體" w:hAnsi="標楷體" w:hint="eastAsia"/>
          <w:sz w:val="28"/>
          <w:szCs w:val="28"/>
        </w:rPr>
        <w:t>、</w:t>
      </w:r>
      <w:r w:rsidRPr="00344466">
        <w:rPr>
          <w:rFonts w:ascii="標楷體" w:eastAsia="標楷體" w:hAnsi="標楷體" w:hint="eastAsia"/>
          <w:sz w:val="28"/>
          <w:szCs w:val="28"/>
        </w:rPr>
        <w:t>國外教育實習課程</w:t>
      </w:r>
      <w:r w:rsidR="008E3090">
        <w:rPr>
          <w:rFonts w:ascii="標楷體" w:eastAsia="標楷體" w:hAnsi="標楷體" w:hint="eastAsia"/>
          <w:sz w:val="28"/>
          <w:szCs w:val="28"/>
        </w:rPr>
        <w:t>計畫：</w:t>
      </w:r>
      <w:proofErr w:type="gramStart"/>
      <w:r w:rsidRPr="00344466">
        <w:rPr>
          <w:rFonts w:ascii="標楷體" w:eastAsia="標楷體" w:hAnsi="標楷體" w:hint="eastAsia"/>
          <w:sz w:val="28"/>
          <w:szCs w:val="28"/>
        </w:rPr>
        <w:t>應薦派具</w:t>
      </w:r>
      <w:proofErr w:type="gramEnd"/>
      <w:r w:rsidRPr="00344466">
        <w:rPr>
          <w:rFonts w:ascii="標楷體" w:eastAsia="標楷體" w:hAnsi="標楷體" w:hint="eastAsia"/>
          <w:sz w:val="28"/>
          <w:szCs w:val="28"/>
        </w:rPr>
        <w:t>教育實習指導經驗之教師一人擔任計畫主持人，並推薦實習學生至少二人，</w:t>
      </w:r>
      <w:r w:rsidR="0081765F">
        <w:rPr>
          <w:rFonts w:ascii="標楷體" w:eastAsia="標楷體" w:hAnsi="標楷體" w:hint="eastAsia"/>
          <w:sz w:val="28"/>
          <w:szCs w:val="28"/>
        </w:rPr>
        <w:t>至</w:t>
      </w:r>
      <w:r w:rsidRPr="00344466">
        <w:rPr>
          <w:rFonts w:ascii="標楷體" w:eastAsia="標楷體" w:hAnsi="標楷體" w:hint="eastAsia"/>
          <w:sz w:val="28"/>
          <w:szCs w:val="28"/>
        </w:rPr>
        <w:t>多不超過十二人參與。</w:t>
      </w:r>
    </w:p>
    <w:p w:rsidR="00B43178" w:rsidRDefault="00550CB9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 w:rsidR="0081765F">
        <w:rPr>
          <w:rFonts w:ascii="標楷體" w:eastAsia="標楷體" w:hAnsi="標楷體" w:cs="Times New Roman" w:hint="eastAsia"/>
          <w:color w:val="000000"/>
          <w:sz w:val="28"/>
          <w:szCs w:val="28"/>
        </w:rPr>
        <w:t>學校選送</w:t>
      </w:r>
      <w:r w:rsidR="0081765F"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師資生及實習學生</w:t>
      </w:r>
      <w:r w:rsidR="0081765F">
        <w:rPr>
          <w:rFonts w:ascii="標楷體" w:eastAsia="標楷體" w:hAnsi="標楷體" w:cs="Times New Roman" w:hint="eastAsia"/>
          <w:color w:val="000000"/>
          <w:sz w:val="28"/>
          <w:szCs w:val="28"/>
        </w:rPr>
        <w:t>應訂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定</w:t>
      </w:r>
      <w:r w:rsidR="0081765F">
        <w:rPr>
          <w:rFonts w:ascii="標楷體" w:eastAsia="標楷體" w:hAnsi="標楷體" w:cs="Times New Roman" w:hint="eastAsia"/>
          <w:color w:val="000000"/>
          <w:sz w:val="28"/>
          <w:szCs w:val="28"/>
        </w:rPr>
        <w:t>評選基準，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被選送者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應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符合下列資格：</w:t>
      </w:r>
    </w:p>
    <w:p w:rsidR="00B43178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1、參與國外</w:t>
      </w:r>
      <w:r w:rsidR="006F36DA">
        <w:rPr>
          <w:rFonts w:ascii="標楷體" w:eastAsia="標楷體" w:hAnsi="標楷體" w:hint="eastAsia"/>
          <w:sz w:val="28"/>
          <w:szCs w:val="28"/>
        </w:rPr>
        <w:t>教育</w:t>
      </w:r>
      <w:r w:rsidRPr="00550CB9">
        <w:rPr>
          <w:rFonts w:ascii="標楷體" w:eastAsia="標楷體" w:hAnsi="標楷體" w:hint="eastAsia"/>
          <w:sz w:val="28"/>
          <w:szCs w:val="28"/>
        </w:rPr>
        <w:t>見習課程</w:t>
      </w:r>
      <w:r w:rsidR="008E3090">
        <w:rPr>
          <w:rFonts w:ascii="標楷體" w:eastAsia="標楷體" w:hAnsi="標楷體" w:hint="eastAsia"/>
          <w:sz w:val="28"/>
          <w:szCs w:val="28"/>
        </w:rPr>
        <w:t>計畫</w:t>
      </w:r>
      <w:r w:rsidRPr="00550CB9">
        <w:rPr>
          <w:rFonts w:ascii="標楷體" w:eastAsia="標楷體" w:hAnsi="標楷體" w:hint="eastAsia"/>
          <w:sz w:val="28"/>
          <w:szCs w:val="28"/>
        </w:rPr>
        <w:t>之師資生，應</w:t>
      </w:r>
      <w:proofErr w:type="gramStart"/>
      <w:r w:rsidRPr="00550CB9">
        <w:rPr>
          <w:rFonts w:ascii="標楷體" w:eastAsia="標楷體" w:hAnsi="標楷體" w:hint="eastAsia"/>
          <w:sz w:val="28"/>
          <w:szCs w:val="28"/>
        </w:rPr>
        <w:t>就讀薦送學校</w:t>
      </w:r>
      <w:proofErr w:type="gramEnd"/>
      <w:r w:rsidRPr="00550CB9">
        <w:rPr>
          <w:rFonts w:ascii="標楷體" w:eastAsia="標楷體" w:hAnsi="標楷體" w:hint="eastAsia"/>
          <w:sz w:val="28"/>
          <w:szCs w:val="28"/>
        </w:rPr>
        <w:t>至少</w:t>
      </w:r>
      <w:r w:rsidRPr="00550CB9">
        <w:rPr>
          <w:rFonts w:ascii="標楷體" w:eastAsia="標楷體" w:hAnsi="標楷體" w:hint="eastAsia"/>
          <w:sz w:val="28"/>
          <w:szCs w:val="28"/>
        </w:rPr>
        <w:lastRenderedPageBreak/>
        <w:t>大二以上，並</w:t>
      </w:r>
      <w:proofErr w:type="gramStart"/>
      <w:r w:rsidRPr="00550CB9">
        <w:rPr>
          <w:rFonts w:ascii="標楷體" w:eastAsia="標楷體" w:hAnsi="標楷體" w:hint="eastAsia"/>
          <w:sz w:val="28"/>
          <w:szCs w:val="28"/>
        </w:rPr>
        <w:t>修滿各師資</w:t>
      </w:r>
      <w:proofErr w:type="gramEnd"/>
      <w:r w:rsidRPr="00550CB9">
        <w:rPr>
          <w:rFonts w:ascii="標楷體" w:eastAsia="標楷體" w:hAnsi="標楷體" w:hint="eastAsia"/>
          <w:sz w:val="28"/>
          <w:szCs w:val="28"/>
        </w:rPr>
        <w:t xml:space="preserve">類科之教育專業課程規定學分數達三分之一以上。 </w:t>
      </w:r>
    </w:p>
    <w:p w:rsidR="00B43178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2、參與國外教育實習課程</w:t>
      </w:r>
      <w:r w:rsidR="008E3090">
        <w:rPr>
          <w:rFonts w:ascii="標楷體" w:eastAsia="標楷體" w:hAnsi="標楷體" w:hint="eastAsia"/>
          <w:sz w:val="28"/>
          <w:szCs w:val="28"/>
        </w:rPr>
        <w:t>計畫</w:t>
      </w:r>
      <w:r w:rsidRPr="00550CB9">
        <w:rPr>
          <w:rFonts w:ascii="標楷體" w:eastAsia="標楷體" w:hAnsi="標楷體" w:hint="eastAsia"/>
          <w:sz w:val="28"/>
          <w:szCs w:val="28"/>
        </w:rPr>
        <w:t>之實習學生，應具師資培育法施行細則第四條規定之資格。</w:t>
      </w:r>
    </w:p>
    <w:p w:rsidR="00BD3B4E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3、</w:t>
      </w:r>
      <w:r w:rsidR="00DB6B61">
        <w:rPr>
          <w:rFonts w:ascii="標楷體" w:eastAsia="標楷體" w:hAnsi="標楷體" w:hint="eastAsia"/>
          <w:sz w:val="28"/>
          <w:szCs w:val="28"/>
        </w:rPr>
        <w:t>師資生及實習學生</w:t>
      </w:r>
      <w:r w:rsidRPr="00550CB9">
        <w:rPr>
          <w:rFonts w:ascii="標楷體" w:eastAsia="標楷體" w:hAnsi="標楷體" w:hint="eastAsia"/>
          <w:sz w:val="28"/>
          <w:szCs w:val="28"/>
        </w:rPr>
        <w:t>應具</w:t>
      </w:r>
      <w:r w:rsidR="00E604EB">
        <w:rPr>
          <w:rFonts w:ascii="標楷體" w:eastAsia="標楷體" w:hAnsi="標楷體" w:hint="eastAsia"/>
          <w:sz w:val="28"/>
          <w:szCs w:val="28"/>
        </w:rPr>
        <w:t>備</w:t>
      </w:r>
      <w:r w:rsidRPr="00550CB9">
        <w:rPr>
          <w:rFonts w:ascii="標楷體" w:eastAsia="標楷體" w:hAnsi="標楷體" w:hint="eastAsia"/>
          <w:sz w:val="28"/>
          <w:szCs w:val="28"/>
        </w:rPr>
        <w:t>獲推薦參與</w:t>
      </w:r>
      <w:r w:rsidR="00475C45">
        <w:rPr>
          <w:rFonts w:ascii="標楷體" w:eastAsia="標楷體" w:hAnsi="標楷體" w:hint="eastAsia"/>
          <w:sz w:val="28"/>
          <w:szCs w:val="28"/>
        </w:rPr>
        <w:t>國外</w:t>
      </w:r>
      <w:r w:rsidRPr="00550CB9">
        <w:rPr>
          <w:rFonts w:ascii="標楷體" w:eastAsia="標楷體" w:hAnsi="標楷體" w:hint="eastAsia"/>
          <w:sz w:val="28"/>
          <w:szCs w:val="28"/>
        </w:rPr>
        <w:t>課程之語言能力，或相當於B1級以上英語考試檢定及格</w:t>
      </w:r>
      <w:r w:rsidR="00E604EB">
        <w:rPr>
          <w:rFonts w:ascii="標楷體" w:eastAsia="標楷體" w:hAnsi="標楷體" w:hint="eastAsia"/>
          <w:sz w:val="28"/>
          <w:szCs w:val="28"/>
        </w:rPr>
        <w:t>，並取得相關</w:t>
      </w:r>
      <w:r w:rsidR="00475C45">
        <w:rPr>
          <w:rFonts w:ascii="標楷體" w:eastAsia="標楷體" w:hAnsi="標楷體" w:hint="eastAsia"/>
          <w:sz w:val="28"/>
          <w:szCs w:val="28"/>
        </w:rPr>
        <w:t>證明</w:t>
      </w:r>
      <w:r w:rsidR="00E604EB">
        <w:rPr>
          <w:rFonts w:ascii="標楷體" w:eastAsia="標楷體" w:hAnsi="標楷體" w:hint="eastAsia"/>
          <w:sz w:val="28"/>
          <w:szCs w:val="28"/>
        </w:rPr>
        <w:t>文件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81765F" w:rsidRPr="00BD3B4E" w:rsidRDefault="0081765F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81765F">
        <w:rPr>
          <w:rFonts w:ascii="標楷體" w:eastAsia="標楷體" w:hAnsi="標楷體" w:hint="eastAsia"/>
          <w:sz w:val="28"/>
          <w:szCs w:val="28"/>
        </w:rPr>
        <w:t>被選送</w:t>
      </w:r>
      <w:r w:rsidR="008E3090">
        <w:rPr>
          <w:rFonts w:ascii="標楷體" w:eastAsia="標楷體" w:hAnsi="標楷體" w:hint="eastAsia"/>
          <w:sz w:val="28"/>
          <w:szCs w:val="28"/>
        </w:rPr>
        <w:t>者</w:t>
      </w:r>
      <w:r w:rsidRPr="0081765F">
        <w:rPr>
          <w:rFonts w:ascii="標楷體" w:eastAsia="標楷體" w:hAnsi="標楷體" w:hint="eastAsia"/>
          <w:sz w:val="28"/>
          <w:szCs w:val="28"/>
        </w:rPr>
        <w:t>應具中華民國國籍，且在臺灣地區設有戶籍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3178" w:rsidRDefault="008E3090" w:rsidP="00B4317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、補助原則及基準：</w:t>
      </w:r>
    </w:p>
    <w:p w:rsidR="00550CB9" w:rsidRPr="00B43178" w:rsidRDefault="00550CB9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43178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B43178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B43178">
        <w:rPr>
          <w:rFonts w:ascii="標楷體" w:eastAsia="標楷體" w:hAnsi="標楷體" w:cs="Times New Roman" w:hint="eastAsia"/>
          <w:color w:val="000000"/>
          <w:sz w:val="28"/>
          <w:szCs w:val="28"/>
        </w:rPr>
        <w:t>)共同原則：</w:t>
      </w:r>
    </w:p>
    <w:p w:rsidR="00B43178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</w:t>
      </w:r>
      <w:r w:rsidR="00A639E4" w:rsidRPr="00A639E4">
        <w:rPr>
          <w:rFonts w:ascii="標楷體" w:eastAsia="標楷體" w:hAnsi="標楷體" w:hint="eastAsia"/>
          <w:sz w:val="28"/>
          <w:szCs w:val="28"/>
        </w:rPr>
        <w:t>本要點之補助皆為經常門</w:t>
      </w:r>
      <w:r w:rsidR="0037610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50CB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50CB9">
        <w:rPr>
          <w:rFonts w:ascii="標楷體" w:eastAsia="標楷體" w:hAnsi="標楷體" w:hint="eastAsia"/>
          <w:sz w:val="28"/>
          <w:szCs w:val="28"/>
        </w:rPr>
        <w:t>競爭性方式擇優辦理，並以部分補助為原則。</w:t>
      </w:r>
    </w:p>
    <w:p w:rsidR="00550CB9" w:rsidRPr="00550CB9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</w:t>
      </w:r>
      <w:r w:rsidR="0020630E">
        <w:rPr>
          <w:rFonts w:ascii="標楷體" w:eastAsia="標楷體" w:hAnsi="標楷體" w:hint="eastAsia"/>
          <w:sz w:val="28"/>
          <w:szCs w:val="28"/>
        </w:rPr>
        <w:t>學校</w:t>
      </w:r>
      <w:r w:rsidRPr="00550CB9">
        <w:rPr>
          <w:rFonts w:ascii="標楷體" w:eastAsia="標楷體" w:hAnsi="標楷體" w:hint="eastAsia"/>
          <w:sz w:val="28"/>
          <w:szCs w:val="28"/>
        </w:rPr>
        <w:t>申請各補助類型應提出相關配合款</w:t>
      </w:r>
      <w:r w:rsidR="00E179EC">
        <w:rPr>
          <w:rFonts w:ascii="標楷體" w:eastAsia="標楷體" w:hAnsi="標楷體" w:hint="eastAsia"/>
          <w:sz w:val="28"/>
          <w:szCs w:val="28"/>
        </w:rPr>
        <w:t>，</w:t>
      </w:r>
      <w:r w:rsidRPr="00550CB9">
        <w:rPr>
          <w:rFonts w:ascii="標楷體" w:eastAsia="標楷體" w:hAnsi="標楷體" w:hint="eastAsia"/>
          <w:sz w:val="28"/>
          <w:szCs w:val="28"/>
        </w:rPr>
        <w:t>其配合款不得少於本部核定</w:t>
      </w:r>
      <w:r w:rsidR="0020630E" w:rsidRPr="0020630E">
        <w:rPr>
          <w:rFonts w:ascii="標楷體" w:eastAsia="標楷體" w:hAnsi="標楷體" w:hint="eastAsia"/>
          <w:sz w:val="28"/>
          <w:szCs w:val="28"/>
        </w:rPr>
        <w:t>總計畫額度</w:t>
      </w:r>
      <w:r w:rsidRPr="00550CB9">
        <w:rPr>
          <w:rFonts w:ascii="標楷體" w:eastAsia="標楷體" w:hAnsi="標楷體" w:hint="eastAsia"/>
          <w:sz w:val="28"/>
          <w:szCs w:val="28"/>
        </w:rPr>
        <w:t>之百分之</w:t>
      </w:r>
      <w:r w:rsidR="0020630E">
        <w:rPr>
          <w:rFonts w:ascii="標楷體" w:eastAsia="標楷體" w:hAnsi="標楷體" w:hint="eastAsia"/>
          <w:sz w:val="28"/>
          <w:szCs w:val="28"/>
        </w:rPr>
        <w:t>二十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B43178" w:rsidRDefault="00550CB9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 w:rsidR="00F51EED">
        <w:rPr>
          <w:rFonts w:ascii="標楷體" w:eastAsia="標楷體" w:hAnsi="標楷體" w:cs="Times New Roman" w:hint="eastAsia"/>
          <w:color w:val="000000"/>
          <w:sz w:val="28"/>
          <w:szCs w:val="28"/>
        </w:rPr>
        <w:t>申請名額：</w:t>
      </w:r>
    </w:p>
    <w:p w:rsidR="00B43178" w:rsidRDefault="00EB3D17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</w:t>
      </w:r>
      <w:r w:rsidR="0021539D" w:rsidRPr="000D4250">
        <w:rPr>
          <w:rFonts w:ascii="標楷體" w:eastAsia="標楷體" w:hAnsi="標楷體" w:hint="eastAsia"/>
          <w:sz w:val="28"/>
          <w:szCs w:val="28"/>
        </w:rPr>
        <w:t>國</w:t>
      </w:r>
      <w:r w:rsidRPr="000D4250">
        <w:rPr>
          <w:rFonts w:ascii="標楷體" w:eastAsia="標楷體" w:hAnsi="標楷體" w:hint="eastAsia"/>
          <w:sz w:val="28"/>
          <w:szCs w:val="28"/>
        </w:rPr>
        <w:t>外</w:t>
      </w:r>
      <w:r w:rsidR="006F36DA" w:rsidRPr="000D4250">
        <w:rPr>
          <w:rFonts w:ascii="標楷體" w:eastAsia="標楷體" w:hAnsi="標楷體" w:hint="eastAsia"/>
          <w:sz w:val="28"/>
          <w:szCs w:val="28"/>
        </w:rPr>
        <w:t>教育</w:t>
      </w:r>
      <w:r w:rsidRPr="000D4250">
        <w:rPr>
          <w:rFonts w:ascii="標楷體" w:eastAsia="標楷體" w:hAnsi="標楷體" w:hint="eastAsia"/>
          <w:sz w:val="28"/>
          <w:szCs w:val="28"/>
        </w:rPr>
        <w:t>見習課程</w:t>
      </w:r>
      <w:r w:rsidR="008E3090" w:rsidRPr="000D4250">
        <w:rPr>
          <w:rFonts w:ascii="標楷體" w:eastAsia="標楷體" w:hAnsi="標楷體" w:hint="eastAsia"/>
          <w:sz w:val="28"/>
          <w:szCs w:val="28"/>
        </w:rPr>
        <w:t>計畫</w:t>
      </w:r>
      <w:r w:rsidR="0002425E" w:rsidRPr="000D4250">
        <w:rPr>
          <w:rFonts w:ascii="標楷體" w:eastAsia="標楷體" w:hAnsi="標楷體" w:hint="eastAsia"/>
          <w:sz w:val="28"/>
          <w:szCs w:val="28"/>
        </w:rPr>
        <w:t>之補助</w:t>
      </w:r>
      <w:r w:rsidR="00F46668" w:rsidRPr="000D4250">
        <w:rPr>
          <w:rFonts w:ascii="標楷體" w:eastAsia="標楷體" w:hAnsi="標楷體" w:hint="eastAsia"/>
          <w:sz w:val="28"/>
          <w:szCs w:val="28"/>
        </w:rPr>
        <w:t>，</w:t>
      </w:r>
      <w:r w:rsidR="007F2324" w:rsidRPr="000D4250">
        <w:rPr>
          <w:rFonts w:ascii="標楷體" w:eastAsia="標楷體" w:hAnsi="標楷體" w:hint="eastAsia"/>
          <w:sz w:val="28"/>
          <w:szCs w:val="28"/>
        </w:rPr>
        <w:t>每校</w:t>
      </w:r>
      <w:r w:rsidR="000C40EB" w:rsidRPr="000D4250">
        <w:rPr>
          <w:rFonts w:ascii="標楷體" w:eastAsia="標楷體" w:hAnsi="標楷體" w:hint="eastAsia"/>
          <w:sz w:val="28"/>
          <w:szCs w:val="28"/>
        </w:rPr>
        <w:t>依</w:t>
      </w:r>
      <w:r w:rsidR="00FA761D">
        <w:rPr>
          <w:rFonts w:ascii="標楷體" w:eastAsia="標楷體" w:hAnsi="標楷體" w:hint="eastAsia"/>
          <w:sz w:val="28"/>
          <w:szCs w:val="28"/>
        </w:rPr>
        <w:t>師資類科申請，</w:t>
      </w:r>
      <w:r w:rsidR="001A51AC" w:rsidRPr="000D4250">
        <w:rPr>
          <w:rFonts w:ascii="標楷體" w:eastAsia="標楷體" w:hAnsi="標楷體" w:hint="eastAsia"/>
          <w:sz w:val="28"/>
          <w:szCs w:val="28"/>
        </w:rPr>
        <w:t>至多申請</w:t>
      </w:r>
      <w:r w:rsidR="000C40EB" w:rsidRPr="000D4250">
        <w:rPr>
          <w:rFonts w:ascii="標楷體" w:eastAsia="標楷體" w:hAnsi="標楷體" w:hint="eastAsia"/>
          <w:sz w:val="28"/>
          <w:szCs w:val="28"/>
        </w:rPr>
        <w:t>二</w:t>
      </w:r>
      <w:r w:rsidR="001A51AC" w:rsidRPr="000D4250">
        <w:rPr>
          <w:rFonts w:ascii="標楷體" w:eastAsia="標楷體" w:hAnsi="標楷體" w:hint="eastAsia"/>
          <w:sz w:val="28"/>
          <w:szCs w:val="28"/>
        </w:rPr>
        <w:t>案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EB3D17" w:rsidRPr="00550CB9" w:rsidRDefault="00EB3D17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</w:t>
      </w:r>
      <w:r w:rsidR="0021539D" w:rsidRPr="000D4250">
        <w:rPr>
          <w:rFonts w:ascii="標楷體" w:eastAsia="標楷體" w:hAnsi="標楷體" w:hint="eastAsia"/>
          <w:sz w:val="28"/>
          <w:szCs w:val="28"/>
        </w:rPr>
        <w:t>國</w:t>
      </w:r>
      <w:r w:rsidR="00F46668" w:rsidRPr="000D4250">
        <w:rPr>
          <w:rFonts w:ascii="標楷體" w:eastAsia="標楷體" w:hAnsi="標楷體" w:hint="eastAsia"/>
          <w:sz w:val="28"/>
          <w:szCs w:val="28"/>
        </w:rPr>
        <w:t>外教育實習課程</w:t>
      </w:r>
      <w:r w:rsidR="008E3090" w:rsidRPr="000D4250">
        <w:rPr>
          <w:rFonts w:ascii="標楷體" w:eastAsia="標楷體" w:hAnsi="標楷體" w:hint="eastAsia"/>
          <w:sz w:val="28"/>
          <w:szCs w:val="28"/>
        </w:rPr>
        <w:t>計畫</w:t>
      </w:r>
      <w:r w:rsidR="00F46668" w:rsidRPr="000D4250">
        <w:rPr>
          <w:rFonts w:ascii="標楷體" w:eastAsia="標楷體" w:hAnsi="標楷體" w:hint="eastAsia"/>
          <w:sz w:val="28"/>
          <w:szCs w:val="28"/>
        </w:rPr>
        <w:t>之補助，</w:t>
      </w:r>
      <w:r w:rsidR="007F2324" w:rsidRPr="000D4250">
        <w:rPr>
          <w:rFonts w:ascii="標楷體" w:eastAsia="標楷體" w:hAnsi="標楷體" w:hint="eastAsia"/>
          <w:sz w:val="28"/>
          <w:szCs w:val="28"/>
        </w:rPr>
        <w:t>每校</w:t>
      </w:r>
      <w:r w:rsidR="00F46668">
        <w:rPr>
          <w:rFonts w:ascii="標楷體" w:eastAsia="標楷體" w:hAnsi="標楷體" w:hint="eastAsia"/>
          <w:sz w:val="28"/>
          <w:szCs w:val="28"/>
        </w:rPr>
        <w:t>至多申請</w:t>
      </w:r>
      <w:r w:rsidR="00FA761D">
        <w:rPr>
          <w:rFonts w:ascii="標楷體" w:eastAsia="標楷體" w:hAnsi="標楷體" w:hint="eastAsia"/>
          <w:sz w:val="28"/>
          <w:szCs w:val="28"/>
        </w:rPr>
        <w:t>一</w:t>
      </w:r>
      <w:r w:rsidR="00F46668">
        <w:rPr>
          <w:rFonts w:ascii="標楷體" w:eastAsia="標楷體" w:hAnsi="標楷體" w:hint="eastAsia"/>
          <w:sz w:val="28"/>
          <w:szCs w:val="28"/>
        </w:rPr>
        <w:t>案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550CB9" w:rsidRDefault="00F46668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D03282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A639E4" w:rsidRPr="00A639E4">
        <w:rPr>
          <w:rFonts w:ascii="標楷體" w:eastAsia="標楷體" w:hAnsi="標楷體" w:cs="Times New Roman" w:hint="eastAsia"/>
          <w:color w:val="000000"/>
          <w:sz w:val="28"/>
          <w:szCs w:val="28"/>
        </w:rPr>
        <w:t>計畫執行期</w:t>
      </w:r>
      <w:r w:rsidR="00550CB9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程：</w:t>
      </w:r>
      <w:r w:rsidR="00BD2128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經</w:t>
      </w:r>
      <w:r w:rsidR="008E3090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本部核定</w:t>
      </w:r>
      <w:r w:rsidR="00E179EC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後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，學校</w:t>
      </w:r>
      <w:r w:rsidR="00E267DB" w:rsidRPr="00E267DB">
        <w:rPr>
          <w:rFonts w:ascii="標楷體" w:eastAsia="標楷體" w:hAnsi="標楷體" w:cs="Times New Roman" w:hint="eastAsia"/>
          <w:color w:val="000000"/>
          <w:sz w:val="28"/>
          <w:szCs w:val="28"/>
        </w:rPr>
        <w:t>應依執行期限辦理完畢</w:t>
      </w:r>
      <w:r w:rsidR="006E3CF9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E267DB" w:rsidRPr="00E267DB">
        <w:rPr>
          <w:rFonts w:ascii="標楷體" w:eastAsia="標楷體" w:hAnsi="標楷體" w:cs="Times New Roman" w:hint="eastAsia"/>
          <w:color w:val="000000"/>
          <w:sz w:val="28"/>
          <w:szCs w:val="28"/>
        </w:rPr>
        <w:t>如因不可抗力因素而有延期之必要</w:t>
      </w:r>
      <w:r w:rsidR="00E267DB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得</w:t>
      </w:r>
      <w:r w:rsidR="006E3CF9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報經本部</w:t>
      </w:r>
      <w:r w:rsidR="00E267DB">
        <w:rPr>
          <w:rFonts w:ascii="標楷體" w:eastAsia="標楷體" w:hAnsi="標楷體" w:cs="Times New Roman" w:hint="eastAsia"/>
          <w:color w:val="000000"/>
          <w:sz w:val="28"/>
          <w:szCs w:val="28"/>
        </w:rPr>
        <w:t>同意</w:t>
      </w:r>
      <w:r w:rsidR="006E3CF9"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344466" w:rsidRP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至多展延一年。</w:t>
      </w:r>
    </w:p>
    <w:p w:rsidR="00B43178" w:rsidRDefault="00D17D86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D03282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)國外</w:t>
      </w:r>
      <w:r w:rsidR="006F36DA">
        <w:rPr>
          <w:rFonts w:ascii="標楷體" w:eastAsia="標楷體" w:hAnsi="標楷體" w:cs="Times New Roman" w:hint="eastAsia"/>
          <w:color w:val="000000"/>
          <w:sz w:val="28"/>
          <w:szCs w:val="28"/>
        </w:rPr>
        <w:t>教育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見習課程</w:t>
      </w:r>
      <w:proofErr w:type="gramStart"/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不得少於十三</w:t>
      </w:r>
      <w:r w:rsidR="008E3090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F26E85" w:rsidRPr="00F26E8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不包括來回途程交通時日</w:t>
      </w:r>
      <w:r w:rsidR="00F26E85" w:rsidRPr="00F26E85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補助額度</w:t>
      </w:r>
      <w:r w:rsidR="00484C31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依下列規定辦理：</w:t>
      </w:r>
    </w:p>
    <w:p w:rsidR="00B43178" w:rsidRDefault="00D17D86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17D86">
        <w:rPr>
          <w:rFonts w:ascii="標楷體" w:eastAsia="標楷體" w:hAnsi="標楷體" w:hint="eastAsia"/>
          <w:sz w:val="28"/>
          <w:szCs w:val="28"/>
        </w:rPr>
        <w:t>1、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亞洲地區：</w:t>
      </w:r>
      <w:r w:rsidR="00484C31">
        <w:rPr>
          <w:rFonts w:ascii="標楷體" w:eastAsia="標楷體" w:hAnsi="標楷體" w:hint="eastAsia"/>
          <w:sz w:val="28"/>
          <w:szCs w:val="28"/>
        </w:rPr>
        <w:t>至多不超過</w:t>
      </w:r>
      <w:r w:rsidR="00D771D8" w:rsidRPr="0037610B">
        <w:rPr>
          <w:rFonts w:ascii="標楷體" w:eastAsia="標楷體" w:hAnsi="標楷體" w:hint="eastAsia"/>
          <w:sz w:val="28"/>
          <w:szCs w:val="28"/>
        </w:rPr>
        <w:t>新臺幣</w:t>
      </w:r>
      <w:r w:rsidR="00A51DB5">
        <w:rPr>
          <w:rFonts w:ascii="標楷體" w:eastAsia="標楷體" w:hAnsi="標楷體" w:hint="eastAsia"/>
          <w:sz w:val="28"/>
          <w:szCs w:val="28"/>
        </w:rPr>
        <w:t>五十四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484C31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A51DB5" w:rsidRPr="00A51DB5">
        <w:rPr>
          <w:rFonts w:ascii="標楷體" w:eastAsia="標楷體" w:hAnsi="標楷體" w:hint="eastAsia"/>
          <w:sz w:val="28"/>
          <w:szCs w:val="28"/>
        </w:rPr>
        <w:t>東北亞地區：至多不超過新臺幣</w:t>
      </w:r>
      <w:r w:rsidR="00A51DB5">
        <w:rPr>
          <w:rFonts w:ascii="標楷體" w:eastAsia="標楷體" w:hAnsi="標楷體" w:hint="eastAsia"/>
          <w:sz w:val="28"/>
          <w:szCs w:val="28"/>
        </w:rPr>
        <w:t>八十五</w:t>
      </w:r>
      <w:r w:rsidR="00A51DB5" w:rsidRPr="00A51DB5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A51DB5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484C31">
        <w:rPr>
          <w:rFonts w:ascii="標楷體" w:eastAsia="標楷體" w:hAnsi="標楷體" w:hint="eastAsia"/>
          <w:sz w:val="28"/>
          <w:szCs w:val="28"/>
        </w:rPr>
        <w:t>歐洲地區：至多不超過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D771D8">
        <w:rPr>
          <w:rFonts w:ascii="標楷體" w:eastAsia="標楷體" w:hAnsi="標楷體" w:hint="eastAsia"/>
          <w:sz w:val="28"/>
          <w:szCs w:val="28"/>
        </w:rPr>
        <w:t>一百</w:t>
      </w:r>
      <w:r>
        <w:rPr>
          <w:rFonts w:ascii="標楷體" w:eastAsia="標楷體" w:hAnsi="標楷體" w:hint="eastAsia"/>
          <w:sz w:val="28"/>
          <w:szCs w:val="28"/>
        </w:rPr>
        <w:t>三十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484C31">
        <w:rPr>
          <w:rFonts w:ascii="標楷體" w:eastAsia="標楷體" w:hAnsi="標楷體" w:hint="eastAsia"/>
          <w:sz w:val="28"/>
          <w:szCs w:val="28"/>
        </w:rPr>
        <w:t>、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大洋洲</w:t>
      </w:r>
      <w:r w:rsidR="00484C31">
        <w:rPr>
          <w:rFonts w:ascii="標楷體" w:eastAsia="標楷體" w:hAnsi="標楷體" w:hint="eastAsia"/>
          <w:sz w:val="28"/>
          <w:szCs w:val="28"/>
        </w:rPr>
        <w:t>與美洲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地區：</w:t>
      </w:r>
      <w:r w:rsidR="00484C31">
        <w:rPr>
          <w:rFonts w:ascii="標楷體" w:eastAsia="標楷體" w:hAnsi="標楷體" w:hint="eastAsia"/>
          <w:sz w:val="28"/>
          <w:szCs w:val="28"/>
        </w:rPr>
        <w:t>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6F5DB7">
        <w:rPr>
          <w:rFonts w:ascii="標楷體" w:eastAsia="標楷體" w:hAnsi="標楷體" w:hint="eastAsia"/>
          <w:sz w:val="28"/>
          <w:szCs w:val="28"/>
        </w:rPr>
        <w:t>一百</w:t>
      </w:r>
      <w:r w:rsidR="00A51DB5">
        <w:rPr>
          <w:rFonts w:ascii="標楷體" w:eastAsia="標楷體" w:hAnsi="標楷體" w:hint="eastAsia"/>
          <w:sz w:val="28"/>
          <w:szCs w:val="28"/>
        </w:rPr>
        <w:t>三十</w:t>
      </w:r>
      <w:r w:rsidR="0037610B"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D17D86" w:rsidRPr="00D17D86">
        <w:rPr>
          <w:rFonts w:ascii="標楷體" w:eastAsia="標楷體" w:hAnsi="標楷體" w:hint="eastAsia"/>
          <w:sz w:val="28"/>
          <w:szCs w:val="28"/>
        </w:rPr>
        <w:t>、</w:t>
      </w:r>
      <w:r w:rsidR="00764A1E">
        <w:rPr>
          <w:rFonts w:ascii="標楷體" w:eastAsia="標楷體" w:hAnsi="標楷體" w:hint="eastAsia"/>
          <w:sz w:val="28"/>
          <w:szCs w:val="28"/>
        </w:rPr>
        <w:t>東南亞地區：</w:t>
      </w:r>
      <w:r w:rsidR="00A51DB5">
        <w:rPr>
          <w:rFonts w:ascii="標楷體" w:eastAsia="標楷體" w:hAnsi="標楷體" w:hint="eastAsia"/>
          <w:sz w:val="28"/>
          <w:szCs w:val="28"/>
        </w:rPr>
        <w:t>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A51DB5">
        <w:rPr>
          <w:rFonts w:ascii="標楷體" w:eastAsia="標楷體" w:hAnsi="標楷體" w:hint="eastAsia"/>
          <w:sz w:val="28"/>
          <w:szCs w:val="28"/>
        </w:rPr>
        <w:t>六十九</w:t>
      </w:r>
      <w:r w:rsidR="006F5DB7">
        <w:rPr>
          <w:rFonts w:ascii="標楷體" w:eastAsia="標楷體" w:hAnsi="標楷體" w:hint="eastAsia"/>
          <w:sz w:val="28"/>
          <w:szCs w:val="28"/>
        </w:rPr>
        <w:t>萬</w:t>
      </w:r>
      <w:r w:rsidR="006F5DB7" w:rsidRPr="0037610B">
        <w:rPr>
          <w:rFonts w:ascii="標楷體" w:eastAsia="標楷體" w:hAnsi="標楷體" w:hint="eastAsia"/>
          <w:sz w:val="28"/>
          <w:szCs w:val="28"/>
        </w:rPr>
        <w:t>元。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</w:t>
      </w:r>
      <w:r w:rsidR="00764A1E">
        <w:rPr>
          <w:rFonts w:ascii="標楷體" w:eastAsia="標楷體" w:hAnsi="標楷體" w:hint="eastAsia"/>
          <w:sz w:val="28"/>
          <w:szCs w:val="28"/>
        </w:rPr>
        <w:t>、</w:t>
      </w:r>
      <w:r w:rsidR="00562F05">
        <w:rPr>
          <w:rFonts w:ascii="標楷體" w:eastAsia="標楷體" w:hAnsi="標楷體" w:hint="eastAsia"/>
          <w:sz w:val="28"/>
          <w:szCs w:val="28"/>
        </w:rPr>
        <w:t>前五目以</w:t>
      </w:r>
      <w:r w:rsidR="00F26E85" w:rsidRPr="00F26E85">
        <w:rPr>
          <w:rFonts w:ascii="標楷體" w:eastAsia="標楷體" w:hAnsi="標楷體" w:hint="eastAsia"/>
          <w:sz w:val="28"/>
          <w:szCs w:val="28"/>
        </w:rPr>
        <w:t>外之其他</w:t>
      </w:r>
      <w:r w:rsidR="00F26E85">
        <w:rPr>
          <w:rFonts w:ascii="標楷體" w:eastAsia="標楷體" w:hAnsi="標楷體" w:hint="eastAsia"/>
          <w:sz w:val="28"/>
          <w:szCs w:val="28"/>
        </w:rPr>
        <w:t>地區，至多不超過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A51DB5">
        <w:rPr>
          <w:rFonts w:ascii="標楷體" w:eastAsia="標楷體" w:hAnsi="標楷體" w:hint="eastAsia"/>
          <w:sz w:val="28"/>
          <w:szCs w:val="28"/>
        </w:rPr>
        <w:t>六十九</w:t>
      </w:r>
      <w:r w:rsidR="00F26E85">
        <w:rPr>
          <w:rFonts w:ascii="標楷體" w:eastAsia="標楷體" w:hAnsi="標楷體" w:hint="eastAsia"/>
          <w:sz w:val="28"/>
          <w:szCs w:val="28"/>
        </w:rPr>
        <w:t>萬元</w:t>
      </w:r>
      <w:r w:rsidR="00D17D86" w:rsidRPr="00D17D86">
        <w:rPr>
          <w:rFonts w:ascii="標楷體" w:eastAsia="標楷體" w:hAnsi="標楷體" w:hint="eastAsia"/>
          <w:sz w:val="28"/>
          <w:szCs w:val="28"/>
        </w:rPr>
        <w:t>。</w:t>
      </w:r>
    </w:p>
    <w:p w:rsidR="00B43178" w:rsidRDefault="00D17D86" w:rsidP="00B43178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D03282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)國外教育實習課程</w:t>
      </w:r>
      <w:proofErr w:type="gramStart"/>
      <w:r w:rsid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不得少於二個月</w:t>
      </w:r>
      <w:r w:rsidR="00F26E85" w:rsidRPr="00F26E8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不包括來回途程交通時日</w:t>
      </w:r>
      <w:r w:rsidR="00F26E85" w:rsidRPr="00F26E85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F26E85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，未滿六個月者，應於返國後補足；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補助額度</w:t>
      </w:r>
      <w:r w:rsidR="00FF0541" w:rsidRPr="00F26E85">
        <w:rPr>
          <w:rFonts w:ascii="標楷體" w:eastAsia="標楷體" w:hAnsi="標楷體" w:cs="Times New Roman" w:hint="eastAsia"/>
          <w:color w:val="000000"/>
          <w:sz w:val="28"/>
          <w:szCs w:val="28"/>
        </w:rPr>
        <w:t>依下列規定辦理：</w:t>
      </w:r>
    </w:p>
    <w:p w:rsidR="00B43178" w:rsidRDefault="00FF0541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D17D86">
        <w:rPr>
          <w:rFonts w:ascii="標楷體" w:eastAsia="標楷體" w:hAnsi="標楷體" w:hint="eastAsia"/>
          <w:sz w:val="28"/>
          <w:szCs w:val="28"/>
        </w:rPr>
        <w:t>1、</w:t>
      </w:r>
      <w:r w:rsidRPr="0037610B">
        <w:rPr>
          <w:rFonts w:ascii="標楷體" w:eastAsia="標楷體" w:hAnsi="標楷體" w:hint="eastAsia"/>
          <w:sz w:val="28"/>
          <w:szCs w:val="28"/>
        </w:rPr>
        <w:t>亞洲地區：</w:t>
      </w:r>
      <w:r>
        <w:rPr>
          <w:rFonts w:ascii="標楷體" w:eastAsia="標楷體" w:hAnsi="標楷體" w:hint="eastAsia"/>
          <w:sz w:val="28"/>
          <w:szCs w:val="28"/>
        </w:rPr>
        <w:t>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E948E4">
        <w:rPr>
          <w:rFonts w:ascii="標楷體" w:eastAsia="標楷體" w:hAnsi="標楷體" w:hint="eastAsia"/>
          <w:sz w:val="28"/>
          <w:szCs w:val="28"/>
        </w:rPr>
        <w:t>八十</w:t>
      </w:r>
      <w:r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FF0541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E948E4">
        <w:rPr>
          <w:rFonts w:ascii="標楷體" w:eastAsia="標楷體" w:hAnsi="標楷體" w:hint="eastAsia"/>
          <w:sz w:val="28"/>
          <w:szCs w:val="28"/>
        </w:rPr>
        <w:t>東北亞</w:t>
      </w:r>
      <w:r w:rsidR="00E948E4" w:rsidRPr="0037610B">
        <w:rPr>
          <w:rFonts w:ascii="標楷體" w:eastAsia="標楷體" w:hAnsi="標楷體" w:hint="eastAsia"/>
          <w:sz w:val="28"/>
          <w:szCs w:val="28"/>
        </w:rPr>
        <w:t>地區：</w:t>
      </w:r>
      <w:r w:rsidR="00E948E4">
        <w:rPr>
          <w:rFonts w:ascii="標楷體" w:eastAsia="標楷體" w:hAnsi="標楷體" w:hint="eastAsia"/>
          <w:sz w:val="28"/>
          <w:szCs w:val="28"/>
        </w:rPr>
        <w:t>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E948E4">
        <w:rPr>
          <w:rFonts w:ascii="標楷體" w:eastAsia="標楷體" w:hAnsi="標楷體" w:hint="eastAsia"/>
          <w:sz w:val="28"/>
          <w:szCs w:val="28"/>
        </w:rPr>
        <w:t>一百三十</w:t>
      </w:r>
      <w:r w:rsidR="00E948E4"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FF0541">
        <w:rPr>
          <w:rFonts w:ascii="標楷體" w:eastAsia="標楷體" w:hAnsi="標楷體" w:hint="eastAsia"/>
          <w:sz w:val="28"/>
          <w:szCs w:val="28"/>
        </w:rPr>
        <w:t>歐洲地區：至多不超過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534930">
        <w:rPr>
          <w:rFonts w:ascii="標楷體" w:eastAsia="標楷體" w:hAnsi="標楷體" w:hint="eastAsia"/>
          <w:sz w:val="28"/>
          <w:szCs w:val="28"/>
        </w:rPr>
        <w:t>二百</w:t>
      </w:r>
      <w:r w:rsidR="00B371D5">
        <w:rPr>
          <w:rFonts w:ascii="標楷體" w:eastAsia="標楷體" w:hAnsi="標楷體" w:hint="eastAsia"/>
          <w:sz w:val="28"/>
          <w:szCs w:val="28"/>
        </w:rPr>
        <w:t>四</w:t>
      </w:r>
      <w:r w:rsidR="00534930">
        <w:rPr>
          <w:rFonts w:ascii="標楷體" w:eastAsia="標楷體" w:hAnsi="標楷體" w:hint="eastAsia"/>
          <w:sz w:val="28"/>
          <w:szCs w:val="28"/>
        </w:rPr>
        <w:t>十</w:t>
      </w:r>
      <w:r w:rsidR="00534930" w:rsidRPr="0037610B">
        <w:rPr>
          <w:rFonts w:ascii="標楷體" w:eastAsia="標楷體" w:hAnsi="標楷體" w:hint="eastAsia"/>
          <w:sz w:val="28"/>
          <w:szCs w:val="28"/>
        </w:rPr>
        <w:t>萬元</w:t>
      </w:r>
      <w:r w:rsidR="00FF0541" w:rsidRPr="0037610B">
        <w:rPr>
          <w:rFonts w:ascii="標楷體" w:eastAsia="標楷體" w:hAnsi="標楷體" w:hint="eastAsia"/>
          <w:sz w:val="28"/>
          <w:szCs w:val="28"/>
        </w:rPr>
        <w:t>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F0541">
        <w:rPr>
          <w:rFonts w:ascii="標楷體" w:eastAsia="標楷體" w:hAnsi="標楷體" w:hint="eastAsia"/>
          <w:sz w:val="28"/>
          <w:szCs w:val="28"/>
        </w:rPr>
        <w:t>、</w:t>
      </w:r>
      <w:r w:rsidR="00FF0541" w:rsidRPr="0037610B">
        <w:rPr>
          <w:rFonts w:ascii="標楷體" w:eastAsia="標楷體" w:hAnsi="標楷體" w:hint="eastAsia"/>
          <w:sz w:val="28"/>
          <w:szCs w:val="28"/>
        </w:rPr>
        <w:t>大洋洲</w:t>
      </w:r>
      <w:r w:rsidR="00FF0541">
        <w:rPr>
          <w:rFonts w:ascii="標楷體" w:eastAsia="標楷體" w:hAnsi="標楷體" w:hint="eastAsia"/>
          <w:sz w:val="28"/>
          <w:szCs w:val="28"/>
        </w:rPr>
        <w:t>與美洲</w:t>
      </w:r>
      <w:r w:rsidR="00FF0541" w:rsidRPr="0037610B">
        <w:rPr>
          <w:rFonts w:ascii="標楷體" w:eastAsia="標楷體" w:hAnsi="標楷體" w:hint="eastAsia"/>
          <w:sz w:val="28"/>
          <w:szCs w:val="28"/>
        </w:rPr>
        <w:t>地區：</w:t>
      </w:r>
      <w:r w:rsidR="00FF0541">
        <w:rPr>
          <w:rFonts w:ascii="標楷體" w:eastAsia="標楷體" w:hAnsi="標楷體" w:hint="eastAsia"/>
          <w:sz w:val="28"/>
          <w:szCs w:val="28"/>
        </w:rPr>
        <w:t>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B371D5">
        <w:rPr>
          <w:rFonts w:ascii="標楷體" w:eastAsia="標楷體" w:hAnsi="標楷體" w:hint="eastAsia"/>
          <w:sz w:val="28"/>
          <w:szCs w:val="28"/>
        </w:rPr>
        <w:t>二百</w:t>
      </w:r>
      <w:r w:rsidR="00FF0541" w:rsidRPr="0037610B">
        <w:rPr>
          <w:rFonts w:ascii="標楷體" w:eastAsia="標楷體" w:hAnsi="標楷體" w:hint="eastAsia"/>
          <w:sz w:val="28"/>
          <w:szCs w:val="28"/>
        </w:rPr>
        <w:t>萬元。</w:t>
      </w:r>
    </w:p>
    <w:p w:rsidR="00B43178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F0541" w:rsidRPr="00D17D86">
        <w:rPr>
          <w:rFonts w:ascii="標楷體" w:eastAsia="標楷體" w:hAnsi="標楷體" w:hint="eastAsia"/>
          <w:sz w:val="28"/>
          <w:szCs w:val="28"/>
        </w:rPr>
        <w:t>、</w:t>
      </w:r>
      <w:r w:rsidR="00FF0541">
        <w:rPr>
          <w:rFonts w:ascii="標楷體" w:eastAsia="標楷體" w:hAnsi="標楷體" w:hint="eastAsia"/>
          <w:sz w:val="28"/>
          <w:szCs w:val="28"/>
        </w:rPr>
        <w:t>東南亞地區：至多不超過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proofErr w:type="gramStart"/>
      <w:r w:rsidR="008908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088D">
        <w:rPr>
          <w:rFonts w:ascii="標楷體" w:eastAsia="標楷體" w:hAnsi="標楷體" w:hint="eastAsia"/>
          <w:sz w:val="28"/>
          <w:szCs w:val="28"/>
        </w:rPr>
        <w:t>百</w:t>
      </w:r>
      <w:r w:rsidR="00FF0541">
        <w:rPr>
          <w:rFonts w:ascii="標楷體" w:eastAsia="標楷體" w:hAnsi="標楷體" w:hint="eastAsia"/>
          <w:sz w:val="28"/>
          <w:szCs w:val="28"/>
        </w:rPr>
        <w:t>萬</w:t>
      </w:r>
      <w:r w:rsidR="00FF0541" w:rsidRPr="0037610B">
        <w:rPr>
          <w:rFonts w:ascii="標楷體" w:eastAsia="標楷體" w:hAnsi="標楷體" w:hint="eastAsia"/>
          <w:sz w:val="28"/>
          <w:szCs w:val="28"/>
        </w:rPr>
        <w:t>元。</w:t>
      </w:r>
    </w:p>
    <w:p w:rsidR="00FF77B0" w:rsidRDefault="00E948E4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17D86" w:rsidRPr="00D17D86">
        <w:rPr>
          <w:rFonts w:ascii="標楷體" w:eastAsia="標楷體" w:hAnsi="標楷體" w:hint="eastAsia"/>
          <w:sz w:val="28"/>
          <w:szCs w:val="28"/>
        </w:rPr>
        <w:t>、</w:t>
      </w:r>
      <w:r w:rsidR="00562F05">
        <w:rPr>
          <w:rFonts w:ascii="標楷體" w:eastAsia="標楷體" w:hAnsi="標楷體" w:hint="eastAsia"/>
          <w:sz w:val="28"/>
          <w:szCs w:val="28"/>
        </w:rPr>
        <w:t>前五目</w:t>
      </w:r>
      <w:r w:rsidR="00F26E85" w:rsidRPr="00F26E85">
        <w:rPr>
          <w:rFonts w:ascii="標楷體" w:eastAsia="標楷體" w:hAnsi="標楷體" w:hint="eastAsia"/>
          <w:sz w:val="28"/>
          <w:szCs w:val="28"/>
        </w:rPr>
        <w:t>以外之其他</w:t>
      </w:r>
      <w:r w:rsidR="00F26E85">
        <w:rPr>
          <w:rFonts w:ascii="標楷體" w:eastAsia="標楷體" w:hAnsi="標楷體" w:hint="eastAsia"/>
          <w:sz w:val="28"/>
          <w:szCs w:val="28"/>
        </w:rPr>
        <w:t>地區，至多不超過</w:t>
      </w:r>
      <w:r w:rsidR="00B1794F" w:rsidRPr="00A51DB5">
        <w:rPr>
          <w:rFonts w:ascii="標楷體" w:eastAsia="標楷體" w:hAnsi="標楷體" w:hint="eastAsia"/>
          <w:sz w:val="28"/>
          <w:szCs w:val="28"/>
        </w:rPr>
        <w:t>新臺幣</w:t>
      </w:r>
      <w:proofErr w:type="gramStart"/>
      <w:r w:rsidR="004777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77738">
        <w:rPr>
          <w:rFonts w:ascii="標楷體" w:eastAsia="標楷體" w:hAnsi="標楷體" w:hint="eastAsia"/>
          <w:sz w:val="28"/>
          <w:szCs w:val="28"/>
        </w:rPr>
        <w:t>百</w:t>
      </w:r>
      <w:r w:rsidR="00F26E85">
        <w:rPr>
          <w:rFonts w:ascii="標楷體" w:eastAsia="標楷體" w:hAnsi="標楷體" w:hint="eastAsia"/>
          <w:sz w:val="28"/>
          <w:szCs w:val="28"/>
        </w:rPr>
        <w:t>萬元</w:t>
      </w:r>
      <w:r w:rsidR="00F26E85" w:rsidRPr="00D17D86">
        <w:rPr>
          <w:rFonts w:ascii="標楷體" w:eastAsia="標楷體" w:hAnsi="標楷體" w:hint="eastAsia"/>
          <w:sz w:val="28"/>
          <w:szCs w:val="28"/>
        </w:rPr>
        <w:t>。</w:t>
      </w:r>
    </w:p>
    <w:p w:rsidR="00C0472F" w:rsidRDefault="00550CB9" w:rsidP="00C0472F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F0541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)支用項目：</w:t>
      </w:r>
    </w:p>
    <w:p w:rsidR="00550CB9" w:rsidRPr="00C0472F" w:rsidRDefault="00550CB9" w:rsidP="00C0472F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1、國外膳食費、</w:t>
      </w:r>
      <w:r w:rsidR="00B01F57" w:rsidRPr="00550CB9">
        <w:rPr>
          <w:rFonts w:ascii="標楷體" w:eastAsia="標楷體" w:hAnsi="標楷體" w:hint="eastAsia"/>
          <w:sz w:val="28"/>
          <w:szCs w:val="28"/>
        </w:rPr>
        <w:t>生活費</w:t>
      </w:r>
      <w:r w:rsidR="00B01F57">
        <w:rPr>
          <w:rFonts w:ascii="標楷體" w:eastAsia="標楷體" w:hAnsi="標楷體" w:hint="eastAsia"/>
          <w:sz w:val="28"/>
          <w:szCs w:val="28"/>
        </w:rPr>
        <w:t>、</w:t>
      </w:r>
      <w:r w:rsidR="00B01F57" w:rsidRPr="00550CB9">
        <w:rPr>
          <w:rFonts w:ascii="標楷體" w:eastAsia="標楷體" w:hAnsi="標楷體" w:hint="eastAsia"/>
          <w:sz w:val="28"/>
          <w:szCs w:val="28"/>
        </w:rPr>
        <w:t>教材教具費</w:t>
      </w:r>
      <w:r w:rsidR="00B01F57">
        <w:rPr>
          <w:rFonts w:ascii="標楷體" w:eastAsia="標楷體" w:hAnsi="標楷體" w:hint="eastAsia"/>
          <w:sz w:val="28"/>
          <w:szCs w:val="28"/>
        </w:rPr>
        <w:t>、</w:t>
      </w:r>
      <w:r w:rsidRPr="00550CB9">
        <w:rPr>
          <w:rFonts w:ascii="標楷體" w:eastAsia="標楷體" w:hAnsi="標楷體" w:hint="eastAsia"/>
          <w:sz w:val="28"/>
          <w:szCs w:val="28"/>
        </w:rPr>
        <w:t>住宿費、交通費、保險費、印刷費等相關必要支出。</w:t>
      </w:r>
    </w:p>
    <w:p w:rsidR="00C0472F" w:rsidRDefault="00550CB9" w:rsidP="00C0472F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2、國外學校禮品交際費，以購置我國文創產業項目為優先</w:t>
      </w:r>
      <w:r w:rsidR="005A6947">
        <w:rPr>
          <w:rFonts w:ascii="標楷體" w:eastAsia="標楷體" w:hAnsi="標楷體" w:hint="eastAsia"/>
          <w:sz w:val="28"/>
          <w:szCs w:val="28"/>
        </w:rPr>
        <w:t>，且不</w:t>
      </w:r>
      <w:r w:rsidR="00477951">
        <w:rPr>
          <w:rFonts w:ascii="標楷體" w:eastAsia="標楷體" w:hAnsi="標楷體" w:hint="eastAsia"/>
          <w:sz w:val="28"/>
          <w:szCs w:val="28"/>
        </w:rPr>
        <w:t>得</w:t>
      </w:r>
      <w:r w:rsidR="005A6947">
        <w:rPr>
          <w:rFonts w:ascii="標楷體" w:eastAsia="標楷體" w:hAnsi="標楷體" w:hint="eastAsia"/>
          <w:sz w:val="28"/>
          <w:szCs w:val="28"/>
        </w:rPr>
        <w:t>超過</w:t>
      </w:r>
      <w:r w:rsidR="00477951" w:rsidRPr="00A51DB5">
        <w:rPr>
          <w:rFonts w:ascii="標楷體" w:eastAsia="標楷體" w:hAnsi="標楷體" w:hint="eastAsia"/>
          <w:sz w:val="28"/>
          <w:szCs w:val="28"/>
        </w:rPr>
        <w:t>新臺幣</w:t>
      </w:r>
      <w:r w:rsidR="005A6947">
        <w:rPr>
          <w:rFonts w:ascii="標楷體" w:eastAsia="標楷體" w:hAnsi="標楷體" w:hint="eastAsia"/>
          <w:sz w:val="28"/>
          <w:szCs w:val="28"/>
        </w:rPr>
        <w:t>一萬元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550CB9" w:rsidRPr="00550CB9" w:rsidRDefault="00550CB9" w:rsidP="00C0472F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3、國外學校教師講座鐘點費</w:t>
      </w:r>
      <w:r w:rsidR="00AB12DC">
        <w:rPr>
          <w:rFonts w:ascii="標楷體" w:eastAsia="標楷體" w:hAnsi="標楷體" w:hint="eastAsia"/>
          <w:sz w:val="28"/>
          <w:szCs w:val="28"/>
        </w:rPr>
        <w:t>及相關</w:t>
      </w:r>
      <w:r w:rsidR="00AB12DC" w:rsidRPr="00AB12DC">
        <w:rPr>
          <w:rFonts w:ascii="標楷體" w:eastAsia="標楷體" w:hAnsi="標楷體" w:hint="eastAsia"/>
          <w:sz w:val="28"/>
          <w:szCs w:val="28"/>
        </w:rPr>
        <w:t>指導費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550CB9" w:rsidRPr="00550CB9" w:rsidRDefault="00550CB9" w:rsidP="00C0472F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4、</w:t>
      </w:r>
      <w:r w:rsidR="00344466" w:rsidRPr="00344466">
        <w:rPr>
          <w:rFonts w:ascii="標楷體" w:eastAsia="標楷體" w:hAnsi="標楷體" w:hint="eastAsia"/>
          <w:sz w:val="28"/>
          <w:szCs w:val="28"/>
        </w:rPr>
        <w:t>師資生、實習學生及教育實習指導教師國際來回經濟艙機票</w:t>
      </w:r>
      <w:r w:rsidR="00477951">
        <w:rPr>
          <w:rFonts w:ascii="標楷體" w:eastAsia="標楷體" w:hAnsi="標楷體" w:hint="eastAsia"/>
          <w:sz w:val="28"/>
          <w:szCs w:val="28"/>
        </w:rPr>
        <w:t>費用之</w:t>
      </w:r>
      <w:r w:rsidR="00344466" w:rsidRPr="00344466">
        <w:rPr>
          <w:rFonts w:ascii="標楷體" w:eastAsia="標楷體" w:hAnsi="標楷體" w:hint="eastAsia"/>
          <w:sz w:val="28"/>
          <w:szCs w:val="28"/>
        </w:rPr>
        <w:t>九成，並以一次為限。</w:t>
      </w:r>
    </w:p>
    <w:p w:rsidR="00FF77B0" w:rsidRDefault="00550CB9" w:rsidP="00C0472F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5、</w:t>
      </w:r>
      <w:r w:rsidR="005B2E1C">
        <w:rPr>
          <w:rFonts w:ascii="標楷體" w:eastAsia="標楷體" w:hAnsi="標楷體" w:hint="eastAsia"/>
          <w:sz w:val="28"/>
          <w:szCs w:val="28"/>
        </w:rPr>
        <w:t>行前</w:t>
      </w:r>
      <w:r w:rsidR="00206A41">
        <w:rPr>
          <w:rFonts w:ascii="標楷體" w:eastAsia="標楷體" w:hAnsi="標楷體" w:hint="eastAsia"/>
          <w:sz w:val="28"/>
          <w:szCs w:val="28"/>
        </w:rPr>
        <w:t>教育</w:t>
      </w:r>
      <w:r w:rsidR="005B2E1C">
        <w:rPr>
          <w:rFonts w:ascii="標楷體" w:eastAsia="標楷體" w:hAnsi="標楷體" w:hint="eastAsia"/>
          <w:sz w:val="28"/>
          <w:szCs w:val="28"/>
        </w:rPr>
        <w:t>培訓、</w:t>
      </w:r>
      <w:r w:rsidR="00475C45" w:rsidRPr="00475C45">
        <w:rPr>
          <w:rFonts w:ascii="標楷體" w:eastAsia="標楷體" w:hAnsi="標楷體" w:hint="eastAsia"/>
          <w:sz w:val="28"/>
          <w:szCs w:val="28"/>
        </w:rPr>
        <w:t>成果發表費用及雜支</w:t>
      </w:r>
      <w:r w:rsidR="00475C45">
        <w:rPr>
          <w:rFonts w:ascii="標楷體" w:eastAsia="標楷體" w:hAnsi="標楷體" w:hint="eastAsia"/>
          <w:sz w:val="28"/>
          <w:szCs w:val="28"/>
        </w:rPr>
        <w:t>。</w:t>
      </w:r>
    </w:p>
    <w:p w:rsidR="00550CB9" w:rsidRPr="00FF77B0" w:rsidRDefault="00550CB9" w:rsidP="00FF77B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FF0541">
        <w:rPr>
          <w:rFonts w:ascii="標楷體" w:eastAsia="標楷體" w:hAnsi="標楷體" w:cs="Times New Roman" w:hint="eastAsia"/>
          <w:color w:val="000000"/>
          <w:sz w:val="28"/>
          <w:szCs w:val="28"/>
        </w:rPr>
        <w:t>七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)第</w:t>
      </w:r>
      <w:r w:rsidR="00FF0541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款及第</w:t>
      </w:r>
      <w:r w:rsidR="00FF0541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1A0C81">
        <w:rPr>
          <w:rFonts w:ascii="標楷體" w:eastAsia="標楷體" w:hAnsi="標楷體" w:cs="Times New Roman" w:hint="eastAsia"/>
          <w:color w:val="000000"/>
          <w:sz w:val="28"/>
          <w:szCs w:val="28"/>
        </w:rPr>
        <w:t>款補助額度，依本部年度預算經費、學校計畫參與人數及審核結果，酌予增減。</w:t>
      </w:r>
    </w:p>
    <w:p w:rsidR="00FF77B0" w:rsidRDefault="00477951" w:rsidP="00FF77B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</w:t>
      </w:r>
      <w:r w:rsidR="00D47A01">
        <w:rPr>
          <w:rFonts w:ascii="標楷體" w:eastAsia="標楷體" w:hAnsi="標楷體" w:hint="eastAsia"/>
          <w:sz w:val="28"/>
          <w:szCs w:val="28"/>
        </w:rPr>
        <w:t>申請及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審查作業</w:t>
      </w:r>
      <w:r>
        <w:rPr>
          <w:rFonts w:ascii="標楷體" w:eastAsia="標楷體" w:hAnsi="標楷體" w:hint="eastAsia"/>
          <w:sz w:val="28"/>
          <w:szCs w:val="28"/>
        </w:rPr>
        <w:t>程序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：</w:t>
      </w:r>
    </w:p>
    <w:p w:rsidR="00FF77B0" w:rsidRDefault="00550CB9" w:rsidP="00FF77B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D75EAC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學校應組成評選小組，訂定評選相關規定，並公開辦理評選，其中評選小組應置評選委員至少三人，並由師資培育相關學系、中心之主管擔任召集人；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如有特殊需求考量，得經校長同意指派一級主管擔任召集人；</w:t>
      </w:r>
      <w:r w:rsidR="00D75EAC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評選小組成員不得同時為被選送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者。另</w:t>
      </w:r>
      <w:r w:rsidR="00D75EAC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評選結果應報經校長同意。</w:t>
      </w:r>
    </w:p>
    <w:p w:rsidR="00FF77B0" w:rsidRDefault="00D75EAC" w:rsidP="00FF77B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學校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應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於本部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公告期限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內，</w:t>
      </w:r>
      <w:proofErr w:type="gramStart"/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備文檢</w:t>
      </w:r>
      <w:proofErr w:type="gramEnd"/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附計畫書、評選結果會議紀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錄、校內評選辦法、</w:t>
      </w:r>
      <w:r w:rsidR="007F2324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名單、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被選送者</w:t>
      </w:r>
      <w:r w:rsidR="007F2324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外國語言能力證明文件、被選送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修習教育學程等相關資料一式五份及光碟一份，送達本部指定之機關學校或專業機構辦理評審；逾期</w:t>
      </w:r>
      <w:r w:rsidR="0047795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送達</w:t>
      </w:r>
      <w:r w:rsidR="00D47A01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、資料不全或資格不符者，不予受理。</w:t>
      </w:r>
    </w:p>
    <w:p w:rsidR="00FF77B0" w:rsidRDefault="00D47A01" w:rsidP="00FF77B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06A41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)申請計畫資料規格，由本部統一於本部全球資訊網/師資培育及藝術教育司項下公告。</w:t>
      </w:r>
    </w:p>
    <w:p w:rsidR="00FF77B0" w:rsidRDefault="00D47A01" w:rsidP="00FF77B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06A41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D17D86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550CB9"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本部得指定機關學校或專業機構</w:t>
      </w:r>
      <w:r w:rsidR="006C1D8C"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組成評審小組</w:t>
      </w:r>
      <w:r w:rsidR="00550CB9"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辦理評審</w:t>
      </w:r>
      <w:r w:rsidR="00344466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550CB9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受聘委員辦理評審作業</w:t>
      </w:r>
      <w:proofErr w:type="gramStart"/>
      <w:r w:rsidR="00550CB9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準</w:t>
      </w:r>
      <w:proofErr w:type="gramEnd"/>
      <w:r w:rsidR="00550CB9" w:rsidRPr="00FF77B0">
        <w:rPr>
          <w:rFonts w:ascii="標楷體" w:eastAsia="標楷體" w:hAnsi="標楷體" w:cs="Times New Roman" w:hint="eastAsia"/>
          <w:color w:val="000000"/>
          <w:sz w:val="28"/>
          <w:szCs w:val="28"/>
        </w:rPr>
        <w:t>用行政程序法有關迴避之規定。</w:t>
      </w:r>
    </w:p>
    <w:p w:rsidR="00BD3B4E" w:rsidRDefault="00550CB9" w:rsidP="00BD3B4E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206A41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)評審程序：</w:t>
      </w:r>
    </w:p>
    <w:p w:rsidR="00BD3B4E" w:rsidRPr="00BD3B4E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1、評審原則由評審小組召開會議</w:t>
      </w:r>
      <w:proofErr w:type="gramStart"/>
      <w:r w:rsidRPr="00550CB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550CB9">
        <w:rPr>
          <w:rFonts w:ascii="標楷體" w:eastAsia="標楷體" w:hAnsi="標楷體" w:hint="eastAsia"/>
          <w:sz w:val="28"/>
          <w:szCs w:val="28"/>
        </w:rPr>
        <w:t>定之。</w:t>
      </w:r>
    </w:p>
    <w:p w:rsidR="00BD3B4E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2、評審小組以學校所送文件為評審依據，必要時得邀請</w:t>
      </w:r>
      <w:r w:rsidR="00206A41">
        <w:rPr>
          <w:rFonts w:ascii="標楷體" w:eastAsia="標楷體" w:hAnsi="標楷體" w:hint="eastAsia"/>
          <w:sz w:val="28"/>
          <w:szCs w:val="28"/>
        </w:rPr>
        <w:t>學校</w:t>
      </w:r>
      <w:r w:rsidRPr="00550CB9">
        <w:rPr>
          <w:rFonts w:ascii="標楷體" w:eastAsia="標楷體" w:hAnsi="標楷體" w:hint="eastAsia"/>
          <w:sz w:val="28"/>
          <w:szCs w:val="28"/>
        </w:rPr>
        <w:t>至指定地點進行面談。</w:t>
      </w:r>
    </w:p>
    <w:p w:rsidR="00550CB9" w:rsidRPr="00FF77B0" w:rsidRDefault="008E2441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550CB9" w:rsidRPr="008E2441">
        <w:rPr>
          <w:rFonts w:ascii="標楷體" w:eastAsia="標楷體" w:hAnsi="標楷體" w:hint="eastAsia"/>
          <w:sz w:val="28"/>
          <w:szCs w:val="28"/>
        </w:rPr>
        <w:t>審查作業有關爭議事宜，經評審小組審議後，報本部決定。</w:t>
      </w:r>
    </w:p>
    <w:p w:rsidR="00BD3B4E" w:rsidRDefault="00550CB9" w:rsidP="00BD3B4E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8E2441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)審查</w:t>
      </w:r>
      <w:r w:rsidR="006C1D8C">
        <w:rPr>
          <w:rFonts w:ascii="標楷體" w:eastAsia="標楷體" w:hAnsi="標楷體" w:cs="Times New Roman" w:hint="eastAsia"/>
          <w:color w:val="000000"/>
          <w:sz w:val="28"/>
          <w:szCs w:val="28"/>
        </w:rPr>
        <w:t>基</w:t>
      </w:r>
      <w:r w:rsidRPr="00C666EB">
        <w:rPr>
          <w:rFonts w:ascii="標楷體" w:eastAsia="標楷體" w:hAnsi="標楷體" w:cs="Times New Roman" w:hint="eastAsia"/>
          <w:color w:val="000000"/>
          <w:sz w:val="28"/>
          <w:szCs w:val="28"/>
        </w:rPr>
        <w:t>準：</w:t>
      </w:r>
    </w:p>
    <w:p w:rsidR="00550CB9" w:rsidRPr="00BD3B4E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D3B4E">
        <w:rPr>
          <w:rFonts w:ascii="標楷體" w:eastAsia="標楷體" w:hAnsi="標楷體" w:hint="eastAsia"/>
          <w:sz w:val="28"/>
          <w:szCs w:val="28"/>
        </w:rPr>
        <w:t>1、國外</w:t>
      </w:r>
      <w:r w:rsidR="00D75EAC" w:rsidRPr="00BD3B4E">
        <w:rPr>
          <w:rFonts w:ascii="標楷體" w:eastAsia="標楷體" w:hAnsi="標楷體" w:hint="eastAsia"/>
          <w:sz w:val="28"/>
          <w:szCs w:val="28"/>
        </w:rPr>
        <w:t>教育</w:t>
      </w:r>
      <w:r w:rsidRPr="00BD3B4E">
        <w:rPr>
          <w:rFonts w:ascii="標楷體" w:eastAsia="標楷體" w:hAnsi="標楷體" w:hint="eastAsia"/>
          <w:sz w:val="28"/>
          <w:szCs w:val="28"/>
        </w:rPr>
        <w:t>見習課程</w:t>
      </w:r>
      <w:r w:rsidR="006C1D8C" w:rsidRPr="00BD3B4E">
        <w:rPr>
          <w:rFonts w:ascii="標楷體" w:eastAsia="標楷體" w:hAnsi="標楷體" w:hint="eastAsia"/>
          <w:sz w:val="28"/>
          <w:szCs w:val="28"/>
        </w:rPr>
        <w:t>計畫</w:t>
      </w:r>
      <w:r w:rsidRPr="00BD3B4E">
        <w:rPr>
          <w:rFonts w:ascii="標楷體" w:eastAsia="標楷體" w:hAnsi="標楷體" w:hint="eastAsia"/>
          <w:sz w:val="28"/>
          <w:szCs w:val="28"/>
        </w:rPr>
        <w:t>：</w:t>
      </w:r>
    </w:p>
    <w:p w:rsidR="00550CB9" w:rsidRDefault="00550CB9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 xml:space="preserve"> (1)計畫整體配套措施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（占三十分）</w:t>
      </w:r>
      <w:r w:rsidRPr="00550CB9">
        <w:rPr>
          <w:rFonts w:ascii="標楷體" w:eastAsia="標楷體" w:hAnsi="標楷體" w:hint="eastAsia"/>
          <w:sz w:val="28"/>
          <w:szCs w:val="28"/>
        </w:rPr>
        <w:t>：</w:t>
      </w:r>
      <w:r w:rsidR="007A5247">
        <w:rPr>
          <w:rFonts w:ascii="標楷體" w:eastAsia="標楷體" w:hAnsi="標楷體" w:hint="eastAsia"/>
          <w:sz w:val="28"/>
          <w:szCs w:val="28"/>
        </w:rPr>
        <w:t>包括</w:t>
      </w:r>
      <w:r w:rsidR="00D75EAC" w:rsidRPr="00D75EAC">
        <w:rPr>
          <w:rFonts w:ascii="標楷體" w:eastAsia="標楷體" w:hAnsi="標楷體" w:hint="eastAsia"/>
          <w:sz w:val="28"/>
          <w:szCs w:val="28"/>
        </w:rPr>
        <w:t>計畫目標及預期成果</w:t>
      </w:r>
      <w:r w:rsidR="00D75EAC">
        <w:rPr>
          <w:rFonts w:ascii="標楷體" w:eastAsia="標楷體" w:hAnsi="標楷體" w:hint="eastAsia"/>
          <w:sz w:val="28"/>
          <w:szCs w:val="28"/>
        </w:rPr>
        <w:t>、</w:t>
      </w:r>
      <w:r w:rsidRPr="00550CB9">
        <w:rPr>
          <w:rFonts w:ascii="標楷體" w:eastAsia="標楷體" w:hAnsi="標楷體" w:hint="eastAsia"/>
          <w:sz w:val="28"/>
          <w:szCs w:val="28"/>
        </w:rPr>
        <w:t>建立與國外見習學校合作機制、安排</w:t>
      </w:r>
      <w:r w:rsidR="00A02BBF">
        <w:rPr>
          <w:rFonts w:ascii="標楷體" w:eastAsia="標楷體" w:hAnsi="標楷體" w:hint="eastAsia"/>
          <w:sz w:val="28"/>
          <w:szCs w:val="28"/>
        </w:rPr>
        <w:t>被</w:t>
      </w:r>
      <w:r w:rsidRPr="00550CB9">
        <w:rPr>
          <w:rFonts w:ascii="標楷體" w:eastAsia="標楷體" w:hAnsi="標楷體" w:hint="eastAsia"/>
          <w:sz w:val="28"/>
          <w:szCs w:val="28"/>
        </w:rPr>
        <w:t>選送</w:t>
      </w:r>
      <w:r w:rsidR="00A02BBF">
        <w:rPr>
          <w:rFonts w:ascii="標楷體" w:eastAsia="標楷體" w:hAnsi="標楷體" w:hint="eastAsia"/>
          <w:sz w:val="28"/>
          <w:szCs w:val="28"/>
        </w:rPr>
        <w:t>者</w:t>
      </w:r>
      <w:r w:rsidRPr="00550CB9">
        <w:rPr>
          <w:rFonts w:ascii="標楷體" w:eastAsia="標楷體" w:hAnsi="標楷體" w:hint="eastAsia"/>
          <w:sz w:val="28"/>
          <w:szCs w:val="28"/>
        </w:rPr>
        <w:t>赴國外學校</w:t>
      </w:r>
      <w:r w:rsidR="00206A41">
        <w:rPr>
          <w:rFonts w:ascii="標楷體" w:eastAsia="標楷體" w:hAnsi="標楷體" w:hint="eastAsia"/>
          <w:sz w:val="28"/>
          <w:szCs w:val="28"/>
        </w:rPr>
        <w:t>教育</w:t>
      </w:r>
      <w:r w:rsidR="00F60C15">
        <w:rPr>
          <w:rFonts w:ascii="標楷體" w:eastAsia="標楷體" w:hAnsi="標楷體" w:hint="eastAsia"/>
          <w:sz w:val="28"/>
          <w:szCs w:val="28"/>
        </w:rPr>
        <w:t>見習機制、補助經費支用原則、</w:t>
      </w:r>
      <w:r w:rsidRPr="00550CB9">
        <w:rPr>
          <w:rFonts w:ascii="標楷體" w:eastAsia="標楷體" w:hAnsi="標楷體" w:hint="eastAsia"/>
          <w:sz w:val="28"/>
          <w:szCs w:val="28"/>
        </w:rPr>
        <w:t>成果發表及相關配套措施等</w:t>
      </w:r>
      <w:r w:rsidR="00F60C15" w:rsidRPr="00F0657E">
        <w:rPr>
          <w:rFonts w:ascii="標楷體" w:eastAsia="標楷體" w:hAnsi="標楷體" w:hint="eastAsia"/>
          <w:sz w:val="28"/>
          <w:szCs w:val="28"/>
        </w:rPr>
        <w:t>（配合款及校內之人力、經費</w:t>
      </w:r>
      <w:r w:rsidR="00F60C15">
        <w:rPr>
          <w:rFonts w:ascii="標楷體" w:eastAsia="標楷體" w:hAnsi="標楷體" w:hint="eastAsia"/>
          <w:sz w:val="28"/>
          <w:szCs w:val="28"/>
        </w:rPr>
        <w:t>及</w:t>
      </w:r>
      <w:r w:rsidR="00F60C15" w:rsidRPr="00F0657E">
        <w:rPr>
          <w:rFonts w:ascii="標楷體" w:eastAsia="標楷體" w:hAnsi="標楷體" w:hint="eastAsia"/>
          <w:sz w:val="28"/>
          <w:szCs w:val="28"/>
        </w:rPr>
        <w:t>設備</w:t>
      </w:r>
      <w:r w:rsidR="00F60C15">
        <w:rPr>
          <w:rFonts w:ascii="標楷體" w:eastAsia="標楷體" w:hAnsi="標楷體" w:hint="eastAsia"/>
          <w:sz w:val="28"/>
          <w:szCs w:val="28"/>
        </w:rPr>
        <w:t>支援</w:t>
      </w:r>
      <w:r w:rsidR="00F60C15" w:rsidRPr="00F0657E">
        <w:rPr>
          <w:rFonts w:ascii="標楷體" w:eastAsia="標楷體" w:hAnsi="標楷體" w:hint="eastAsia"/>
          <w:sz w:val="28"/>
          <w:szCs w:val="28"/>
        </w:rPr>
        <w:t>）</w:t>
      </w:r>
      <w:r w:rsidRPr="00550CB9">
        <w:rPr>
          <w:rFonts w:ascii="標楷體" w:eastAsia="標楷體" w:hAnsi="標楷體" w:hint="eastAsia"/>
          <w:sz w:val="28"/>
          <w:szCs w:val="28"/>
        </w:rPr>
        <w:t>。</w:t>
      </w:r>
    </w:p>
    <w:p w:rsidR="00550CB9" w:rsidRPr="00550CB9" w:rsidRDefault="00550CB9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 xml:space="preserve"> (2)校內評選審查機制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</w:t>
      </w:r>
      <w:r w:rsidR="004C4FBD">
        <w:rPr>
          <w:rFonts w:ascii="標楷體" w:eastAsia="標楷體" w:hAnsi="標楷體" w:hint="eastAsia"/>
          <w:sz w:val="28"/>
          <w:szCs w:val="28"/>
        </w:rPr>
        <w:t>二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十分）</w:t>
      </w:r>
      <w:r w:rsidRPr="00550CB9">
        <w:rPr>
          <w:rFonts w:ascii="標楷體" w:eastAsia="標楷體" w:hAnsi="標楷體" w:hint="eastAsia"/>
          <w:sz w:val="28"/>
          <w:szCs w:val="28"/>
        </w:rPr>
        <w:t>：</w:t>
      </w:r>
      <w:r w:rsidR="007A5247">
        <w:rPr>
          <w:rFonts w:ascii="標楷體" w:eastAsia="標楷體" w:hAnsi="標楷體" w:hint="eastAsia"/>
          <w:sz w:val="28"/>
          <w:szCs w:val="28"/>
        </w:rPr>
        <w:t>包括</w:t>
      </w:r>
      <w:r w:rsidRPr="00550CB9">
        <w:rPr>
          <w:rFonts w:ascii="標楷體" w:eastAsia="標楷體" w:hAnsi="標楷體" w:hint="eastAsia"/>
          <w:sz w:val="28"/>
          <w:szCs w:val="28"/>
        </w:rPr>
        <w:t>校內計畫及</w:t>
      </w:r>
      <w:r w:rsidR="00A02BBF">
        <w:rPr>
          <w:rFonts w:ascii="標楷體" w:eastAsia="標楷體" w:hAnsi="標楷體" w:hint="eastAsia"/>
          <w:sz w:val="28"/>
          <w:szCs w:val="28"/>
        </w:rPr>
        <w:t>被</w:t>
      </w:r>
      <w:r w:rsidRPr="00550CB9">
        <w:rPr>
          <w:rFonts w:ascii="標楷體" w:eastAsia="標楷體" w:hAnsi="標楷體" w:hint="eastAsia"/>
          <w:sz w:val="28"/>
          <w:szCs w:val="28"/>
        </w:rPr>
        <w:t>選送</w:t>
      </w:r>
      <w:r w:rsidR="00A02BBF">
        <w:rPr>
          <w:rFonts w:ascii="標楷體" w:eastAsia="標楷體" w:hAnsi="標楷體" w:hint="eastAsia"/>
          <w:sz w:val="28"/>
          <w:szCs w:val="28"/>
        </w:rPr>
        <w:t>者</w:t>
      </w:r>
      <w:r w:rsidRPr="00550CB9">
        <w:rPr>
          <w:rFonts w:ascii="標楷體" w:eastAsia="標楷體" w:hAnsi="標楷體" w:hint="eastAsia"/>
          <w:sz w:val="28"/>
          <w:szCs w:val="28"/>
        </w:rPr>
        <w:t>評選</w:t>
      </w:r>
      <w:r w:rsidR="007F2324">
        <w:rPr>
          <w:rFonts w:ascii="標楷體" w:eastAsia="標楷體" w:hAnsi="標楷體" w:hint="eastAsia"/>
          <w:sz w:val="28"/>
          <w:szCs w:val="28"/>
        </w:rPr>
        <w:t>基</w:t>
      </w:r>
      <w:r w:rsidRPr="00550CB9">
        <w:rPr>
          <w:rFonts w:ascii="標楷體" w:eastAsia="標楷體" w:hAnsi="標楷體" w:hint="eastAsia"/>
          <w:sz w:val="28"/>
          <w:szCs w:val="28"/>
        </w:rPr>
        <w:t>準、</w:t>
      </w:r>
      <w:r w:rsidR="007F2324">
        <w:rPr>
          <w:rFonts w:ascii="標楷體" w:eastAsia="標楷體" w:hAnsi="標楷體" w:hint="eastAsia"/>
          <w:sz w:val="28"/>
          <w:szCs w:val="28"/>
        </w:rPr>
        <w:t>校內審查程序、</w:t>
      </w:r>
      <w:r w:rsidRPr="00550CB9">
        <w:rPr>
          <w:rFonts w:ascii="標楷體" w:eastAsia="標楷體" w:hAnsi="標楷體" w:hint="eastAsia"/>
          <w:sz w:val="28"/>
          <w:szCs w:val="28"/>
        </w:rPr>
        <w:t>申請計畫案經費之準則。</w:t>
      </w:r>
    </w:p>
    <w:p w:rsidR="00550CB9" w:rsidRDefault="00C666EB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50CB9" w:rsidRPr="00550CB9">
        <w:rPr>
          <w:rFonts w:ascii="標楷體" w:eastAsia="標楷體" w:hAnsi="標楷體"/>
          <w:sz w:val="28"/>
          <w:szCs w:val="28"/>
        </w:rPr>
        <w:t>(3)</w:t>
      </w:r>
      <w:r w:rsidR="00206A41" w:rsidRPr="00206A41">
        <w:rPr>
          <w:rFonts w:ascii="標楷體" w:eastAsia="標楷體" w:hAnsi="標楷體" w:hint="eastAsia"/>
          <w:sz w:val="28"/>
          <w:szCs w:val="28"/>
        </w:rPr>
        <w:t>計畫實施之具體策略、效益及</w:t>
      </w:r>
      <w:r w:rsidR="00206A41">
        <w:rPr>
          <w:rFonts w:ascii="標楷體" w:eastAsia="標楷體" w:hAnsi="標楷體" w:hint="eastAsia"/>
          <w:sz w:val="28"/>
          <w:szCs w:val="28"/>
        </w:rPr>
        <w:t>特色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（占三十分）</w:t>
      </w:r>
      <w:r w:rsidR="00206A41">
        <w:rPr>
          <w:rFonts w:ascii="標楷體" w:eastAsia="標楷體" w:hAnsi="標楷體" w:hint="eastAsia"/>
          <w:sz w:val="28"/>
          <w:szCs w:val="28"/>
        </w:rPr>
        <w:t>：</w:t>
      </w:r>
      <w:r w:rsidR="007A5247">
        <w:rPr>
          <w:rFonts w:ascii="標楷體" w:eastAsia="標楷體" w:hAnsi="標楷體" w:hint="eastAsia"/>
          <w:sz w:val="28"/>
          <w:szCs w:val="28"/>
        </w:rPr>
        <w:t>包括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計畫整體</w:t>
      </w:r>
      <w:r w:rsidR="00AB12DC">
        <w:rPr>
          <w:rFonts w:ascii="標楷體" w:eastAsia="標楷體" w:hAnsi="標楷體" w:hint="eastAsia"/>
          <w:sz w:val="28"/>
          <w:szCs w:val="28"/>
        </w:rPr>
        <w:t>必要性、重要性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、具創新性與特色、</w:t>
      </w:r>
      <w:r w:rsidR="00206A41" w:rsidRPr="00206A41">
        <w:rPr>
          <w:rFonts w:ascii="標楷體" w:eastAsia="標楷體" w:hAnsi="標楷體" w:hint="eastAsia"/>
          <w:sz w:val="28"/>
          <w:szCs w:val="28"/>
        </w:rPr>
        <w:t>與</w:t>
      </w:r>
      <w:r w:rsidR="007A5247">
        <w:rPr>
          <w:rFonts w:ascii="標楷體" w:eastAsia="標楷體" w:hAnsi="標楷體" w:hint="eastAsia"/>
          <w:sz w:val="28"/>
          <w:szCs w:val="28"/>
        </w:rPr>
        <w:t>國內</w:t>
      </w:r>
      <w:r w:rsidR="00206A41">
        <w:rPr>
          <w:rFonts w:ascii="標楷體" w:eastAsia="標楷體" w:hAnsi="標楷體" w:hint="eastAsia"/>
          <w:sz w:val="28"/>
          <w:szCs w:val="28"/>
        </w:rPr>
        <w:t>師資培育</w:t>
      </w:r>
      <w:r w:rsidR="00206A41" w:rsidRPr="00206A41">
        <w:rPr>
          <w:rFonts w:ascii="標楷體" w:eastAsia="標楷體" w:hAnsi="標楷體" w:hint="eastAsia"/>
          <w:sz w:val="28"/>
          <w:szCs w:val="28"/>
        </w:rPr>
        <w:t>課程之</w:t>
      </w:r>
      <w:r w:rsidR="00206A41">
        <w:rPr>
          <w:rFonts w:ascii="標楷體" w:eastAsia="標楷體" w:hAnsi="標楷體" w:hint="eastAsia"/>
          <w:sz w:val="28"/>
          <w:szCs w:val="28"/>
        </w:rPr>
        <w:t>關聯、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預期效</w:t>
      </w:r>
      <w:r w:rsidR="00206A41">
        <w:rPr>
          <w:rFonts w:ascii="標楷體" w:eastAsia="標楷體" w:hAnsi="標楷體" w:hint="eastAsia"/>
          <w:sz w:val="28"/>
          <w:szCs w:val="28"/>
        </w:rPr>
        <w:t>益</w:t>
      </w:r>
      <w:r w:rsidR="00AB12DC">
        <w:rPr>
          <w:rFonts w:ascii="標楷體" w:eastAsia="標楷體" w:hAnsi="標楷體" w:hint="eastAsia"/>
          <w:sz w:val="28"/>
          <w:szCs w:val="28"/>
        </w:rPr>
        <w:t>、預定選送</w:t>
      </w:r>
      <w:r w:rsidR="00206A41">
        <w:rPr>
          <w:rFonts w:ascii="標楷體" w:eastAsia="標楷體" w:hAnsi="標楷體" w:hint="eastAsia"/>
          <w:sz w:val="28"/>
          <w:szCs w:val="28"/>
        </w:rPr>
        <w:t>人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數及鼓勵措施。</w:t>
      </w:r>
    </w:p>
    <w:p w:rsidR="00BD3B4E" w:rsidRDefault="0025558A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0CB9">
        <w:rPr>
          <w:rFonts w:ascii="標楷體" w:eastAsia="標楷體" w:hAnsi="標楷體" w:hint="eastAsia"/>
          <w:sz w:val="28"/>
          <w:szCs w:val="28"/>
        </w:rPr>
        <w:t>(4)經費合理與成效</w:t>
      </w:r>
      <w:proofErr w:type="gramStart"/>
      <w:r w:rsidRPr="00550CB9">
        <w:rPr>
          <w:rFonts w:ascii="標楷體" w:eastAsia="標楷體" w:hAnsi="標楷體" w:hint="eastAsia"/>
          <w:sz w:val="28"/>
          <w:szCs w:val="28"/>
        </w:rPr>
        <w:t>符應性</w:t>
      </w:r>
      <w:proofErr w:type="gramEnd"/>
      <w:r w:rsidR="004C4FBD" w:rsidRPr="004C4FBD">
        <w:rPr>
          <w:rFonts w:ascii="標楷體" w:eastAsia="標楷體" w:hAnsi="標楷體" w:hint="eastAsia"/>
          <w:sz w:val="28"/>
          <w:szCs w:val="28"/>
        </w:rPr>
        <w:t>（占</w:t>
      </w:r>
      <w:r w:rsidR="004C4FBD">
        <w:rPr>
          <w:rFonts w:ascii="標楷體" w:eastAsia="標楷體" w:hAnsi="標楷體" w:hint="eastAsia"/>
          <w:sz w:val="28"/>
          <w:szCs w:val="28"/>
        </w:rPr>
        <w:t>二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十分）</w:t>
      </w:r>
      <w:r w:rsidRPr="00550CB9">
        <w:rPr>
          <w:rFonts w:ascii="標楷體" w:eastAsia="標楷體" w:hAnsi="標楷體" w:hint="eastAsia"/>
          <w:sz w:val="28"/>
          <w:szCs w:val="28"/>
        </w:rPr>
        <w:t>:包括建立適切之預期成效指標及評估考核機制、編列各項經費項目之適切性。</w:t>
      </w:r>
    </w:p>
    <w:p w:rsidR="00550CB9" w:rsidRPr="00550CB9" w:rsidRDefault="00550CB9" w:rsidP="00BD3B4E">
      <w:pPr>
        <w:spacing w:line="48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>2、國外教育實習課程</w:t>
      </w:r>
      <w:r w:rsidR="006C1D8C">
        <w:rPr>
          <w:rFonts w:ascii="標楷體" w:eastAsia="標楷體" w:hAnsi="標楷體" w:hint="eastAsia"/>
          <w:sz w:val="28"/>
          <w:szCs w:val="28"/>
        </w:rPr>
        <w:t>計畫</w:t>
      </w:r>
      <w:r w:rsidRPr="00550CB9">
        <w:rPr>
          <w:rFonts w:ascii="標楷體" w:eastAsia="標楷體" w:hAnsi="標楷體" w:hint="eastAsia"/>
          <w:sz w:val="28"/>
          <w:szCs w:val="28"/>
        </w:rPr>
        <w:t>：</w:t>
      </w:r>
    </w:p>
    <w:p w:rsidR="00550CB9" w:rsidRPr="00550CB9" w:rsidRDefault="00550CB9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50CB9">
        <w:rPr>
          <w:rFonts w:ascii="標楷體" w:eastAsia="標楷體" w:hAnsi="標楷體" w:hint="eastAsia"/>
          <w:sz w:val="28"/>
          <w:szCs w:val="28"/>
        </w:rPr>
        <w:t xml:space="preserve"> (1)計畫整體配套措施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（占三十分）</w:t>
      </w:r>
      <w:r w:rsidRPr="00550CB9">
        <w:rPr>
          <w:rFonts w:ascii="標楷體" w:eastAsia="標楷體" w:hAnsi="標楷體" w:hint="eastAsia"/>
          <w:sz w:val="28"/>
          <w:szCs w:val="28"/>
        </w:rPr>
        <w:t>：</w:t>
      </w:r>
      <w:r w:rsidR="00AB12DC">
        <w:rPr>
          <w:rFonts w:ascii="標楷體" w:eastAsia="標楷體" w:hAnsi="標楷體" w:hint="eastAsia"/>
          <w:sz w:val="28"/>
          <w:szCs w:val="28"/>
        </w:rPr>
        <w:t>包括</w:t>
      </w:r>
      <w:r w:rsidR="00AB12DC" w:rsidRPr="00D75EAC">
        <w:rPr>
          <w:rFonts w:ascii="標楷體" w:eastAsia="標楷體" w:hAnsi="標楷體" w:hint="eastAsia"/>
          <w:sz w:val="28"/>
          <w:szCs w:val="28"/>
        </w:rPr>
        <w:t>計畫目標及預期成果</w:t>
      </w:r>
      <w:r w:rsidR="00AB12DC">
        <w:rPr>
          <w:rFonts w:ascii="標楷體" w:eastAsia="標楷體" w:hAnsi="標楷體" w:hint="eastAsia"/>
          <w:sz w:val="28"/>
          <w:szCs w:val="28"/>
        </w:rPr>
        <w:t>、</w:t>
      </w:r>
      <w:r w:rsidRPr="00550CB9">
        <w:rPr>
          <w:rFonts w:ascii="標楷體" w:eastAsia="標楷體" w:hAnsi="標楷體" w:hint="eastAsia"/>
          <w:sz w:val="28"/>
          <w:szCs w:val="28"/>
        </w:rPr>
        <w:lastRenderedPageBreak/>
        <w:t>建立與國外學校合作辦理教育實習機制、安排</w:t>
      </w:r>
      <w:r w:rsidR="00A02BBF">
        <w:rPr>
          <w:rFonts w:ascii="標楷體" w:eastAsia="標楷體" w:hAnsi="標楷體" w:hint="eastAsia"/>
          <w:sz w:val="28"/>
          <w:szCs w:val="28"/>
        </w:rPr>
        <w:t>被</w:t>
      </w:r>
      <w:r w:rsidRPr="00550CB9">
        <w:rPr>
          <w:rFonts w:ascii="標楷體" w:eastAsia="標楷體" w:hAnsi="標楷體" w:hint="eastAsia"/>
          <w:sz w:val="28"/>
          <w:szCs w:val="28"/>
        </w:rPr>
        <w:t>選送</w:t>
      </w:r>
      <w:r w:rsidR="00A02BBF">
        <w:rPr>
          <w:rFonts w:ascii="標楷體" w:eastAsia="標楷體" w:hAnsi="標楷體" w:hint="eastAsia"/>
          <w:sz w:val="28"/>
          <w:szCs w:val="28"/>
        </w:rPr>
        <w:t>者</w:t>
      </w:r>
      <w:r w:rsidRPr="00550CB9">
        <w:rPr>
          <w:rFonts w:ascii="標楷體" w:eastAsia="標楷體" w:hAnsi="標楷體" w:hint="eastAsia"/>
          <w:sz w:val="28"/>
          <w:szCs w:val="28"/>
        </w:rPr>
        <w:t>赴國外學校實習機制、補助經費支用原則、回國銜接教育實習課程機制、成果發表及相關配套措施等</w:t>
      </w:r>
      <w:r w:rsidR="00F0657E" w:rsidRPr="00F0657E">
        <w:rPr>
          <w:rFonts w:ascii="標楷體" w:eastAsia="標楷體" w:hAnsi="標楷體" w:hint="eastAsia"/>
          <w:sz w:val="28"/>
          <w:szCs w:val="28"/>
        </w:rPr>
        <w:t>（配合款及校內之人力、經費、設備</w:t>
      </w:r>
      <w:r w:rsidR="00F60C15">
        <w:rPr>
          <w:rFonts w:ascii="標楷體" w:eastAsia="標楷體" w:hAnsi="標楷體" w:hint="eastAsia"/>
          <w:sz w:val="28"/>
          <w:szCs w:val="28"/>
        </w:rPr>
        <w:t>支援</w:t>
      </w:r>
      <w:r w:rsidR="00F0657E" w:rsidRPr="00F0657E">
        <w:rPr>
          <w:rFonts w:ascii="標楷體" w:eastAsia="標楷體" w:hAnsi="標楷體" w:hint="eastAsia"/>
          <w:sz w:val="28"/>
          <w:szCs w:val="28"/>
        </w:rPr>
        <w:t>）。</w:t>
      </w:r>
    </w:p>
    <w:p w:rsidR="00550CB9" w:rsidRPr="00550CB9" w:rsidRDefault="00C666EB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(2)校內評選審查機制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</w:t>
      </w:r>
      <w:r w:rsidR="004C4FBD">
        <w:rPr>
          <w:rFonts w:ascii="標楷體" w:eastAsia="標楷體" w:hAnsi="標楷體" w:hint="eastAsia"/>
          <w:sz w:val="28"/>
          <w:szCs w:val="28"/>
        </w:rPr>
        <w:t>二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十分）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：包括校內計畫案及</w:t>
      </w:r>
      <w:r w:rsidR="00EC23C5">
        <w:rPr>
          <w:rFonts w:ascii="標楷體" w:eastAsia="標楷體" w:hAnsi="標楷體" w:hint="eastAsia"/>
          <w:sz w:val="28"/>
          <w:szCs w:val="28"/>
        </w:rPr>
        <w:t>被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選送</w:t>
      </w:r>
      <w:r w:rsidR="00EC23C5">
        <w:rPr>
          <w:rFonts w:ascii="標楷體" w:eastAsia="標楷體" w:hAnsi="標楷體" w:hint="eastAsia"/>
          <w:sz w:val="28"/>
          <w:szCs w:val="28"/>
        </w:rPr>
        <w:t>者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評選</w:t>
      </w:r>
      <w:r w:rsidR="007F2324">
        <w:rPr>
          <w:rFonts w:ascii="標楷體" w:eastAsia="標楷體" w:hAnsi="標楷體" w:hint="eastAsia"/>
          <w:sz w:val="28"/>
          <w:szCs w:val="28"/>
        </w:rPr>
        <w:t>基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準</w:t>
      </w:r>
      <w:r w:rsidR="007F2324" w:rsidRPr="00550CB9">
        <w:rPr>
          <w:rFonts w:ascii="標楷體" w:eastAsia="標楷體" w:hAnsi="標楷體" w:hint="eastAsia"/>
          <w:sz w:val="28"/>
          <w:szCs w:val="28"/>
        </w:rPr>
        <w:t>、</w:t>
      </w:r>
      <w:r w:rsidR="007F2324">
        <w:rPr>
          <w:rFonts w:ascii="標楷體" w:eastAsia="標楷體" w:hAnsi="標楷體" w:hint="eastAsia"/>
          <w:sz w:val="28"/>
          <w:szCs w:val="28"/>
        </w:rPr>
        <w:t>校內審查程序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、申請計畫案經費之準則。</w:t>
      </w:r>
    </w:p>
    <w:p w:rsidR="00550CB9" w:rsidRPr="00550CB9" w:rsidRDefault="00C666EB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50CB9" w:rsidRPr="00550CB9">
        <w:rPr>
          <w:rFonts w:ascii="標楷體" w:eastAsia="標楷體" w:hAnsi="標楷體"/>
          <w:sz w:val="28"/>
          <w:szCs w:val="28"/>
        </w:rPr>
        <w:t>(3)</w:t>
      </w:r>
      <w:r w:rsidR="0025558A" w:rsidRPr="0025558A">
        <w:rPr>
          <w:rFonts w:ascii="標楷體" w:eastAsia="標楷體" w:hAnsi="標楷體" w:hint="eastAsia"/>
          <w:sz w:val="28"/>
          <w:szCs w:val="28"/>
        </w:rPr>
        <w:t>計畫實施之具體策略、效益及特色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（占三十分）</w:t>
      </w:r>
      <w:r w:rsidR="0025558A" w:rsidRPr="0025558A">
        <w:rPr>
          <w:rFonts w:ascii="標楷體" w:eastAsia="標楷體" w:hAnsi="標楷體" w:hint="eastAsia"/>
          <w:sz w:val="28"/>
          <w:szCs w:val="28"/>
        </w:rPr>
        <w:t>：</w:t>
      </w:r>
      <w:r w:rsidR="00AB12DC">
        <w:rPr>
          <w:rFonts w:ascii="標楷體" w:eastAsia="標楷體" w:hAnsi="標楷體" w:hint="eastAsia"/>
          <w:sz w:val="28"/>
          <w:szCs w:val="28"/>
        </w:rPr>
        <w:t>包括</w:t>
      </w:r>
      <w:r w:rsidR="00AB12DC" w:rsidRPr="00550CB9">
        <w:rPr>
          <w:rFonts w:ascii="標楷體" w:eastAsia="標楷體" w:hAnsi="標楷體" w:hint="eastAsia"/>
          <w:sz w:val="28"/>
          <w:szCs w:val="28"/>
        </w:rPr>
        <w:t>計畫整體</w:t>
      </w:r>
      <w:r w:rsidR="00AB12DC">
        <w:rPr>
          <w:rFonts w:ascii="標楷體" w:eastAsia="標楷體" w:hAnsi="標楷體" w:hint="eastAsia"/>
          <w:sz w:val="28"/>
          <w:szCs w:val="28"/>
        </w:rPr>
        <w:t>必要性、重要性</w:t>
      </w:r>
      <w:r w:rsidR="00AB12DC" w:rsidRPr="00550CB9">
        <w:rPr>
          <w:rFonts w:ascii="標楷體" w:eastAsia="標楷體" w:hAnsi="標楷體" w:hint="eastAsia"/>
          <w:sz w:val="28"/>
          <w:szCs w:val="28"/>
        </w:rPr>
        <w:t>、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具創新性與特色、預期績效、預定選送</w:t>
      </w:r>
      <w:r w:rsidR="0025558A">
        <w:rPr>
          <w:rFonts w:ascii="標楷體" w:eastAsia="標楷體" w:hAnsi="標楷體" w:hint="eastAsia"/>
          <w:sz w:val="28"/>
          <w:szCs w:val="28"/>
        </w:rPr>
        <w:t>人數及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鼓勵措施。</w:t>
      </w:r>
    </w:p>
    <w:p w:rsidR="00550CB9" w:rsidRPr="00550CB9" w:rsidRDefault="00D03282" w:rsidP="00BD3B4E">
      <w:pPr>
        <w:spacing w:line="480" w:lineRule="exact"/>
        <w:ind w:leftChars="300" w:left="12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(4)經費合理與成效</w:t>
      </w:r>
      <w:proofErr w:type="gramStart"/>
      <w:r w:rsidR="00550CB9" w:rsidRPr="00550CB9">
        <w:rPr>
          <w:rFonts w:ascii="標楷體" w:eastAsia="標楷體" w:hAnsi="標楷體" w:hint="eastAsia"/>
          <w:sz w:val="28"/>
          <w:szCs w:val="28"/>
        </w:rPr>
        <w:t>符應性</w:t>
      </w:r>
      <w:proofErr w:type="gramEnd"/>
      <w:r w:rsidR="004C4FBD" w:rsidRPr="004C4FBD">
        <w:rPr>
          <w:rFonts w:ascii="標楷體" w:eastAsia="標楷體" w:hAnsi="標楷體" w:hint="eastAsia"/>
          <w:sz w:val="28"/>
          <w:szCs w:val="28"/>
        </w:rPr>
        <w:t>（占</w:t>
      </w:r>
      <w:r w:rsidR="004C4FBD">
        <w:rPr>
          <w:rFonts w:ascii="標楷體" w:eastAsia="標楷體" w:hAnsi="標楷體" w:hint="eastAsia"/>
          <w:sz w:val="28"/>
          <w:szCs w:val="28"/>
        </w:rPr>
        <w:t>二</w:t>
      </w:r>
      <w:r w:rsidR="004C4FBD" w:rsidRPr="004C4FBD">
        <w:rPr>
          <w:rFonts w:ascii="標楷體" w:eastAsia="標楷體" w:hAnsi="標楷體" w:hint="eastAsia"/>
          <w:sz w:val="28"/>
          <w:szCs w:val="28"/>
        </w:rPr>
        <w:t>十分）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:包括建立適切之預期成效指標及評估考核機制、編列各項經費項目之適切性。</w:t>
      </w:r>
    </w:p>
    <w:p w:rsidR="00550CB9" w:rsidRPr="00550CB9" w:rsidRDefault="0069771C" w:rsidP="00A3023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、經費</w:t>
      </w:r>
      <w:r w:rsidR="00E267DB">
        <w:rPr>
          <w:rFonts w:ascii="標楷體" w:eastAsia="標楷體" w:hAnsi="標楷體" w:hint="eastAsia"/>
          <w:sz w:val="28"/>
          <w:szCs w:val="28"/>
        </w:rPr>
        <w:t>請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撥及結</w:t>
      </w:r>
      <w:r w:rsidR="002429FA">
        <w:rPr>
          <w:rFonts w:ascii="標楷體" w:eastAsia="標楷體" w:hAnsi="標楷體" w:hint="eastAsia"/>
          <w:sz w:val="28"/>
          <w:szCs w:val="28"/>
        </w:rPr>
        <w:t>報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：</w:t>
      </w:r>
    </w:p>
    <w:p w:rsidR="00550CB9" w:rsidRPr="008D1C4D" w:rsidRDefault="00550CB9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通過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審查之學校，應自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計畫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核定日起</w:t>
      </w:r>
      <w:r w:rsid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個月內，依核定之金額，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備文檢送領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據</w:t>
      </w:r>
      <w:r w:rsidR="00E267DB">
        <w:rPr>
          <w:rFonts w:ascii="標楷體" w:eastAsia="標楷體" w:hAnsi="標楷體" w:cs="Times New Roman" w:hint="eastAsia"/>
          <w:color w:val="000000"/>
          <w:sz w:val="28"/>
          <w:szCs w:val="28"/>
        </w:rPr>
        <w:t>、修正後經費申請表及計畫各一份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送本部辦理經費核撥。</w:t>
      </w:r>
    </w:p>
    <w:p w:rsidR="00550CB9" w:rsidRPr="008D1C4D" w:rsidRDefault="00550CB9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經核定補助之計畫，補助款應專款專用</w:t>
      </w:r>
      <w:r w:rsid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非經本部同意，不得任意變更</w:t>
      </w:r>
      <w:r w:rsid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。經費執行及結報作業，</w:t>
      </w:r>
      <w:r w:rsidR="0060533B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應依本部補助及委辦經費</w:t>
      </w:r>
      <w:proofErr w:type="gramStart"/>
      <w:r w:rsidR="0060533B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核撥結報</w:t>
      </w:r>
      <w:proofErr w:type="gramEnd"/>
      <w:r w:rsidR="0060533B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作業要點規定辦理。</w:t>
      </w:r>
    </w:p>
    <w:p w:rsidR="00550CB9" w:rsidRPr="008D1C4D" w:rsidRDefault="00550CB9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(三)結案應檢附成果報告</w:t>
      </w:r>
      <w:r w:rsidR="008A3F49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包括</w:t>
      </w:r>
      <w:r w:rsidR="008A3F49">
        <w:rPr>
          <w:rFonts w:ascii="標楷體" w:eastAsia="標楷體" w:hAnsi="標楷體" w:cs="Times New Roman" w:hint="eastAsia"/>
          <w:color w:val="000000"/>
          <w:sz w:val="28"/>
          <w:szCs w:val="28"/>
        </w:rPr>
        <w:t>被選送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="008A3F49">
        <w:rPr>
          <w:rFonts w:ascii="標楷體" w:eastAsia="標楷體" w:hAnsi="標楷體" w:cs="Times New Roman" w:hint="eastAsia"/>
          <w:color w:val="000000"/>
          <w:sz w:val="28"/>
          <w:szCs w:val="28"/>
        </w:rPr>
        <w:t>心得、回饋意見等）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與國外</w:t>
      </w:r>
      <w:r w:rsid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學校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簽訂之行政契約書</w:t>
      </w:r>
      <w:r w:rsid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計畫執行率說明表，連同本部補助經費收支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結算表各一份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，於計畫執行期程結束後二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個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月內，送本部辦理結案（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覈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實報支）。</w:t>
      </w:r>
    </w:p>
    <w:p w:rsidR="00AB12DC" w:rsidRPr="00AB12DC" w:rsidRDefault="00550CB9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本計畫執行過程，本部得隨時派員查核進度與帳目</w:t>
      </w:r>
      <w:r w:rsid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計畫執行成效不佳或不實支出，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除應繳回該部分之補助經費外，</w:t>
      </w:r>
      <w:r w:rsidR="00A02BBF">
        <w:rPr>
          <w:rFonts w:ascii="標楷體" w:eastAsia="標楷體" w:hAnsi="標楷體" w:cs="Times New Roman" w:hint="eastAsia"/>
          <w:color w:val="000000"/>
          <w:sz w:val="28"/>
          <w:szCs w:val="28"/>
        </w:rPr>
        <w:t>由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本部</w:t>
      </w:r>
      <w:r w:rsidR="00E9315C" w:rsidRPr="00E9315C">
        <w:rPr>
          <w:rFonts w:ascii="標楷體" w:eastAsia="標楷體" w:hAnsi="標楷體" w:cs="Times New Roman" w:hint="eastAsia"/>
          <w:color w:val="000000"/>
          <w:sz w:val="28"/>
          <w:szCs w:val="28"/>
        </w:rPr>
        <w:t>依相關規定懲處。</w:t>
      </w:r>
      <w:r w:rsidR="005525CC" w:rsidRPr="005525CC">
        <w:rPr>
          <w:rFonts w:ascii="標楷體" w:eastAsia="標楷體" w:hAnsi="標楷體" w:cs="Times New Roman" w:hint="eastAsia"/>
          <w:color w:val="000000"/>
          <w:sz w:val="28"/>
          <w:szCs w:val="28"/>
        </w:rPr>
        <w:t>如有不法，涉及刑事責任者，移送檢察機關依法辦理。</w:t>
      </w:r>
    </w:p>
    <w:p w:rsidR="00E9315C" w:rsidRDefault="00E9315C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7923F6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5525CC">
        <w:rPr>
          <w:rFonts w:ascii="標楷體" w:eastAsia="標楷體" w:hAnsi="標楷體" w:cs="Times New Roman" w:hint="eastAsia"/>
          <w:color w:val="000000"/>
          <w:sz w:val="28"/>
          <w:szCs w:val="28"/>
        </w:rPr>
        <w:t>同一計畫</w:t>
      </w:r>
      <w:r w:rsidR="00805F6E">
        <w:rPr>
          <w:rFonts w:ascii="標楷體" w:eastAsia="標楷體" w:hAnsi="標楷體" w:cs="Times New Roman" w:hint="eastAsia"/>
          <w:color w:val="000000"/>
          <w:sz w:val="28"/>
          <w:szCs w:val="28"/>
        </w:rPr>
        <w:t>已依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本部其他補助規定獲補助者，不得依本</w:t>
      </w:r>
      <w:r w:rsidR="00805F6E">
        <w:rPr>
          <w:rFonts w:ascii="標楷體" w:eastAsia="標楷體" w:hAnsi="標楷體" w:cs="Times New Roman" w:hint="eastAsia"/>
          <w:color w:val="000000"/>
          <w:sz w:val="28"/>
          <w:szCs w:val="28"/>
        </w:rPr>
        <w:t>要點</w:t>
      </w:r>
      <w:r w:rsidR="00AB12DC" w:rsidRPr="00AB12DC">
        <w:rPr>
          <w:rFonts w:ascii="標楷體" w:eastAsia="標楷體" w:hAnsi="標楷體" w:cs="Times New Roman" w:hint="eastAsia"/>
          <w:color w:val="000000"/>
          <w:sz w:val="28"/>
          <w:szCs w:val="28"/>
        </w:rPr>
        <w:t>重複申請補助；重複申請者，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取消其補助資</w:t>
      </w:r>
      <w:r w:rsid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格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，原補助經費應繳回，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且</w:t>
      </w:r>
      <w:r w:rsidR="00E44558">
        <w:rPr>
          <w:rFonts w:ascii="標楷體" w:eastAsia="標楷體" w:hAnsi="標楷體" w:cs="Times New Roman" w:hint="eastAsia"/>
          <w:color w:val="000000"/>
          <w:sz w:val="28"/>
          <w:szCs w:val="28"/>
        </w:rPr>
        <w:t>二年內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不得再向本</w:t>
      </w:r>
      <w:r w:rsidR="00E44558">
        <w:rPr>
          <w:rFonts w:ascii="標楷體" w:eastAsia="標楷體" w:hAnsi="標楷體" w:cs="Times New Roman" w:hint="eastAsia"/>
          <w:color w:val="000000"/>
          <w:sz w:val="28"/>
          <w:szCs w:val="28"/>
        </w:rPr>
        <w:t>部</w:t>
      </w:r>
      <w:r w:rsidR="0060533B" w:rsidRPr="0060533B">
        <w:rPr>
          <w:rFonts w:ascii="標楷體" w:eastAsia="標楷體" w:hAnsi="標楷體" w:cs="Times New Roman" w:hint="eastAsia"/>
          <w:color w:val="000000"/>
          <w:sz w:val="28"/>
          <w:szCs w:val="28"/>
        </w:rPr>
        <w:t>提出其他補助申請案。</w:t>
      </w:r>
    </w:p>
    <w:p w:rsidR="005525CC" w:rsidRPr="00E9315C" w:rsidRDefault="005525CC" w:rsidP="004C5495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0745F5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計畫執行成果，</w:t>
      </w:r>
      <w:r w:rsidRPr="005525CC">
        <w:rPr>
          <w:rFonts w:ascii="標楷體" w:eastAsia="標楷體" w:hAnsi="標楷體" w:cs="Times New Roman" w:hint="eastAsia"/>
          <w:color w:val="000000"/>
          <w:sz w:val="28"/>
          <w:szCs w:val="28"/>
        </w:rPr>
        <w:t>應</w:t>
      </w:r>
      <w:r w:rsidR="00AB04C1">
        <w:rPr>
          <w:rFonts w:ascii="標楷體" w:eastAsia="標楷體" w:hAnsi="標楷體" w:cs="Times New Roman" w:hint="eastAsia"/>
          <w:color w:val="000000"/>
          <w:sz w:val="28"/>
          <w:szCs w:val="28"/>
        </w:rPr>
        <w:t>刊登</w:t>
      </w:r>
      <w:r w:rsidRPr="005525CC">
        <w:rPr>
          <w:rFonts w:ascii="標楷體" w:eastAsia="標楷體" w:hAnsi="標楷體" w:cs="Times New Roman" w:hint="eastAsia"/>
          <w:color w:val="000000"/>
          <w:sz w:val="28"/>
          <w:szCs w:val="28"/>
        </w:rPr>
        <w:t>於學校特定網站及本部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全國教育實習資訊平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，以</w:t>
      </w:r>
      <w:r w:rsidR="00914AF1" w:rsidRP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續傳</w:t>
      </w:r>
      <w:r w:rsid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國外</w:t>
      </w:r>
      <w:r w:rsidR="00914AF1" w:rsidRP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教育實習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或</w:t>
      </w:r>
      <w:r w:rsid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教育見習</w:t>
      </w:r>
      <w:r w:rsidR="00914AF1" w:rsidRP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經驗，供辦理</w:t>
      </w:r>
      <w:r w:rsid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師資培育</w:t>
      </w:r>
      <w:r w:rsidR="00914AF1" w:rsidRPr="00914AF1">
        <w:rPr>
          <w:rFonts w:ascii="標楷體" w:eastAsia="標楷體" w:hAnsi="標楷體" w:cs="Times New Roman" w:hint="eastAsia"/>
          <w:color w:val="000000"/>
          <w:sz w:val="28"/>
          <w:szCs w:val="28"/>
        </w:rPr>
        <w:t>相關單位參考。</w:t>
      </w:r>
    </w:p>
    <w:p w:rsidR="00550CB9" w:rsidRPr="00550CB9" w:rsidRDefault="0069771C" w:rsidP="00A3023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、學校及</w:t>
      </w:r>
      <w:r w:rsidR="007F2324">
        <w:rPr>
          <w:rFonts w:ascii="標楷體" w:eastAsia="標楷體" w:hAnsi="標楷體" w:hint="eastAsia"/>
          <w:sz w:val="28"/>
          <w:szCs w:val="28"/>
        </w:rPr>
        <w:t>被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選送</w:t>
      </w:r>
      <w:r w:rsidR="00EC23C5">
        <w:rPr>
          <w:rFonts w:ascii="標楷體" w:eastAsia="標楷體" w:hAnsi="標楷體" w:hint="eastAsia"/>
          <w:sz w:val="28"/>
          <w:szCs w:val="28"/>
        </w:rPr>
        <w:t>者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應配合事項：</w:t>
      </w:r>
    </w:p>
    <w:p w:rsidR="00516539" w:rsidRDefault="00550CB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學校應於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出國前</w:t>
      </w:r>
      <w:r w:rsidR="00FF63AB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個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月，檢送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個人基本資料，通報我國駐當地國所屬駐外機構，以確實掌握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被選送者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國外動向及安全，並給予適當協助。</w:t>
      </w:r>
    </w:p>
    <w:p w:rsidR="00EC23C5" w:rsidRDefault="00550CB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FF63AB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8D1C4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學校應與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共同簽訂行政契約書，規範渠等在國外行為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550CB9" w:rsidRPr="008D1C4D" w:rsidRDefault="00EC23C5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學校應</w:t>
      </w:r>
      <w:r w:rsidR="00550CB9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依計畫確實執行；如有違反規定或執行不實情形，學校應將補助款全額繳還本部，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且不得於</w:t>
      </w:r>
      <w:r w:rsidR="00550CB9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下年度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再</w:t>
      </w:r>
      <w:r w:rsidR="00550CB9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提出申請計畫。</w:t>
      </w:r>
    </w:p>
    <w:p w:rsidR="00550CB9" w:rsidRPr="008D1C4D" w:rsidRDefault="00550CB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856D7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EC23C5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r w:rsidR="00630FF6">
        <w:rPr>
          <w:rFonts w:ascii="標楷體" w:eastAsia="標楷體" w:hAnsi="標楷體" w:cs="Times New Roman" w:hint="eastAsia"/>
          <w:color w:val="000000"/>
          <w:sz w:val="28"/>
          <w:szCs w:val="28"/>
        </w:rPr>
        <w:t>包括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在校師資生及</w:t>
      </w:r>
      <w:r w:rsidR="00F270E0">
        <w:rPr>
          <w:rFonts w:ascii="標楷體" w:eastAsia="標楷體" w:hAnsi="標楷體" w:cs="Times New Roman" w:hint="eastAsia"/>
          <w:color w:val="000000"/>
          <w:sz w:val="28"/>
          <w:szCs w:val="28"/>
        </w:rPr>
        <w:t>未畢業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實習學生）於赴國外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應保有學校學籍（未休學）；國外課程結束後，應返回原學校報到。違反者，由學校依行政契約書規定負責追償全數補助款，並繳還本部。</w:t>
      </w:r>
    </w:p>
    <w:p w:rsidR="00550CB9" w:rsidRDefault="00550CB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856D7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)學校應確實督導各計畫主持人執行計畫案，並應依當地國法令規定協助</w:t>
      </w:r>
      <w:r w:rsidR="007F2324">
        <w:rPr>
          <w:rFonts w:ascii="標楷體" w:eastAsia="標楷體" w:hAnsi="標楷體" w:cs="Times New Roman" w:hint="eastAsia"/>
          <w:color w:val="000000"/>
          <w:sz w:val="28"/>
          <w:szCs w:val="28"/>
        </w:rPr>
        <w:t>被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選送</w:t>
      </w:r>
      <w:r w:rsidR="00F270E0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申請可於當地國境內從事</w:t>
      </w:r>
      <w:r w:rsidR="00FF63AB">
        <w:rPr>
          <w:rFonts w:ascii="標楷體" w:eastAsia="標楷體" w:hAnsi="標楷體" w:cs="Times New Roman" w:hint="eastAsia"/>
          <w:color w:val="000000"/>
          <w:sz w:val="28"/>
          <w:szCs w:val="28"/>
        </w:rPr>
        <w:t>教育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見習課程</w:t>
      </w:r>
      <w:r w:rsidR="00F270E0">
        <w:rPr>
          <w:rFonts w:ascii="標楷體" w:eastAsia="標楷體" w:hAnsi="標楷體" w:cs="Times New Roman" w:hint="eastAsia"/>
          <w:color w:val="000000"/>
          <w:sz w:val="28"/>
          <w:szCs w:val="28"/>
        </w:rPr>
        <w:t>或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教育實習課程之簽證，確保執行</w:t>
      </w:r>
      <w:r w:rsidR="00F270E0">
        <w:rPr>
          <w:rFonts w:ascii="標楷體" w:eastAsia="標楷體" w:hAnsi="標楷體" w:cs="Times New Roman" w:hint="eastAsia"/>
          <w:color w:val="000000"/>
          <w:sz w:val="28"/>
          <w:szCs w:val="28"/>
        </w:rPr>
        <w:t>各該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計畫之合法性。</w:t>
      </w:r>
    </w:p>
    <w:p w:rsidR="00F45493" w:rsidRDefault="0010747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6856D7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被選送者之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成果報告經本部評選為佳作者，</w:t>
      </w:r>
      <w:r w:rsidR="00F3544F">
        <w:rPr>
          <w:rFonts w:ascii="標楷體" w:eastAsia="標楷體" w:hAnsi="標楷體" w:cs="Times New Roman" w:hint="eastAsia"/>
          <w:color w:val="000000"/>
          <w:sz w:val="28"/>
          <w:szCs w:val="28"/>
        </w:rPr>
        <w:t>須</w:t>
      </w:r>
      <w:r w:rsidR="00F45493" w:rsidRP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填寫著作財產權授權契約書</w:t>
      </w:r>
      <w:r w:rsid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，其成果報告</w:t>
      </w:r>
      <w:r w:rsidR="00F45493" w:rsidRPr="00674B05">
        <w:rPr>
          <w:rFonts w:ascii="標楷體" w:eastAsia="標楷體" w:hAnsi="標楷體" w:cs="Times New Roman" w:hint="eastAsia"/>
          <w:color w:val="000000"/>
          <w:sz w:val="28"/>
          <w:szCs w:val="28"/>
        </w:rPr>
        <w:t>同意無償、非專屬性授權本部運用圖片與說明文字等相關資料、製作成視聽著作（影片）與數位形式檔案，提供教學、研究與公共服務用途之公開上映、公開播送及</w:t>
      </w:r>
      <w:proofErr w:type="gramStart"/>
      <w:r w:rsidR="00F45493" w:rsidRPr="00674B05">
        <w:rPr>
          <w:rFonts w:ascii="標楷體" w:eastAsia="標楷體" w:hAnsi="標楷體" w:cs="Times New Roman" w:hint="eastAsia"/>
          <w:color w:val="000000"/>
          <w:sz w:val="28"/>
          <w:szCs w:val="28"/>
        </w:rPr>
        <w:t>網路線上閱覽</w:t>
      </w:r>
      <w:proofErr w:type="gramEnd"/>
      <w:r w:rsidR="00F45493" w:rsidRPr="00674B05">
        <w:rPr>
          <w:rFonts w:ascii="標楷體" w:eastAsia="標楷體" w:hAnsi="標楷體" w:cs="Times New Roman" w:hint="eastAsia"/>
          <w:color w:val="000000"/>
          <w:sz w:val="28"/>
          <w:szCs w:val="28"/>
        </w:rPr>
        <w:t>。如因教學研究之需求</w:t>
      </w:r>
      <w:r w:rsid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F45493" w:rsidRPr="00674B05">
        <w:rPr>
          <w:rFonts w:ascii="標楷體" w:eastAsia="標楷體" w:hAnsi="標楷體" w:cs="Times New Roman" w:hint="eastAsia"/>
          <w:color w:val="000000"/>
          <w:sz w:val="28"/>
          <w:szCs w:val="28"/>
        </w:rPr>
        <w:t>本部得重製該</w:t>
      </w:r>
      <w:r w:rsid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成果</w:t>
      </w:r>
      <w:r w:rsidR="00F45493" w:rsidRPr="00674B05">
        <w:rPr>
          <w:rFonts w:ascii="標楷體" w:eastAsia="標楷體" w:hAnsi="標楷體" w:cs="Times New Roman" w:hint="eastAsia"/>
          <w:color w:val="000000"/>
          <w:sz w:val="28"/>
          <w:szCs w:val="28"/>
        </w:rPr>
        <w:t>資料</w:t>
      </w:r>
      <w:r w:rsid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="00F45493" w:rsidRP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不</w:t>
      </w:r>
      <w:proofErr w:type="gramEnd"/>
      <w:r w:rsidR="00F45493" w:rsidRPr="00F45493">
        <w:rPr>
          <w:rFonts w:ascii="標楷體" w:eastAsia="標楷體" w:hAnsi="標楷體" w:cs="Times New Roman" w:hint="eastAsia"/>
          <w:color w:val="000000"/>
          <w:sz w:val="28"/>
          <w:szCs w:val="28"/>
        </w:rPr>
        <w:t>另支付酬勞或任何費用，並不作為商業活動之教材。</w:t>
      </w:r>
    </w:p>
    <w:p w:rsidR="00516539" w:rsidRDefault="00F45493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七</w:t>
      </w: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被選送者</w:t>
      </w:r>
      <w:r w:rsid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應參加</w:t>
      </w:r>
      <w:r w:rsidR="0069771C">
        <w:rPr>
          <w:rFonts w:ascii="標楷體" w:eastAsia="標楷體" w:hAnsi="標楷體" w:cs="Times New Roman" w:hint="eastAsia"/>
          <w:color w:val="000000"/>
          <w:sz w:val="28"/>
          <w:szCs w:val="28"/>
        </w:rPr>
        <w:t>本部舉辦之</w:t>
      </w:r>
      <w:r w:rsidR="00107479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成果發表</w:t>
      </w:r>
      <w:r w:rsid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="00107479"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經驗分享座談會</w:t>
      </w:r>
      <w:r w:rsid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，並配合</w:t>
      </w:r>
      <w:r w:rsidR="00107479" w:rsidRP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r w:rsid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部</w:t>
      </w:r>
      <w:r w:rsidR="00107479" w:rsidRP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後續推展</w:t>
      </w:r>
      <w:r w:rsidR="00A11228">
        <w:rPr>
          <w:rFonts w:ascii="標楷體" w:eastAsia="標楷體" w:hAnsi="標楷體" w:cs="Times New Roman" w:hint="eastAsia"/>
          <w:color w:val="000000"/>
          <w:sz w:val="28"/>
          <w:szCs w:val="28"/>
        </w:rPr>
        <w:t>之活動</w:t>
      </w:r>
      <w:r w:rsidR="00107479" w:rsidRPr="00107479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550CB9" w:rsidRPr="00516539" w:rsidRDefault="0069771C" w:rsidP="0051653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50CB9" w:rsidRPr="00550CB9">
        <w:rPr>
          <w:rFonts w:ascii="標楷體" w:eastAsia="標楷體" w:hAnsi="標楷體" w:hint="eastAsia"/>
          <w:sz w:val="28"/>
          <w:szCs w:val="28"/>
        </w:rPr>
        <w:t>、其他注意事項：</w:t>
      </w:r>
    </w:p>
    <w:p w:rsidR="00550CB9" w:rsidRPr="008D1C4D" w:rsidRDefault="00550CB9" w:rsidP="00516539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(</w:t>
      </w:r>
      <w:proofErr w:type="gramStart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4C4FBD" w:rsidRPr="004C4FBD">
        <w:rPr>
          <w:rFonts w:ascii="標楷體" w:eastAsia="標楷體" w:hAnsi="標楷體" w:cs="Times New Roman" w:hint="eastAsia"/>
          <w:color w:val="000000"/>
          <w:sz w:val="28"/>
          <w:szCs w:val="28"/>
        </w:rPr>
        <w:t>申請至東南亞</w:t>
      </w:r>
      <w:r w:rsidR="002B1058">
        <w:rPr>
          <w:rFonts w:ascii="標楷體" w:eastAsia="標楷體" w:hAnsi="標楷體" w:cs="Times New Roman" w:hint="eastAsia"/>
          <w:color w:val="000000"/>
          <w:sz w:val="28"/>
          <w:szCs w:val="28"/>
        </w:rPr>
        <w:t>海外</w:t>
      </w:r>
      <w:r w:rsidR="004C4FBD" w:rsidRPr="004C4FBD">
        <w:rPr>
          <w:rFonts w:ascii="標楷體" w:eastAsia="標楷體" w:hAnsi="標楷體" w:cs="Times New Roman" w:hint="eastAsia"/>
          <w:color w:val="000000"/>
          <w:sz w:val="28"/>
          <w:szCs w:val="28"/>
        </w:rPr>
        <w:t>臺灣學校及大陸地區</w:t>
      </w:r>
      <w:proofErr w:type="gramStart"/>
      <w:r w:rsidR="004C4FBD" w:rsidRPr="004C4FBD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="004C4FBD" w:rsidRPr="004C4FBD">
        <w:rPr>
          <w:rFonts w:ascii="標楷體" w:eastAsia="標楷體" w:hAnsi="標楷體" w:cs="Times New Roman" w:hint="eastAsia"/>
          <w:color w:val="000000"/>
          <w:sz w:val="28"/>
          <w:szCs w:val="28"/>
        </w:rPr>
        <w:t>商學校</w:t>
      </w:r>
      <w:r w:rsidR="002B1058">
        <w:rPr>
          <w:rFonts w:ascii="標楷體" w:eastAsia="標楷體" w:hAnsi="標楷體" w:cs="Times New Roman" w:hint="eastAsia"/>
          <w:color w:val="000000"/>
          <w:sz w:val="28"/>
          <w:szCs w:val="28"/>
        </w:rPr>
        <w:t>從事教育見習或教育實習課程之計畫案，得優先予以</w:t>
      </w:r>
      <w:r w:rsidR="004C4FBD" w:rsidRPr="004C4FBD">
        <w:rPr>
          <w:rFonts w:ascii="標楷體" w:eastAsia="標楷體" w:hAnsi="標楷體" w:cs="Times New Roman" w:hint="eastAsia"/>
          <w:color w:val="000000"/>
          <w:sz w:val="28"/>
          <w:szCs w:val="28"/>
        </w:rPr>
        <w:t>補助。</w:t>
      </w:r>
    </w:p>
    <w:p w:rsidR="00E604EB" w:rsidRPr="00570C81" w:rsidRDefault="00550CB9" w:rsidP="0048677A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D1C4D">
        <w:rPr>
          <w:rFonts w:ascii="標楷體" w:eastAsia="標楷體" w:hAnsi="標楷體" w:cs="Times New Roman" w:hint="eastAsia"/>
          <w:color w:val="000000"/>
          <w:sz w:val="28"/>
          <w:szCs w:val="28"/>
        </w:rPr>
        <w:t>(二)國際來回機票之編列，以各航空公司經濟艙票價為限。</w:t>
      </w:r>
    </w:p>
    <w:sectPr w:rsidR="00E604EB" w:rsidRPr="00570C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9" w:rsidRDefault="001B6EF9" w:rsidP="00756B35">
      <w:r>
        <w:separator/>
      </w:r>
    </w:p>
  </w:endnote>
  <w:endnote w:type="continuationSeparator" w:id="0">
    <w:p w:rsidR="001B6EF9" w:rsidRDefault="001B6EF9" w:rsidP="007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56420"/>
      <w:docPartObj>
        <w:docPartGallery w:val="Page Numbers (Bottom of Page)"/>
        <w:docPartUnique/>
      </w:docPartObj>
    </w:sdtPr>
    <w:sdtEndPr/>
    <w:sdtContent>
      <w:p w:rsidR="00860EC9" w:rsidRDefault="00860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54" w:rsidRPr="00D76E54">
          <w:rPr>
            <w:noProof/>
            <w:lang w:val="zh-TW"/>
          </w:rPr>
          <w:t>1</w:t>
        </w:r>
        <w:r>
          <w:fldChar w:fldCharType="end"/>
        </w:r>
      </w:p>
    </w:sdtContent>
  </w:sdt>
  <w:p w:rsidR="00860EC9" w:rsidRDefault="00860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9" w:rsidRDefault="001B6EF9" w:rsidP="00756B35">
      <w:r>
        <w:separator/>
      </w:r>
    </w:p>
  </w:footnote>
  <w:footnote w:type="continuationSeparator" w:id="0">
    <w:p w:rsidR="001B6EF9" w:rsidRDefault="001B6EF9" w:rsidP="0075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B9"/>
    <w:rsid w:val="0000536B"/>
    <w:rsid w:val="000148E1"/>
    <w:rsid w:val="0002425E"/>
    <w:rsid w:val="0005656F"/>
    <w:rsid w:val="000745F5"/>
    <w:rsid w:val="00083ED1"/>
    <w:rsid w:val="000A6E0B"/>
    <w:rsid w:val="000C40EB"/>
    <w:rsid w:val="000D4250"/>
    <w:rsid w:val="00107479"/>
    <w:rsid w:val="00107E24"/>
    <w:rsid w:val="001135F8"/>
    <w:rsid w:val="00126F80"/>
    <w:rsid w:val="001606C6"/>
    <w:rsid w:val="001662C0"/>
    <w:rsid w:val="00175B33"/>
    <w:rsid w:val="001A0C81"/>
    <w:rsid w:val="001A35BE"/>
    <w:rsid w:val="001A51AC"/>
    <w:rsid w:val="001B6EF9"/>
    <w:rsid w:val="001D3DD1"/>
    <w:rsid w:val="0020630E"/>
    <w:rsid w:val="00206A41"/>
    <w:rsid w:val="002078DA"/>
    <w:rsid w:val="00211EE9"/>
    <w:rsid w:val="0021539D"/>
    <w:rsid w:val="002429FA"/>
    <w:rsid w:val="00247C3F"/>
    <w:rsid w:val="0025558A"/>
    <w:rsid w:val="00270C77"/>
    <w:rsid w:val="00270D1A"/>
    <w:rsid w:val="002B1058"/>
    <w:rsid w:val="00311706"/>
    <w:rsid w:val="00316522"/>
    <w:rsid w:val="00344466"/>
    <w:rsid w:val="00371EBB"/>
    <w:rsid w:val="00375DC4"/>
    <w:rsid w:val="0037610B"/>
    <w:rsid w:val="004221C5"/>
    <w:rsid w:val="00422327"/>
    <w:rsid w:val="00462497"/>
    <w:rsid w:val="00475C45"/>
    <w:rsid w:val="00477738"/>
    <w:rsid w:val="00477951"/>
    <w:rsid w:val="00483A8E"/>
    <w:rsid w:val="00484C31"/>
    <w:rsid w:val="0048677A"/>
    <w:rsid w:val="004A463C"/>
    <w:rsid w:val="004B1589"/>
    <w:rsid w:val="004C4FBD"/>
    <w:rsid w:val="004C5495"/>
    <w:rsid w:val="004C694B"/>
    <w:rsid w:val="00516539"/>
    <w:rsid w:val="00526BC8"/>
    <w:rsid w:val="00534930"/>
    <w:rsid w:val="00541815"/>
    <w:rsid w:val="00550CB9"/>
    <w:rsid w:val="005525CC"/>
    <w:rsid w:val="00562F05"/>
    <w:rsid w:val="00570C81"/>
    <w:rsid w:val="005A4259"/>
    <w:rsid w:val="005A6947"/>
    <w:rsid w:val="005B2E1C"/>
    <w:rsid w:val="005D6767"/>
    <w:rsid w:val="005E2C8A"/>
    <w:rsid w:val="0060533B"/>
    <w:rsid w:val="00625F9F"/>
    <w:rsid w:val="00630FF6"/>
    <w:rsid w:val="00661C0E"/>
    <w:rsid w:val="00664599"/>
    <w:rsid w:val="00674B05"/>
    <w:rsid w:val="0068340B"/>
    <w:rsid w:val="006856D7"/>
    <w:rsid w:val="0069771C"/>
    <w:rsid w:val="006B4138"/>
    <w:rsid w:val="006C1D8C"/>
    <w:rsid w:val="006C6F74"/>
    <w:rsid w:val="006D03B9"/>
    <w:rsid w:val="006E22D1"/>
    <w:rsid w:val="006E3CF9"/>
    <w:rsid w:val="006F36DA"/>
    <w:rsid w:val="006F5DB7"/>
    <w:rsid w:val="00726BC0"/>
    <w:rsid w:val="00756B35"/>
    <w:rsid w:val="00764A1E"/>
    <w:rsid w:val="007923F6"/>
    <w:rsid w:val="007A5247"/>
    <w:rsid w:val="007B6C27"/>
    <w:rsid w:val="007F2324"/>
    <w:rsid w:val="007F5A50"/>
    <w:rsid w:val="00805F6E"/>
    <w:rsid w:val="0081765F"/>
    <w:rsid w:val="00860EC9"/>
    <w:rsid w:val="00884E35"/>
    <w:rsid w:val="0089088D"/>
    <w:rsid w:val="0089465D"/>
    <w:rsid w:val="008A3F49"/>
    <w:rsid w:val="008A5B78"/>
    <w:rsid w:val="008D1C4D"/>
    <w:rsid w:val="008E2441"/>
    <w:rsid w:val="008E3090"/>
    <w:rsid w:val="00911FE1"/>
    <w:rsid w:val="00914AF1"/>
    <w:rsid w:val="00950439"/>
    <w:rsid w:val="00963A34"/>
    <w:rsid w:val="009646D1"/>
    <w:rsid w:val="00984DFF"/>
    <w:rsid w:val="00A005FA"/>
    <w:rsid w:val="00A02BBF"/>
    <w:rsid w:val="00A11228"/>
    <w:rsid w:val="00A30236"/>
    <w:rsid w:val="00A42FD8"/>
    <w:rsid w:val="00A51DB5"/>
    <w:rsid w:val="00A639E4"/>
    <w:rsid w:val="00A92660"/>
    <w:rsid w:val="00AA5229"/>
    <w:rsid w:val="00AB04C1"/>
    <w:rsid w:val="00AB12DC"/>
    <w:rsid w:val="00AE6105"/>
    <w:rsid w:val="00AF6055"/>
    <w:rsid w:val="00B01F57"/>
    <w:rsid w:val="00B0782F"/>
    <w:rsid w:val="00B1794F"/>
    <w:rsid w:val="00B356B3"/>
    <w:rsid w:val="00B371D5"/>
    <w:rsid w:val="00B43178"/>
    <w:rsid w:val="00B44C62"/>
    <w:rsid w:val="00B807FC"/>
    <w:rsid w:val="00BD2128"/>
    <w:rsid w:val="00BD3B4E"/>
    <w:rsid w:val="00BF3580"/>
    <w:rsid w:val="00C0472F"/>
    <w:rsid w:val="00C46EFB"/>
    <w:rsid w:val="00C57D90"/>
    <w:rsid w:val="00C666EB"/>
    <w:rsid w:val="00C666FE"/>
    <w:rsid w:val="00C7713C"/>
    <w:rsid w:val="00C9559C"/>
    <w:rsid w:val="00D03282"/>
    <w:rsid w:val="00D17D86"/>
    <w:rsid w:val="00D47A01"/>
    <w:rsid w:val="00D54B93"/>
    <w:rsid w:val="00D57DDB"/>
    <w:rsid w:val="00D75EAC"/>
    <w:rsid w:val="00D76E54"/>
    <w:rsid w:val="00D771D8"/>
    <w:rsid w:val="00D94061"/>
    <w:rsid w:val="00DB6B61"/>
    <w:rsid w:val="00DC32D2"/>
    <w:rsid w:val="00E079C7"/>
    <w:rsid w:val="00E138DC"/>
    <w:rsid w:val="00E179EC"/>
    <w:rsid w:val="00E20882"/>
    <w:rsid w:val="00E267DB"/>
    <w:rsid w:val="00E44558"/>
    <w:rsid w:val="00E47295"/>
    <w:rsid w:val="00E604EB"/>
    <w:rsid w:val="00E7399B"/>
    <w:rsid w:val="00E9315C"/>
    <w:rsid w:val="00E948E4"/>
    <w:rsid w:val="00EA6667"/>
    <w:rsid w:val="00EB3D17"/>
    <w:rsid w:val="00EC23C5"/>
    <w:rsid w:val="00F033C2"/>
    <w:rsid w:val="00F0657E"/>
    <w:rsid w:val="00F0666B"/>
    <w:rsid w:val="00F26E85"/>
    <w:rsid w:val="00F270E0"/>
    <w:rsid w:val="00F3544F"/>
    <w:rsid w:val="00F45493"/>
    <w:rsid w:val="00F46668"/>
    <w:rsid w:val="00F51EED"/>
    <w:rsid w:val="00F60A0F"/>
    <w:rsid w:val="00F60C15"/>
    <w:rsid w:val="00F72F6F"/>
    <w:rsid w:val="00FA761D"/>
    <w:rsid w:val="00FC6681"/>
    <w:rsid w:val="00FC66EA"/>
    <w:rsid w:val="00FE0FAB"/>
    <w:rsid w:val="00FF0541"/>
    <w:rsid w:val="00FF63AB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0C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B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0C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E83-0231-4344-BC0B-49ED3E7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16</cp:revision>
  <cp:lastPrinted>2016-08-01T03:20:00Z</cp:lastPrinted>
  <dcterms:created xsi:type="dcterms:W3CDTF">2016-08-12T01:43:00Z</dcterms:created>
  <dcterms:modified xsi:type="dcterms:W3CDTF">2016-08-15T03:35:00Z</dcterms:modified>
</cp:coreProperties>
</file>