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F9" w:rsidRPr="002765C6" w:rsidRDefault="00386846" w:rsidP="0086457C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 w:rsidRPr="002765C6">
        <w:rPr>
          <w:rFonts w:ascii="標楷體" w:eastAsia="標楷體" w:hAnsi="標楷體" w:hint="eastAsia"/>
          <w:b/>
          <w:sz w:val="28"/>
          <w:szCs w:val="28"/>
        </w:rPr>
        <w:t>103</w:t>
      </w:r>
      <w:proofErr w:type="gramEnd"/>
      <w:r w:rsidR="0086457C" w:rsidRPr="002765C6">
        <w:rPr>
          <w:rFonts w:ascii="標楷體" w:eastAsia="標楷體" w:hAnsi="標楷體" w:hint="eastAsia"/>
          <w:b/>
          <w:sz w:val="28"/>
          <w:szCs w:val="28"/>
        </w:rPr>
        <w:t>年度產業學院計畫成果發表記者會</w:t>
      </w:r>
      <w:r w:rsidRPr="002765C6">
        <w:rPr>
          <w:rFonts w:ascii="標楷體" w:eastAsia="標楷體" w:hAnsi="標楷體" w:hint="eastAsia"/>
          <w:b/>
          <w:sz w:val="28"/>
          <w:szCs w:val="28"/>
        </w:rPr>
        <w:t>採訪</w:t>
      </w:r>
      <w:r w:rsidRPr="002765C6">
        <w:rPr>
          <w:rFonts w:ascii="標楷體" w:eastAsia="標楷體" w:hAnsi="標楷體"/>
          <w:b/>
          <w:sz w:val="28"/>
          <w:szCs w:val="28"/>
        </w:rPr>
        <w:t>建議名單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220"/>
        <w:gridCol w:w="3296"/>
      </w:tblGrid>
      <w:tr w:rsidR="00386846" w:rsidRPr="001570D5" w:rsidTr="0086457C">
        <w:trPr>
          <w:trHeight w:val="623"/>
          <w:jc w:val="center"/>
        </w:trPr>
        <w:tc>
          <w:tcPr>
            <w:tcW w:w="1052" w:type="pct"/>
            <w:shd w:val="clear" w:color="auto" w:fill="E0E0E0"/>
            <w:vAlign w:val="center"/>
          </w:tcPr>
          <w:bookmarkEnd w:id="0"/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  <w:r w:rsidRPr="0086457C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產業學院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實例</w:t>
            </w:r>
          </w:p>
        </w:tc>
        <w:tc>
          <w:tcPr>
            <w:tcW w:w="1951" w:type="pct"/>
            <w:shd w:val="clear" w:color="auto" w:fill="E0E0E0"/>
            <w:vAlign w:val="center"/>
          </w:tcPr>
          <w:p w:rsidR="0086457C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合作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學校</w:t>
            </w:r>
          </w:p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及廠商</w:t>
            </w:r>
          </w:p>
        </w:tc>
        <w:tc>
          <w:tcPr>
            <w:tcW w:w="1997" w:type="pct"/>
            <w:shd w:val="clear" w:color="auto" w:fill="E0E0E0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採訪建議人員</w:t>
            </w:r>
          </w:p>
        </w:tc>
      </w:tr>
      <w:tr w:rsidR="00386846" w:rsidRPr="001570D5" w:rsidTr="0086457C">
        <w:trPr>
          <w:trHeight w:val="907"/>
          <w:jc w:val="center"/>
        </w:trPr>
        <w:tc>
          <w:tcPr>
            <w:tcW w:w="1052" w:type="pct"/>
            <w:shd w:val="clear" w:color="auto" w:fill="auto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  <w:t>工具機基礎技術人才培育學分學程</w:t>
            </w: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等</w:t>
            </w: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  <w:t>19</w:t>
            </w: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項</w:t>
            </w: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  <w:t>計畫專班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86457C" w:rsidRPr="001570D5" w:rsidRDefault="0086457C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國立勤益科技大學</w:t>
            </w: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等11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所合作學校/</w:t>
            </w:r>
          </w:p>
          <w:p w:rsidR="00386846" w:rsidRPr="001570D5" w:rsidRDefault="0086457C" w:rsidP="00D6471C">
            <w:pPr>
              <w:adjustRightInd/>
              <w:spacing w:line="30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上銀科技股份有限公司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386846" w:rsidRPr="001570D5" w:rsidRDefault="00386846" w:rsidP="0086457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國立勤益科技大學</w:t>
            </w: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姚賀騰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研發長</w:t>
            </w: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0933-296-576</w:t>
            </w:r>
          </w:p>
        </w:tc>
      </w:tr>
      <w:tr w:rsidR="00386846" w:rsidRPr="001570D5" w:rsidTr="00D6471C">
        <w:trPr>
          <w:trHeight w:val="789"/>
          <w:jc w:val="center"/>
        </w:trPr>
        <w:tc>
          <w:tcPr>
            <w:tcW w:w="1052" w:type="pct"/>
            <w:shd w:val="clear" w:color="auto" w:fill="auto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Unity 跨平台遊戲開發學分學程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86457C" w:rsidRPr="001570D5" w:rsidRDefault="0086457C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南</w:t>
            </w:r>
            <w:proofErr w:type="gramStart"/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臺</w:t>
            </w:r>
            <w:proofErr w:type="gramEnd"/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科技大學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/</w:t>
            </w:r>
          </w:p>
          <w:p w:rsidR="00D6471C" w:rsidRDefault="0086457C" w:rsidP="00D6471C">
            <w:pPr>
              <w:adjustRightInd/>
              <w:spacing w:line="36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 xml:space="preserve">宇峻奧汀科技股份有限公司 </w:t>
            </w:r>
          </w:p>
          <w:p w:rsidR="00D6471C" w:rsidRDefault="0086457C" w:rsidP="00D6471C">
            <w:pPr>
              <w:adjustRightInd/>
              <w:spacing w:line="36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proofErr w:type="gramStart"/>
            <w:r w:rsidRPr="001570D5">
              <w:rPr>
                <w:rFonts w:ascii="微軟正黑體" w:eastAsia="微軟正黑體" w:hAnsi="微軟正黑體" w:hint="eastAsia"/>
                <w:color w:val="2E74B5"/>
                <w:kern w:val="2"/>
                <w:sz w:val="22"/>
                <w:szCs w:val="22"/>
              </w:rPr>
              <w:t>尊博科技</w:t>
            </w:r>
            <w:proofErr w:type="gramEnd"/>
            <w:r w:rsidRPr="001570D5">
              <w:rPr>
                <w:rFonts w:ascii="微軟正黑體" w:eastAsia="微軟正黑體" w:hAnsi="微軟正黑體" w:hint="eastAsia"/>
                <w:color w:val="2E74B5"/>
                <w:kern w:val="2"/>
                <w:sz w:val="22"/>
                <w:szCs w:val="22"/>
              </w:rPr>
              <w:t>股份有限公司</w:t>
            </w:r>
          </w:p>
          <w:p w:rsidR="00D6471C" w:rsidRDefault="0086457C" w:rsidP="00D6471C">
            <w:pPr>
              <w:adjustRightInd/>
              <w:spacing w:line="36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2E74B5"/>
                <w:kern w:val="2"/>
                <w:sz w:val="22"/>
                <w:szCs w:val="22"/>
              </w:rPr>
              <w:t>雷爵網絡科技股份有限公司</w:t>
            </w:r>
          </w:p>
          <w:p w:rsidR="00386846" w:rsidRPr="00D6471C" w:rsidRDefault="0086457C" w:rsidP="00D6471C">
            <w:pPr>
              <w:adjustRightInd/>
              <w:spacing w:line="36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proofErr w:type="gramStart"/>
            <w:r w:rsidRPr="001570D5">
              <w:rPr>
                <w:rFonts w:ascii="微軟正黑體" w:eastAsia="微軟正黑體" w:hAnsi="微軟正黑體" w:hint="eastAsia"/>
                <w:color w:val="2E74B5"/>
                <w:kern w:val="2"/>
                <w:sz w:val="22"/>
                <w:szCs w:val="22"/>
              </w:rPr>
              <w:t>鈊象</w:t>
            </w:r>
            <w:proofErr w:type="gramEnd"/>
            <w:r w:rsidRPr="001570D5">
              <w:rPr>
                <w:rFonts w:ascii="微軟正黑體" w:eastAsia="微軟正黑體" w:hAnsi="微軟正黑體" w:hint="eastAsia"/>
                <w:color w:val="2E74B5"/>
                <w:kern w:val="2"/>
                <w:sz w:val="22"/>
                <w:szCs w:val="22"/>
              </w:rPr>
              <w:t>電子股份有限公司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386846" w:rsidRPr="00D6471C" w:rsidRDefault="00386846" w:rsidP="00D6471C">
            <w:pPr>
              <w:adjustRightInd/>
              <w:spacing w:line="360" w:lineRule="exact"/>
              <w:jc w:val="both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</w:pPr>
            <w:r w:rsidRPr="00D6471C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南</w:t>
            </w:r>
            <w:proofErr w:type="gramStart"/>
            <w:r w:rsidRPr="00D6471C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臺</w:t>
            </w:r>
            <w:proofErr w:type="gramEnd"/>
            <w:r w:rsidRPr="00D6471C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科技大學</w:t>
            </w:r>
            <w:r w:rsidRPr="00D6471C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謝承勳專任講師</w:t>
            </w:r>
            <w:r w:rsidRPr="00D6471C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0926-009-4640</w:t>
            </w:r>
          </w:p>
        </w:tc>
      </w:tr>
      <w:tr w:rsidR="00386846" w:rsidRPr="001570D5" w:rsidTr="0086457C">
        <w:trPr>
          <w:trHeight w:val="714"/>
          <w:jc w:val="center"/>
        </w:trPr>
        <w:tc>
          <w:tcPr>
            <w:tcW w:w="1052" w:type="pct"/>
            <w:shd w:val="clear" w:color="auto" w:fill="auto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sz w:val="22"/>
                <w:szCs w:val="22"/>
                <w:u w:val="single"/>
              </w:rPr>
              <w:t>土木營建產業就業</w:t>
            </w: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  <w:u w:val="single"/>
              </w:rPr>
              <w:t>學分學程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D6471C" w:rsidRPr="00D6471C" w:rsidRDefault="00D6471C" w:rsidP="00D6471C">
            <w:pPr>
              <w:adjustRightInd/>
              <w:spacing w:line="360" w:lineRule="exact"/>
              <w:jc w:val="both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  <w:u w:val="single"/>
              </w:rPr>
            </w:pPr>
            <w:r w:rsidRPr="001570D5"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  <w:t>國立高雄應用科技大學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/</w:t>
            </w:r>
          </w:p>
          <w:p w:rsidR="00386846" w:rsidRPr="001570D5" w:rsidRDefault="00D6471C" w:rsidP="00D6471C">
            <w:pPr>
              <w:adjustRightInd/>
              <w:spacing w:line="30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台灣營造工程協會</w:t>
            </w:r>
          </w:p>
        </w:tc>
        <w:tc>
          <w:tcPr>
            <w:tcW w:w="1997" w:type="pct"/>
            <w:shd w:val="clear" w:color="auto" w:fill="auto"/>
          </w:tcPr>
          <w:p w:rsidR="00386846" w:rsidRPr="00D6471C" w:rsidRDefault="00386846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  <w:t>國立高雄應用科技大學</w:t>
            </w:r>
            <w:r w:rsidRPr="00977FE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沈茂松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院長</w:t>
            </w:r>
            <w:r w:rsidRPr="00977FE5"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  <w:t>0928-411-655</w:t>
            </w:r>
          </w:p>
        </w:tc>
      </w:tr>
      <w:tr w:rsidR="00386846" w:rsidRPr="001570D5" w:rsidTr="0086457C">
        <w:trPr>
          <w:trHeight w:val="683"/>
          <w:jc w:val="center"/>
        </w:trPr>
        <w:tc>
          <w:tcPr>
            <w:tcW w:w="1052" w:type="pct"/>
            <w:shd w:val="clear" w:color="auto" w:fill="auto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</w:rPr>
            </w:pPr>
            <w:proofErr w:type="gramStart"/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  <w:u w:val="single"/>
              </w:rPr>
              <w:t>眼鏡驗配實務</w:t>
            </w:r>
            <w:proofErr w:type="gramEnd"/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  <w:u w:val="single"/>
              </w:rPr>
              <w:t>學分學程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D6471C" w:rsidRPr="001570D5" w:rsidRDefault="00D6471C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樹人醫護管理專科學校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/</w:t>
            </w:r>
          </w:p>
          <w:p w:rsidR="00D6471C" w:rsidRDefault="00D6471C" w:rsidP="00D6471C">
            <w:pPr>
              <w:adjustRightInd/>
              <w:spacing w:line="360" w:lineRule="exact"/>
              <w:ind w:leftChars="100" w:left="240"/>
              <w:jc w:val="both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小林鐘錶眼鏡股份有限公司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得</w:t>
            </w: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恩堂眼鏡有限公司</w:t>
            </w:r>
          </w:p>
          <w:p w:rsidR="00D6471C" w:rsidRPr="00D6471C" w:rsidRDefault="00D6471C" w:rsidP="00D6471C">
            <w:pPr>
              <w:adjustRightInd/>
              <w:spacing w:line="360" w:lineRule="exact"/>
              <w:ind w:left="253"/>
              <w:jc w:val="both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寶島光學科技股份有限公司</w:t>
            </w:r>
          </w:p>
        </w:tc>
        <w:tc>
          <w:tcPr>
            <w:tcW w:w="1997" w:type="pct"/>
            <w:shd w:val="clear" w:color="auto" w:fill="auto"/>
          </w:tcPr>
          <w:p w:rsidR="00386846" w:rsidRPr="001570D5" w:rsidRDefault="00386846" w:rsidP="00D6471C">
            <w:pPr>
              <w:adjustRightInd/>
              <w:spacing w:line="360" w:lineRule="exact"/>
              <w:jc w:val="both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  <w:u w:val="single"/>
              </w:rPr>
            </w:pPr>
          </w:p>
          <w:p w:rsidR="00D6471C" w:rsidRPr="001570D5" w:rsidRDefault="00386846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樹人醫護管理專科學校</w:t>
            </w:r>
            <w:r w:rsidRPr="00977FE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黃敬堯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主任</w:t>
            </w:r>
            <w:r w:rsidRPr="00977FE5"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  <w:t>0933-585-682</w:t>
            </w:r>
            <w:r w:rsidR="00D6471C" w:rsidRPr="001570D5"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  <w:t xml:space="preserve"> </w:t>
            </w:r>
          </w:p>
          <w:p w:rsidR="00386846" w:rsidRPr="001570D5" w:rsidRDefault="00386846" w:rsidP="004060D4">
            <w:pPr>
              <w:adjustRightInd/>
              <w:spacing w:line="360" w:lineRule="exact"/>
              <w:ind w:left="253"/>
              <w:jc w:val="both"/>
              <w:textAlignment w:val="auto"/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</w:pPr>
          </w:p>
        </w:tc>
      </w:tr>
      <w:tr w:rsidR="00386846" w:rsidRPr="001570D5" w:rsidTr="0086457C">
        <w:trPr>
          <w:trHeight w:val="665"/>
          <w:jc w:val="center"/>
        </w:trPr>
        <w:tc>
          <w:tcPr>
            <w:tcW w:w="1052" w:type="pct"/>
            <w:shd w:val="clear" w:color="auto" w:fill="auto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  <w:t>智</w:t>
            </w: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慧</w:t>
            </w: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  <w:t>財</w:t>
            </w: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產</w:t>
            </w: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  <w:t>(專利)人才培育學分學程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D6471C" w:rsidRPr="001570D5" w:rsidRDefault="00D6471C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國立臺灣科技大學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/</w:t>
            </w:r>
          </w:p>
          <w:p w:rsidR="00386846" w:rsidRPr="001570D5" w:rsidRDefault="00D6471C" w:rsidP="00D6471C">
            <w:pPr>
              <w:adjustRightInd/>
              <w:spacing w:line="300" w:lineRule="exact"/>
              <w:ind w:left="220" w:hangingChars="100" w:hanging="220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color w:val="0070C0"/>
                <w:sz w:val="22"/>
                <w:szCs w:val="22"/>
              </w:rPr>
              <w:t xml:space="preserve"> </w:t>
            </w: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賽恩</w:t>
            </w:r>
            <w:proofErr w:type="gramStart"/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倍</w:t>
            </w:r>
            <w:proofErr w:type="gramEnd"/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吉遠東科技顧問股份有限公司</w:t>
            </w:r>
          </w:p>
        </w:tc>
        <w:tc>
          <w:tcPr>
            <w:tcW w:w="1997" w:type="pct"/>
            <w:shd w:val="clear" w:color="auto" w:fill="auto"/>
          </w:tcPr>
          <w:p w:rsidR="00386846" w:rsidRPr="001570D5" w:rsidRDefault="00386846" w:rsidP="00D6471C">
            <w:pPr>
              <w:adjustRightInd/>
              <w:spacing w:line="360" w:lineRule="exact"/>
              <w:jc w:val="both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  <w:u w:val="single"/>
              </w:rPr>
            </w:pPr>
          </w:p>
          <w:p w:rsidR="00386846" w:rsidRDefault="00386846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國立臺灣科技大學</w:t>
            </w:r>
            <w:r w:rsidRPr="00977FE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林瑞珠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院長</w:t>
            </w:r>
            <w:r w:rsidRPr="00977FE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0972-960-973</w:t>
            </w:r>
          </w:p>
          <w:p w:rsidR="00D6471C" w:rsidRPr="00D6471C" w:rsidRDefault="00D6471C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</w:p>
        </w:tc>
      </w:tr>
      <w:tr w:rsidR="00386846" w:rsidRPr="001570D5" w:rsidTr="00D6471C">
        <w:trPr>
          <w:trHeight w:val="1155"/>
          <w:jc w:val="center"/>
        </w:trPr>
        <w:tc>
          <w:tcPr>
            <w:tcW w:w="1052" w:type="pct"/>
            <w:shd w:val="clear" w:color="auto" w:fill="auto"/>
            <w:vAlign w:val="center"/>
          </w:tcPr>
          <w:p w:rsidR="00386846" w:rsidRPr="001570D5" w:rsidRDefault="0086457C" w:rsidP="004060D4">
            <w:pPr>
              <w:adjustRightInd/>
              <w:spacing w:line="300" w:lineRule="exact"/>
              <w:jc w:val="center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航空運</w:t>
            </w:r>
            <w:proofErr w:type="gramStart"/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務</w:t>
            </w:r>
            <w:proofErr w:type="gramEnd"/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  <w:u w:val="single"/>
              </w:rPr>
              <w:t>學分學程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D6471C" w:rsidRDefault="00D6471C" w:rsidP="00D6471C">
            <w:pPr>
              <w:adjustRightInd/>
              <w:spacing w:line="360" w:lineRule="exact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國立高雄餐旅大學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/</w:t>
            </w:r>
          </w:p>
          <w:p w:rsidR="00386846" w:rsidRPr="00D6471C" w:rsidRDefault="00D6471C" w:rsidP="00D6471C">
            <w:pPr>
              <w:adjustRightInd/>
              <w:spacing w:line="360" w:lineRule="exact"/>
              <w:ind w:firstLineChars="100" w:firstLine="220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sz w:val="22"/>
                <w:szCs w:val="22"/>
              </w:rPr>
              <w:t>復興航空股份有限公司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386846" w:rsidRPr="001570D5" w:rsidRDefault="00386846" w:rsidP="00D6471C">
            <w:pPr>
              <w:adjustRightInd/>
              <w:spacing w:line="360" w:lineRule="exact"/>
              <w:jc w:val="both"/>
              <w:textAlignment w:val="auto"/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</w:pPr>
            <w:r w:rsidRPr="001570D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國立高雄餐旅大學</w:t>
            </w:r>
            <w:r w:rsidRPr="00977FE5"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程健行</w:t>
            </w:r>
            <w:r>
              <w:rPr>
                <w:rFonts w:ascii="微軟正黑體" w:eastAsia="微軟正黑體" w:hAnsi="微軟正黑體" w:hint="eastAsia"/>
                <w:color w:val="0070C0"/>
                <w:kern w:val="2"/>
                <w:sz w:val="22"/>
                <w:szCs w:val="22"/>
              </w:rPr>
              <w:t>助理教授</w:t>
            </w:r>
            <w:r w:rsidRPr="00977FE5">
              <w:rPr>
                <w:rFonts w:ascii="微軟正黑體" w:eastAsia="微軟正黑體" w:hAnsi="微軟正黑體"/>
                <w:color w:val="0070C0"/>
                <w:kern w:val="2"/>
                <w:sz w:val="22"/>
                <w:szCs w:val="22"/>
              </w:rPr>
              <w:t>0920-343-777</w:t>
            </w:r>
          </w:p>
        </w:tc>
      </w:tr>
    </w:tbl>
    <w:p w:rsidR="00386846" w:rsidRDefault="00386846"/>
    <w:sectPr w:rsidR="00386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5347"/>
    <w:multiLevelType w:val="hybridMultilevel"/>
    <w:tmpl w:val="FF82E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8A7D9B"/>
    <w:multiLevelType w:val="hybridMultilevel"/>
    <w:tmpl w:val="12C0C5BE"/>
    <w:lvl w:ilvl="0" w:tplc="F72CE46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46"/>
    <w:rsid w:val="002765C6"/>
    <w:rsid w:val="003611F9"/>
    <w:rsid w:val="00386846"/>
    <w:rsid w:val="0086457C"/>
    <w:rsid w:val="00D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8BB34-A989-4C1E-9D60-652C916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4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45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457C"/>
  </w:style>
  <w:style w:type="character" w:customStyle="1" w:styleId="a5">
    <w:name w:val="註解文字 字元"/>
    <w:basedOn w:val="a0"/>
    <w:link w:val="a4"/>
    <w:uiPriority w:val="99"/>
    <w:semiHidden/>
    <w:rsid w:val="0086457C"/>
    <w:rPr>
      <w:rFonts w:ascii="細明體" w:eastAsia="細明體" w:hAnsi="Times New Roman" w:cs="Times New Roman"/>
      <w:kern w:val="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457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6457C"/>
    <w:rPr>
      <w:rFonts w:ascii="細明體" w:eastAsia="細明體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457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2014-07-14T05:49:00Z</dcterms:created>
  <dcterms:modified xsi:type="dcterms:W3CDTF">2014-07-15T03:01:00Z</dcterms:modified>
</cp:coreProperties>
</file>