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45" w:rsidRPr="00C5306B" w:rsidRDefault="00750D45" w:rsidP="00750D45">
      <w:pPr>
        <w:spacing w:line="480" w:lineRule="exact"/>
        <w:jc w:val="center"/>
        <w:rPr>
          <w:rFonts w:eastAsia="標楷體"/>
          <w:b/>
          <w:bCs/>
          <w:color w:val="000000" w:themeColor="text1"/>
          <w:w w:val="90"/>
          <w:sz w:val="32"/>
          <w:szCs w:val="32"/>
        </w:rPr>
      </w:pPr>
      <w:r w:rsidRPr="00104D41">
        <w:rPr>
          <w:rFonts w:eastAsia="標楷體"/>
          <w:b/>
          <w:bCs/>
          <w:color w:val="000000" w:themeColor="text1"/>
          <w:w w:val="90"/>
          <w:sz w:val="32"/>
          <w:szCs w:val="32"/>
        </w:rPr>
        <w:t>10</w:t>
      </w:r>
      <w:r w:rsidRPr="00C5306B">
        <w:rPr>
          <w:rFonts w:eastAsia="標楷體"/>
          <w:b/>
          <w:bCs/>
          <w:color w:val="000000" w:themeColor="text1"/>
          <w:w w:val="90"/>
          <w:sz w:val="32"/>
          <w:szCs w:val="32"/>
        </w:rPr>
        <w:t>6</w:t>
      </w:r>
      <w:r w:rsidRPr="00C5306B">
        <w:rPr>
          <w:rFonts w:eastAsia="標楷體" w:hint="eastAsia"/>
          <w:b/>
          <w:bCs/>
          <w:color w:val="000000" w:themeColor="text1"/>
          <w:w w:val="90"/>
          <w:sz w:val="32"/>
          <w:szCs w:val="32"/>
        </w:rPr>
        <w:t>年度高級中等以下學校及幼兒園教師資格檢定考試</w:t>
      </w:r>
    </w:p>
    <w:p w:rsidR="00750D45" w:rsidRPr="00C5306B" w:rsidRDefault="00750D45" w:rsidP="00750D45">
      <w:pPr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bookmarkStart w:id="0" w:name="_GoBack"/>
      <w:r w:rsidRPr="00C5306B">
        <w:rPr>
          <w:rFonts w:eastAsia="標楷體" w:hint="eastAsia"/>
          <w:b/>
          <w:bCs/>
          <w:color w:val="000000" w:themeColor="text1"/>
          <w:sz w:val="32"/>
          <w:szCs w:val="32"/>
        </w:rPr>
        <w:t>重要日程表</w:t>
      </w: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2407"/>
        <w:gridCol w:w="3939"/>
        <w:gridCol w:w="2541"/>
      </w:tblGrid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bookmarkEnd w:id="0"/>
          <w:p w:rsidR="00750D45" w:rsidRPr="00104D41" w:rsidRDefault="00750D45" w:rsidP="00750D45">
            <w:pPr>
              <w:tabs>
                <w:tab w:val="right" w:leader="dot" w:pos="7921"/>
              </w:tabs>
              <w:spacing w:line="280" w:lineRule="exact"/>
              <w:ind w:left="-12" w:right="44"/>
              <w:jc w:val="center"/>
              <w:rPr>
                <w:rFonts w:eastAsia="標楷體"/>
                <w:b/>
                <w:color w:val="000000" w:themeColor="text1"/>
              </w:rPr>
            </w:pPr>
            <w:r w:rsidRPr="00104D41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50D45" w:rsidRPr="00104D41" w:rsidRDefault="00750D45" w:rsidP="00750D45">
            <w:pPr>
              <w:tabs>
                <w:tab w:val="right" w:leader="dot" w:pos="7921"/>
              </w:tabs>
              <w:spacing w:line="280" w:lineRule="exact"/>
              <w:ind w:left="284" w:right="284"/>
              <w:jc w:val="center"/>
              <w:rPr>
                <w:rFonts w:eastAsia="標楷體"/>
                <w:b/>
                <w:color w:val="000000" w:themeColor="text1"/>
              </w:rPr>
            </w:pPr>
            <w:r w:rsidRPr="00104D41">
              <w:rPr>
                <w:rFonts w:eastAsia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50D45" w:rsidRPr="00104D41" w:rsidRDefault="00750D45" w:rsidP="00750D45">
            <w:pPr>
              <w:tabs>
                <w:tab w:val="right" w:leader="dot" w:pos="7921"/>
              </w:tabs>
              <w:spacing w:line="280" w:lineRule="exact"/>
              <w:ind w:left="284" w:right="284"/>
              <w:jc w:val="center"/>
              <w:rPr>
                <w:rFonts w:eastAsia="標楷體"/>
                <w:b/>
                <w:color w:val="000000" w:themeColor="text1"/>
              </w:rPr>
            </w:pPr>
            <w:r w:rsidRPr="00104D41">
              <w:rPr>
                <w:rFonts w:eastAsia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50D45" w:rsidRPr="00104D41" w:rsidRDefault="00750D45" w:rsidP="00750D45">
            <w:pPr>
              <w:tabs>
                <w:tab w:val="right" w:leader="dot" w:pos="7921"/>
              </w:tabs>
              <w:spacing w:line="280" w:lineRule="exact"/>
              <w:ind w:left="284" w:right="284"/>
              <w:jc w:val="center"/>
              <w:rPr>
                <w:rFonts w:eastAsia="標楷體"/>
                <w:b/>
                <w:color w:val="000000" w:themeColor="text1"/>
              </w:rPr>
            </w:pPr>
            <w:r w:rsidRPr="00104D41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公告簡章、考試地點、日期、報名費用等相關事項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105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12月16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日（星期五）起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簡章公告後，應考人請自行至網站免費下載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2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網路登錄報名資料（含上傳照片）及列印表件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tabs>
                <w:tab w:val="left" w:pos="333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104D41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、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網路登錄報名資料：</w:t>
            </w:r>
          </w:p>
          <w:p w:rsidR="00750D45" w:rsidRPr="00C5306B" w:rsidRDefault="00750D45" w:rsidP="00750D45">
            <w:pPr>
              <w:spacing w:line="280" w:lineRule="exact"/>
              <w:ind w:leftChars="107" w:left="257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3日（星期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二）上午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8時30分起至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6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月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0日（星期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二）下午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3時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止</w:t>
            </w:r>
          </w:p>
          <w:p w:rsidR="00750D45" w:rsidRPr="00C5306B" w:rsidRDefault="00750D45" w:rsidP="00750D45">
            <w:pPr>
              <w:tabs>
                <w:tab w:val="left" w:pos="278"/>
                <w:tab w:val="left" w:pos="305"/>
                <w:tab w:val="left" w:pos="334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、列印表件：</w:t>
            </w:r>
          </w:p>
          <w:p w:rsidR="00750D45" w:rsidRPr="00C5306B" w:rsidRDefault="00750D45" w:rsidP="00750D45">
            <w:pPr>
              <w:tabs>
                <w:tab w:val="left" w:pos="378"/>
              </w:tabs>
              <w:spacing w:line="280" w:lineRule="exact"/>
              <w:ind w:leftChars="107" w:left="257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6年1月4日（星期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三）起至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6年1月10日（星期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二）止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3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繳費及郵寄報名表件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星期三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）起至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br/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11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星期三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）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以郵局郵戳為憑，逾期不受理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4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通知應考人補正報考資料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104D41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104D41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6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104D41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星期一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）至</w:t>
            </w:r>
          </w:p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104D41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1月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0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104D41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104D41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5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申請修改個人基本資料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0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104D41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五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104D41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以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郵局郵戳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為憑，逾期不受理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6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報名補件截止日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20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</w:t>
            </w:r>
            <w:r w:rsidRPr="00104D41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五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以郵局郵戳為憑，逾期不受理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7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回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復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身心障礙應考人申請應考服務事項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</w:t>
            </w:r>
            <w:r w:rsidRPr="00104D41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五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8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應考人列印准考證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23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星期四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）上午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10時起至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5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(星期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下午7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時止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9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公布試場配置表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2月28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二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中午</w:t>
            </w:r>
            <w:r w:rsidRPr="00104D41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網址：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https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://tqa.ntue.edu.tw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10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開放應考人查看試場位置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日（星期六）下午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時至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試場內不開放查看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11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檢定考試日期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5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日（星期日）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12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公布試題及選擇題參考答案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日（星期一）中午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13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受理試題疑義申請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8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日（星期三）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下午10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時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網路或紙本申請，逾期不受理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(紙本以郵局郵戳為憑)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14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試題疑義釋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復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5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三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）中午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15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放榜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17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星期一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）中午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12時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網路查榜網址：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https://tqa.ntue.edu.tw</w:t>
            </w:r>
          </w:p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語音即時查榜：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0203-03536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0911-536536</w:t>
            </w:r>
          </w:p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預約簡訊報榜：請詳閱簡章第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8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頁及第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47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頁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16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寄發成績通知單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17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星期一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）起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17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補印成績通知單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4月17日(星期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一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)中午12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時起至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30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五）止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補印方式詳閱簡章第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9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頁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18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及格者寄送教師證書回郵信封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21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日（星期五）前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將回郵信封寄回原師資培育之大學，以郵局郵戳為憑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19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受理申請成績複查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21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）上午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10時起至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104D41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2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5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星期二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）下午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3時止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限以網路申請，繳費截止日至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4月25日(星期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二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)止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20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寄發成績複查結果通知單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5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5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</w:t>
            </w:r>
            <w:r w:rsidRPr="00C5306B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星期五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）起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bCs/>
                <w:color w:val="000000" w:themeColor="text1"/>
                <w:spacing w:val="-6"/>
                <w:sz w:val="21"/>
                <w:szCs w:val="21"/>
              </w:rPr>
              <w:t>21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寄送或領取教師證書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30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日（星期五）前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領取方式詳閱簡章第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10頁</w:t>
            </w:r>
          </w:p>
        </w:tc>
      </w:tr>
      <w:tr w:rsidR="00750D45" w:rsidRPr="00104D41" w:rsidTr="000F43EB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申請補發教師證書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106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年</w:t>
            </w:r>
            <w:r w:rsidRPr="00C5306B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7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月</w:t>
            </w:r>
            <w:r w:rsidRPr="00C5306B">
              <w:rPr>
                <w:rFonts w:ascii="標楷體" w:eastAsia="標楷體" w:hAnsi="標楷體"/>
                <w:color w:val="000000" w:themeColor="text1"/>
                <w:spacing w:val="-10"/>
                <w:sz w:val="21"/>
                <w:szCs w:val="21"/>
              </w:rPr>
              <w:t>3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日（星期</w:t>
            </w:r>
            <w:r w:rsidRPr="00104D4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一</w:t>
            </w:r>
            <w:r w:rsidRPr="00C5306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）起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50D45" w:rsidRPr="00C5306B" w:rsidRDefault="00750D45" w:rsidP="00750D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</w:p>
        </w:tc>
      </w:tr>
    </w:tbl>
    <w:p w:rsidR="00870A6C" w:rsidRDefault="000D1092"/>
    <w:sectPr w:rsidR="00870A6C" w:rsidSect="00750D45">
      <w:pgSz w:w="11906" w:h="16838"/>
      <w:pgMar w:top="851" w:right="720" w:bottom="567" w:left="567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92" w:rsidRDefault="000D1092" w:rsidP="00750D45">
      <w:r>
        <w:separator/>
      </w:r>
    </w:p>
  </w:endnote>
  <w:endnote w:type="continuationSeparator" w:id="0">
    <w:p w:rsidR="000D1092" w:rsidRDefault="000D1092" w:rsidP="007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92" w:rsidRDefault="000D1092" w:rsidP="00750D45">
      <w:r>
        <w:separator/>
      </w:r>
    </w:p>
  </w:footnote>
  <w:footnote w:type="continuationSeparator" w:id="0">
    <w:p w:rsidR="000D1092" w:rsidRDefault="000D1092" w:rsidP="0075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5"/>
    <w:rsid w:val="000D1092"/>
    <w:rsid w:val="004B2D5C"/>
    <w:rsid w:val="00750D45"/>
    <w:rsid w:val="009B7D26"/>
    <w:rsid w:val="00B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6CC58-321B-41B3-9038-BCC981E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D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0D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涂涂twutwu</cp:lastModifiedBy>
  <cp:revision>1</cp:revision>
  <dcterms:created xsi:type="dcterms:W3CDTF">2016-12-07T01:59:00Z</dcterms:created>
  <dcterms:modified xsi:type="dcterms:W3CDTF">2016-12-07T02:06:00Z</dcterms:modified>
</cp:coreProperties>
</file>