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BB" w:rsidRPr="003748E1" w:rsidRDefault="008F17BB" w:rsidP="008F17BB">
      <w:pPr>
        <w:pStyle w:val="a3"/>
        <w:spacing w:line="360" w:lineRule="auto"/>
        <w:ind w:leftChars="61" w:left="1072" w:hanging="926"/>
        <w:jc w:val="center"/>
        <w:rPr>
          <w:rFonts w:ascii="Times New Roman"/>
          <w:b/>
          <w:color w:val="000000"/>
          <w:sz w:val="36"/>
          <w:szCs w:val="36"/>
        </w:rPr>
      </w:pPr>
      <w:proofErr w:type="gramStart"/>
      <w:r w:rsidRPr="003748E1">
        <w:rPr>
          <w:rFonts w:ascii="Times New Roman"/>
          <w:b/>
          <w:color w:val="000000"/>
          <w:sz w:val="36"/>
          <w:szCs w:val="36"/>
        </w:rPr>
        <w:t>104</w:t>
      </w:r>
      <w:proofErr w:type="gramEnd"/>
      <w:r w:rsidRPr="003748E1">
        <w:rPr>
          <w:rFonts w:ascii="Times New Roman"/>
          <w:b/>
          <w:color w:val="000000"/>
          <w:sz w:val="36"/>
          <w:szCs w:val="36"/>
        </w:rPr>
        <w:t>年度幼教專班教學演示能力檢測重要日程表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206"/>
      </w:tblGrid>
      <w:tr w:rsidR="008F17BB" w:rsidRPr="003748E1" w:rsidTr="008F17BB">
        <w:trPr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pStyle w:val="a3"/>
              <w:ind w:left="0" w:firstLineChars="0" w:firstLine="0"/>
              <w:jc w:val="center"/>
              <w:rPr>
                <w:rFonts w:ascii="Times New Roman"/>
                <w:b/>
                <w:color w:val="000000"/>
                <w:sz w:val="32"/>
                <w:szCs w:val="32"/>
              </w:rPr>
            </w:pPr>
            <w:r w:rsidRPr="003748E1">
              <w:rPr>
                <w:rFonts w:ascii="Times New Roman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pStyle w:val="a3"/>
              <w:ind w:left="0" w:firstLineChars="0" w:firstLine="0"/>
              <w:jc w:val="center"/>
              <w:rPr>
                <w:rFonts w:ascii="Times New Roman"/>
                <w:b/>
                <w:color w:val="000000"/>
                <w:sz w:val="32"/>
                <w:szCs w:val="32"/>
              </w:rPr>
            </w:pPr>
            <w:r w:rsidRPr="003748E1">
              <w:rPr>
                <w:rFonts w:ascii="Times New Roman"/>
                <w:b/>
                <w:color w:val="000000"/>
                <w:sz w:val="32"/>
                <w:szCs w:val="32"/>
              </w:rPr>
              <w:t>內容</w:t>
            </w:r>
          </w:p>
        </w:tc>
      </w:tr>
      <w:tr w:rsidR="008F17BB" w:rsidRPr="003748E1" w:rsidTr="008F17BB">
        <w:trPr>
          <w:trHeight w:val="1333"/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pStyle w:val="a3"/>
              <w:ind w:left="0" w:firstLineChars="0" w:firstLine="0"/>
              <w:jc w:val="center"/>
              <w:rPr>
                <w:rFonts w:ascii="Times New Roman"/>
                <w:b/>
                <w:color w:val="000000"/>
                <w:szCs w:val="28"/>
              </w:rPr>
            </w:pPr>
            <w:r w:rsidRPr="003748E1">
              <w:rPr>
                <w:rFonts w:ascii="Times New Roman"/>
                <w:b/>
                <w:color w:val="000000"/>
                <w:szCs w:val="28"/>
              </w:rPr>
              <w:t>8</w:t>
            </w:r>
            <w:r w:rsidRPr="003748E1">
              <w:rPr>
                <w:rFonts w:ascii="Times New Roman"/>
                <w:b/>
                <w:color w:val="000000"/>
                <w:szCs w:val="28"/>
              </w:rPr>
              <w:t>月</w:t>
            </w:r>
            <w:r w:rsidRPr="003748E1">
              <w:rPr>
                <w:rFonts w:ascii="Times New Roman"/>
                <w:b/>
                <w:color w:val="000000"/>
                <w:szCs w:val="28"/>
              </w:rPr>
              <w:t>26</w:t>
            </w:r>
            <w:r w:rsidRPr="003748E1">
              <w:rPr>
                <w:rFonts w:ascii="Times New Roman"/>
                <w:b/>
                <w:color w:val="000000"/>
                <w:szCs w:val="28"/>
              </w:rPr>
              <w:t>日（星期三）起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pStyle w:val="a3"/>
              <w:ind w:left="0" w:firstLineChars="0" w:firstLine="0"/>
              <w:jc w:val="center"/>
              <w:rPr>
                <w:rFonts w:ascii="Times New Roman"/>
                <w:b/>
                <w:color w:val="000000"/>
                <w:sz w:val="36"/>
                <w:szCs w:val="36"/>
              </w:rPr>
            </w:pPr>
            <w:r w:rsidRPr="003748E1">
              <w:rPr>
                <w:rFonts w:ascii="Times New Roman"/>
                <w:b/>
                <w:color w:val="000000"/>
                <w:sz w:val="36"/>
                <w:szCs w:val="36"/>
              </w:rPr>
              <w:t>簡章公告</w:t>
            </w:r>
          </w:p>
        </w:tc>
      </w:tr>
      <w:tr w:rsidR="008F17BB" w:rsidRPr="003748E1" w:rsidTr="008F17BB">
        <w:trPr>
          <w:trHeight w:val="1333"/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自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7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日（星期一）上午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時起</w:t>
            </w:r>
          </w:p>
          <w:p w:rsidR="008F17BB" w:rsidRPr="003748E1" w:rsidRDefault="008F17BB" w:rsidP="00742AA4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至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13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日（星期日）下午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17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時止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pStyle w:val="a3"/>
              <w:ind w:left="0" w:firstLineChars="0" w:firstLine="0"/>
              <w:jc w:val="center"/>
              <w:rPr>
                <w:rFonts w:ascii="Times New Roman"/>
                <w:b/>
                <w:color w:val="000000"/>
                <w:sz w:val="36"/>
                <w:szCs w:val="36"/>
              </w:rPr>
            </w:pPr>
            <w:proofErr w:type="gramStart"/>
            <w:r w:rsidRPr="003748E1">
              <w:rPr>
                <w:rFonts w:ascii="Times New Roman"/>
                <w:b/>
                <w:color w:val="000000"/>
                <w:sz w:val="36"/>
                <w:szCs w:val="36"/>
              </w:rPr>
              <w:t>線上報名</w:t>
            </w:r>
            <w:proofErr w:type="gramEnd"/>
          </w:p>
        </w:tc>
      </w:tr>
      <w:tr w:rsidR="008F17BB" w:rsidRPr="003748E1" w:rsidTr="008F17BB">
        <w:trPr>
          <w:trHeight w:val="1333"/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自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7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日（星期一）起</w:t>
            </w:r>
          </w:p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至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18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日（星期五）止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pStyle w:val="a3"/>
              <w:ind w:left="0" w:firstLineChars="0" w:firstLine="0"/>
              <w:jc w:val="center"/>
              <w:rPr>
                <w:rFonts w:ascii="Times New Roman"/>
                <w:b/>
                <w:color w:val="000000"/>
                <w:sz w:val="36"/>
                <w:szCs w:val="36"/>
              </w:rPr>
            </w:pPr>
            <w:r w:rsidRPr="003748E1">
              <w:rPr>
                <w:rFonts w:ascii="Times New Roman"/>
                <w:b/>
                <w:color w:val="000000"/>
                <w:sz w:val="36"/>
                <w:szCs w:val="36"/>
              </w:rPr>
              <w:t>1.</w:t>
            </w:r>
            <w:r w:rsidRPr="003748E1">
              <w:rPr>
                <w:rFonts w:ascii="Times New Roman"/>
                <w:b/>
                <w:color w:val="000000"/>
                <w:sz w:val="36"/>
                <w:szCs w:val="36"/>
              </w:rPr>
              <w:t>第一階段報名繳費</w:t>
            </w:r>
          </w:p>
          <w:p w:rsidR="008F17BB" w:rsidRPr="003748E1" w:rsidRDefault="008F17BB" w:rsidP="00742AA4">
            <w:pPr>
              <w:widowControl/>
              <w:spacing w:after="120"/>
              <w:jc w:val="center"/>
              <w:rPr>
                <w:b/>
                <w:color w:val="000000"/>
                <w:sz w:val="36"/>
                <w:szCs w:val="36"/>
              </w:rPr>
            </w:pP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2.</w:t>
            </w: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第一階段報名資料寄送</w:t>
            </w:r>
          </w:p>
        </w:tc>
      </w:tr>
      <w:tr w:rsidR="008F17BB" w:rsidRPr="003748E1" w:rsidTr="008F17BB">
        <w:trPr>
          <w:trHeight w:val="1333"/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25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日（星期五）前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第一階段通過名單公布</w:t>
            </w:r>
          </w:p>
        </w:tc>
      </w:tr>
      <w:tr w:rsidR="008F17BB" w:rsidRPr="003748E1" w:rsidTr="008F17BB">
        <w:trPr>
          <w:trHeight w:val="1333"/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自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9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25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日（星期五）起</w:t>
            </w:r>
          </w:p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至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26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日（星期一）止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1.</w:t>
            </w: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第二階段審查繳費</w:t>
            </w:r>
          </w:p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2.</w:t>
            </w: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第二階段審查資料寄送</w:t>
            </w:r>
          </w:p>
        </w:tc>
      </w:tr>
      <w:tr w:rsidR="008F17BB" w:rsidRPr="003748E1" w:rsidTr="008F17BB">
        <w:trPr>
          <w:trHeight w:val="1333"/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日（星期一）前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成績公布</w:t>
            </w:r>
          </w:p>
        </w:tc>
      </w:tr>
      <w:tr w:rsidR="008F17BB" w:rsidRPr="003748E1" w:rsidTr="008F17BB">
        <w:trPr>
          <w:trHeight w:val="1333"/>
          <w:jc w:val="center"/>
        </w:trPr>
        <w:tc>
          <w:tcPr>
            <w:tcW w:w="4720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自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11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30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日（星期一）起</w:t>
            </w:r>
          </w:p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至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12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7</w:t>
            </w:r>
            <w:r w:rsidRPr="003748E1">
              <w:rPr>
                <w:rFonts w:eastAsia="標楷體"/>
                <w:b/>
                <w:color w:val="000000"/>
                <w:sz w:val="28"/>
                <w:szCs w:val="28"/>
              </w:rPr>
              <w:t>日（星期一）止</w:t>
            </w:r>
          </w:p>
        </w:tc>
        <w:tc>
          <w:tcPr>
            <w:tcW w:w="4206" w:type="dxa"/>
            <w:vAlign w:val="center"/>
          </w:tcPr>
          <w:p w:rsidR="008F17BB" w:rsidRPr="003748E1" w:rsidRDefault="008F17BB" w:rsidP="00742AA4">
            <w:pPr>
              <w:widowControl/>
              <w:spacing w:after="12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3748E1">
              <w:rPr>
                <w:rFonts w:eastAsia="標楷體"/>
                <w:b/>
                <w:color w:val="000000"/>
                <w:sz w:val="36"/>
                <w:szCs w:val="36"/>
              </w:rPr>
              <w:t>成績複查</w:t>
            </w:r>
          </w:p>
        </w:tc>
      </w:tr>
    </w:tbl>
    <w:p w:rsidR="00D637FF" w:rsidRDefault="00D637FF" w:rsidP="008F17BB">
      <w:pPr>
        <w:rPr>
          <w:rFonts w:hint="eastAsia"/>
        </w:rPr>
      </w:pPr>
      <w:bookmarkStart w:id="0" w:name="_GoBack"/>
      <w:bookmarkEnd w:id="0"/>
    </w:p>
    <w:sectPr w:rsidR="00D637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B"/>
    <w:rsid w:val="008F17BB"/>
    <w:rsid w:val="00D6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E27D8-9834-4423-B124-283C02A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17BB"/>
    <w:pPr>
      <w:adjustRightInd w:val="0"/>
      <w:snapToGrid w:val="0"/>
      <w:ind w:left="720" w:hangingChars="257" w:hanging="72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8F17BB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2015-08-25T09:02:00Z</dcterms:created>
  <dcterms:modified xsi:type="dcterms:W3CDTF">2015-08-25T09:02:00Z</dcterms:modified>
</cp:coreProperties>
</file>