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93" w:rsidRDefault="00104993" w:rsidP="00104993">
      <w:pPr>
        <w:spacing w:line="480" w:lineRule="exact"/>
        <w:ind w:firstLineChars="211" w:firstLine="591"/>
        <w:rPr>
          <w:rFonts w:ascii="標楷體" w:eastAsia="標楷體" w:hAnsi="標楷體"/>
          <w:sz w:val="28"/>
          <w:szCs w:val="28"/>
        </w:rPr>
      </w:pPr>
    </w:p>
    <w:p w:rsidR="00104993" w:rsidRDefault="00104993" w:rsidP="00104993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104993" w:rsidRDefault="00104993" w:rsidP="00104993">
      <w:pPr>
        <w:spacing w:line="460" w:lineRule="exact"/>
        <w:ind w:leftChars="-5" w:hangingChars="5" w:hanging="12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-518160</wp:posOffset>
                </wp:positionV>
                <wp:extent cx="615950" cy="329565"/>
                <wp:effectExtent l="12700" t="8255" r="9525" b="14605"/>
                <wp:wrapTight wrapText="bothSides">
                  <wp:wrapPolygon edited="0">
                    <wp:start x="-334" y="-624"/>
                    <wp:lineTo x="-334" y="21600"/>
                    <wp:lineTo x="21934" y="21600"/>
                    <wp:lineTo x="21934" y="-624"/>
                    <wp:lineTo x="-334" y="-624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993" w:rsidRPr="00FD17BA" w:rsidRDefault="00104993" w:rsidP="0010499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17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2pt;margin-top:-40.8pt;width:48.5pt;height:25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QHQAIAAFQEAAAOAAAAZHJzL2Uyb0RvYy54bWysVF2O0zAQfkfiDpbfadLSdrdR09XSpQhp&#10;+ZEWDuA6TmLheIztNikXQOIAyzMH4AAcaPccjJ1uiYAnRB4sj2f8eeb7ZrK86BpF9sI6CTqn41FK&#10;idAcCqmrnL5/t3lyTonzTBdMgRY5PQhHL1aPHy1bk4kJ1KAKYQmCaJe1Jqe19yZLEsdr0TA3AiM0&#10;OkuwDfNo2iopLGsRvVHJJE3nSQu2MBa4cA5Pr3onXUX8shTcvylLJzxROcXcfFxtXLdhTVZLllWW&#10;mVryYxrsH7JomNT46AnqinlGdlb+AdVIbsFB6UccmgTKUnIRa8Bqxulv1dzUzIhYC5LjzIkm9/9g&#10;+ev9W0tkgdpRolmDEt3ffr77/vX+9sfdty9kHBhqjcsw8MZgqO+eQReiQ7XOXAP/4IiGdc10JS6t&#10;hbYWrMAM481kcLXHcQFk276CAp9iOw8RqCttEwCREILoqNThpI7oPOF4OB/PFjP0cHQ9nSxm81nI&#10;LWHZw2VjnX8hoCFhk1OL4kdwtr92vg99CInJg5LFRioVDVtt18qSPcNG2cTviO6GYUqTFkubnKVp&#10;T8DQ6YYYafz+htFIjy2vZJPT81MQywJtz3URG9Izqfo9lqc0Vhl4DNT1JPpu2x112UJxQEYt9K2N&#10;o4ibGuwnSlps65y6jztmBSXqpUZVFuPpNMxBNKazswkadujZDj1Mc4TKqaek3659Pzs7Y2VV40t9&#10;H2i4RCVLGVkOqfZZHfPG1o06HccszMbQjlG/fgarnwAAAP//AwBQSwMEFAAGAAgAAAAhAPCCUg7i&#10;AAAACgEAAA8AAABkcnMvZG93bnJldi54bWxMj09Lw0AQxe+C32EZwYu0m1aJMWZTRFvES8G2ULxt&#10;s9MkNDsbs5s0/faOJz3Nv8d7v8kWo23EgJ2vHSmYTSMQSIUzNZUKdtvVJAHhgyajG0eo4IIeFvn1&#10;VaZT4870icMmlIJNyKdaQRVCm0rpiwqt9lPXIvHt6DqrA49dKU2nz2xuGzmPolhaXRMnVLrF1wqL&#10;06a3CtaXPX2/99Fx+GiTr91pvXxb3S2Vur0ZX55BBBzDnxh+8RkdcmY6uJ6MF42CyX38wFJuklkM&#10;ghVxxPXAi/nTI8g8k/9fyH8AAAD//wMAUEsBAi0AFAAGAAgAAAAhALaDOJL+AAAA4QEAABMAAAAA&#10;AAAAAAAAAAAAAAAAAFtDb250ZW50X1R5cGVzXS54bWxQSwECLQAUAAYACAAAACEAOP0h/9YAAACU&#10;AQAACwAAAAAAAAAAAAAAAAAvAQAAX3JlbHMvLnJlbHNQSwECLQAUAAYACAAAACEAlO5UB0ACAABU&#10;BAAADgAAAAAAAAAAAAAAAAAuAgAAZHJzL2Uyb0RvYy54bWxQSwECLQAUAAYACAAAACEA8IJSDuIA&#10;AAAKAQAADwAAAAAAAAAAAAAAAACaBAAAZHJzL2Rvd25yZXYueG1sUEsFBgAAAAAEAAQA8wAAAKkF&#10;AAAAAA==&#10;" strokeweight="1pt">
                <v:textbox>
                  <w:txbxContent>
                    <w:p w:rsidR="00104993" w:rsidRPr="00FD17BA" w:rsidRDefault="00104993" w:rsidP="0010499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17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教育部107年「課程領導與素養導向教學」國際研討會</w:t>
      </w:r>
    </w:p>
    <w:p w:rsidR="00104993" w:rsidRPr="00FD17BA" w:rsidRDefault="00104993" w:rsidP="00104993">
      <w:pPr>
        <w:snapToGrid w:val="0"/>
        <w:spacing w:line="240" w:lineRule="atLeast"/>
        <w:ind w:hanging="357"/>
        <w:jc w:val="center"/>
        <w:rPr>
          <w:rFonts w:ascii="標楷體" w:eastAsia="標楷體" w:hAnsi="標楷體"/>
          <w:b/>
          <w:sz w:val="32"/>
          <w:szCs w:val="32"/>
        </w:rPr>
      </w:pPr>
      <w:r w:rsidRPr="00FD17BA">
        <w:rPr>
          <w:rFonts w:ascii="標楷體" w:eastAsia="標楷體" w:hAnsi="標楷體" w:hint="eastAsia"/>
          <w:b/>
          <w:sz w:val="32"/>
          <w:szCs w:val="32"/>
        </w:rPr>
        <w:t>會議流程</w:t>
      </w:r>
    </w:p>
    <w:p w:rsidR="00104993" w:rsidRPr="00FD17BA" w:rsidRDefault="00104993" w:rsidP="00104993">
      <w:pPr>
        <w:snapToGrid w:val="0"/>
        <w:spacing w:line="240" w:lineRule="atLeast"/>
        <w:ind w:hanging="357"/>
        <w:jc w:val="center"/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3175"/>
        <w:gridCol w:w="4168"/>
        <w:gridCol w:w="993"/>
      </w:tblGrid>
      <w:tr w:rsidR="00104993" w:rsidRPr="00201E03" w:rsidTr="002553D6">
        <w:trPr>
          <w:cantSplit/>
          <w:trHeight w:val="454"/>
          <w:jc w:val="center"/>
        </w:trPr>
        <w:tc>
          <w:tcPr>
            <w:tcW w:w="10321" w:type="dxa"/>
            <w:gridSpan w:val="5"/>
            <w:vAlign w:val="center"/>
          </w:tcPr>
          <w:p w:rsidR="00104993" w:rsidRPr="00201E03" w:rsidRDefault="00104993" w:rsidP="002553D6">
            <w:pPr>
              <w:spacing w:line="240" w:lineRule="atLeast"/>
              <w:jc w:val="center"/>
              <w:rPr>
                <w:rFonts w:eastAsia="標楷體"/>
              </w:rPr>
            </w:pPr>
            <w:r w:rsidRPr="00201E03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Pr="00201E03">
              <w:rPr>
                <w:rFonts w:eastAsia="標楷體" w:hAnsi="標楷體"/>
                <w:b/>
                <w:color w:val="000000"/>
              </w:rPr>
              <w:t>月</w:t>
            </w:r>
            <w:r>
              <w:rPr>
                <w:rFonts w:eastAsia="標楷體"/>
                <w:b/>
                <w:color w:val="000000"/>
              </w:rPr>
              <w:t>2</w:t>
            </w:r>
            <w:r>
              <w:rPr>
                <w:rFonts w:eastAsia="標楷體" w:hAnsi="標楷體"/>
                <w:b/>
                <w:color w:val="000000"/>
              </w:rPr>
              <w:t>日（星期</w:t>
            </w:r>
            <w:r>
              <w:rPr>
                <w:rFonts w:eastAsia="標楷體" w:hAnsi="標楷體" w:hint="eastAsia"/>
                <w:b/>
                <w:color w:val="000000"/>
              </w:rPr>
              <w:t>五</w:t>
            </w:r>
            <w:r w:rsidRPr="00201E03">
              <w:rPr>
                <w:rFonts w:eastAsia="標楷體" w:hAnsi="標楷體"/>
                <w:b/>
                <w:color w:val="000000"/>
              </w:rPr>
              <w:t>）</w:t>
            </w:r>
          </w:p>
        </w:tc>
      </w:tr>
      <w:tr w:rsidR="00104993" w:rsidRPr="00201E03" w:rsidTr="002553D6">
        <w:trPr>
          <w:cantSplit/>
          <w:trHeight w:val="340"/>
          <w:jc w:val="center"/>
        </w:trPr>
        <w:tc>
          <w:tcPr>
            <w:tcW w:w="1985" w:type="dxa"/>
            <w:gridSpan w:val="2"/>
            <w:vAlign w:val="center"/>
          </w:tcPr>
          <w:p w:rsidR="00104993" w:rsidRPr="00201E03" w:rsidRDefault="00104993" w:rsidP="002553D6">
            <w:pPr>
              <w:spacing w:line="240" w:lineRule="atLeast"/>
              <w:jc w:val="center"/>
              <w:rPr>
                <w:rFonts w:eastAsia="標楷體"/>
              </w:rPr>
            </w:pPr>
            <w:r w:rsidRPr="00201E03">
              <w:rPr>
                <w:rFonts w:eastAsia="標楷體" w:hAnsi="標楷體"/>
              </w:rPr>
              <w:t>時間</w:t>
            </w:r>
          </w:p>
        </w:tc>
        <w:tc>
          <w:tcPr>
            <w:tcW w:w="3175" w:type="dxa"/>
            <w:vAlign w:val="center"/>
          </w:tcPr>
          <w:p w:rsidR="00104993" w:rsidRPr="00201E03" w:rsidRDefault="00104993" w:rsidP="002553D6">
            <w:pPr>
              <w:spacing w:line="240" w:lineRule="atLeast"/>
              <w:jc w:val="center"/>
              <w:rPr>
                <w:rFonts w:eastAsia="標楷體"/>
              </w:rPr>
            </w:pPr>
            <w:r w:rsidRPr="00201E03">
              <w:rPr>
                <w:rFonts w:eastAsia="標楷體" w:hAnsi="標楷體"/>
              </w:rPr>
              <w:t>活動內容</w:t>
            </w:r>
          </w:p>
        </w:tc>
        <w:tc>
          <w:tcPr>
            <w:tcW w:w="5161" w:type="dxa"/>
            <w:gridSpan w:val="2"/>
            <w:vAlign w:val="center"/>
          </w:tcPr>
          <w:p w:rsidR="00104993" w:rsidRPr="00201E03" w:rsidRDefault="00104993" w:rsidP="002553D6">
            <w:pPr>
              <w:spacing w:line="240" w:lineRule="atLeast"/>
              <w:jc w:val="center"/>
              <w:rPr>
                <w:rFonts w:eastAsia="標楷體"/>
              </w:rPr>
            </w:pPr>
            <w:r w:rsidRPr="00201E03">
              <w:rPr>
                <w:rFonts w:eastAsia="標楷體" w:hAnsi="標楷體"/>
              </w:rPr>
              <w:t>主持人</w:t>
            </w:r>
            <w:r w:rsidRPr="00201E03">
              <w:rPr>
                <w:rFonts w:eastAsia="標楷體"/>
              </w:rPr>
              <w:t>/</w:t>
            </w:r>
            <w:r w:rsidRPr="00201E03">
              <w:rPr>
                <w:rFonts w:eastAsia="標楷體" w:hAnsi="標楷體"/>
              </w:rPr>
              <w:t>主講人</w:t>
            </w:r>
          </w:p>
        </w:tc>
      </w:tr>
      <w:tr w:rsidR="00104993" w:rsidRPr="00201E03" w:rsidTr="002553D6">
        <w:trPr>
          <w:cantSplit/>
          <w:trHeight w:val="340"/>
          <w:jc w:val="center"/>
        </w:trPr>
        <w:tc>
          <w:tcPr>
            <w:tcW w:w="1418" w:type="dxa"/>
            <w:vAlign w:val="center"/>
          </w:tcPr>
          <w:p w:rsidR="00104993" w:rsidRPr="00201E03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D7AAF">
              <w:rPr>
                <w:rFonts w:eastAsia="標楷體"/>
              </w:rPr>
              <w:t>08:00~08:30</w:t>
            </w:r>
          </w:p>
        </w:tc>
        <w:tc>
          <w:tcPr>
            <w:tcW w:w="567" w:type="dxa"/>
            <w:vAlign w:val="center"/>
          </w:tcPr>
          <w:p w:rsidR="00104993" w:rsidRPr="00201E03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1E03">
                <w:rPr>
                  <w:rFonts w:eastAsia="標楷體"/>
                </w:rPr>
                <w:t>30’</w:t>
              </w:r>
            </w:smartTag>
          </w:p>
        </w:tc>
        <w:tc>
          <w:tcPr>
            <w:tcW w:w="8336" w:type="dxa"/>
            <w:gridSpan w:val="3"/>
            <w:vAlign w:val="center"/>
          </w:tcPr>
          <w:p w:rsidR="00104993" w:rsidRPr="00201E03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201E03">
              <w:rPr>
                <w:rFonts w:eastAsia="標楷體" w:hAnsi="標楷體"/>
              </w:rPr>
              <w:t>報到</w:t>
            </w:r>
            <w:r w:rsidRPr="00201E03">
              <w:rPr>
                <w:rFonts w:eastAsia="標楷體"/>
              </w:rPr>
              <w:t xml:space="preserve"> </w:t>
            </w:r>
          </w:p>
        </w:tc>
      </w:tr>
      <w:tr w:rsidR="00104993" w:rsidRPr="00201E03" w:rsidTr="002553D6">
        <w:trPr>
          <w:cantSplit/>
          <w:trHeight w:val="510"/>
          <w:jc w:val="center"/>
        </w:trPr>
        <w:tc>
          <w:tcPr>
            <w:tcW w:w="1418" w:type="dxa"/>
            <w:vAlign w:val="center"/>
          </w:tcPr>
          <w:p w:rsidR="00104993" w:rsidRPr="00201E03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D7AAF">
              <w:rPr>
                <w:rFonts w:eastAsia="標楷體"/>
              </w:rPr>
              <w:t>08:30~09:10</w:t>
            </w:r>
          </w:p>
        </w:tc>
        <w:tc>
          <w:tcPr>
            <w:tcW w:w="567" w:type="dxa"/>
            <w:vAlign w:val="center"/>
          </w:tcPr>
          <w:p w:rsidR="00104993" w:rsidRPr="00201E03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  <w:r w:rsidRPr="00201E03">
              <w:rPr>
                <w:rFonts w:eastAsia="標楷體"/>
              </w:rPr>
              <w:t>’</w:t>
            </w:r>
          </w:p>
        </w:tc>
        <w:tc>
          <w:tcPr>
            <w:tcW w:w="3175" w:type="dxa"/>
            <w:vAlign w:val="center"/>
          </w:tcPr>
          <w:p w:rsidR="00104993" w:rsidRPr="00201E03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201E03">
              <w:rPr>
                <w:rFonts w:eastAsia="標楷體" w:hAnsi="標楷體"/>
              </w:rPr>
              <w:t>開幕式</w:t>
            </w:r>
            <w:r>
              <w:rPr>
                <w:rFonts w:eastAsia="標楷體" w:hAnsi="標楷體" w:hint="eastAsia"/>
              </w:rPr>
              <w:t>暨頒證</w:t>
            </w:r>
            <w:r w:rsidRPr="00201E03">
              <w:rPr>
                <w:rFonts w:eastAsia="標楷體"/>
              </w:rPr>
              <w:t xml:space="preserve"> </w:t>
            </w:r>
          </w:p>
        </w:tc>
        <w:tc>
          <w:tcPr>
            <w:tcW w:w="5161" w:type="dxa"/>
            <w:gridSpan w:val="2"/>
            <w:vAlign w:val="center"/>
          </w:tcPr>
          <w:p w:rsidR="00104993" w:rsidRPr="00D130C8" w:rsidRDefault="00104993" w:rsidP="002553D6">
            <w:pPr>
              <w:snapToGrid w:val="0"/>
              <w:spacing w:line="240" w:lineRule="atLeast"/>
              <w:ind w:leftChars="21" w:left="1010" w:hangingChars="400" w:hanging="960"/>
              <w:rPr>
                <w:rFonts w:eastAsia="標楷體" w:hAnsi="標楷體"/>
              </w:rPr>
            </w:pPr>
            <w:r w:rsidRPr="00201E03">
              <w:rPr>
                <w:rFonts w:eastAsia="標楷體" w:hAnsi="標楷體"/>
              </w:rPr>
              <w:t>主持人：</w:t>
            </w:r>
            <w:r w:rsidRPr="000D7AAF">
              <w:rPr>
                <w:rFonts w:eastAsia="標楷體" w:hAnsi="標楷體" w:hint="eastAsia"/>
              </w:rPr>
              <w:t>教育部師資培育及藝術教育司</w:t>
            </w:r>
            <w:r w:rsidRPr="00D130C8">
              <w:rPr>
                <w:rFonts w:eastAsia="標楷體" w:hAnsi="標楷體"/>
              </w:rPr>
              <w:t xml:space="preserve">        </w:t>
            </w:r>
            <w:r>
              <w:rPr>
                <w:rFonts w:eastAsia="標楷體" w:hAnsi="標楷體" w:hint="eastAsia"/>
              </w:rPr>
              <w:t>鄭淵全</w:t>
            </w:r>
            <w:r w:rsidRPr="00D130C8">
              <w:rPr>
                <w:rFonts w:eastAsia="標楷體" w:hAnsi="標楷體"/>
              </w:rPr>
              <w:t xml:space="preserve"> </w:t>
            </w:r>
            <w:r w:rsidRPr="000D7AAF">
              <w:rPr>
                <w:rFonts w:eastAsia="標楷體" w:hAnsi="標楷體" w:hint="eastAsia"/>
              </w:rPr>
              <w:t>司長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firstLineChars="450" w:firstLine="108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 w:hint="eastAsia"/>
              </w:rPr>
              <w:t>臺灣教育大學系統</w:t>
            </w:r>
            <w:r>
              <w:rPr>
                <w:rFonts w:eastAsia="標楷體" w:hAnsi="標楷體" w:hint="eastAsia"/>
              </w:rPr>
              <w:t xml:space="preserve"> </w:t>
            </w:r>
            <w:r w:rsidRPr="00D130C8">
              <w:rPr>
                <w:rFonts w:eastAsia="標楷體" w:hAnsi="標楷體" w:hint="eastAsia"/>
              </w:rPr>
              <w:t>吳清基</w:t>
            </w:r>
            <w:r w:rsidRPr="00D130C8">
              <w:rPr>
                <w:rFonts w:eastAsia="標楷體" w:hAnsi="標楷體" w:hint="eastAsia"/>
              </w:rPr>
              <w:t xml:space="preserve"> </w:t>
            </w:r>
            <w:r w:rsidRPr="00D130C8">
              <w:rPr>
                <w:rFonts w:eastAsia="標楷體" w:hAnsi="標楷體" w:hint="eastAsia"/>
              </w:rPr>
              <w:t>總校長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firstLineChars="450" w:firstLine="108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臺北市立大學</w:t>
            </w:r>
            <w:r>
              <w:rPr>
                <w:rFonts w:eastAsia="標楷體" w:hAnsi="標楷體" w:hint="eastAsia"/>
              </w:rPr>
              <w:t xml:space="preserve"> </w:t>
            </w:r>
            <w:r w:rsidRPr="00D130C8">
              <w:rPr>
                <w:rFonts w:eastAsia="標楷體" w:hAnsi="標楷體"/>
              </w:rPr>
              <w:t>戴遐齡</w:t>
            </w:r>
            <w:r w:rsidRPr="00D130C8">
              <w:rPr>
                <w:rFonts w:eastAsia="標楷體" w:hAnsi="標楷體"/>
              </w:rPr>
              <w:t xml:space="preserve"> </w:t>
            </w:r>
            <w:r w:rsidRPr="00D130C8">
              <w:rPr>
                <w:rFonts w:eastAsia="標楷體" w:hAnsi="標楷體"/>
              </w:rPr>
              <w:t>校長</w:t>
            </w:r>
          </w:p>
          <w:p w:rsidR="00104993" w:rsidRDefault="00104993" w:rsidP="002553D6">
            <w:pPr>
              <w:adjustRightInd w:val="0"/>
              <w:snapToGrid w:val="0"/>
              <w:spacing w:line="400" w:lineRule="exact"/>
              <w:ind w:leftChars="400" w:left="960" w:firstLineChars="50" w:firstLine="12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臺北市立大學教育行政與評鑑研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leftChars="400" w:left="960" w:firstLineChars="50" w:firstLine="12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究所教授兼教育學院丁一顧</w:t>
            </w:r>
            <w:r w:rsidRPr="00D130C8">
              <w:rPr>
                <w:rFonts w:eastAsia="標楷體" w:hAnsi="標楷體"/>
              </w:rPr>
              <w:t xml:space="preserve"> </w:t>
            </w:r>
            <w:r w:rsidRPr="00D130C8">
              <w:rPr>
                <w:rFonts w:eastAsia="標楷體" w:hAnsi="標楷體"/>
              </w:rPr>
              <w:t>院長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leftChars="450" w:left="108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國立</w:t>
            </w:r>
            <w:r w:rsidRPr="00D130C8">
              <w:rPr>
                <w:rFonts w:eastAsia="標楷體" w:hAnsi="標楷體" w:hint="eastAsia"/>
              </w:rPr>
              <w:t>暨南國際</w:t>
            </w:r>
            <w:r w:rsidRPr="00D130C8">
              <w:rPr>
                <w:rFonts w:eastAsia="標楷體" w:hAnsi="標楷體"/>
              </w:rPr>
              <w:t>大學</w:t>
            </w:r>
            <w:r w:rsidRPr="00D130C8">
              <w:rPr>
                <w:rFonts w:eastAsia="標楷體" w:hAnsi="標楷體" w:hint="eastAsia"/>
              </w:rPr>
              <w:t>教育政策與行政學系</w:t>
            </w:r>
            <w:r w:rsidRPr="00D130C8">
              <w:rPr>
                <w:rFonts w:eastAsia="標楷體" w:hAnsi="標楷體"/>
              </w:rPr>
              <w:t>教授</w:t>
            </w:r>
            <w:r w:rsidRPr="00D130C8">
              <w:rPr>
                <w:rFonts w:eastAsia="標楷體" w:hAnsi="標楷體" w:hint="eastAsia"/>
              </w:rPr>
              <w:t>兼國際處楊振昇</w:t>
            </w:r>
            <w:r w:rsidRPr="00D130C8">
              <w:rPr>
                <w:rFonts w:eastAsia="標楷體" w:hAnsi="標楷體"/>
              </w:rPr>
              <w:t xml:space="preserve"> </w:t>
            </w:r>
            <w:r w:rsidRPr="00D130C8">
              <w:rPr>
                <w:rFonts w:eastAsia="標楷體" w:hAnsi="標楷體" w:hint="eastAsia"/>
              </w:rPr>
              <w:t>國際事務長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firstLineChars="450" w:firstLine="108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 w:hint="eastAsia"/>
              </w:rPr>
              <w:t>臺北市立大學教育行政與評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firstLineChars="450" w:firstLine="108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 w:hint="eastAsia"/>
              </w:rPr>
              <w:t>鑑研究所謝紫菱</w:t>
            </w:r>
            <w:r w:rsidRPr="00D130C8">
              <w:rPr>
                <w:rFonts w:eastAsia="標楷體" w:hAnsi="標楷體" w:hint="eastAsia"/>
              </w:rPr>
              <w:t xml:space="preserve"> </w:t>
            </w:r>
            <w:r w:rsidRPr="00D130C8">
              <w:rPr>
                <w:rFonts w:eastAsia="標楷體" w:hAnsi="標楷體" w:hint="eastAsia"/>
              </w:rPr>
              <w:t>助理</w:t>
            </w:r>
            <w:r w:rsidRPr="00D130C8">
              <w:rPr>
                <w:rFonts w:eastAsia="標楷體" w:hAnsi="標楷體"/>
              </w:rPr>
              <w:t>教授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firstLineChars="450" w:firstLine="108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 w:hint="eastAsia"/>
              </w:rPr>
              <w:t>中華民國中小學校長協會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firstLineChars="450" w:firstLine="108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 w:hint="eastAsia"/>
              </w:rPr>
              <w:t>張信務</w:t>
            </w:r>
            <w:r w:rsidRPr="00D130C8">
              <w:rPr>
                <w:rFonts w:eastAsia="標楷體" w:hAnsi="標楷體" w:hint="eastAsia"/>
              </w:rPr>
              <w:t xml:space="preserve"> </w:t>
            </w:r>
            <w:r w:rsidRPr="00D130C8">
              <w:rPr>
                <w:rFonts w:eastAsia="標楷體" w:hAnsi="標楷體" w:hint="eastAsia"/>
              </w:rPr>
              <w:t>副理事長</w:t>
            </w:r>
          </w:p>
        </w:tc>
      </w:tr>
      <w:tr w:rsidR="00104993" w:rsidRPr="00201E03" w:rsidTr="002553D6">
        <w:trPr>
          <w:cantSplit/>
          <w:trHeight w:val="130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4993" w:rsidRPr="00FF1350" w:rsidRDefault="00104993" w:rsidP="002553D6">
            <w:pPr>
              <w:spacing w:line="480" w:lineRule="exact"/>
              <w:jc w:val="center"/>
              <w:rPr>
                <w:rFonts w:eastAsia="標楷體"/>
              </w:rPr>
            </w:pPr>
            <w:r w:rsidRPr="00FF1350">
              <w:rPr>
                <w:rFonts w:eastAsia="標楷體"/>
              </w:rPr>
              <w:t>09:</w:t>
            </w:r>
            <w:r w:rsidRPr="00FF1350">
              <w:rPr>
                <w:rFonts w:eastAsia="標楷體" w:hint="eastAsia"/>
              </w:rPr>
              <w:t>1</w:t>
            </w:r>
            <w:r w:rsidRPr="00FF1350">
              <w:rPr>
                <w:rFonts w:eastAsia="標楷體"/>
              </w:rPr>
              <w:t>0~10:</w:t>
            </w:r>
            <w:r w:rsidRPr="00FF1350">
              <w:rPr>
                <w:rFonts w:eastAsia="標楷體" w:hint="eastAsia"/>
              </w:rPr>
              <w:t>3</w:t>
            </w:r>
            <w:r w:rsidRPr="00FF1350">
              <w:rPr>
                <w:rFonts w:eastAsia="標楷體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4993" w:rsidRPr="00FF1350" w:rsidRDefault="00104993" w:rsidP="002553D6">
            <w:pPr>
              <w:snapToGrid w:val="0"/>
              <w:spacing w:before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  <w:r>
              <w:rPr>
                <w:rFonts w:eastAsia="標楷體"/>
              </w:rPr>
              <w:t>’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Towards school leadership for learning: Between imagination, evidence and myths</w:t>
            </w:r>
          </w:p>
        </w:tc>
        <w:tc>
          <w:tcPr>
            <w:tcW w:w="5161" w:type="dxa"/>
            <w:gridSpan w:val="2"/>
            <w:tcBorders>
              <w:bottom w:val="single" w:sz="4" w:space="0" w:color="auto"/>
            </w:tcBorders>
            <w:vAlign w:val="center"/>
          </w:tcPr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主持人：</w:t>
            </w:r>
            <w:r w:rsidRPr="00D130C8">
              <w:rPr>
                <w:rFonts w:eastAsia="標楷體" w:hAnsi="標楷體" w:hint="eastAsia"/>
              </w:rPr>
              <w:t>林思伶</w:t>
            </w:r>
            <w:r>
              <w:rPr>
                <w:rFonts w:eastAsia="標楷體" w:hAnsi="標楷體" w:hint="eastAsia"/>
              </w:rPr>
              <w:t xml:space="preserve"> </w:t>
            </w:r>
            <w:r w:rsidRPr="00D130C8">
              <w:rPr>
                <w:rFonts w:eastAsia="標楷體" w:hAnsi="標楷體" w:hint="eastAsia"/>
              </w:rPr>
              <w:t>教授</w:t>
            </w:r>
            <w:r w:rsidRPr="00D130C8">
              <w:rPr>
                <w:rFonts w:eastAsia="標楷體" w:hAnsi="標楷體"/>
              </w:rPr>
              <w:t>（輔仁大學</w:t>
            </w:r>
            <w:r w:rsidRPr="00D130C8">
              <w:rPr>
                <w:rFonts w:eastAsia="標楷體" w:hAnsi="標楷體" w:hint="eastAsia"/>
              </w:rPr>
              <w:t>教育領導與</w:t>
            </w:r>
          </w:p>
          <w:p w:rsidR="00104993" w:rsidRPr="00D130C8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 w:rsidRPr="00D130C8">
              <w:rPr>
                <w:rFonts w:eastAsia="標楷體" w:hAnsi="標楷體" w:hint="eastAsia"/>
              </w:rPr>
              <w:t>發展研究所</w:t>
            </w:r>
            <w:r w:rsidRPr="00D130C8">
              <w:rPr>
                <w:rFonts w:eastAsia="標楷體" w:hAnsi="標楷體"/>
              </w:rPr>
              <w:t>）</w:t>
            </w:r>
          </w:p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主講人：</w:t>
            </w:r>
            <w:r w:rsidRPr="00D130C8">
              <w:rPr>
                <w:rFonts w:eastAsia="標楷體" w:hAnsi="標楷體" w:hint="eastAsia"/>
              </w:rPr>
              <w:t xml:space="preserve">Dr. </w:t>
            </w:r>
            <w:r w:rsidRPr="00D130C8">
              <w:rPr>
                <w:rFonts w:eastAsia="標楷體" w:hAnsi="標楷體"/>
              </w:rPr>
              <w:t>Niclas R</w:t>
            </w:r>
            <w:r w:rsidRPr="00D130C8">
              <w:rPr>
                <w:rFonts w:eastAsia="標楷體" w:hAnsi="標楷體"/>
              </w:rPr>
              <w:t>ö</w:t>
            </w:r>
            <w:r w:rsidRPr="00D130C8">
              <w:rPr>
                <w:rFonts w:eastAsia="標楷體" w:hAnsi="標楷體"/>
              </w:rPr>
              <w:t>nnstr</w:t>
            </w:r>
            <w:r w:rsidRPr="00D130C8">
              <w:rPr>
                <w:rFonts w:eastAsia="標楷體" w:hAnsi="標楷體"/>
              </w:rPr>
              <w:t>ö</w:t>
            </w:r>
            <w:r w:rsidRPr="00D130C8">
              <w:rPr>
                <w:rFonts w:eastAsia="標楷體" w:hAnsi="標楷體"/>
              </w:rPr>
              <w:t xml:space="preserve">m (Associate </w:t>
            </w:r>
          </w:p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 xml:space="preserve">professor at the Department of </w:t>
            </w:r>
          </w:p>
          <w:p w:rsidR="00104993" w:rsidRPr="00D130C8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Education, Stockholm University)</w:t>
            </w:r>
          </w:p>
          <w:p w:rsidR="00104993" w:rsidRPr="00C20530" w:rsidRDefault="00104993" w:rsidP="002553D6">
            <w:pPr>
              <w:tabs>
                <w:tab w:val="left" w:pos="872"/>
                <w:tab w:val="left" w:pos="1052"/>
              </w:tabs>
              <w:snapToGrid w:val="0"/>
              <w:spacing w:line="240" w:lineRule="atLeast"/>
              <w:ind w:left="960" w:hangingChars="400" w:hanging="960"/>
              <w:jc w:val="both"/>
              <w:rPr>
                <w:rFonts w:eastAsia="標楷體"/>
                <w:color w:val="FF0000"/>
              </w:rPr>
            </w:pPr>
            <w:r w:rsidRPr="00D130C8">
              <w:rPr>
                <w:rFonts w:eastAsia="標楷體" w:hAnsi="標楷體"/>
              </w:rPr>
              <w:t>翻</w:t>
            </w:r>
            <w:r w:rsidRPr="00D130C8">
              <w:rPr>
                <w:rFonts w:eastAsia="標楷體" w:hAnsi="標楷體"/>
              </w:rPr>
              <w:t xml:space="preserve">  </w:t>
            </w:r>
            <w:r w:rsidRPr="00D130C8">
              <w:rPr>
                <w:rFonts w:eastAsia="標楷體" w:hAnsi="標楷體"/>
              </w:rPr>
              <w:t>譯：汪履維</w:t>
            </w:r>
            <w:r w:rsidRPr="00D130C8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退休</w:t>
            </w:r>
            <w:r w:rsidRPr="00D130C8">
              <w:rPr>
                <w:rFonts w:eastAsia="標楷體" w:hAnsi="標楷體"/>
              </w:rPr>
              <w:t>教授</w:t>
            </w:r>
            <w:r w:rsidRPr="00D130C8">
              <w:rPr>
                <w:rFonts w:eastAsia="標楷體" w:hAnsi="標楷體"/>
              </w:rPr>
              <w:t xml:space="preserve"> (</w:t>
            </w:r>
            <w:r w:rsidRPr="00D130C8">
              <w:rPr>
                <w:rFonts w:eastAsia="標楷體" w:hAnsi="標楷體"/>
              </w:rPr>
              <w:t>國立臺東大學</w:t>
            </w:r>
            <w:r w:rsidRPr="00D130C8">
              <w:rPr>
                <w:rFonts w:eastAsia="標楷體" w:hAnsi="標楷體"/>
              </w:rPr>
              <w:t>)</w:t>
            </w:r>
          </w:p>
        </w:tc>
      </w:tr>
      <w:tr w:rsidR="00104993" w:rsidRPr="00201E03" w:rsidTr="002553D6">
        <w:trPr>
          <w:cantSplit/>
          <w:trHeight w:val="340"/>
          <w:jc w:val="center"/>
        </w:trPr>
        <w:tc>
          <w:tcPr>
            <w:tcW w:w="1418" w:type="dxa"/>
            <w:vAlign w:val="center"/>
          </w:tcPr>
          <w:p w:rsidR="00104993" w:rsidRPr="00FF1350" w:rsidRDefault="00104993" w:rsidP="002553D6">
            <w:pPr>
              <w:spacing w:line="480" w:lineRule="exact"/>
              <w:jc w:val="center"/>
              <w:rPr>
                <w:rFonts w:eastAsia="標楷體"/>
              </w:rPr>
            </w:pPr>
            <w:r w:rsidRPr="00FF1350">
              <w:rPr>
                <w:rFonts w:eastAsia="標楷體"/>
              </w:rPr>
              <w:t>1</w:t>
            </w:r>
            <w:r w:rsidRPr="00FF1350">
              <w:rPr>
                <w:rFonts w:eastAsia="標楷體" w:hint="eastAsia"/>
              </w:rPr>
              <w:t>0</w:t>
            </w:r>
            <w:r w:rsidRPr="00FF1350">
              <w:rPr>
                <w:rFonts w:eastAsia="標楷體"/>
              </w:rPr>
              <w:t>:</w:t>
            </w:r>
            <w:r w:rsidRPr="00FF1350">
              <w:rPr>
                <w:rFonts w:eastAsia="標楷體" w:hint="eastAsia"/>
              </w:rPr>
              <w:t>3</w:t>
            </w:r>
            <w:r w:rsidRPr="00FF1350">
              <w:rPr>
                <w:rFonts w:eastAsia="標楷體"/>
              </w:rPr>
              <w:t>0~1</w:t>
            </w:r>
            <w:r w:rsidRPr="00FF1350">
              <w:rPr>
                <w:rFonts w:eastAsia="標楷體" w:hint="eastAsia"/>
              </w:rPr>
              <w:t>0</w:t>
            </w:r>
            <w:r w:rsidRPr="00FF1350">
              <w:rPr>
                <w:rFonts w:eastAsia="標楷體"/>
              </w:rPr>
              <w:t>:</w:t>
            </w:r>
            <w:r w:rsidRPr="00FF1350">
              <w:rPr>
                <w:rFonts w:eastAsia="標楷體" w:hint="eastAsia"/>
              </w:rPr>
              <w:t>4</w:t>
            </w:r>
            <w:r w:rsidRPr="00FF1350">
              <w:rPr>
                <w:rFonts w:eastAsia="標楷體"/>
              </w:rPr>
              <w:t>0</w:t>
            </w:r>
          </w:p>
        </w:tc>
        <w:tc>
          <w:tcPr>
            <w:tcW w:w="567" w:type="dxa"/>
            <w:vAlign w:val="center"/>
          </w:tcPr>
          <w:p w:rsidR="00104993" w:rsidRPr="00FF1350" w:rsidRDefault="00104993" w:rsidP="002553D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FF1350">
              <w:rPr>
                <w:rFonts w:eastAsia="標楷體"/>
              </w:rPr>
              <w:t>’</w:t>
            </w:r>
          </w:p>
        </w:tc>
        <w:tc>
          <w:tcPr>
            <w:tcW w:w="8336" w:type="dxa"/>
            <w:gridSpan w:val="3"/>
            <w:vAlign w:val="center"/>
          </w:tcPr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休息時間</w:t>
            </w:r>
          </w:p>
        </w:tc>
      </w:tr>
      <w:tr w:rsidR="00104993" w:rsidRPr="00201E03" w:rsidTr="002553D6">
        <w:trPr>
          <w:cantSplit/>
          <w:trHeight w:val="1474"/>
          <w:jc w:val="center"/>
        </w:trPr>
        <w:tc>
          <w:tcPr>
            <w:tcW w:w="1418" w:type="dxa"/>
            <w:vMerge w:val="restart"/>
            <w:vAlign w:val="center"/>
          </w:tcPr>
          <w:p w:rsidR="00104993" w:rsidRPr="00FF1350" w:rsidRDefault="00104993" w:rsidP="002553D6">
            <w:pPr>
              <w:spacing w:line="480" w:lineRule="exact"/>
              <w:jc w:val="center"/>
              <w:rPr>
                <w:rFonts w:eastAsia="標楷體"/>
              </w:rPr>
            </w:pPr>
            <w:r w:rsidRPr="00FF1350">
              <w:rPr>
                <w:rFonts w:eastAsia="標楷體"/>
              </w:rPr>
              <w:t>1</w:t>
            </w:r>
            <w:r w:rsidRPr="00FF1350">
              <w:rPr>
                <w:rFonts w:eastAsia="標楷體" w:hint="eastAsia"/>
              </w:rPr>
              <w:t>0</w:t>
            </w:r>
            <w:r w:rsidRPr="00FF1350">
              <w:rPr>
                <w:rFonts w:eastAsia="標楷體"/>
              </w:rPr>
              <w:t>:</w:t>
            </w:r>
            <w:r w:rsidRPr="00FF1350">
              <w:rPr>
                <w:rFonts w:eastAsia="標楷體" w:hint="eastAsia"/>
              </w:rPr>
              <w:t>4</w:t>
            </w:r>
            <w:r w:rsidRPr="00FF1350">
              <w:rPr>
                <w:rFonts w:eastAsia="標楷體"/>
              </w:rPr>
              <w:t>0~12:00</w:t>
            </w:r>
          </w:p>
        </w:tc>
        <w:tc>
          <w:tcPr>
            <w:tcW w:w="567" w:type="dxa"/>
            <w:vMerge w:val="restart"/>
            <w:vAlign w:val="center"/>
          </w:tcPr>
          <w:p w:rsidR="00104993" w:rsidRPr="00FF1350" w:rsidRDefault="00104993" w:rsidP="002553D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FF1350">
              <w:rPr>
                <w:rFonts w:eastAsia="標楷體"/>
              </w:rPr>
              <w:t>0’</w:t>
            </w:r>
          </w:p>
        </w:tc>
        <w:tc>
          <w:tcPr>
            <w:tcW w:w="3175" w:type="dxa"/>
            <w:vAlign w:val="center"/>
          </w:tcPr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國小教師專業學習社群運作之分析與對話</w:t>
            </w:r>
          </w:p>
        </w:tc>
        <w:tc>
          <w:tcPr>
            <w:tcW w:w="5161" w:type="dxa"/>
            <w:gridSpan w:val="2"/>
            <w:vAlign w:val="center"/>
          </w:tcPr>
          <w:p w:rsidR="00104993" w:rsidRPr="00D130C8" w:rsidRDefault="00104993" w:rsidP="002553D6">
            <w:pPr>
              <w:snapToGrid w:val="0"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主持人：</w:t>
            </w:r>
            <w:r w:rsidRPr="00D130C8">
              <w:rPr>
                <w:rFonts w:eastAsia="標楷體" w:hAnsi="標楷體" w:hint="eastAsia"/>
              </w:rPr>
              <w:t>林明地</w:t>
            </w:r>
            <w:r>
              <w:rPr>
                <w:rFonts w:eastAsia="標楷體" w:hAnsi="標楷體" w:hint="eastAsia"/>
              </w:rPr>
              <w:t xml:space="preserve"> </w:t>
            </w:r>
            <w:r w:rsidRPr="00D130C8">
              <w:rPr>
                <w:rFonts w:eastAsia="標楷體" w:hAnsi="標楷體" w:hint="eastAsia"/>
              </w:rPr>
              <w:t>教授</w:t>
            </w:r>
            <w:r w:rsidRPr="00D130C8">
              <w:rPr>
                <w:rFonts w:eastAsia="標楷體" w:hAnsi="標楷體"/>
              </w:rPr>
              <w:t>（</w:t>
            </w:r>
            <w:r w:rsidRPr="00D130C8">
              <w:rPr>
                <w:rFonts w:eastAsia="標楷體" w:hAnsi="標楷體" w:hint="eastAsia"/>
              </w:rPr>
              <w:t>國立中正大學教育學研究所</w:t>
            </w:r>
            <w:r w:rsidRPr="00D130C8">
              <w:rPr>
                <w:rFonts w:eastAsia="標楷體" w:hAnsi="標楷體"/>
              </w:rPr>
              <w:t>）</w:t>
            </w:r>
          </w:p>
          <w:p w:rsidR="00104993" w:rsidRPr="00D130C8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 w:hint="eastAsia"/>
              </w:rPr>
              <w:t>分享</w:t>
            </w:r>
            <w:r w:rsidRPr="00D130C8">
              <w:rPr>
                <w:rFonts w:eastAsia="標楷體" w:hAnsi="標楷體"/>
              </w:rPr>
              <w:t>人：</w:t>
            </w:r>
            <w:r w:rsidRPr="00D130C8">
              <w:rPr>
                <w:rFonts w:eastAsia="標楷體" w:hAnsi="標楷體" w:hint="eastAsia"/>
              </w:rPr>
              <w:t>Dr. Markku Antinluoma</w:t>
            </w:r>
            <w:r w:rsidRPr="00D130C8">
              <w:rPr>
                <w:rFonts w:eastAsia="標楷體" w:hAnsi="標楷體"/>
              </w:rPr>
              <w:t xml:space="preserve"> (Principal </w:t>
            </w:r>
          </w:p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at the Kev</w:t>
            </w:r>
            <w:r w:rsidRPr="00D130C8">
              <w:rPr>
                <w:rFonts w:eastAsia="標楷體" w:hAnsi="標楷體"/>
              </w:rPr>
              <w:t>ä</w:t>
            </w:r>
            <w:r w:rsidRPr="00D130C8">
              <w:rPr>
                <w:rFonts w:eastAsia="標楷體" w:hAnsi="標楷體"/>
              </w:rPr>
              <w:t xml:space="preserve">tkumpu School, City of </w:t>
            </w:r>
          </w:p>
          <w:p w:rsidR="00104993" w:rsidRPr="00D130C8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Porvoo, Finland)</w:t>
            </w:r>
          </w:p>
          <w:p w:rsidR="00104993" w:rsidRPr="00C20530" w:rsidRDefault="00104993" w:rsidP="002553D6">
            <w:pPr>
              <w:snapToGrid w:val="0"/>
              <w:spacing w:line="240" w:lineRule="atLeast"/>
              <w:ind w:left="960" w:hangingChars="400" w:hanging="960"/>
              <w:jc w:val="both"/>
              <w:rPr>
                <w:rFonts w:eastAsia="標楷體"/>
                <w:i/>
                <w:color w:val="FF0000"/>
                <w:sz w:val="20"/>
              </w:rPr>
            </w:pPr>
            <w:r w:rsidRPr="00D130C8">
              <w:rPr>
                <w:rFonts w:eastAsia="標楷體" w:hAnsi="標楷體"/>
              </w:rPr>
              <w:t>翻</w:t>
            </w:r>
            <w:r w:rsidRPr="00D130C8">
              <w:rPr>
                <w:rFonts w:eastAsia="標楷體" w:hAnsi="標楷體"/>
              </w:rPr>
              <w:t xml:space="preserve">  </w:t>
            </w:r>
            <w:r w:rsidRPr="00D130C8">
              <w:rPr>
                <w:rFonts w:eastAsia="標楷體" w:hAnsi="標楷體"/>
              </w:rPr>
              <w:t>譯：汪履維</w:t>
            </w:r>
            <w:r w:rsidRPr="00D130C8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退休</w:t>
            </w:r>
            <w:r w:rsidRPr="00D130C8">
              <w:rPr>
                <w:rFonts w:eastAsia="標楷體" w:hAnsi="標楷體"/>
              </w:rPr>
              <w:t>教授</w:t>
            </w:r>
            <w:r w:rsidRPr="00D130C8">
              <w:rPr>
                <w:rFonts w:eastAsia="標楷體" w:hAnsi="標楷體"/>
              </w:rPr>
              <w:t xml:space="preserve"> (</w:t>
            </w:r>
            <w:r w:rsidRPr="00D130C8">
              <w:rPr>
                <w:rFonts w:eastAsia="標楷體" w:hAnsi="標楷體"/>
              </w:rPr>
              <w:t>國立臺東大學</w:t>
            </w:r>
            <w:r w:rsidRPr="00D130C8">
              <w:rPr>
                <w:rFonts w:eastAsia="標楷體" w:hAnsi="標楷體"/>
              </w:rPr>
              <w:t>)</w:t>
            </w:r>
          </w:p>
        </w:tc>
      </w:tr>
      <w:tr w:rsidR="00104993" w:rsidRPr="00201E03" w:rsidTr="002553D6">
        <w:trPr>
          <w:cantSplit/>
          <w:trHeight w:val="1474"/>
          <w:jc w:val="center"/>
        </w:trPr>
        <w:tc>
          <w:tcPr>
            <w:tcW w:w="1418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04993" w:rsidRPr="00FF1350" w:rsidRDefault="00104993" w:rsidP="002553D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75" w:type="dxa"/>
            <w:vAlign w:val="center"/>
          </w:tcPr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國中教師專業學習社群運作之分析與對話</w:t>
            </w:r>
          </w:p>
        </w:tc>
        <w:tc>
          <w:tcPr>
            <w:tcW w:w="5161" w:type="dxa"/>
            <w:gridSpan w:val="2"/>
            <w:vAlign w:val="center"/>
          </w:tcPr>
          <w:p w:rsidR="00104993" w:rsidRPr="00D130C8" w:rsidRDefault="00104993" w:rsidP="002553D6">
            <w:pPr>
              <w:snapToGrid w:val="0"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主持人：</w:t>
            </w:r>
            <w:r w:rsidRPr="00D130C8">
              <w:rPr>
                <w:rFonts w:eastAsia="標楷體" w:hAnsi="標楷體" w:hint="eastAsia"/>
              </w:rPr>
              <w:t>林明地</w:t>
            </w:r>
            <w:r>
              <w:rPr>
                <w:rFonts w:eastAsia="標楷體" w:hAnsi="標楷體" w:hint="eastAsia"/>
              </w:rPr>
              <w:t xml:space="preserve"> </w:t>
            </w:r>
            <w:r w:rsidRPr="00D130C8">
              <w:rPr>
                <w:rFonts w:eastAsia="標楷體" w:hAnsi="標楷體" w:hint="eastAsia"/>
              </w:rPr>
              <w:t>教授</w:t>
            </w:r>
            <w:r w:rsidRPr="00D130C8">
              <w:rPr>
                <w:rFonts w:eastAsia="標楷體" w:hAnsi="標楷體"/>
              </w:rPr>
              <w:t>（</w:t>
            </w:r>
            <w:r w:rsidRPr="00D130C8">
              <w:rPr>
                <w:rFonts w:eastAsia="標楷體" w:hAnsi="標楷體" w:hint="eastAsia"/>
              </w:rPr>
              <w:t>國立中正大學教育學研究所</w:t>
            </w:r>
            <w:r w:rsidRPr="00D130C8">
              <w:rPr>
                <w:rFonts w:eastAsia="標楷體" w:hAnsi="標楷體"/>
              </w:rPr>
              <w:t>）</w:t>
            </w:r>
          </w:p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 w:hint="eastAsia"/>
              </w:rPr>
              <w:t>分享</w:t>
            </w:r>
            <w:r w:rsidRPr="00D130C8">
              <w:rPr>
                <w:rFonts w:eastAsia="標楷體" w:hAnsi="標楷體"/>
              </w:rPr>
              <w:t>人：</w:t>
            </w:r>
            <w:r w:rsidRPr="00D130C8">
              <w:rPr>
                <w:rFonts w:eastAsia="標楷體" w:hAnsi="標楷體" w:hint="eastAsia"/>
              </w:rPr>
              <w:t xml:space="preserve">Dr. </w:t>
            </w:r>
            <w:r w:rsidRPr="000C5C4C">
              <w:rPr>
                <w:rFonts w:eastAsia="標楷體" w:hAnsi="標楷體"/>
              </w:rPr>
              <w:t>Henrik Ljungqvist</w:t>
            </w:r>
            <w:r w:rsidRPr="00D130C8">
              <w:rPr>
                <w:rFonts w:eastAsia="標楷體" w:hAnsi="標楷體"/>
              </w:rPr>
              <w:t xml:space="preserve"> </w:t>
            </w:r>
          </w:p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(</w:t>
            </w:r>
            <w:r w:rsidRPr="000C5C4C">
              <w:rPr>
                <w:rFonts w:eastAsia="標楷體" w:hAnsi="標楷體"/>
              </w:rPr>
              <w:t xml:space="preserve">Principal of Ronnaskolan School in </w:t>
            </w:r>
          </w:p>
          <w:p w:rsidR="00104993" w:rsidRPr="00D130C8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S</w:t>
            </w:r>
            <w:r w:rsidRPr="000C5C4C">
              <w:rPr>
                <w:rFonts w:eastAsia="標楷體" w:hAnsi="標楷體"/>
              </w:rPr>
              <w:t>ö</w:t>
            </w:r>
            <w:r w:rsidRPr="000C5C4C">
              <w:rPr>
                <w:rFonts w:eastAsia="標楷體" w:hAnsi="標楷體"/>
              </w:rPr>
              <w:t>dert</w:t>
            </w:r>
            <w:r w:rsidRPr="000C5C4C">
              <w:rPr>
                <w:rFonts w:eastAsia="標楷體" w:hAnsi="標楷體"/>
              </w:rPr>
              <w:t>ä</w:t>
            </w:r>
            <w:r w:rsidRPr="000C5C4C">
              <w:rPr>
                <w:rFonts w:eastAsia="標楷體" w:hAnsi="標楷體"/>
              </w:rPr>
              <w:t>lje kommun,</w:t>
            </w:r>
            <w:r w:rsidRPr="000C5C4C"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/>
              </w:rPr>
              <w:t>Sweden</w:t>
            </w:r>
            <w:r w:rsidRPr="00D130C8">
              <w:rPr>
                <w:rFonts w:eastAsia="標楷體" w:hAnsi="標楷體"/>
              </w:rPr>
              <w:t>)</w:t>
            </w:r>
          </w:p>
          <w:p w:rsidR="00104993" w:rsidRPr="00D130C8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</w:p>
        </w:tc>
      </w:tr>
      <w:tr w:rsidR="00104993" w:rsidRPr="00201E03" w:rsidTr="002553D6">
        <w:trPr>
          <w:cantSplit/>
          <w:trHeight w:val="1474"/>
          <w:jc w:val="center"/>
        </w:trPr>
        <w:tc>
          <w:tcPr>
            <w:tcW w:w="1418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04993" w:rsidRPr="00FF1350" w:rsidRDefault="00104993" w:rsidP="002553D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75" w:type="dxa"/>
            <w:vAlign w:val="center"/>
          </w:tcPr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高中職教師專業學習社群運作之分析與對話</w:t>
            </w:r>
          </w:p>
        </w:tc>
        <w:tc>
          <w:tcPr>
            <w:tcW w:w="5161" w:type="dxa"/>
            <w:gridSpan w:val="2"/>
            <w:vAlign w:val="center"/>
          </w:tcPr>
          <w:p w:rsidR="00104993" w:rsidRPr="00D130C8" w:rsidRDefault="00104993" w:rsidP="002553D6">
            <w:pPr>
              <w:snapToGrid w:val="0"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主持人：</w:t>
            </w:r>
            <w:r w:rsidRPr="00D130C8">
              <w:rPr>
                <w:rFonts w:eastAsia="標楷體" w:hAnsi="標楷體" w:hint="eastAsia"/>
              </w:rPr>
              <w:t>林明地</w:t>
            </w:r>
            <w:r>
              <w:rPr>
                <w:rFonts w:eastAsia="標楷體" w:hAnsi="標楷體" w:hint="eastAsia"/>
              </w:rPr>
              <w:t xml:space="preserve"> </w:t>
            </w:r>
            <w:r w:rsidRPr="00D130C8">
              <w:rPr>
                <w:rFonts w:eastAsia="標楷體" w:hAnsi="標楷體" w:hint="eastAsia"/>
              </w:rPr>
              <w:t>教授</w:t>
            </w:r>
            <w:r w:rsidRPr="00D130C8">
              <w:rPr>
                <w:rFonts w:eastAsia="標楷體" w:hAnsi="標楷體"/>
              </w:rPr>
              <w:t>（</w:t>
            </w:r>
            <w:r w:rsidRPr="00D130C8">
              <w:rPr>
                <w:rFonts w:eastAsia="標楷體" w:hAnsi="標楷體" w:hint="eastAsia"/>
              </w:rPr>
              <w:t>國立中正大學教育學研究所</w:t>
            </w:r>
            <w:r w:rsidRPr="00D130C8">
              <w:rPr>
                <w:rFonts w:eastAsia="標楷體" w:hAnsi="標楷體"/>
              </w:rPr>
              <w:t>）</w:t>
            </w:r>
          </w:p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 w:hint="eastAsia"/>
              </w:rPr>
              <w:t>分享</w:t>
            </w:r>
            <w:r w:rsidRPr="00D130C8">
              <w:rPr>
                <w:rFonts w:eastAsia="標楷體" w:hAnsi="標楷體"/>
              </w:rPr>
              <w:t>人：</w:t>
            </w:r>
            <w:r w:rsidRPr="00D130C8">
              <w:rPr>
                <w:rFonts w:eastAsia="標楷體" w:hAnsi="標楷體" w:hint="eastAsia"/>
              </w:rPr>
              <w:t xml:space="preserve">Dr. </w:t>
            </w:r>
            <w:r w:rsidRPr="000C5C4C">
              <w:rPr>
                <w:rFonts w:eastAsia="標楷體" w:hAnsi="標楷體"/>
              </w:rPr>
              <w:t>Zoe Boon</w:t>
            </w:r>
            <w:r w:rsidRPr="00D130C8">
              <w:rPr>
                <w:rFonts w:eastAsia="標楷體" w:hAnsi="標楷體"/>
              </w:rPr>
              <w:t xml:space="preserve"> </w:t>
            </w:r>
          </w:p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(</w:t>
            </w:r>
            <w:r w:rsidRPr="000C5C4C">
              <w:rPr>
                <w:rFonts w:eastAsia="標楷體" w:hAnsi="標楷體"/>
              </w:rPr>
              <w:t xml:space="preserve">Senior Teaching Fellow, National </w:t>
            </w:r>
          </w:p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 xml:space="preserve">Institute of Education, Nanyang </w:t>
            </w:r>
          </w:p>
          <w:p w:rsidR="00104993" w:rsidRPr="00D130C8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Technological University</w:t>
            </w:r>
            <w:r w:rsidRPr="00D130C8">
              <w:rPr>
                <w:rFonts w:eastAsia="標楷體" w:hAnsi="標楷體"/>
              </w:rPr>
              <w:t>)</w:t>
            </w:r>
          </w:p>
          <w:p w:rsidR="00104993" w:rsidRPr="00D130C8" w:rsidRDefault="00104993" w:rsidP="002553D6">
            <w:pPr>
              <w:snapToGrid w:val="0"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翻</w:t>
            </w:r>
            <w:r w:rsidRPr="00D130C8">
              <w:rPr>
                <w:rFonts w:eastAsia="標楷體" w:hAnsi="標楷體"/>
              </w:rPr>
              <w:t xml:space="preserve">  </w:t>
            </w:r>
            <w:r w:rsidRPr="00D130C8">
              <w:rPr>
                <w:rFonts w:eastAsia="標楷體" w:hAnsi="標楷體"/>
              </w:rPr>
              <w:t>譯：汪履維</w:t>
            </w:r>
            <w:r w:rsidRPr="00D130C8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退休</w:t>
            </w:r>
            <w:r w:rsidRPr="00D130C8">
              <w:rPr>
                <w:rFonts w:eastAsia="標楷體" w:hAnsi="標楷體"/>
              </w:rPr>
              <w:t>教授</w:t>
            </w:r>
            <w:r w:rsidRPr="00D130C8">
              <w:rPr>
                <w:rFonts w:eastAsia="標楷體" w:hAnsi="標楷體"/>
              </w:rPr>
              <w:t xml:space="preserve"> (</w:t>
            </w:r>
            <w:r w:rsidRPr="00D130C8">
              <w:rPr>
                <w:rFonts w:eastAsia="標楷體" w:hAnsi="標楷體"/>
              </w:rPr>
              <w:t>國立臺東大學</w:t>
            </w:r>
            <w:r w:rsidRPr="00D130C8">
              <w:rPr>
                <w:rFonts w:eastAsia="標楷體" w:hAnsi="標楷體"/>
              </w:rPr>
              <w:t>)</w:t>
            </w:r>
          </w:p>
        </w:tc>
      </w:tr>
      <w:tr w:rsidR="00104993" w:rsidRPr="00201E03" w:rsidTr="002553D6">
        <w:trPr>
          <w:cantSplit/>
          <w:trHeight w:val="340"/>
          <w:jc w:val="center"/>
        </w:trPr>
        <w:tc>
          <w:tcPr>
            <w:tcW w:w="1418" w:type="dxa"/>
            <w:vAlign w:val="center"/>
          </w:tcPr>
          <w:p w:rsidR="00104993" w:rsidRPr="00FF1350" w:rsidRDefault="00104993" w:rsidP="002553D6">
            <w:pPr>
              <w:spacing w:line="480" w:lineRule="exact"/>
              <w:jc w:val="center"/>
              <w:rPr>
                <w:rFonts w:eastAsia="標楷體"/>
              </w:rPr>
            </w:pPr>
            <w:r w:rsidRPr="00FF1350">
              <w:rPr>
                <w:rFonts w:eastAsia="標楷體"/>
              </w:rPr>
              <w:t>12:00~13:00</w:t>
            </w:r>
          </w:p>
        </w:tc>
        <w:tc>
          <w:tcPr>
            <w:tcW w:w="567" w:type="dxa"/>
            <w:vAlign w:val="center"/>
          </w:tcPr>
          <w:p w:rsidR="00104993" w:rsidRPr="00FF1350" w:rsidRDefault="00104993" w:rsidP="002553D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FF1350">
              <w:rPr>
                <w:rFonts w:eastAsia="標楷體"/>
              </w:rPr>
              <w:t>0’</w:t>
            </w:r>
          </w:p>
        </w:tc>
        <w:tc>
          <w:tcPr>
            <w:tcW w:w="8336" w:type="dxa"/>
            <w:gridSpan w:val="3"/>
            <w:vAlign w:val="center"/>
          </w:tcPr>
          <w:p w:rsidR="00104993" w:rsidRPr="00C20530" w:rsidRDefault="00104993" w:rsidP="002553D6">
            <w:pPr>
              <w:snapToGrid w:val="0"/>
              <w:spacing w:line="240" w:lineRule="atLeast"/>
              <w:ind w:left="1120" w:hangingChars="400" w:hanging="1120"/>
              <w:jc w:val="center"/>
              <w:rPr>
                <w:rFonts w:eastAsia="標楷體"/>
                <w:color w:val="FF0000"/>
              </w:rPr>
            </w:pPr>
            <w:r w:rsidRPr="00106D1C">
              <w:rPr>
                <w:rFonts w:eastAsia="標楷體"/>
                <w:sz w:val="28"/>
                <w:szCs w:val="28"/>
              </w:rPr>
              <w:t>午</w:t>
            </w:r>
            <w:r w:rsidRPr="00106D1C">
              <w:rPr>
                <w:rFonts w:eastAsia="標楷體"/>
                <w:sz w:val="28"/>
                <w:szCs w:val="28"/>
              </w:rPr>
              <w:t xml:space="preserve"> </w:t>
            </w:r>
            <w:r w:rsidRPr="00106D1C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104993" w:rsidRPr="00201E03" w:rsidTr="002553D6">
        <w:trPr>
          <w:cantSplit/>
          <w:trHeight w:val="1418"/>
          <w:jc w:val="center"/>
        </w:trPr>
        <w:tc>
          <w:tcPr>
            <w:tcW w:w="1418" w:type="dxa"/>
            <w:vAlign w:val="center"/>
          </w:tcPr>
          <w:p w:rsidR="00104993" w:rsidRPr="00FF1350" w:rsidRDefault="00104993" w:rsidP="002553D6">
            <w:pPr>
              <w:spacing w:line="480" w:lineRule="exact"/>
              <w:jc w:val="center"/>
              <w:rPr>
                <w:rFonts w:eastAsia="標楷體"/>
              </w:rPr>
            </w:pPr>
            <w:r w:rsidRPr="00FF1350">
              <w:rPr>
                <w:rFonts w:eastAsia="標楷體"/>
              </w:rPr>
              <w:br w:type="page"/>
              <w:t>13:00~14:</w:t>
            </w:r>
            <w:r w:rsidRPr="00FF1350">
              <w:rPr>
                <w:rFonts w:eastAsia="標楷體" w:hint="eastAsia"/>
              </w:rPr>
              <w:t>2</w:t>
            </w:r>
            <w:r w:rsidRPr="00FF1350">
              <w:rPr>
                <w:rFonts w:eastAsia="標楷體"/>
              </w:rPr>
              <w:t>0</w:t>
            </w:r>
          </w:p>
        </w:tc>
        <w:tc>
          <w:tcPr>
            <w:tcW w:w="567" w:type="dxa"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FF1350">
              <w:rPr>
                <w:rFonts w:eastAsia="標楷體"/>
              </w:rPr>
              <w:t>0’</w:t>
            </w:r>
          </w:p>
        </w:tc>
        <w:tc>
          <w:tcPr>
            <w:tcW w:w="3175" w:type="dxa"/>
            <w:vAlign w:val="center"/>
          </w:tcPr>
          <w:p w:rsidR="00104993" w:rsidRPr="000C5C4C" w:rsidRDefault="00104993" w:rsidP="002553D6">
            <w:pPr>
              <w:shd w:val="clear" w:color="auto" w:fill="FFFFFF"/>
              <w:adjustRightInd w:val="0"/>
              <w:snapToGrid w:val="0"/>
              <w:spacing w:line="480" w:lineRule="exact"/>
              <w:ind w:left="1044" w:hangingChars="435" w:hanging="1044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The Curriculum Leadership</w:t>
            </w:r>
          </w:p>
          <w:p w:rsidR="00104993" w:rsidRPr="000C5C4C" w:rsidRDefault="00104993" w:rsidP="002553D6">
            <w:pPr>
              <w:shd w:val="clear" w:color="auto" w:fill="FFFFFF"/>
              <w:adjustRightInd w:val="0"/>
              <w:snapToGrid w:val="0"/>
              <w:spacing w:line="480" w:lineRule="exact"/>
              <w:ind w:left="1044" w:hangingChars="435" w:hanging="1044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Theory and Development</w:t>
            </w:r>
          </w:p>
          <w:p w:rsidR="00104993" w:rsidRPr="000C5C4C" w:rsidRDefault="00104993" w:rsidP="002553D6">
            <w:pPr>
              <w:shd w:val="clear" w:color="auto" w:fill="FFFFFF"/>
              <w:adjustRightInd w:val="0"/>
              <w:snapToGrid w:val="0"/>
              <w:spacing w:line="480" w:lineRule="exact"/>
              <w:ind w:left="1044" w:hangingChars="435" w:hanging="1044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Trend for Principals</w:t>
            </w:r>
          </w:p>
          <w:p w:rsidR="00104993" w:rsidRPr="000C5C4C" w:rsidRDefault="00104993" w:rsidP="002553D6">
            <w:pPr>
              <w:snapToGrid w:val="0"/>
              <w:spacing w:line="240" w:lineRule="atLeast"/>
              <w:rPr>
                <w:rFonts w:eastAsia="標楷體" w:hAnsi="標楷體"/>
              </w:rPr>
            </w:pPr>
          </w:p>
        </w:tc>
        <w:tc>
          <w:tcPr>
            <w:tcW w:w="5161" w:type="dxa"/>
            <w:gridSpan w:val="2"/>
            <w:vAlign w:val="center"/>
          </w:tcPr>
          <w:p w:rsidR="00104993" w:rsidRPr="000C5C4C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主持人：</w:t>
            </w:r>
            <w:r w:rsidRPr="000C5C4C">
              <w:rPr>
                <w:rFonts w:eastAsia="標楷體" w:hAnsi="標楷體" w:hint="eastAsia"/>
              </w:rPr>
              <w:t>吳清山</w:t>
            </w:r>
            <w:r w:rsidRPr="000C5C4C">
              <w:rPr>
                <w:rFonts w:eastAsia="標楷體" w:hAnsi="標楷體"/>
              </w:rPr>
              <w:t>教授</w:t>
            </w:r>
            <w:r w:rsidRPr="000C5C4C">
              <w:rPr>
                <w:rFonts w:eastAsia="標楷體" w:hAnsi="標楷體"/>
              </w:rPr>
              <w:t>(</w:t>
            </w:r>
            <w:r w:rsidRPr="000C5C4C">
              <w:rPr>
                <w:rFonts w:eastAsia="標楷體" w:hAnsi="標楷體"/>
              </w:rPr>
              <w:t>臺北市立大學教育行政與評鑑研究所</w:t>
            </w:r>
            <w:r w:rsidRPr="000C5C4C">
              <w:rPr>
                <w:rFonts w:eastAsia="標楷體" w:hAnsi="標楷體"/>
              </w:rPr>
              <w:t>)</w:t>
            </w:r>
          </w:p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主講人：</w:t>
            </w:r>
            <w:r w:rsidRPr="00D130C8">
              <w:rPr>
                <w:rFonts w:eastAsia="標楷體" w:hAnsi="標楷體" w:hint="eastAsia"/>
              </w:rPr>
              <w:t xml:space="preserve">Dr. </w:t>
            </w:r>
            <w:r w:rsidRPr="000C5C4C">
              <w:rPr>
                <w:rFonts w:eastAsia="標楷體" w:hAnsi="標楷體"/>
              </w:rPr>
              <w:t>Zoe Boon</w:t>
            </w:r>
            <w:r w:rsidRPr="00D130C8">
              <w:rPr>
                <w:rFonts w:eastAsia="標楷體" w:hAnsi="標楷體"/>
              </w:rPr>
              <w:t xml:space="preserve"> </w:t>
            </w:r>
          </w:p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(</w:t>
            </w:r>
            <w:r w:rsidRPr="000C5C4C">
              <w:rPr>
                <w:rFonts w:eastAsia="標楷體" w:hAnsi="標楷體"/>
              </w:rPr>
              <w:t xml:space="preserve">Senior Teaching Fellow, National </w:t>
            </w:r>
          </w:p>
          <w:p w:rsidR="00104993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 xml:space="preserve">Institute of Education, Nanyang </w:t>
            </w:r>
          </w:p>
          <w:p w:rsidR="00104993" w:rsidRPr="00D130C8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ind w:firstLineChars="400" w:firstLine="960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Technological University</w:t>
            </w:r>
            <w:r w:rsidRPr="00D130C8">
              <w:rPr>
                <w:rFonts w:eastAsia="標楷體" w:hAnsi="標楷體"/>
              </w:rPr>
              <w:t>)</w:t>
            </w:r>
          </w:p>
          <w:p w:rsidR="00104993" w:rsidRPr="00C20530" w:rsidRDefault="00104993" w:rsidP="002553D6">
            <w:pPr>
              <w:tabs>
                <w:tab w:val="left" w:pos="872"/>
              </w:tabs>
              <w:snapToGrid w:val="0"/>
              <w:spacing w:line="240" w:lineRule="atLeast"/>
              <w:jc w:val="both"/>
              <w:rPr>
                <w:rFonts w:eastAsia="標楷體"/>
                <w:i/>
                <w:color w:val="FF0000"/>
                <w:sz w:val="20"/>
              </w:rPr>
            </w:pPr>
            <w:r w:rsidRPr="000C5C4C">
              <w:rPr>
                <w:rFonts w:eastAsia="標楷體" w:hAnsi="標楷體"/>
              </w:rPr>
              <w:t>翻</w:t>
            </w:r>
            <w:r w:rsidRPr="000C5C4C">
              <w:rPr>
                <w:rFonts w:eastAsia="標楷體" w:hAnsi="標楷體"/>
              </w:rPr>
              <w:t xml:space="preserve">  </w:t>
            </w:r>
            <w:r w:rsidRPr="000C5C4C">
              <w:rPr>
                <w:rFonts w:eastAsia="標楷體" w:hAnsi="標楷體"/>
              </w:rPr>
              <w:t>譯：汪履維</w:t>
            </w:r>
            <w:r w:rsidRPr="000C5C4C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退休</w:t>
            </w:r>
            <w:r w:rsidRPr="000C5C4C">
              <w:rPr>
                <w:rFonts w:eastAsia="標楷體" w:hAnsi="標楷體"/>
              </w:rPr>
              <w:t>教授</w:t>
            </w:r>
            <w:r w:rsidRPr="000C5C4C">
              <w:rPr>
                <w:rFonts w:eastAsia="標楷體" w:hAnsi="標楷體"/>
              </w:rPr>
              <w:t xml:space="preserve"> (</w:t>
            </w:r>
            <w:r w:rsidRPr="000C5C4C">
              <w:rPr>
                <w:rFonts w:eastAsia="標楷體" w:hAnsi="標楷體"/>
              </w:rPr>
              <w:t>國立臺東大學</w:t>
            </w:r>
            <w:r w:rsidRPr="000C5C4C">
              <w:rPr>
                <w:rFonts w:eastAsia="標楷體" w:hAnsi="標楷體"/>
              </w:rPr>
              <w:t>)</w:t>
            </w:r>
          </w:p>
        </w:tc>
      </w:tr>
      <w:tr w:rsidR="00104993" w:rsidRPr="00201E03" w:rsidTr="002553D6">
        <w:trPr>
          <w:cantSplit/>
          <w:trHeight w:val="1684"/>
          <w:jc w:val="center"/>
        </w:trPr>
        <w:tc>
          <w:tcPr>
            <w:tcW w:w="1418" w:type="dxa"/>
            <w:vAlign w:val="center"/>
          </w:tcPr>
          <w:p w:rsidR="00104993" w:rsidRPr="00FF1350" w:rsidRDefault="00104993" w:rsidP="002553D6">
            <w:pPr>
              <w:spacing w:line="480" w:lineRule="exact"/>
              <w:jc w:val="center"/>
              <w:rPr>
                <w:rFonts w:eastAsia="標楷體"/>
              </w:rPr>
            </w:pPr>
            <w:r w:rsidRPr="00FF1350">
              <w:rPr>
                <w:rFonts w:eastAsia="標楷體"/>
              </w:rPr>
              <w:t>14:</w:t>
            </w:r>
            <w:r w:rsidRPr="00FF1350">
              <w:rPr>
                <w:rFonts w:eastAsia="標楷體" w:hint="eastAsia"/>
              </w:rPr>
              <w:t>2</w:t>
            </w:r>
            <w:r w:rsidRPr="00FF1350">
              <w:rPr>
                <w:rFonts w:eastAsia="標楷體"/>
              </w:rPr>
              <w:t>0~1</w:t>
            </w:r>
            <w:r w:rsidRPr="00FF1350">
              <w:rPr>
                <w:rFonts w:eastAsia="標楷體" w:hint="eastAsia"/>
              </w:rPr>
              <w:t>4</w:t>
            </w:r>
            <w:r w:rsidRPr="00FF1350">
              <w:rPr>
                <w:rFonts w:eastAsia="標楷體"/>
              </w:rPr>
              <w:t>:</w:t>
            </w:r>
            <w:r w:rsidRPr="00FF1350">
              <w:rPr>
                <w:rFonts w:eastAsia="標楷體" w:hint="eastAsia"/>
              </w:rPr>
              <w:t>3</w:t>
            </w:r>
            <w:r w:rsidRPr="00FF1350">
              <w:rPr>
                <w:rFonts w:eastAsia="標楷體"/>
              </w:rPr>
              <w:t>0</w:t>
            </w:r>
          </w:p>
        </w:tc>
        <w:tc>
          <w:tcPr>
            <w:tcW w:w="567" w:type="dxa"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’</w:t>
            </w:r>
          </w:p>
        </w:tc>
        <w:tc>
          <w:tcPr>
            <w:tcW w:w="3175" w:type="dxa"/>
            <w:vAlign w:val="center"/>
          </w:tcPr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中小學校長專業學習社群運作經驗之研究</w:t>
            </w:r>
          </w:p>
        </w:tc>
        <w:tc>
          <w:tcPr>
            <w:tcW w:w="5161" w:type="dxa"/>
            <w:gridSpan w:val="2"/>
            <w:vAlign w:val="center"/>
          </w:tcPr>
          <w:p w:rsidR="00104993" w:rsidRDefault="00104993" w:rsidP="002553D6">
            <w:pPr>
              <w:widowControl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主持人：</w:t>
            </w:r>
            <w:r w:rsidRPr="000C5C4C">
              <w:rPr>
                <w:rFonts w:eastAsia="標楷體" w:hAnsi="標楷體" w:hint="eastAsia"/>
              </w:rPr>
              <w:t>吳政達</w:t>
            </w:r>
            <w:r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院長</w:t>
            </w:r>
            <w:r w:rsidRPr="000C5C4C">
              <w:rPr>
                <w:rFonts w:eastAsia="標楷體" w:hAnsi="標楷體"/>
              </w:rPr>
              <w:t>(</w:t>
            </w:r>
            <w:r w:rsidRPr="000C5C4C">
              <w:rPr>
                <w:rFonts w:eastAsia="標楷體" w:hAnsi="標楷體" w:hint="eastAsia"/>
              </w:rPr>
              <w:t>國立政治大學教育學系</w:t>
            </w:r>
          </w:p>
          <w:p w:rsidR="00104993" w:rsidRPr="000C5C4C" w:rsidRDefault="00104993" w:rsidP="002553D6">
            <w:pPr>
              <w:widowControl/>
              <w:spacing w:line="24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 w:rsidRPr="000C5C4C">
              <w:rPr>
                <w:rFonts w:eastAsia="標楷體" w:hAnsi="標楷體" w:hint="eastAsia"/>
              </w:rPr>
              <w:t>教授兼教育學院</w:t>
            </w:r>
            <w:r w:rsidRPr="000C5C4C">
              <w:rPr>
                <w:rFonts w:eastAsia="標楷體" w:hAnsi="標楷體"/>
              </w:rPr>
              <w:t>)</w:t>
            </w:r>
          </w:p>
          <w:p w:rsidR="00104993" w:rsidRDefault="00104993" w:rsidP="002553D6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主講人：</w:t>
            </w:r>
            <w:r w:rsidRPr="00D130C8">
              <w:rPr>
                <w:rFonts w:eastAsia="標楷體" w:hAnsi="標楷體"/>
              </w:rPr>
              <w:t>丁一顧</w:t>
            </w:r>
            <w:r>
              <w:rPr>
                <w:rFonts w:eastAsia="標楷體" w:hAnsi="標楷體" w:hint="eastAsia"/>
              </w:rPr>
              <w:t xml:space="preserve"> </w:t>
            </w:r>
            <w:r w:rsidRPr="00D130C8">
              <w:rPr>
                <w:rFonts w:eastAsia="標楷體" w:hAnsi="標楷體"/>
              </w:rPr>
              <w:t>院長</w:t>
            </w:r>
            <w:r>
              <w:rPr>
                <w:rFonts w:eastAsia="標楷體" w:hAnsi="標楷體" w:hint="eastAsia"/>
              </w:rPr>
              <w:t>(</w:t>
            </w:r>
            <w:r w:rsidRPr="00D130C8">
              <w:rPr>
                <w:rFonts w:eastAsia="標楷體" w:hAnsi="標楷體"/>
              </w:rPr>
              <w:t>臺北市立大學教育行政</w:t>
            </w:r>
          </w:p>
          <w:p w:rsidR="00104993" w:rsidRPr="000C5C4C" w:rsidRDefault="00104993" w:rsidP="002553D6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 w:rsidRPr="00D130C8">
              <w:rPr>
                <w:rFonts w:eastAsia="標楷體" w:hAnsi="標楷體"/>
              </w:rPr>
              <w:t>與評鑑研究所教授兼教育學院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104993" w:rsidRPr="00201E03" w:rsidTr="002553D6">
        <w:trPr>
          <w:cantSplit/>
          <w:trHeight w:val="702"/>
          <w:jc w:val="center"/>
        </w:trPr>
        <w:tc>
          <w:tcPr>
            <w:tcW w:w="1418" w:type="dxa"/>
            <w:vAlign w:val="center"/>
          </w:tcPr>
          <w:p w:rsidR="00104993" w:rsidRPr="00FF1350" w:rsidRDefault="00104993" w:rsidP="002553D6">
            <w:pPr>
              <w:spacing w:line="480" w:lineRule="exact"/>
              <w:jc w:val="center"/>
              <w:rPr>
                <w:rFonts w:eastAsia="標楷體"/>
              </w:rPr>
            </w:pPr>
            <w:r w:rsidRPr="00FF1350">
              <w:rPr>
                <w:rFonts w:eastAsia="標楷體"/>
              </w:rPr>
              <w:t>14:</w:t>
            </w:r>
            <w:r w:rsidRPr="00FF1350">
              <w:rPr>
                <w:rFonts w:eastAsia="標楷體" w:hint="eastAsia"/>
              </w:rPr>
              <w:t>3</w:t>
            </w:r>
            <w:r w:rsidRPr="00FF1350">
              <w:rPr>
                <w:rFonts w:eastAsia="標楷體"/>
              </w:rPr>
              <w:t>0~1</w:t>
            </w:r>
            <w:r w:rsidRPr="00FF1350">
              <w:rPr>
                <w:rFonts w:eastAsia="標楷體" w:hint="eastAsia"/>
              </w:rPr>
              <w:t>4</w:t>
            </w:r>
            <w:r w:rsidRPr="00FF1350">
              <w:rPr>
                <w:rFonts w:eastAsia="標楷體"/>
              </w:rPr>
              <w:t>:</w:t>
            </w:r>
            <w:r w:rsidRPr="00FF1350">
              <w:rPr>
                <w:rFonts w:eastAsia="標楷體" w:hint="eastAsia"/>
              </w:rPr>
              <w:t>4</w:t>
            </w:r>
            <w:r w:rsidRPr="00FF1350">
              <w:rPr>
                <w:rFonts w:eastAsia="標楷體"/>
              </w:rPr>
              <w:t>0</w:t>
            </w:r>
          </w:p>
        </w:tc>
        <w:tc>
          <w:tcPr>
            <w:tcW w:w="567" w:type="dxa"/>
            <w:vAlign w:val="center"/>
          </w:tcPr>
          <w:p w:rsidR="00104993" w:rsidRPr="00FF1350" w:rsidRDefault="00104993" w:rsidP="002553D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FF1350">
              <w:rPr>
                <w:rFonts w:eastAsia="標楷體"/>
              </w:rPr>
              <w:t>’</w:t>
            </w:r>
          </w:p>
        </w:tc>
        <w:tc>
          <w:tcPr>
            <w:tcW w:w="8336" w:type="dxa"/>
            <w:gridSpan w:val="3"/>
            <w:vAlign w:val="center"/>
          </w:tcPr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茶敘片刻、輕鬆品嚐</w:t>
            </w:r>
          </w:p>
        </w:tc>
      </w:tr>
      <w:tr w:rsidR="00104993" w:rsidRPr="00BF16AA" w:rsidTr="002553D6">
        <w:trPr>
          <w:cantSplit/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104993" w:rsidRPr="00FF1350" w:rsidRDefault="00104993" w:rsidP="002553D6">
            <w:pPr>
              <w:spacing w:line="480" w:lineRule="exact"/>
              <w:jc w:val="center"/>
              <w:rPr>
                <w:rFonts w:eastAsia="標楷體"/>
              </w:rPr>
            </w:pPr>
            <w:r w:rsidRPr="00FF1350">
              <w:rPr>
                <w:rFonts w:eastAsia="標楷體"/>
              </w:rPr>
              <w:t>1</w:t>
            </w:r>
            <w:r w:rsidRPr="00FF1350">
              <w:rPr>
                <w:rFonts w:eastAsia="標楷體" w:hint="eastAsia"/>
              </w:rPr>
              <w:t>4</w:t>
            </w:r>
            <w:r w:rsidRPr="00FF1350">
              <w:rPr>
                <w:rFonts w:eastAsia="標楷體"/>
              </w:rPr>
              <w:t>:</w:t>
            </w:r>
            <w:r w:rsidRPr="00FF1350">
              <w:rPr>
                <w:rFonts w:eastAsia="標楷體" w:hint="eastAsia"/>
              </w:rPr>
              <w:t>4</w:t>
            </w:r>
            <w:r w:rsidRPr="00FF1350">
              <w:rPr>
                <w:rFonts w:eastAsia="標楷體"/>
              </w:rPr>
              <w:t>0~1</w:t>
            </w:r>
            <w:r w:rsidRPr="00FF1350">
              <w:rPr>
                <w:rFonts w:eastAsia="標楷體" w:hint="eastAsia"/>
              </w:rPr>
              <w:t>6</w:t>
            </w:r>
            <w:r w:rsidRPr="00FF1350">
              <w:rPr>
                <w:rFonts w:eastAsia="標楷體"/>
              </w:rPr>
              <w:t>:</w:t>
            </w:r>
            <w:r w:rsidRPr="00FF1350">
              <w:rPr>
                <w:rFonts w:eastAsia="標楷體" w:hint="eastAsia"/>
              </w:rPr>
              <w:t>0</w:t>
            </w:r>
            <w:r w:rsidRPr="00FF1350">
              <w:rPr>
                <w:rFonts w:eastAsia="標楷體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  <w:r>
              <w:rPr>
                <w:rFonts w:eastAsia="標楷體"/>
              </w:rPr>
              <w:t>’</w:t>
            </w:r>
          </w:p>
        </w:tc>
        <w:tc>
          <w:tcPr>
            <w:tcW w:w="3175" w:type="dxa"/>
            <w:vAlign w:val="center"/>
          </w:tcPr>
          <w:p w:rsidR="00104993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實務分享─</w:t>
            </w:r>
          </w:p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「自動好校訂課程練功坊」社群</w:t>
            </w:r>
          </w:p>
        </w:tc>
        <w:tc>
          <w:tcPr>
            <w:tcW w:w="4168" w:type="dxa"/>
            <w:vAlign w:val="center"/>
          </w:tcPr>
          <w:p w:rsidR="00104993" w:rsidRPr="000C5C4C" w:rsidRDefault="00104993" w:rsidP="002553D6">
            <w:pPr>
              <w:widowControl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主持人：</w:t>
            </w:r>
            <w:r w:rsidRPr="000C5C4C">
              <w:rPr>
                <w:rFonts w:eastAsia="標楷體" w:hAnsi="標楷體" w:hint="eastAsia"/>
              </w:rPr>
              <w:t>吳政達</w:t>
            </w:r>
            <w:r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院長</w:t>
            </w:r>
            <w:r w:rsidRPr="000C5C4C">
              <w:rPr>
                <w:rFonts w:eastAsia="標楷體" w:hAnsi="標楷體"/>
              </w:rPr>
              <w:t>(</w:t>
            </w:r>
            <w:r w:rsidRPr="000C5C4C">
              <w:rPr>
                <w:rFonts w:eastAsia="標楷體" w:hAnsi="標楷體" w:hint="eastAsia"/>
              </w:rPr>
              <w:t>國立政治大學教育學系教授兼教育學院</w:t>
            </w:r>
            <w:r w:rsidRPr="000C5C4C">
              <w:rPr>
                <w:rFonts w:eastAsia="標楷體" w:hAnsi="標楷體"/>
              </w:rPr>
              <w:t>)</w:t>
            </w:r>
          </w:p>
          <w:p w:rsidR="00104993" w:rsidRPr="00C20530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/>
                <w:color w:val="FF0000"/>
              </w:rPr>
            </w:pPr>
            <w:r w:rsidRPr="000C5C4C">
              <w:rPr>
                <w:rFonts w:eastAsia="標楷體" w:hAnsi="標楷體" w:hint="eastAsia"/>
              </w:rPr>
              <w:t>發表人</w:t>
            </w:r>
            <w:r w:rsidRPr="000C5C4C">
              <w:rPr>
                <w:rFonts w:eastAsia="標楷體" w:hAnsi="標楷體"/>
              </w:rPr>
              <w:t>：</w:t>
            </w:r>
            <w:r w:rsidRPr="000C5C4C">
              <w:rPr>
                <w:rFonts w:eastAsia="標楷體" w:hAnsi="標楷體" w:hint="eastAsia"/>
              </w:rPr>
              <w:t>黃維瑜</w:t>
            </w:r>
            <w:r w:rsidRPr="000C5C4C"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0C5C4C">
              <w:rPr>
                <w:rFonts w:eastAsia="標楷體" w:hAnsi="標楷體" w:hint="eastAsia"/>
              </w:rPr>
              <w:t>臺北市內湖國小</w:t>
            </w:r>
            <w:r w:rsidRPr="000C5C4C">
              <w:rPr>
                <w:rFonts w:eastAsia="標楷體" w:hAnsi="標楷體" w:hint="eastAsia"/>
              </w:rPr>
              <w:t>)</w:t>
            </w:r>
          </w:p>
        </w:tc>
        <w:tc>
          <w:tcPr>
            <w:tcW w:w="993" w:type="dxa"/>
            <w:vMerge w:val="restart"/>
            <w:textDirection w:val="tbRlV"/>
            <w:vAlign w:val="center"/>
          </w:tcPr>
          <w:p w:rsidR="00104993" w:rsidRPr="00BF16AA" w:rsidRDefault="00104993" w:rsidP="002553D6">
            <w:pPr>
              <w:widowControl/>
              <w:spacing w:line="240" w:lineRule="atLeast"/>
              <w:ind w:left="960" w:right="113" w:hangingChars="400" w:hanging="960"/>
              <w:jc w:val="center"/>
              <w:rPr>
                <w:rFonts w:eastAsia="標楷體"/>
              </w:rPr>
            </w:pPr>
            <w:r w:rsidRPr="00BF16AA">
              <w:rPr>
                <w:rFonts w:eastAsia="標楷體" w:hint="eastAsia"/>
              </w:rPr>
              <w:t>第三會議室</w:t>
            </w:r>
          </w:p>
        </w:tc>
      </w:tr>
      <w:tr w:rsidR="00104993" w:rsidRPr="00BF16AA" w:rsidTr="002553D6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75" w:type="dxa"/>
            <w:vAlign w:val="center"/>
          </w:tcPr>
          <w:p w:rsidR="00104993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實務分享─</w:t>
            </w:r>
          </w:p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「校長好夥伴</w:t>
            </w:r>
            <w:r w:rsidRPr="000C5C4C">
              <w:rPr>
                <w:rFonts w:eastAsia="標楷體" w:hAnsi="標楷體" w:hint="eastAsia"/>
              </w:rPr>
              <w:t>~</w:t>
            </w:r>
            <w:r w:rsidRPr="000C5C4C">
              <w:rPr>
                <w:rFonts w:eastAsia="標楷體" w:hAnsi="標楷體" w:hint="eastAsia"/>
              </w:rPr>
              <w:t>前瞻</w:t>
            </w:r>
            <w:r w:rsidRPr="000C5C4C">
              <w:rPr>
                <w:rFonts w:eastAsia="標楷體" w:hAnsi="標楷體" w:hint="eastAsia"/>
              </w:rPr>
              <w:t>108</w:t>
            </w:r>
            <w:r w:rsidRPr="000C5C4C">
              <w:rPr>
                <w:rFonts w:eastAsia="標楷體" w:hAnsi="標楷體" w:hint="eastAsia"/>
              </w:rPr>
              <w:t>」社群</w:t>
            </w:r>
          </w:p>
        </w:tc>
        <w:tc>
          <w:tcPr>
            <w:tcW w:w="4168" w:type="dxa"/>
            <w:vAlign w:val="center"/>
          </w:tcPr>
          <w:p w:rsidR="00104993" w:rsidRPr="000C5C4C" w:rsidRDefault="00104993" w:rsidP="002553D6">
            <w:pPr>
              <w:widowControl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主持人：</w:t>
            </w:r>
            <w:r w:rsidRPr="000C5C4C">
              <w:rPr>
                <w:rFonts w:eastAsia="標楷體" w:hAnsi="標楷體" w:hint="eastAsia"/>
              </w:rPr>
              <w:t>吳政達</w:t>
            </w:r>
            <w:r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院長</w:t>
            </w:r>
            <w:r w:rsidRPr="000C5C4C">
              <w:rPr>
                <w:rFonts w:eastAsia="標楷體" w:hAnsi="標楷體"/>
              </w:rPr>
              <w:t>(</w:t>
            </w:r>
            <w:r w:rsidRPr="000C5C4C">
              <w:rPr>
                <w:rFonts w:eastAsia="標楷體" w:hAnsi="標楷體" w:hint="eastAsia"/>
              </w:rPr>
              <w:t>國立政治大學教育學系教授兼教育學院</w:t>
            </w:r>
            <w:r w:rsidRPr="000C5C4C">
              <w:rPr>
                <w:rFonts w:eastAsia="標楷體" w:hAnsi="標楷體"/>
              </w:rPr>
              <w:t>)</w:t>
            </w:r>
          </w:p>
          <w:p w:rsidR="00104993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發表人</w:t>
            </w:r>
            <w:r w:rsidRPr="000C5C4C">
              <w:rPr>
                <w:rFonts w:eastAsia="標楷體" w:hAnsi="標楷體"/>
              </w:rPr>
              <w:t>：</w:t>
            </w:r>
            <w:r w:rsidRPr="00FF1350">
              <w:rPr>
                <w:rFonts w:eastAsia="標楷體" w:hAnsi="標楷體" w:hint="eastAsia"/>
              </w:rPr>
              <w:t>趙祝凌</w:t>
            </w:r>
            <w:r w:rsidRPr="00FF1350"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FF1350">
              <w:rPr>
                <w:rFonts w:eastAsia="標楷體" w:hAnsi="標楷體" w:hint="eastAsia"/>
              </w:rPr>
              <w:t>臺中市國光國小</w:t>
            </w:r>
            <w:r w:rsidRPr="000C5C4C">
              <w:rPr>
                <w:rFonts w:eastAsia="標楷體" w:hAnsi="標楷體" w:hint="eastAsia"/>
              </w:rPr>
              <w:t>)</w:t>
            </w:r>
          </w:p>
          <w:p w:rsidR="00104993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 w:rsidRPr="00FF1350">
              <w:rPr>
                <w:rFonts w:eastAsia="標楷體" w:hAnsi="標楷體" w:hint="eastAsia"/>
              </w:rPr>
              <w:t>陳素萍</w:t>
            </w:r>
            <w:r w:rsidRPr="00FF1350"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FF1350">
              <w:rPr>
                <w:rFonts w:eastAsia="標楷體" w:hAnsi="標楷體" w:hint="eastAsia"/>
              </w:rPr>
              <w:t>臺中市安定國小</w:t>
            </w:r>
            <w:r w:rsidRPr="000C5C4C">
              <w:rPr>
                <w:rFonts w:eastAsia="標楷體" w:hAnsi="標楷體" w:hint="eastAsia"/>
              </w:rPr>
              <w:t>)</w:t>
            </w:r>
          </w:p>
          <w:p w:rsidR="00104993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 w:rsidRPr="00FF1350">
              <w:rPr>
                <w:rFonts w:eastAsia="標楷體" w:hAnsi="標楷體" w:hint="eastAsia"/>
              </w:rPr>
              <w:t>游玉芬</w:t>
            </w:r>
            <w:r w:rsidRPr="00FF1350"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FF1350">
              <w:rPr>
                <w:rFonts w:eastAsia="標楷體" w:hAnsi="標楷體" w:hint="eastAsia"/>
              </w:rPr>
              <w:t>臺中市大元國小</w:t>
            </w:r>
            <w:r w:rsidRPr="000C5C4C">
              <w:rPr>
                <w:rFonts w:eastAsia="標楷體" w:hAnsi="標楷體" w:hint="eastAsia"/>
              </w:rPr>
              <w:t>)</w:t>
            </w:r>
          </w:p>
          <w:p w:rsidR="00104993" w:rsidRPr="00FF1350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 w:rsidRPr="00FF1350">
              <w:rPr>
                <w:rFonts w:eastAsia="標楷體" w:hAnsi="標楷體" w:hint="eastAsia"/>
              </w:rPr>
              <w:t>黃智慧</w:t>
            </w:r>
            <w:r w:rsidRPr="00FF1350"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FF1350">
              <w:rPr>
                <w:rFonts w:eastAsia="標楷體" w:hAnsi="標楷體" w:hint="eastAsia"/>
              </w:rPr>
              <w:t>臺中市文雅國小</w:t>
            </w:r>
            <w:r w:rsidRPr="000C5C4C">
              <w:rPr>
                <w:rFonts w:eastAsia="標楷體" w:hAnsi="標楷體" w:hint="eastAsia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104993" w:rsidRPr="00BF16AA" w:rsidRDefault="00104993" w:rsidP="002553D6">
            <w:pPr>
              <w:widowControl/>
              <w:spacing w:line="240" w:lineRule="atLeast"/>
              <w:ind w:left="960" w:hangingChars="400" w:hanging="960"/>
              <w:jc w:val="center"/>
              <w:rPr>
                <w:rFonts w:eastAsia="標楷體" w:hAnsi="標楷體"/>
              </w:rPr>
            </w:pPr>
          </w:p>
        </w:tc>
      </w:tr>
      <w:tr w:rsidR="00104993" w:rsidRPr="00BF16AA" w:rsidTr="002553D6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75" w:type="dxa"/>
            <w:vAlign w:val="center"/>
          </w:tcPr>
          <w:p w:rsidR="00104993" w:rsidRDefault="00104993" w:rsidP="002553D6">
            <w:pPr>
              <w:adjustRightInd w:val="0"/>
              <w:snapToGrid w:val="0"/>
              <w:spacing w:line="480" w:lineRule="exact"/>
              <w:ind w:left="1975" w:hangingChars="823" w:hanging="1975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實務分享</w:t>
            </w:r>
            <w:r>
              <w:rPr>
                <w:rFonts w:eastAsia="標楷體" w:hAnsi="標楷體" w:hint="eastAsia"/>
              </w:rPr>
              <w:t>─</w:t>
            </w:r>
          </w:p>
          <w:p w:rsidR="00104993" w:rsidRPr="000C5C4C" w:rsidRDefault="00104993" w:rsidP="002553D6">
            <w:pPr>
              <w:adjustRightInd w:val="0"/>
              <w:snapToGrid w:val="0"/>
              <w:spacing w:line="480" w:lineRule="exact"/>
              <w:ind w:left="1975" w:hangingChars="823" w:hanging="1975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「阿緱校長共好」</w:t>
            </w:r>
            <w:r w:rsidRPr="000C5C4C">
              <w:rPr>
                <w:rFonts w:eastAsia="標楷體" w:hAnsi="標楷體" w:hint="eastAsia"/>
              </w:rPr>
              <w:t>社群</w:t>
            </w:r>
          </w:p>
        </w:tc>
        <w:tc>
          <w:tcPr>
            <w:tcW w:w="4168" w:type="dxa"/>
            <w:vAlign w:val="center"/>
          </w:tcPr>
          <w:p w:rsidR="00104993" w:rsidRPr="000C5C4C" w:rsidRDefault="00104993" w:rsidP="002553D6">
            <w:pPr>
              <w:widowControl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主持人：</w:t>
            </w:r>
            <w:r w:rsidRPr="000C5C4C">
              <w:rPr>
                <w:rFonts w:eastAsia="標楷體" w:hAnsi="標楷體" w:hint="eastAsia"/>
              </w:rPr>
              <w:t>吳政達</w:t>
            </w:r>
            <w:r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院長</w:t>
            </w:r>
            <w:r w:rsidRPr="000C5C4C">
              <w:rPr>
                <w:rFonts w:eastAsia="標楷體" w:hAnsi="標楷體"/>
              </w:rPr>
              <w:t>(</w:t>
            </w:r>
            <w:r w:rsidRPr="000C5C4C">
              <w:rPr>
                <w:rFonts w:eastAsia="標楷體" w:hAnsi="標楷體" w:hint="eastAsia"/>
              </w:rPr>
              <w:t>國立政治大學教育學系教授兼教育學院</w:t>
            </w:r>
            <w:r w:rsidRPr="000C5C4C">
              <w:rPr>
                <w:rFonts w:eastAsia="標楷體" w:hAnsi="標楷體"/>
              </w:rPr>
              <w:t>)</w:t>
            </w:r>
          </w:p>
          <w:p w:rsidR="00104993" w:rsidRPr="00FF1350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發表人</w:t>
            </w:r>
            <w:r w:rsidRPr="000C5C4C">
              <w:rPr>
                <w:rFonts w:eastAsia="標楷體" w:hAnsi="標楷體"/>
              </w:rPr>
              <w:t>：</w:t>
            </w:r>
            <w:r w:rsidRPr="00FF1350">
              <w:rPr>
                <w:rFonts w:eastAsia="標楷體" w:hAnsi="標楷體" w:hint="eastAsia"/>
              </w:rPr>
              <w:t>陳世聰</w:t>
            </w:r>
            <w:r w:rsidRPr="00FF1350"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FF1350">
              <w:rPr>
                <w:rFonts w:eastAsia="標楷體" w:hAnsi="標楷體" w:hint="eastAsia"/>
              </w:rPr>
              <w:t>屏東縣長榮百合國小</w:t>
            </w:r>
            <w:r w:rsidRPr="000C5C4C">
              <w:rPr>
                <w:rFonts w:eastAsia="標楷體" w:hAnsi="標楷體" w:hint="eastAsia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104993" w:rsidRPr="00BF16AA" w:rsidRDefault="00104993" w:rsidP="002553D6">
            <w:pPr>
              <w:widowControl/>
              <w:spacing w:line="240" w:lineRule="atLeast"/>
              <w:ind w:left="960" w:hangingChars="400" w:hanging="960"/>
              <w:jc w:val="center"/>
              <w:rPr>
                <w:rFonts w:eastAsia="標楷體" w:hAnsi="標楷體"/>
              </w:rPr>
            </w:pPr>
          </w:p>
        </w:tc>
      </w:tr>
      <w:tr w:rsidR="00104993" w:rsidRPr="00BF16AA" w:rsidTr="002553D6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75" w:type="dxa"/>
            <w:vAlign w:val="center"/>
          </w:tcPr>
          <w:p w:rsidR="00104993" w:rsidRDefault="00104993" w:rsidP="002553D6">
            <w:pPr>
              <w:adjustRightInd w:val="0"/>
              <w:snapToGrid w:val="0"/>
              <w:spacing w:line="480" w:lineRule="exact"/>
              <w:ind w:left="1975" w:hangingChars="823" w:hanging="1975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實務分享─</w:t>
            </w:r>
          </w:p>
          <w:p w:rsidR="00104993" w:rsidRPr="000C5C4C" w:rsidRDefault="00104993" w:rsidP="002553D6">
            <w:pPr>
              <w:adjustRightInd w:val="0"/>
              <w:snapToGrid w:val="0"/>
              <w:spacing w:line="480" w:lineRule="exact"/>
              <w:ind w:left="1975" w:hangingChars="823" w:hanging="1975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「洄瀾校長自主」社群</w:t>
            </w:r>
          </w:p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4168" w:type="dxa"/>
            <w:vAlign w:val="center"/>
          </w:tcPr>
          <w:p w:rsidR="00104993" w:rsidRPr="000C5C4C" w:rsidRDefault="00104993" w:rsidP="002553D6">
            <w:pPr>
              <w:widowControl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主持人：</w:t>
            </w:r>
            <w:r w:rsidRPr="000C5C4C">
              <w:rPr>
                <w:rFonts w:eastAsia="標楷體" w:hAnsi="標楷體" w:hint="eastAsia"/>
              </w:rPr>
              <w:t>吳政達</w:t>
            </w:r>
            <w:r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院長</w:t>
            </w:r>
            <w:r w:rsidRPr="000C5C4C">
              <w:rPr>
                <w:rFonts w:eastAsia="標楷體" w:hAnsi="標楷體"/>
              </w:rPr>
              <w:t>(</w:t>
            </w:r>
            <w:r w:rsidRPr="000C5C4C">
              <w:rPr>
                <w:rFonts w:eastAsia="標楷體" w:hAnsi="標楷體" w:hint="eastAsia"/>
              </w:rPr>
              <w:t>國立政治大學教育學系教授兼教育學院</w:t>
            </w:r>
            <w:r w:rsidRPr="000C5C4C">
              <w:rPr>
                <w:rFonts w:eastAsia="標楷體" w:hAnsi="標楷體"/>
              </w:rPr>
              <w:t>)</w:t>
            </w:r>
          </w:p>
          <w:p w:rsidR="00104993" w:rsidRPr="00FF1350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發表人</w:t>
            </w:r>
            <w:r w:rsidRPr="000C5C4C">
              <w:rPr>
                <w:rFonts w:eastAsia="標楷體" w:hAnsi="標楷體"/>
              </w:rPr>
              <w:t>：</w:t>
            </w:r>
            <w:r w:rsidRPr="00FF1350">
              <w:rPr>
                <w:rFonts w:eastAsia="標楷體" w:hAnsi="標楷體" w:hint="eastAsia"/>
              </w:rPr>
              <w:t>吳惠貞</w:t>
            </w:r>
            <w:r w:rsidRPr="00FF1350"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FF1350">
              <w:rPr>
                <w:rFonts w:eastAsia="標楷體" w:hAnsi="標楷體" w:hint="eastAsia"/>
              </w:rPr>
              <w:t>花蓮縣明義國小</w:t>
            </w:r>
            <w:r w:rsidRPr="000C5C4C">
              <w:rPr>
                <w:rFonts w:eastAsia="標楷體" w:hAnsi="標楷體" w:hint="eastAsia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104993" w:rsidRPr="00BF16AA" w:rsidRDefault="00104993" w:rsidP="002553D6">
            <w:pPr>
              <w:widowControl/>
              <w:spacing w:line="240" w:lineRule="atLeast"/>
              <w:ind w:left="960" w:hangingChars="400" w:hanging="960"/>
              <w:jc w:val="center"/>
              <w:rPr>
                <w:rFonts w:eastAsia="標楷體" w:hAnsi="標楷體"/>
              </w:rPr>
            </w:pPr>
          </w:p>
        </w:tc>
      </w:tr>
      <w:tr w:rsidR="00104993" w:rsidRPr="00BF16AA" w:rsidTr="002553D6">
        <w:trPr>
          <w:cantSplit/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00AF0">
              <w:rPr>
                <w:rFonts w:eastAsia="標楷體"/>
              </w:rPr>
              <w:t>14:40~16:00</w:t>
            </w:r>
          </w:p>
        </w:tc>
        <w:tc>
          <w:tcPr>
            <w:tcW w:w="567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F1350">
              <w:rPr>
                <w:rFonts w:eastAsia="標楷體" w:hAnsi="標楷體" w:hint="eastAsia"/>
              </w:rPr>
              <w:t>實務分享─</w:t>
            </w:r>
          </w:p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F1350">
              <w:rPr>
                <w:rFonts w:eastAsia="標楷體" w:hAnsi="標楷體" w:hint="eastAsia"/>
              </w:rPr>
              <w:t>「</w:t>
            </w:r>
            <w:r w:rsidRPr="00FF1350">
              <w:rPr>
                <w:rFonts w:eastAsia="標楷體" w:hAnsi="標楷體" w:hint="eastAsia"/>
              </w:rPr>
              <w:t>Give me five</w:t>
            </w:r>
            <w:r w:rsidRPr="00FF1350">
              <w:rPr>
                <w:rFonts w:eastAsia="標楷體" w:hAnsi="標楷體" w:hint="eastAsia"/>
              </w:rPr>
              <w:t>～校談觀鍵」社群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3" w:rsidRPr="000C5C4C" w:rsidRDefault="00104993" w:rsidP="002553D6">
            <w:pPr>
              <w:widowControl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主持人：</w:t>
            </w:r>
            <w:r w:rsidRPr="00FF1350">
              <w:rPr>
                <w:rFonts w:eastAsia="標楷體" w:hAnsi="標楷體" w:hint="eastAsia"/>
              </w:rPr>
              <w:t>林新發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教授</w:t>
            </w:r>
            <w:r w:rsidRPr="000C5C4C">
              <w:rPr>
                <w:rFonts w:eastAsia="標楷體" w:hAnsi="標楷體"/>
              </w:rPr>
              <w:t>(</w:t>
            </w:r>
            <w:r w:rsidRPr="00FF1350">
              <w:rPr>
                <w:rFonts w:eastAsia="標楷體" w:hAnsi="標楷體" w:hint="eastAsia"/>
              </w:rPr>
              <w:t>國立臺北教育大學教育學系</w:t>
            </w:r>
            <w:r w:rsidRPr="000C5C4C">
              <w:rPr>
                <w:rFonts w:eastAsia="標楷體" w:hAnsi="標楷體"/>
              </w:rPr>
              <w:t>)</w:t>
            </w:r>
          </w:p>
          <w:p w:rsidR="00104993" w:rsidRPr="00C20530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/>
                <w:color w:val="FF0000"/>
              </w:rPr>
            </w:pPr>
            <w:r w:rsidRPr="000C5C4C">
              <w:rPr>
                <w:rFonts w:eastAsia="標楷體" w:hAnsi="標楷體" w:hint="eastAsia"/>
              </w:rPr>
              <w:t>發表人</w:t>
            </w:r>
            <w:r w:rsidRPr="000C5C4C">
              <w:rPr>
                <w:rFonts w:eastAsia="標楷體" w:hAnsi="標楷體"/>
              </w:rPr>
              <w:t>：</w:t>
            </w:r>
            <w:r w:rsidRPr="00FF1350">
              <w:rPr>
                <w:rFonts w:eastAsia="標楷體" w:hAnsi="標楷體" w:hint="eastAsia"/>
              </w:rPr>
              <w:t>蘇清山</w:t>
            </w:r>
            <w:r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高雄市福誠高中</w:t>
            </w:r>
            <w:r w:rsidRPr="000C5C4C">
              <w:rPr>
                <w:rFonts w:eastAsia="標楷體" w:hAnsi="標楷體" w:hint="eastAsia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4993" w:rsidRPr="00BF16AA" w:rsidRDefault="00104993" w:rsidP="002553D6">
            <w:pPr>
              <w:widowControl/>
              <w:spacing w:line="240" w:lineRule="atLeast"/>
              <w:ind w:left="960" w:right="113" w:hangingChars="400" w:hanging="960"/>
              <w:jc w:val="center"/>
              <w:rPr>
                <w:rFonts w:eastAsia="標楷體"/>
              </w:rPr>
            </w:pPr>
            <w:r w:rsidRPr="00BF16AA">
              <w:rPr>
                <w:rFonts w:eastAsia="標楷體" w:hint="eastAsia"/>
              </w:rPr>
              <w:t>第二會議室</w:t>
            </w:r>
          </w:p>
        </w:tc>
      </w:tr>
      <w:tr w:rsidR="00104993" w:rsidRPr="00FF1350" w:rsidTr="002553D6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F1350">
              <w:rPr>
                <w:rFonts w:eastAsia="標楷體" w:hAnsi="標楷體" w:hint="eastAsia"/>
              </w:rPr>
              <w:t>實務分享─</w:t>
            </w:r>
          </w:p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F1350">
              <w:rPr>
                <w:rFonts w:eastAsia="標楷體" w:hAnsi="標楷體" w:hint="eastAsia"/>
              </w:rPr>
              <w:t>「國際教育課程發展」社群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3" w:rsidRPr="000C5C4C" w:rsidRDefault="00104993" w:rsidP="002553D6">
            <w:pPr>
              <w:widowControl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主持人：</w:t>
            </w:r>
            <w:r w:rsidRPr="00FF1350">
              <w:rPr>
                <w:rFonts w:eastAsia="標楷體" w:hAnsi="標楷體" w:hint="eastAsia"/>
              </w:rPr>
              <w:t>林新發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教授</w:t>
            </w:r>
            <w:r w:rsidRPr="000C5C4C">
              <w:rPr>
                <w:rFonts w:eastAsia="標楷體" w:hAnsi="標楷體"/>
              </w:rPr>
              <w:t>(</w:t>
            </w:r>
            <w:r w:rsidRPr="00FF1350">
              <w:rPr>
                <w:rFonts w:eastAsia="標楷體" w:hAnsi="標楷體" w:hint="eastAsia"/>
              </w:rPr>
              <w:t>國立臺北教育大學教育學系</w:t>
            </w:r>
            <w:r w:rsidRPr="000C5C4C">
              <w:rPr>
                <w:rFonts w:eastAsia="標楷體" w:hAnsi="標楷體"/>
              </w:rPr>
              <w:t>)</w:t>
            </w:r>
          </w:p>
          <w:p w:rsidR="00104993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發表人</w:t>
            </w:r>
            <w:r w:rsidRPr="000C5C4C">
              <w:rPr>
                <w:rFonts w:eastAsia="標楷體" w:hAnsi="標楷體"/>
              </w:rPr>
              <w:t>：</w:t>
            </w:r>
            <w:r w:rsidRPr="00FF1350">
              <w:rPr>
                <w:rFonts w:eastAsia="標楷體" w:hAnsi="標楷體" w:hint="eastAsia"/>
              </w:rPr>
              <w:t>洪幼齡</w:t>
            </w:r>
            <w:r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FF1350">
              <w:rPr>
                <w:rFonts w:eastAsia="標楷體" w:hAnsi="標楷體" w:hint="eastAsia"/>
              </w:rPr>
              <w:t>臺中市沙鹿國中</w:t>
            </w:r>
            <w:r w:rsidRPr="000C5C4C">
              <w:rPr>
                <w:rFonts w:eastAsia="標楷體" w:hAnsi="標楷體" w:hint="eastAsia"/>
              </w:rPr>
              <w:t>)</w:t>
            </w:r>
          </w:p>
          <w:p w:rsidR="00104993" w:rsidRPr="00FF1350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 w:rsidRPr="00FF1350">
              <w:rPr>
                <w:rFonts w:eastAsia="標楷體" w:hAnsi="標楷體" w:hint="eastAsia"/>
              </w:rPr>
              <w:t>鄭清埄</w:t>
            </w:r>
            <w:r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FF1350">
              <w:rPr>
                <w:rFonts w:eastAsia="標楷體" w:hAnsi="標楷體" w:hint="eastAsia"/>
              </w:rPr>
              <w:t>臺中市石岡國中</w:t>
            </w:r>
            <w:r w:rsidRPr="000C5C4C">
              <w:rPr>
                <w:rFonts w:eastAsia="標楷體" w:hAnsi="標楷體" w:hint="eastAsia"/>
              </w:rPr>
              <w:t>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993" w:rsidRPr="00FF1350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</w:p>
        </w:tc>
      </w:tr>
      <w:tr w:rsidR="00104993" w:rsidRPr="00FF1350" w:rsidTr="002553D6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3" w:rsidRPr="00FF1350" w:rsidRDefault="00104993" w:rsidP="002553D6">
            <w:pPr>
              <w:shd w:val="clear" w:color="auto" w:fill="FFFFFF"/>
              <w:adjustRightInd w:val="0"/>
              <w:snapToGrid w:val="0"/>
              <w:spacing w:line="480" w:lineRule="exact"/>
              <w:ind w:left="1001" w:hangingChars="417" w:hanging="1001"/>
              <w:jc w:val="both"/>
              <w:rPr>
                <w:rFonts w:eastAsia="標楷體" w:hAnsi="標楷體"/>
              </w:rPr>
            </w:pPr>
            <w:r w:rsidRPr="00FF1350">
              <w:rPr>
                <w:rFonts w:eastAsia="標楷體" w:hAnsi="標楷體" w:hint="eastAsia"/>
              </w:rPr>
              <w:t>實務分享─</w:t>
            </w:r>
          </w:p>
          <w:p w:rsidR="00104993" w:rsidRPr="00FF1350" w:rsidRDefault="00104993" w:rsidP="002553D6">
            <w:pPr>
              <w:shd w:val="clear" w:color="auto" w:fill="FFFFFF"/>
              <w:adjustRightInd w:val="0"/>
              <w:snapToGrid w:val="0"/>
              <w:spacing w:line="480" w:lineRule="exact"/>
              <w:ind w:left="1001" w:hangingChars="417" w:hanging="1001"/>
              <w:jc w:val="both"/>
              <w:rPr>
                <w:rFonts w:eastAsia="標楷體" w:hAnsi="標楷體"/>
              </w:rPr>
            </w:pPr>
            <w:r w:rsidRPr="00FF1350">
              <w:rPr>
                <w:rFonts w:eastAsia="標楷體" w:hAnsi="標楷體" w:hint="eastAsia"/>
              </w:rPr>
              <w:t>「卓越領航</w:t>
            </w:r>
            <w:r w:rsidRPr="00FF1350">
              <w:rPr>
                <w:rFonts w:eastAsia="標楷體" w:hAnsi="標楷體" w:hint="eastAsia"/>
              </w:rPr>
              <w:t xml:space="preserve"> </w:t>
            </w:r>
            <w:r w:rsidRPr="00FF1350">
              <w:rPr>
                <w:rFonts w:eastAsia="標楷體" w:hAnsi="標楷體" w:hint="eastAsia"/>
              </w:rPr>
              <w:t>專業凌雲」社群</w:t>
            </w:r>
          </w:p>
          <w:p w:rsidR="00104993" w:rsidRPr="00FF1350" w:rsidRDefault="00104993" w:rsidP="002553D6">
            <w:pPr>
              <w:adjustRightInd w:val="0"/>
              <w:snapToGrid w:val="0"/>
              <w:spacing w:line="480" w:lineRule="exact"/>
              <w:ind w:left="1975" w:hangingChars="823" w:hanging="1975"/>
              <w:rPr>
                <w:rFonts w:eastAsia="標楷體" w:hAnsi="標楷體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3" w:rsidRPr="000C5C4C" w:rsidRDefault="00104993" w:rsidP="002553D6">
            <w:pPr>
              <w:widowControl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主持人：</w:t>
            </w:r>
            <w:r w:rsidRPr="00FF1350">
              <w:rPr>
                <w:rFonts w:eastAsia="標楷體" w:hAnsi="標楷體" w:hint="eastAsia"/>
              </w:rPr>
              <w:t>林新發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教授</w:t>
            </w:r>
            <w:r w:rsidRPr="000C5C4C">
              <w:rPr>
                <w:rFonts w:eastAsia="標楷體" w:hAnsi="標楷體"/>
              </w:rPr>
              <w:t>(</w:t>
            </w:r>
            <w:r w:rsidRPr="00FF1350">
              <w:rPr>
                <w:rFonts w:eastAsia="標楷體" w:hAnsi="標楷體" w:hint="eastAsia"/>
              </w:rPr>
              <w:t>國立臺北教育大學教育學系</w:t>
            </w:r>
            <w:r w:rsidRPr="000C5C4C">
              <w:rPr>
                <w:rFonts w:eastAsia="標楷體" w:hAnsi="標楷體"/>
              </w:rPr>
              <w:t>)</w:t>
            </w:r>
          </w:p>
          <w:p w:rsidR="00104993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發表人</w:t>
            </w:r>
            <w:r w:rsidRPr="000C5C4C">
              <w:rPr>
                <w:rFonts w:eastAsia="標楷體" w:hAnsi="標楷體"/>
              </w:rPr>
              <w:t>：</w:t>
            </w:r>
            <w:r w:rsidRPr="00FF1350">
              <w:rPr>
                <w:rFonts w:eastAsia="標楷體" w:hAnsi="標楷體" w:hint="eastAsia"/>
              </w:rPr>
              <w:t>朱紋秀</w:t>
            </w:r>
            <w:r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FF1350">
              <w:rPr>
                <w:rFonts w:eastAsia="標楷體" w:hAnsi="標楷體" w:hint="eastAsia"/>
              </w:rPr>
              <w:t>新竹縣博愛國中</w:t>
            </w:r>
            <w:r w:rsidRPr="000C5C4C">
              <w:rPr>
                <w:rFonts w:eastAsia="標楷體" w:hAnsi="標楷體" w:hint="eastAsia"/>
              </w:rPr>
              <w:t>)</w:t>
            </w:r>
          </w:p>
          <w:p w:rsidR="00104993" w:rsidRPr="00FF1350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 w:rsidRPr="00FF1350">
              <w:rPr>
                <w:rFonts w:eastAsia="標楷體" w:hAnsi="標楷體" w:hint="eastAsia"/>
              </w:rPr>
              <w:t>何美慧</w:t>
            </w:r>
            <w:r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FF1350">
              <w:rPr>
                <w:rFonts w:eastAsia="標楷體" w:hAnsi="標楷體" w:hint="eastAsia"/>
              </w:rPr>
              <w:t>新竹縣精華國中</w:t>
            </w:r>
            <w:r w:rsidRPr="000C5C4C">
              <w:rPr>
                <w:rFonts w:eastAsia="標楷體" w:hAnsi="標楷體" w:hint="eastAsia"/>
              </w:rPr>
              <w:t>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993" w:rsidRPr="00FF1350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</w:p>
        </w:tc>
      </w:tr>
      <w:tr w:rsidR="00104993" w:rsidRPr="00FF1350" w:rsidTr="002553D6">
        <w:trPr>
          <w:cantSplit/>
          <w:trHeight w:val="397"/>
          <w:jc w:val="center"/>
        </w:trPr>
        <w:tc>
          <w:tcPr>
            <w:tcW w:w="1418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F1350">
              <w:rPr>
                <w:rFonts w:eastAsia="標楷體" w:hAnsi="標楷體" w:hint="eastAsia"/>
              </w:rPr>
              <w:t>實務分享─</w:t>
            </w:r>
          </w:p>
          <w:p w:rsidR="00104993" w:rsidRPr="000C5C4C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F1350">
              <w:rPr>
                <w:rFonts w:eastAsia="標楷體" w:hAnsi="標楷體" w:hint="eastAsia"/>
              </w:rPr>
              <w:t>「校訂跨領域課程發展設計」社群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3" w:rsidRPr="000C5C4C" w:rsidRDefault="00104993" w:rsidP="002553D6">
            <w:pPr>
              <w:widowControl/>
              <w:spacing w:line="240" w:lineRule="atLeast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/>
              </w:rPr>
              <w:t>主持人：</w:t>
            </w:r>
            <w:r w:rsidRPr="00FF1350">
              <w:rPr>
                <w:rFonts w:eastAsia="標楷體" w:hAnsi="標楷體" w:hint="eastAsia"/>
              </w:rPr>
              <w:t>林新發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教授</w:t>
            </w:r>
            <w:r w:rsidRPr="000C5C4C">
              <w:rPr>
                <w:rFonts w:eastAsia="標楷體" w:hAnsi="標楷體"/>
              </w:rPr>
              <w:t>(</w:t>
            </w:r>
            <w:r w:rsidRPr="00FF1350">
              <w:rPr>
                <w:rFonts w:eastAsia="標楷體" w:hAnsi="標楷體" w:hint="eastAsia"/>
              </w:rPr>
              <w:t>國立臺北教育大學教育學系</w:t>
            </w:r>
            <w:r w:rsidRPr="000C5C4C">
              <w:rPr>
                <w:rFonts w:eastAsia="標楷體" w:hAnsi="標楷體"/>
              </w:rPr>
              <w:t>)</w:t>
            </w:r>
          </w:p>
          <w:p w:rsidR="00104993" w:rsidRPr="00FF1350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  <w:r w:rsidRPr="000C5C4C">
              <w:rPr>
                <w:rFonts w:eastAsia="標楷體" w:hAnsi="標楷體" w:hint="eastAsia"/>
              </w:rPr>
              <w:t>發表人</w:t>
            </w:r>
            <w:r w:rsidRPr="000C5C4C">
              <w:rPr>
                <w:rFonts w:eastAsia="標楷體" w:hAnsi="標楷體"/>
              </w:rPr>
              <w:t>：</w:t>
            </w:r>
            <w:r w:rsidRPr="00FF1350">
              <w:rPr>
                <w:rFonts w:eastAsia="標楷體" w:hAnsi="標楷體" w:hint="eastAsia"/>
              </w:rPr>
              <w:t>陳文靜</w:t>
            </w:r>
            <w:r w:rsidRPr="00FF1350">
              <w:rPr>
                <w:rFonts w:eastAsia="標楷體" w:hAnsi="標楷體" w:hint="eastAsia"/>
              </w:rPr>
              <w:t xml:space="preserve"> </w:t>
            </w:r>
            <w:r w:rsidRPr="000C5C4C">
              <w:rPr>
                <w:rFonts w:eastAsia="標楷體" w:hAnsi="標楷體" w:hint="eastAsia"/>
              </w:rPr>
              <w:t>校長</w:t>
            </w:r>
            <w:r w:rsidRPr="000C5C4C">
              <w:rPr>
                <w:rFonts w:eastAsia="標楷體" w:hAnsi="標楷體" w:hint="eastAsia"/>
              </w:rPr>
              <w:t>(</w:t>
            </w:r>
            <w:r w:rsidRPr="00FF1350">
              <w:rPr>
                <w:rFonts w:eastAsia="標楷體" w:hAnsi="標楷體" w:hint="eastAsia"/>
              </w:rPr>
              <w:t>臺東縣初鹿國中</w:t>
            </w:r>
            <w:r w:rsidRPr="000C5C4C">
              <w:rPr>
                <w:rFonts w:eastAsia="標楷體" w:hAnsi="標楷體" w:hint="eastAsia"/>
              </w:rPr>
              <w:t>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3" w:rsidRPr="00FF1350" w:rsidRDefault="00104993" w:rsidP="002553D6">
            <w:pPr>
              <w:widowControl/>
              <w:spacing w:line="240" w:lineRule="atLeast"/>
              <w:ind w:left="960" w:hangingChars="400" w:hanging="960"/>
              <w:jc w:val="both"/>
              <w:rPr>
                <w:rFonts w:eastAsia="標楷體" w:hAnsi="標楷體"/>
              </w:rPr>
            </w:pPr>
          </w:p>
        </w:tc>
      </w:tr>
      <w:tr w:rsidR="00104993" w:rsidRPr="00FF1350" w:rsidTr="002553D6">
        <w:trPr>
          <w:cantSplit/>
          <w:trHeight w:val="397"/>
          <w:jc w:val="center"/>
        </w:trPr>
        <w:tc>
          <w:tcPr>
            <w:tcW w:w="1418" w:type="dxa"/>
            <w:vAlign w:val="center"/>
          </w:tcPr>
          <w:p w:rsidR="00104993" w:rsidRPr="00FF1350" w:rsidRDefault="00104993" w:rsidP="002553D6">
            <w:pPr>
              <w:spacing w:line="480" w:lineRule="exact"/>
              <w:jc w:val="center"/>
              <w:rPr>
                <w:rFonts w:eastAsia="標楷體"/>
              </w:rPr>
            </w:pPr>
            <w:r w:rsidRPr="00FF1350">
              <w:rPr>
                <w:rFonts w:eastAsia="標楷體"/>
              </w:rPr>
              <w:t>16:00~16:30</w:t>
            </w:r>
          </w:p>
        </w:tc>
        <w:tc>
          <w:tcPr>
            <w:tcW w:w="567" w:type="dxa"/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’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3" w:rsidRPr="00FF1350" w:rsidRDefault="00104993" w:rsidP="002553D6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F1350">
              <w:rPr>
                <w:rFonts w:eastAsia="標楷體" w:hAnsi="標楷體"/>
              </w:rPr>
              <w:t>閉</w:t>
            </w:r>
            <w:r w:rsidRPr="00FF1350">
              <w:rPr>
                <w:rFonts w:eastAsia="標楷體" w:hAnsi="標楷體" w:hint="eastAsia"/>
              </w:rPr>
              <w:t xml:space="preserve"> </w:t>
            </w:r>
            <w:r w:rsidRPr="00FF1350">
              <w:rPr>
                <w:rFonts w:eastAsia="標楷體" w:hAnsi="標楷體"/>
              </w:rPr>
              <w:t>幕</w:t>
            </w:r>
            <w:r w:rsidRPr="00FF1350">
              <w:rPr>
                <w:rFonts w:eastAsia="標楷體" w:hAnsi="標楷體" w:hint="eastAsia"/>
              </w:rPr>
              <w:t xml:space="preserve"> </w:t>
            </w:r>
            <w:r w:rsidRPr="00FF1350">
              <w:rPr>
                <w:rFonts w:eastAsia="標楷體" w:hAnsi="標楷體"/>
              </w:rPr>
              <w:t>式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93" w:rsidRPr="00D130C8" w:rsidRDefault="00104993" w:rsidP="002553D6">
            <w:pPr>
              <w:snapToGrid w:val="0"/>
              <w:spacing w:line="240" w:lineRule="atLeast"/>
              <w:ind w:leftChars="21" w:left="1164" w:hangingChars="464" w:hanging="1114"/>
              <w:jc w:val="both"/>
              <w:rPr>
                <w:rFonts w:eastAsia="標楷體" w:hAnsi="標楷體"/>
              </w:rPr>
            </w:pPr>
            <w:r w:rsidRPr="00201E03">
              <w:rPr>
                <w:rFonts w:eastAsia="標楷體" w:hAnsi="標楷體"/>
              </w:rPr>
              <w:t>主持人：</w:t>
            </w:r>
            <w:r w:rsidRPr="000D7AAF">
              <w:rPr>
                <w:rFonts w:eastAsia="標楷體" w:hAnsi="標楷體" w:hint="eastAsia"/>
              </w:rPr>
              <w:t>教育部師資培育及藝術教育司</w:t>
            </w:r>
            <w:r w:rsidRPr="00D130C8">
              <w:rPr>
                <w:rFonts w:eastAsia="標楷體" w:hAnsi="標楷體"/>
              </w:rPr>
              <w:t xml:space="preserve">         </w:t>
            </w:r>
            <w:r w:rsidRPr="00FF1350">
              <w:rPr>
                <w:rFonts w:eastAsia="標楷體" w:hAnsi="標楷體" w:hint="eastAsia"/>
              </w:rPr>
              <w:t>李毓娟</w:t>
            </w:r>
            <w:r w:rsidRPr="00FF1350">
              <w:rPr>
                <w:rFonts w:eastAsia="標楷體" w:hAnsi="標楷體" w:hint="eastAsia"/>
              </w:rPr>
              <w:t xml:space="preserve"> </w:t>
            </w:r>
            <w:r w:rsidRPr="00FF1350">
              <w:rPr>
                <w:rFonts w:eastAsia="標楷體" w:hAnsi="標楷體" w:hint="eastAsia"/>
              </w:rPr>
              <w:t>副</w:t>
            </w:r>
            <w:r w:rsidRPr="000D7AAF">
              <w:rPr>
                <w:rFonts w:eastAsia="標楷體" w:hAnsi="標楷體" w:hint="eastAsia"/>
              </w:rPr>
              <w:t>司長</w:t>
            </w:r>
          </w:p>
          <w:p w:rsidR="00104993" w:rsidRDefault="00104993" w:rsidP="002553D6">
            <w:pPr>
              <w:adjustRightInd w:val="0"/>
              <w:snapToGrid w:val="0"/>
              <w:spacing w:line="400" w:lineRule="exact"/>
              <w:ind w:leftChars="400" w:left="960" w:firstLineChars="50" w:firstLine="12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臺北市立大學教育行政與評鑑研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leftChars="400" w:left="960" w:firstLineChars="50" w:firstLine="12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究所教授兼教育學院丁一顧</w:t>
            </w:r>
            <w:r w:rsidRPr="00D130C8">
              <w:rPr>
                <w:rFonts w:eastAsia="標楷體" w:hAnsi="標楷體"/>
              </w:rPr>
              <w:t xml:space="preserve"> </w:t>
            </w:r>
            <w:r w:rsidRPr="00D130C8">
              <w:rPr>
                <w:rFonts w:eastAsia="標楷體" w:hAnsi="標楷體"/>
              </w:rPr>
              <w:t>院長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leftChars="450" w:left="108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/>
              </w:rPr>
              <w:t>國立</w:t>
            </w:r>
            <w:r w:rsidRPr="00D130C8">
              <w:rPr>
                <w:rFonts w:eastAsia="標楷體" w:hAnsi="標楷體" w:hint="eastAsia"/>
              </w:rPr>
              <w:t>暨南國際</w:t>
            </w:r>
            <w:r w:rsidRPr="00D130C8">
              <w:rPr>
                <w:rFonts w:eastAsia="標楷體" w:hAnsi="標楷體"/>
              </w:rPr>
              <w:t>大學</w:t>
            </w:r>
            <w:r w:rsidRPr="00D130C8">
              <w:rPr>
                <w:rFonts w:eastAsia="標楷體" w:hAnsi="標楷體" w:hint="eastAsia"/>
              </w:rPr>
              <w:t>教育政策與行政學系</w:t>
            </w:r>
            <w:r w:rsidRPr="00D130C8">
              <w:rPr>
                <w:rFonts w:eastAsia="標楷體" w:hAnsi="標楷體"/>
              </w:rPr>
              <w:t>教授</w:t>
            </w:r>
            <w:r w:rsidRPr="00D130C8">
              <w:rPr>
                <w:rFonts w:eastAsia="標楷體" w:hAnsi="標楷體" w:hint="eastAsia"/>
              </w:rPr>
              <w:t>兼國際處楊振昇</w:t>
            </w:r>
            <w:r w:rsidRPr="00D130C8">
              <w:rPr>
                <w:rFonts w:eastAsia="標楷體" w:hAnsi="標楷體"/>
              </w:rPr>
              <w:t xml:space="preserve"> </w:t>
            </w:r>
            <w:r w:rsidRPr="00D130C8">
              <w:rPr>
                <w:rFonts w:eastAsia="標楷體" w:hAnsi="標楷體" w:hint="eastAsia"/>
              </w:rPr>
              <w:t>國際事務長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firstLineChars="450" w:firstLine="108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 w:hint="eastAsia"/>
              </w:rPr>
              <w:t>臺北市立大學教育行政與評</w:t>
            </w:r>
          </w:p>
          <w:p w:rsidR="00104993" w:rsidRPr="00D130C8" w:rsidRDefault="00104993" w:rsidP="002553D6">
            <w:pPr>
              <w:adjustRightInd w:val="0"/>
              <w:snapToGrid w:val="0"/>
              <w:spacing w:line="400" w:lineRule="exact"/>
              <w:ind w:firstLineChars="450" w:firstLine="1080"/>
              <w:jc w:val="both"/>
              <w:rPr>
                <w:rFonts w:eastAsia="標楷體" w:hAnsi="標楷體"/>
              </w:rPr>
            </w:pPr>
            <w:r w:rsidRPr="00D130C8">
              <w:rPr>
                <w:rFonts w:eastAsia="標楷體" w:hAnsi="標楷體" w:hint="eastAsia"/>
              </w:rPr>
              <w:t>鑑研究所謝紫菱</w:t>
            </w:r>
            <w:r w:rsidRPr="00D130C8">
              <w:rPr>
                <w:rFonts w:eastAsia="標楷體" w:hAnsi="標楷體" w:hint="eastAsia"/>
              </w:rPr>
              <w:t xml:space="preserve"> </w:t>
            </w:r>
            <w:r w:rsidRPr="00D130C8">
              <w:rPr>
                <w:rFonts w:eastAsia="標楷體" w:hAnsi="標楷體" w:hint="eastAsia"/>
              </w:rPr>
              <w:t>助理</w:t>
            </w:r>
            <w:r w:rsidRPr="00D130C8">
              <w:rPr>
                <w:rFonts w:eastAsia="標楷體" w:hAnsi="標楷體"/>
              </w:rPr>
              <w:t>教授</w:t>
            </w:r>
          </w:p>
        </w:tc>
      </w:tr>
    </w:tbl>
    <w:p w:rsidR="00104993" w:rsidRPr="00A672F9" w:rsidRDefault="00104993" w:rsidP="00104993">
      <w:pPr>
        <w:snapToGrid w:val="0"/>
        <w:spacing w:line="240" w:lineRule="atLeast"/>
        <w:ind w:hanging="357"/>
        <w:jc w:val="center"/>
        <w:rPr>
          <w:rFonts w:hint="eastAsia"/>
        </w:rPr>
      </w:pPr>
    </w:p>
    <w:p w:rsidR="00A4328C" w:rsidRPr="00104993" w:rsidRDefault="00A4328C">
      <w:bookmarkStart w:id="0" w:name="_GoBack"/>
      <w:bookmarkEnd w:id="0"/>
    </w:p>
    <w:sectPr w:rsidR="00A4328C" w:rsidRPr="00104993" w:rsidSect="003A4EAA">
      <w:footerReference w:type="even" r:id="rId4"/>
      <w:footerReference w:type="default" r:id="rId5"/>
      <w:pgSz w:w="11906" w:h="16838"/>
      <w:pgMar w:top="1179" w:right="1134" w:bottom="1797" w:left="1134" w:header="851" w:footer="992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1F" w:rsidRDefault="001049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C1F" w:rsidRDefault="0010499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1F" w:rsidRDefault="001049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- 3 -</w:t>
    </w:r>
    <w:r>
      <w:rPr>
        <w:rStyle w:val="a5"/>
      </w:rPr>
      <w:fldChar w:fldCharType="end"/>
    </w:r>
  </w:p>
  <w:p w:rsidR="00E14C1F" w:rsidRDefault="0010499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93"/>
    <w:rsid w:val="00104993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AFB2E-04FB-4E40-9D95-8656DBD5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4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0499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0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2018-11-02T00:17:00Z</dcterms:created>
  <dcterms:modified xsi:type="dcterms:W3CDTF">2018-11-02T00:17:00Z</dcterms:modified>
</cp:coreProperties>
</file>