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30" w:rsidRPr="00DC5530" w:rsidRDefault="00DC5530" w:rsidP="00DC5530">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w:t>
      </w:r>
      <w:r w:rsidRPr="00DC5530">
        <w:rPr>
          <w:rFonts w:ascii="Times New Roman" w:eastAsia="標楷體" w:hAnsi="Times New Roman" w:cs="Times New Roman" w:hint="eastAsia"/>
          <w:b/>
          <w:sz w:val="32"/>
          <w:szCs w:val="32"/>
        </w:rPr>
        <w:t>新聞稿</w:t>
      </w:r>
      <w:r>
        <w:rPr>
          <w:rFonts w:ascii="Times New Roman" w:eastAsia="標楷體" w:hAnsi="Times New Roman" w:cs="Times New Roman" w:hint="eastAsia"/>
          <w:b/>
          <w:sz w:val="32"/>
          <w:szCs w:val="32"/>
        </w:rPr>
        <w:t>附件</w:t>
      </w:r>
      <w:r w:rsidRPr="00DC5530">
        <w:rPr>
          <w:rFonts w:ascii="Times New Roman" w:eastAsia="標楷體" w:hAnsi="Times New Roman" w:cs="Times New Roman" w:hint="eastAsia"/>
          <w:b/>
          <w:sz w:val="32"/>
          <w:szCs w:val="32"/>
        </w:rPr>
        <w:t>】</w:t>
      </w:r>
    </w:p>
    <w:p w:rsidR="00DC5530" w:rsidRDefault="00DC5530" w:rsidP="00DC5530">
      <w:pPr>
        <w:ind w:leftChars="-472" w:left="1" w:rightChars="-614" w:right="-1474" w:hangingChars="354" w:hanging="1134"/>
        <w:jc w:val="center"/>
        <w:rPr>
          <w:rFonts w:ascii="Times New Roman" w:eastAsia="標楷體" w:hAnsi="Times New Roman" w:cs="Times New Roman"/>
          <w:b/>
          <w:sz w:val="32"/>
          <w:szCs w:val="32"/>
        </w:rPr>
      </w:pPr>
      <w:r w:rsidRPr="00DC5530">
        <w:rPr>
          <w:rFonts w:ascii="Times New Roman" w:eastAsia="標楷體" w:hAnsi="Times New Roman" w:cs="Times New Roman" w:hint="eastAsia"/>
          <w:b/>
          <w:sz w:val="32"/>
          <w:szCs w:val="32"/>
        </w:rPr>
        <w:t>響應</w:t>
      </w:r>
      <w:r w:rsidRPr="00DC5530">
        <w:rPr>
          <w:rFonts w:ascii="Times New Roman" w:eastAsia="標楷體" w:hAnsi="Times New Roman" w:cs="Times New Roman"/>
          <w:b/>
          <w:sz w:val="32"/>
          <w:szCs w:val="32"/>
        </w:rPr>
        <w:t>0608</w:t>
      </w:r>
      <w:r w:rsidRPr="00DC5530">
        <w:rPr>
          <w:rFonts w:ascii="Times New Roman" w:eastAsia="標楷體" w:hAnsi="Times New Roman" w:cs="Times New Roman" w:hint="eastAsia"/>
          <w:b/>
          <w:sz w:val="32"/>
          <w:szCs w:val="32"/>
        </w:rPr>
        <w:t>世界海洋日〜教育部舉辦「海洋科普繪本創作」頒獎典禮</w:t>
      </w:r>
    </w:p>
    <w:p w:rsidR="001478BF" w:rsidRPr="00364765" w:rsidRDefault="00364765" w:rsidP="00630D25">
      <w:pPr>
        <w:ind w:leftChars="-413" w:left="126" w:hangingChars="310" w:hanging="1117"/>
        <w:rPr>
          <w:rFonts w:ascii="Times New Roman" w:eastAsia="標楷體" w:hAnsi="Times New Roman" w:cs="Times New Roman"/>
          <w:b/>
          <w:sz w:val="36"/>
          <w:szCs w:val="36"/>
        </w:rPr>
      </w:pPr>
      <w:r w:rsidRPr="00364765">
        <w:rPr>
          <w:rFonts w:ascii="標楷體" w:eastAsia="標楷體" w:hAnsi="標楷體" w:cs="Times New Roman" w:hint="eastAsia"/>
          <w:b/>
          <w:sz w:val="36"/>
          <w:szCs w:val="36"/>
        </w:rPr>
        <w:sym w:font="Wingdings" w:char="F0AB"/>
      </w:r>
      <w:r w:rsidR="001478BF" w:rsidRPr="00364765">
        <w:rPr>
          <w:rFonts w:ascii="Times New Roman" w:eastAsia="標楷體" w:hAnsi="Times New Roman" w:cs="Times New Roman" w:hint="eastAsia"/>
          <w:b/>
          <w:sz w:val="36"/>
          <w:szCs w:val="36"/>
        </w:rPr>
        <w:t>2017</w:t>
      </w:r>
      <w:r w:rsidR="001478BF" w:rsidRPr="00364765">
        <w:rPr>
          <w:rFonts w:ascii="Times New Roman" w:eastAsia="標楷體" w:hAnsi="Times New Roman" w:cs="Times New Roman" w:hint="eastAsia"/>
          <w:b/>
          <w:sz w:val="36"/>
          <w:szCs w:val="36"/>
        </w:rPr>
        <w:t>海洋科普繪本創作徵選活動得獎名單</w:t>
      </w:r>
    </w:p>
    <w:tbl>
      <w:tblPr>
        <w:tblStyle w:val="a3"/>
        <w:tblW w:w="10526" w:type="dxa"/>
        <w:tblInd w:w="-885" w:type="dxa"/>
        <w:tblLook w:val="04A0" w:firstRow="1" w:lastRow="0" w:firstColumn="1" w:lastColumn="0" w:noHBand="0" w:noVBand="1"/>
      </w:tblPr>
      <w:tblGrid>
        <w:gridCol w:w="3583"/>
        <w:gridCol w:w="798"/>
        <w:gridCol w:w="1582"/>
        <w:gridCol w:w="1126"/>
        <w:gridCol w:w="3437"/>
      </w:tblGrid>
      <w:tr w:rsidR="00624DFA" w:rsidRPr="00624DFA" w:rsidTr="00630D25">
        <w:trPr>
          <w:trHeight w:val="678"/>
          <w:tblHeader/>
        </w:trPr>
        <w:tc>
          <w:tcPr>
            <w:tcW w:w="10526"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624DFA" w:rsidRPr="00624DFA" w:rsidRDefault="00624DFA" w:rsidP="00624DFA">
            <w:pPr>
              <w:rPr>
                <w:rFonts w:ascii="標楷體" w:eastAsia="標楷體" w:hAnsi="標楷體" w:cs="Times New Roman"/>
                <w:b/>
                <w:sz w:val="28"/>
                <w:szCs w:val="28"/>
              </w:rPr>
            </w:pPr>
            <w:r w:rsidRPr="00624DFA">
              <w:rPr>
                <w:rFonts w:ascii="標楷體" w:eastAsia="標楷體" w:hAnsi="標楷體" w:cs="Times New Roman" w:hint="eastAsia"/>
                <w:b/>
                <w:sz w:val="28"/>
                <w:szCs w:val="28"/>
              </w:rPr>
              <w:t>國小</w:t>
            </w:r>
            <w:r w:rsidRPr="001478BF">
              <w:rPr>
                <w:rFonts w:ascii="標楷體" w:eastAsia="標楷體" w:hAnsi="標楷體" w:cs="Times New Roman" w:hint="eastAsia"/>
                <w:b/>
                <w:sz w:val="28"/>
                <w:szCs w:val="28"/>
              </w:rPr>
              <w:t>組-特優2名、優等3名、佳作3名</w:t>
            </w:r>
          </w:p>
        </w:tc>
      </w:tr>
      <w:tr w:rsidR="001478BF" w:rsidRPr="001478BF" w:rsidTr="0086269D">
        <w:trPr>
          <w:trHeight w:val="248"/>
          <w:tblHeader/>
        </w:trPr>
        <w:tc>
          <w:tcPr>
            <w:tcW w:w="3583" w:type="dxa"/>
            <w:tcBorders>
              <w:top w:val="thinThickThinSmallGap" w:sz="24" w:space="0" w:color="auto"/>
            </w:tcBorders>
            <w:shd w:val="clear" w:color="auto" w:fill="D9D9D9"/>
            <w:vAlign w:val="center"/>
            <w:hideMark/>
          </w:tcPr>
          <w:p w:rsidR="001478BF" w:rsidRPr="001478BF" w:rsidRDefault="001478BF" w:rsidP="001478B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得獎作品名稱</w:t>
            </w:r>
          </w:p>
        </w:tc>
        <w:tc>
          <w:tcPr>
            <w:tcW w:w="798" w:type="dxa"/>
            <w:tcBorders>
              <w:top w:val="thinThickThinSmallGap" w:sz="24" w:space="0" w:color="auto"/>
            </w:tcBorders>
            <w:shd w:val="clear" w:color="auto" w:fill="D9D9D9"/>
            <w:vAlign w:val="center"/>
          </w:tcPr>
          <w:p w:rsidR="001478BF" w:rsidRPr="001478BF" w:rsidRDefault="001478BF" w:rsidP="001478B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獎項</w:t>
            </w:r>
          </w:p>
        </w:tc>
        <w:tc>
          <w:tcPr>
            <w:tcW w:w="1582" w:type="dxa"/>
            <w:tcBorders>
              <w:top w:val="thinThickThinSmallGap" w:sz="24" w:space="0" w:color="auto"/>
            </w:tcBorders>
            <w:shd w:val="clear" w:color="auto" w:fill="D9D9D9"/>
            <w:vAlign w:val="center"/>
            <w:hideMark/>
          </w:tcPr>
          <w:p w:rsidR="001478BF" w:rsidRPr="001478BF" w:rsidRDefault="001478BF" w:rsidP="001478B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學校名稱</w:t>
            </w:r>
          </w:p>
        </w:tc>
        <w:tc>
          <w:tcPr>
            <w:tcW w:w="1126" w:type="dxa"/>
            <w:tcBorders>
              <w:top w:val="thinThickThinSmallGap" w:sz="24" w:space="0" w:color="auto"/>
            </w:tcBorders>
            <w:shd w:val="clear" w:color="auto" w:fill="D9D9D9"/>
            <w:vAlign w:val="center"/>
          </w:tcPr>
          <w:p w:rsidR="001478BF" w:rsidRPr="001478BF" w:rsidRDefault="001478BF" w:rsidP="001478B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指導老師</w:t>
            </w:r>
          </w:p>
        </w:tc>
        <w:tc>
          <w:tcPr>
            <w:tcW w:w="3437" w:type="dxa"/>
            <w:tcBorders>
              <w:top w:val="thinThickThinSmallGap" w:sz="24" w:space="0" w:color="auto"/>
            </w:tcBorders>
            <w:shd w:val="clear" w:color="auto" w:fill="D9D9D9"/>
            <w:vAlign w:val="center"/>
          </w:tcPr>
          <w:p w:rsidR="001478BF" w:rsidRPr="001478BF" w:rsidRDefault="001478BF" w:rsidP="001478B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學生姓名</w:t>
            </w:r>
          </w:p>
        </w:tc>
      </w:tr>
      <w:tr w:rsidR="001478BF" w:rsidRPr="007F7A58" w:rsidTr="00FA69CD">
        <w:trPr>
          <w:trHeight w:val="721"/>
        </w:trPr>
        <w:tc>
          <w:tcPr>
            <w:tcW w:w="3583" w:type="dxa"/>
            <w:hideMark/>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大海裡的小巨人～有孔蟲</w:t>
            </w:r>
          </w:p>
        </w:tc>
        <w:tc>
          <w:tcPr>
            <w:tcW w:w="798" w:type="dxa"/>
          </w:tcPr>
          <w:p w:rsidR="001478BF" w:rsidRPr="007F7A58" w:rsidRDefault="001478BF" w:rsidP="00E525A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特優</w:t>
            </w:r>
          </w:p>
        </w:tc>
        <w:tc>
          <w:tcPr>
            <w:tcW w:w="1582" w:type="dxa"/>
            <w:hideMark/>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臺南市左鎮區光榮國民小學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童琳茜、黃譽婷</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顏亦伶、羅瑀恆、楊家旻、買萱霓</w:t>
            </w:r>
          </w:p>
        </w:tc>
      </w:tr>
      <w:tr w:rsidR="001478BF" w:rsidRPr="007F7A58" w:rsidTr="00FA69CD">
        <w:trPr>
          <w:trHeight w:val="721"/>
        </w:trPr>
        <w:tc>
          <w:tcPr>
            <w:tcW w:w="3583" w:type="dxa"/>
            <w:hideMark/>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蚵仔三兄弟的請求</w:t>
            </w:r>
          </w:p>
        </w:tc>
        <w:tc>
          <w:tcPr>
            <w:tcW w:w="798" w:type="dxa"/>
          </w:tcPr>
          <w:p w:rsidR="001478BF" w:rsidRPr="007F7A58" w:rsidRDefault="001478BF" w:rsidP="00E525A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特優</w:t>
            </w:r>
          </w:p>
        </w:tc>
        <w:tc>
          <w:tcPr>
            <w:tcW w:w="1582" w:type="dxa"/>
            <w:hideMark/>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雲林縣虎尾鎮虎尾國民小學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黃淑敏、呂雅玲</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吳睿綸、鄭愉叡、林尚均</w:t>
            </w:r>
          </w:p>
        </w:tc>
      </w:tr>
      <w:tr w:rsidR="001478BF" w:rsidRPr="007F7A58" w:rsidTr="00FA69CD">
        <w:trPr>
          <w:trHeight w:val="721"/>
        </w:trPr>
        <w:tc>
          <w:tcPr>
            <w:tcW w:w="3583" w:type="dxa"/>
            <w:hideMark/>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kern w:val="0"/>
                <w:szCs w:val="24"/>
              </w:rPr>
              <w:t>沒關係小姐</w:t>
            </w:r>
          </w:p>
        </w:tc>
        <w:tc>
          <w:tcPr>
            <w:tcW w:w="798" w:type="dxa"/>
          </w:tcPr>
          <w:p w:rsidR="001478BF" w:rsidRPr="007F7A58" w:rsidRDefault="001478BF" w:rsidP="00E525A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優等</w:t>
            </w:r>
          </w:p>
        </w:tc>
        <w:tc>
          <w:tcPr>
            <w:tcW w:w="1582" w:type="dxa"/>
            <w:hideMark/>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花蓮縣新城鄉康樂國民小學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陳玲</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田若妤、林泓志、游家俊</w:t>
            </w:r>
          </w:p>
        </w:tc>
      </w:tr>
      <w:tr w:rsidR="001478BF" w:rsidRPr="007F7A58" w:rsidTr="00FA69CD">
        <w:trPr>
          <w:trHeight w:val="721"/>
        </w:trPr>
        <w:tc>
          <w:tcPr>
            <w:tcW w:w="3583" w:type="dxa"/>
            <w:hideMark/>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阿春師的綠麻花</w:t>
            </w:r>
          </w:p>
        </w:tc>
        <w:tc>
          <w:tcPr>
            <w:tcW w:w="798" w:type="dxa"/>
          </w:tcPr>
          <w:p w:rsidR="001478BF" w:rsidRPr="007F7A58" w:rsidRDefault="001478BF" w:rsidP="00E525A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優等</w:t>
            </w:r>
          </w:p>
        </w:tc>
        <w:tc>
          <w:tcPr>
            <w:tcW w:w="1582" w:type="dxa"/>
            <w:hideMark/>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新北市石門區老梅國民小學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洪于涵、郭泰佑</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朱育靚、朱婉郡、鄭凱心、曾立欣</w:t>
            </w:r>
          </w:p>
        </w:tc>
      </w:tr>
      <w:tr w:rsidR="001478BF" w:rsidRPr="007F7A58" w:rsidTr="00FA69CD">
        <w:trPr>
          <w:trHeight w:val="721"/>
        </w:trPr>
        <w:tc>
          <w:tcPr>
            <w:tcW w:w="3583" w:type="dxa"/>
            <w:hideMark/>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kern w:val="0"/>
                <w:szCs w:val="24"/>
              </w:rPr>
              <w:t>變裝秀</w:t>
            </w:r>
          </w:p>
        </w:tc>
        <w:tc>
          <w:tcPr>
            <w:tcW w:w="798" w:type="dxa"/>
          </w:tcPr>
          <w:p w:rsidR="001478BF" w:rsidRPr="007F7A58" w:rsidRDefault="001478BF" w:rsidP="00E525A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優等</w:t>
            </w:r>
          </w:p>
        </w:tc>
        <w:tc>
          <w:tcPr>
            <w:tcW w:w="1582" w:type="dxa"/>
            <w:hideMark/>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臺南市新營區新泰國民小學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李佩珍、周宜欣</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鄭天立</w:t>
            </w:r>
          </w:p>
        </w:tc>
      </w:tr>
      <w:tr w:rsidR="001478BF" w:rsidRPr="007F7A58" w:rsidTr="00FA69CD">
        <w:trPr>
          <w:trHeight w:val="721"/>
        </w:trPr>
        <w:tc>
          <w:tcPr>
            <w:tcW w:w="3583" w:type="dxa"/>
            <w:hideMark/>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濕地傳奇</w:t>
            </w:r>
          </w:p>
        </w:tc>
        <w:tc>
          <w:tcPr>
            <w:tcW w:w="798" w:type="dxa"/>
          </w:tcPr>
          <w:p w:rsidR="001478BF" w:rsidRPr="007F7A58" w:rsidRDefault="001478BF" w:rsidP="00E525A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佳作</w:t>
            </w:r>
          </w:p>
        </w:tc>
        <w:tc>
          <w:tcPr>
            <w:tcW w:w="1582" w:type="dxa"/>
            <w:hideMark/>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臺中市神岡區圳堵國民小學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黃雅伶、賴品如</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王意淳、賴思璇、鄭宇婷、陳融彥</w:t>
            </w:r>
          </w:p>
        </w:tc>
      </w:tr>
      <w:tr w:rsidR="001478BF" w:rsidRPr="007F7A58" w:rsidTr="00FA69CD">
        <w:trPr>
          <w:trHeight w:val="721"/>
        </w:trPr>
        <w:tc>
          <w:tcPr>
            <w:tcW w:w="3583" w:type="dxa"/>
            <w:hideMark/>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海洋魔法~地質公園的異想世界</w:t>
            </w:r>
          </w:p>
        </w:tc>
        <w:tc>
          <w:tcPr>
            <w:tcW w:w="798" w:type="dxa"/>
          </w:tcPr>
          <w:p w:rsidR="001478BF" w:rsidRPr="007F7A58" w:rsidRDefault="001478BF" w:rsidP="00E525A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佳作</w:t>
            </w:r>
          </w:p>
        </w:tc>
        <w:tc>
          <w:tcPr>
            <w:tcW w:w="1582" w:type="dxa"/>
            <w:hideMark/>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新北市萬里區野柳國民小學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何寀翌、張錦霞</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楊翊綸、陳高量、廖詩涵、方聖翔</w:t>
            </w:r>
          </w:p>
        </w:tc>
      </w:tr>
      <w:tr w:rsidR="001478BF" w:rsidRPr="007F7A58" w:rsidTr="00FA69CD">
        <w:trPr>
          <w:trHeight w:val="721"/>
          <w:tblHeader/>
        </w:trPr>
        <w:tc>
          <w:tcPr>
            <w:tcW w:w="3583" w:type="dxa"/>
          </w:tcPr>
          <w:p w:rsidR="001478BF" w:rsidRPr="007F7A58" w:rsidRDefault="001478BF" w:rsidP="00FA69CD">
            <w:pPr>
              <w:widowControl/>
              <w:jc w:val="center"/>
              <w:rPr>
                <w:rFonts w:ascii="標楷體" w:eastAsia="標楷體" w:hAnsi="標楷體" w:cs="新細明體"/>
                <w:color w:val="000000"/>
                <w:kern w:val="0"/>
                <w:szCs w:val="24"/>
              </w:rPr>
            </w:pPr>
            <w:r w:rsidRPr="007F7A58">
              <w:rPr>
                <w:rFonts w:ascii="標楷體" w:eastAsia="標楷體" w:hAnsi="標楷體" w:cs="新細明體" w:hint="eastAsia"/>
                <w:kern w:val="0"/>
                <w:szCs w:val="24"/>
              </w:rPr>
              <w:t>世界第八大洲－垃圾島</w:t>
            </w:r>
          </w:p>
        </w:tc>
        <w:tc>
          <w:tcPr>
            <w:tcW w:w="798" w:type="dxa"/>
          </w:tcPr>
          <w:p w:rsidR="001478BF" w:rsidRPr="007F7A58" w:rsidRDefault="001478BF" w:rsidP="001478BF">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佳作</w:t>
            </w:r>
          </w:p>
        </w:tc>
        <w:tc>
          <w:tcPr>
            <w:tcW w:w="1582"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雲林縣元長鄉元長國民小學</w:t>
            </w:r>
          </w:p>
        </w:tc>
        <w:tc>
          <w:tcPr>
            <w:tcW w:w="1126"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陳巧如、廖加靖</w:t>
            </w:r>
          </w:p>
        </w:tc>
        <w:tc>
          <w:tcPr>
            <w:tcW w:w="3437" w:type="dxa"/>
          </w:tcPr>
          <w:p w:rsidR="001478BF" w:rsidRPr="007F7A58" w:rsidRDefault="001478BF"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陳詩怡、邱翊筑、柯佑翰</w:t>
            </w:r>
          </w:p>
        </w:tc>
      </w:tr>
    </w:tbl>
    <w:p w:rsidR="00C31B07" w:rsidRPr="00C31B07" w:rsidRDefault="00C31B07" w:rsidP="00E525AF">
      <w:pPr>
        <w:spacing w:line="20" w:lineRule="exact"/>
        <w:rPr>
          <w:rFonts w:ascii="標楷體" w:eastAsia="標楷體" w:hAnsi="標楷體" w:cs="Times New Roman"/>
          <w:b/>
          <w:sz w:val="40"/>
          <w:szCs w:val="40"/>
        </w:rPr>
      </w:pPr>
    </w:p>
    <w:tbl>
      <w:tblPr>
        <w:tblStyle w:val="a3"/>
        <w:tblW w:w="10526" w:type="dxa"/>
        <w:tblInd w:w="-885" w:type="dxa"/>
        <w:tblLook w:val="04A0" w:firstRow="1" w:lastRow="0" w:firstColumn="1" w:lastColumn="0" w:noHBand="0" w:noVBand="1"/>
      </w:tblPr>
      <w:tblGrid>
        <w:gridCol w:w="3583"/>
        <w:gridCol w:w="798"/>
        <w:gridCol w:w="1582"/>
        <w:gridCol w:w="1126"/>
        <w:gridCol w:w="3437"/>
      </w:tblGrid>
      <w:tr w:rsidR="00C31B07" w:rsidRPr="00624DFA" w:rsidTr="00630D25">
        <w:trPr>
          <w:trHeight w:val="678"/>
        </w:trPr>
        <w:tc>
          <w:tcPr>
            <w:tcW w:w="10526"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C31B07" w:rsidRPr="00624DFA" w:rsidRDefault="00C31B07" w:rsidP="00E525AF">
            <w:pPr>
              <w:rPr>
                <w:rFonts w:ascii="標楷體" w:eastAsia="標楷體" w:hAnsi="標楷體" w:cs="Times New Roman"/>
                <w:b/>
                <w:sz w:val="28"/>
                <w:szCs w:val="28"/>
              </w:rPr>
            </w:pPr>
            <w:r w:rsidRPr="00624DFA">
              <w:rPr>
                <w:rFonts w:ascii="標楷體" w:eastAsia="標楷體" w:hAnsi="標楷體" w:cs="Times New Roman" w:hint="eastAsia"/>
                <w:b/>
                <w:sz w:val="28"/>
                <w:szCs w:val="28"/>
              </w:rPr>
              <w:t>國</w:t>
            </w:r>
            <w:r>
              <w:rPr>
                <w:rFonts w:ascii="標楷體" w:eastAsia="標楷體" w:hAnsi="標楷體" w:cs="Times New Roman" w:hint="eastAsia"/>
                <w:b/>
                <w:sz w:val="28"/>
                <w:szCs w:val="28"/>
              </w:rPr>
              <w:t>中</w:t>
            </w:r>
            <w:r w:rsidRPr="001478BF">
              <w:rPr>
                <w:rFonts w:ascii="標楷體" w:eastAsia="標楷體" w:hAnsi="標楷體" w:cs="Times New Roman" w:hint="eastAsia"/>
                <w:b/>
                <w:sz w:val="28"/>
                <w:szCs w:val="28"/>
              </w:rPr>
              <w:t>組-特優2名、優等3名、佳作3名</w:t>
            </w:r>
          </w:p>
        </w:tc>
      </w:tr>
      <w:tr w:rsidR="00C31B07" w:rsidRPr="001478BF" w:rsidTr="00364765">
        <w:trPr>
          <w:trHeight w:val="331"/>
        </w:trPr>
        <w:tc>
          <w:tcPr>
            <w:tcW w:w="3583" w:type="dxa"/>
            <w:tcBorders>
              <w:top w:val="thinThickThinSmallGap" w:sz="24" w:space="0" w:color="auto"/>
            </w:tcBorders>
            <w:shd w:val="clear" w:color="auto" w:fill="D9D9D9"/>
            <w:vAlign w:val="center"/>
            <w:hideMark/>
          </w:tcPr>
          <w:p w:rsidR="00C31B07" w:rsidRPr="001478BF" w:rsidRDefault="00C31B07" w:rsidP="00E525A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得獎作品名稱</w:t>
            </w:r>
          </w:p>
        </w:tc>
        <w:tc>
          <w:tcPr>
            <w:tcW w:w="798" w:type="dxa"/>
            <w:tcBorders>
              <w:top w:val="thinThickThinSmallGap" w:sz="24" w:space="0" w:color="auto"/>
            </w:tcBorders>
            <w:shd w:val="clear" w:color="auto" w:fill="D9D9D9"/>
            <w:vAlign w:val="center"/>
          </w:tcPr>
          <w:p w:rsidR="00C31B07" w:rsidRPr="001478BF" w:rsidRDefault="00C31B07" w:rsidP="00E525A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獎項</w:t>
            </w:r>
          </w:p>
        </w:tc>
        <w:tc>
          <w:tcPr>
            <w:tcW w:w="1582" w:type="dxa"/>
            <w:tcBorders>
              <w:top w:val="thinThickThinSmallGap" w:sz="24" w:space="0" w:color="auto"/>
            </w:tcBorders>
            <w:shd w:val="clear" w:color="auto" w:fill="D9D9D9"/>
            <w:vAlign w:val="center"/>
            <w:hideMark/>
          </w:tcPr>
          <w:p w:rsidR="00C31B07" w:rsidRPr="001478BF" w:rsidRDefault="00C31B07" w:rsidP="00E525A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學校名稱</w:t>
            </w:r>
          </w:p>
        </w:tc>
        <w:tc>
          <w:tcPr>
            <w:tcW w:w="1126" w:type="dxa"/>
            <w:tcBorders>
              <w:top w:val="thinThickThinSmallGap" w:sz="24" w:space="0" w:color="auto"/>
            </w:tcBorders>
            <w:shd w:val="clear" w:color="auto" w:fill="D9D9D9"/>
            <w:vAlign w:val="center"/>
          </w:tcPr>
          <w:p w:rsidR="00C31B07" w:rsidRPr="001478BF" w:rsidRDefault="00C31B07" w:rsidP="00E525A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指導老師</w:t>
            </w:r>
          </w:p>
        </w:tc>
        <w:tc>
          <w:tcPr>
            <w:tcW w:w="3437" w:type="dxa"/>
            <w:tcBorders>
              <w:top w:val="thinThickThinSmallGap" w:sz="24" w:space="0" w:color="auto"/>
            </w:tcBorders>
            <w:shd w:val="clear" w:color="auto" w:fill="D9D9D9"/>
            <w:vAlign w:val="center"/>
          </w:tcPr>
          <w:p w:rsidR="00C31B07" w:rsidRPr="001478BF" w:rsidRDefault="00C31B07" w:rsidP="00E525AF">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學生姓名</w:t>
            </w:r>
          </w:p>
        </w:tc>
      </w:tr>
      <w:tr w:rsidR="00C31B07" w:rsidRPr="007F7A58" w:rsidTr="00FA69CD">
        <w:trPr>
          <w:trHeight w:val="704"/>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t>我的紙船印象－台灣海岸類型</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特優</w:t>
            </w:r>
          </w:p>
        </w:tc>
        <w:tc>
          <w:tcPr>
            <w:tcW w:w="1582"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南投縣立南崗國民中學</w:t>
            </w:r>
          </w:p>
        </w:tc>
        <w:tc>
          <w:tcPr>
            <w:tcW w:w="1126"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廖國文、楊琇蓉</w:t>
            </w:r>
          </w:p>
        </w:tc>
        <w:tc>
          <w:tcPr>
            <w:tcW w:w="3437"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廖弈銓、陳揚盛、賴新博、李明道</w:t>
            </w:r>
          </w:p>
        </w:tc>
      </w:tr>
      <w:tr w:rsidR="00C31B07" w:rsidRPr="007F7A58" w:rsidTr="00FA69CD">
        <w:trPr>
          <w:trHeight w:val="704"/>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t>希．巴那里干</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特優</w:t>
            </w:r>
          </w:p>
        </w:tc>
        <w:tc>
          <w:tcPr>
            <w:tcW w:w="1582"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雲林縣立斗六國民中學</w:t>
            </w:r>
          </w:p>
        </w:tc>
        <w:tc>
          <w:tcPr>
            <w:tcW w:w="1126"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沈美吟、陳燕鈴</w:t>
            </w:r>
          </w:p>
        </w:tc>
        <w:tc>
          <w:tcPr>
            <w:tcW w:w="3437"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邱子郡、許宜家</w:t>
            </w:r>
          </w:p>
        </w:tc>
      </w:tr>
      <w:tr w:rsidR="00C31B07" w:rsidRPr="007F7A58" w:rsidTr="00FA69CD">
        <w:trPr>
          <w:trHeight w:val="888"/>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t>海洋塑命</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優等</w:t>
            </w:r>
          </w:p>
        </w:tc>
        <w:tc>
          <w:tcPr>
            <w:tcW w:w="1582" w:type="dxa"/>
          </w:tcPr>
          <w:p w:rsidR="00A64E69" w:rsidRDefault="00C31B07" w:rsidP="00A64E69">
            <w:pPr>
              <w:widowControl/>
              <w:spacing w:line="24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臺南市立永康國民中學、</w:t>
            </w:r>
          </w:p>
          <w:p w:rsidR="00C31B07" w:rsidRPr="008E4EAA" w:rsidRDefault="00C31B07" w:rsidP="00A64E69">
            <w:pPr>
              <w:widowControl/>
              <w:spacing w:line="24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臺南市私立慈濟高級中學附設國中部</w:t>
            </w:r>
          </w:p>
        </w:tc>
        <w:tc>
          <w:tcPr>
            <w:tcW w:w="1126"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魏士超、楊雪楓</w:t>
            </w:r>
          </w:p>
        </w:tc>
        <w:tc>
          <w:tcPr>
            <w:tcW w:w="3437"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周煒庭、曾姵渝、王凱均、張筠琣</w:t>
            </w:r>
          </w:p>
        </w:tc>
      </w:tr>
      <w:tr w:rsidR="00C31B07" w:rsidRPr="007F7A58" w:rsidTr="00FA69CD">
        <w:trPr>
          <w:trHeight w:val="650"/>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t>塑命蟹逅</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優等</w:t>
            </w:r>
          </w:p>
        </w:tc>
        <w:tc>
          <w:tcPr>
            <w:tcW w:w="1582"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臺南市立中山國民中學</w:t>
            </w:r>
          </w:p>
        </w:tc>
        <w:tc>
          <w:tcPr>
            <w:tcW w:w="1126"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葉愛慧、張育慈</w:t>
            </w:r>
          </w:p>
        </w:tc>
        <w:tc>
          <w:tcPr>
            <w:tcW w:w="3437"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李姿慧、蘇倚萱、蔡昀珊、李政堃</w:t>
            </w:r>
          </w:p>
        </w:tc>
      </w:tr>
      <w:tr w:rsidR="00C31B07" w:rsidRPr="007F7A58" w:rsidTr="00FA69CD">
        <w:trPr>
          <w:trHeight w:val="650"/>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t>崁仔頂－我們的家</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優等</w:t>
            </w:r>
          </w:p>
        </w:tc>
        <w:tc>
          <w:tcPr>
            <w:tcW w:w="1582"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基隆市立成功國民中學</w:t>
            </w:r>
          </w:p>
        </w:tc>
        <w:tc>
          <w:tcPr>
            <w:tcW w:w="1126"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李牧倚、林雪玲</w:t>
            </w:r>
          </w:p>
        </w:tc>
        <w:tc>
          <w:tcPr>
            <w:tcW w:w="3437" w:type="dxa"/>
          </w:tcPr>
          <w:p w:rsidR="00C31B07" w:rsidRPr="008E4EAA" w:rsidRDefault="00C31B07" w:rsidP="00A64E69">
            <w:pPr>
              <w:widowControl/>
              <w:spacing w:line="320" w:lineRule="exact"/>
              <w:jc w:val="both"/>
              <w:rPr>
                <w:rFonts w:ascii="標楷體" w:eastAsia="標楷體" w:hAnsi="標楷體" w:cs="新細明體"/>
                <w:kern w:val="0"/>
                <w:sz w:val="22"/>
              </w:rPr>
            </w:pPr>
            <w:r w:rsidRPr="008E4EAA">
              <w:rPr>
                <w:rFonts w:ascii="標楷體" w:eastAsia="標楷體" w:hAnsi="標楷體" w:cs="新細明體" w:hint="eastAsia"/>
                <w:kern w:val="0"/>
                <w:sz w:val="22"/>
              </w:rPr>
              <w:t>林子恩、柯思齊、簡恩淇</w:t>
            </w:r>
          </w:p>
        </w:tc>
      </w:tr>
      <w:tr w:rsidR="00C31B07" w:rsidRPr="007F7A58" w:rsidTr="00FA69CD">
        <w:trPr>
          <w:trHeight w:val="650"/>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lastRenderedPageBreak/>
              <w:t>鯨奇人生</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佳作</w:t>
            </w:r>
          </w:p>
        </w:tc>
        <w:tc>
          <w:tcPr>
            <w:tcW w:w="1582"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臺南市立中山國民中學</w:t>
            </w:r>
          </w:p>
        </w:tc>
        <w:tc>
          <w:tcPr>
            <w:tcW w:w="1126"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陳彥伶、許惠茹</w:t>
            </w:r>
          </w:p>
        </w:tc>
        <w:tc>
          <w:tcPr>
            <w:tcW w:w="3437"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呂美伶、彭思瑋、吳庭妤、蔣文硯</w:t>
            </w:r>
          </w:p>
        </w:tc>
      </w:tr>
      <w:tr w:rsidR="00C31B07" w:rsidRPr="007F7A58" w:rsidTr="00FA69CD">
        <w:trPr>
          <w:trHeight w:val="650"/>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t>垃圾海</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佳作</w:t>
            </w:r>
          </w:p>
        </w:tc>
        <w:tc>
          <w:tcPr>
            <w:tcW w:w="1582"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雲林縣立北港國民中學</w:t>
            </w:r>
          </w:p>
        </w:tc>
        <w:tc>
          <w:tcPr>
            <w:tcW w:w="1126"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鄭詠仁、吳秋萍</w:t>
            </w:r>
          </w:p>
        </w:tc>
        <w:tc>
          <w:tcPr>
            <w:tcW w:w="3437"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紀兆陽、溫偌涵、李姿逸、李怡君</w:t>
            </w:r>
          </w:p>
        </w:tc>
      </w:tr>
      <w:tr w:rsidR="00C31B07" w:rsidRPr="007F7A58" w:rsidTr="00FA69CD">
        <w:trPr>
          <w:trHeight w:val="650"/>
        </w:trPr>
        <w:tc>
          <w:tcPr>
            <w:tcW w:w="3583" w:type="dxa"/>
          </w:tcPr>
          <w:p w:rsidR="00C31B07" w:rsidRPr="007F7A58" w:rsidRDefault="00C31B07" w:rsidP="00FA69CD">
            <w:pPr>
              <w:widowControl/>
              <w:jc w:val="center"/>
              <w:rPr>
                <w:rFonts w:ascii="標楷體" w:eastAsia="標楷體" w:hAnsi="標楷體" w:cs="新細明體"/>
                <w:kern w:val="0"/>
                <w:szCs w:val="24"/>
              </w:rPr>
            </w:pPr>
            <w:r w:rsidRPr="007F7A58">
              <w:rPr>
                <w:rFonts w:ascii="標楷體" w:eastAsia="標楷體" w:hAnsi="標楷體" w:cs="新細明體" w:hint="eastAsia"/>
                <w:kern w:val="0"/>
                <w:szCs w:val="24"/>
              </w:rPr>
              <w:t>比莫歷險記</w:t>
            </w:r>
          </w:p>
        </w:tc>
        <w:tc>
          <w:tcPr>
            <w:tcW w:w="798" w:type="dxa"/>
          </w:tcPr>
          <w:p w:rsidR="00C31B07" w:rsidRPr="007F7A58" w:rsidRDefault="00C31B07" w:rsidP="00C31B07">
            <w:pPr>
              <w:widowControl/>
              <w:jc w:val="both"/>
              <w:rPr>
                <w:rFonts w:ascii="標楷體" w:eastAsia="標楷體" w:hAnsi="標楷體" w:cs="新細明體"/>
                <w:color w:val="000000"/>
                <w:kern w:val="0"/>
                <w:szCs w:val="24"/>
              </w:rPr>
            </w:pPr>
            <w:r w:rsidRPr="007F7A58">
              <w:rPr>
                <w:rFonts w:ascii="標楷體" w:eastAsia="標楷體" w:hAnsi="標楷體" w:cs="新細明體" w:hint="eastAsia"/>
                <w:color w:val="000000"/>
                <w:kern w:val="0"/>
                <w:szCs w:val="24"/>
              </w:rPr>
              <w:t>佳作</w:t>
            </w:r>
          </w:p>
        </w:tc>
        <w:tc>
          <w:tcPr>
            <w:tcW w:w="1582"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嘉義市立北園國民中學</w:t>
            </w:r>
          </w:p>
        </w:tc>
        <w:tc>
          <w:tcPr>
            <w:tcW w:w="1126"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戴繼宗、何昭慧</w:t>
            </w:r>
          </w:p>
        </w:tc>
        <w:tc>
          <w:tcPr>
            <w:tcW w:w="3437" w:type="dxa"/>
          </w:tcPr>
          <w:p w:rsidR="00C31B07" w:rsidRPr="007F7A58" w:rsidRDefault="00C31B07" w:rsidP="00A64E69">
            <w:pPr>
              <w:widowControl/>
              <w:spacing w:line="320" w:lineRule="exact"/>
              <w:jc w:val="both"/>
              <w:rPr>
                <w:rFonts w:ascii="標楷體" w:eastAsia="標楷體" w:hAnsi="標楷體" w:cs="新細明體"/>
                <w:color w:val="000000"/>
                <w:kern w:val="0"/>
                <w:sz w:val="22"/>
              </w:rPr>
            </w:pPr>
            <w:r w:rsidRPr="007F7A58">
              <w:rPr>
                <w:rFonts w:ascii="標楷體" w:eastAsia="標楷體" w:hAnsi="標楷體" w:cs="新細明體" w:hint="eastAsia"/>
                <w:color w:val="000000"/>
                <w:kern w:val="0"/>
                <w:sz w:val="22"/>
              </w:rPr>
              <w:t>沈依柔、梁淳惠、蔡依庭、楊于萱</w:t>
            </w:r>
          </w:p>
        </w:tc>
      </w:tr>
      <w:tr w:rsidR="001B64A0" w:rsidRPr="00624DFA" w:rsidTr="000B62C8">
        <w:trPr>
          <w:trHeight w:val="678"/>
        </w:trPr>
        <w:tc>
          <w:tcPr>
            <w:tcW w:w="10526"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1B64A0" w:rsidRPr="00624DFA" w:rsidRDefault="001B64A0" w:rsidP="00A64E69">
            <w:pPr>
              <w:spacing w:line="320" w:lineRule="exact"/>
              <w:rPr>
                <w:rFonts w:ascii="標楷體" w:eastAsia="標楷體" w:hAnsi="標楷體" w:cs="Times New Roman"/>
                <w:b/>
                <w:sz w:val="28"/>
                <w:szCs w:val="28"/>
              </w:rPr>
            </w:pPr>
            <w:r>
              <w:rPr>
                <w:rFonts w:ascii="標楷體" w:eastAsia="標楷體" w:hAnsi="標楷體" w:cs="Times New Roman" w:hint="eastAsia"/>
                <w:b/>
                <w:sz w:val="28"/>
                <w:szCs w:val="28"/>
              </w:rPr>
              <w:t>高中職</w:t>
            </w:r>
            <w:r w:rsidRPr="001478BF">
              <w:rPr>
                <w:rFonts w:ascii="標楷體" w:eastAsia="標楷體" w:hAnsi="標楷體" w:cs="Times New Roman" w:hint="eastAsia"/>
                <w:b/>
                <w:sz w:val="28"/>
                <w:szCs w:val="28"/>
              </w:rPr>
              <w:t>組-佳作</w:t>
            </w:r>
            <w:r>
              <w:rPr>
                <w:rFonts w:ascii="標楷體" w:eastAsia="標楷體" w:hAnsi="標楷體" w:cs="Times New Roman" w:hint="eastAsia"/>
                <w:b/>
                <w:sz w:val="28"/>
                <w:szCs w:val="28"/>
              </w:rPr>
              <w:t>2</w:t>
            </w:r>
            <w:r w:rsidRPr="001478BF">
              <w:rPr>
                <w:rFonts w:ascii="標楷體" w:eastAsia="標楷體" w:hAnsi="標楷體" w:cs="Times New Roman" w:hint="eastAsia"/>
                <w:b/>
                <w:sz w:val="28"/>
                <w:szCs w:val="28"/>
              </w:rPr>
              <w:t>名</w:t>
            </w:r>
          </w:p>
        </w:tc>
      </w:tr>
      <w:tr w:rsidR="001B64A0" w:rsidRPr="001478BF" w:rsidTr="000B62C8">
        <w:trPr>
          <w:trHeight w:val="331"/>
        </w:trPr>
        <w:tc>
          <w:tcPr>
            <w:tcW w:w="3583" w:type="dxa"/>
            <w:tcBorders>
              <w:top w:val="thinThickThinSmallGap" w:sz="24" w:space="0" w:color="auto"/>
            </w:tcBorders>
            <w:shd w:val="clear" w:color="auto" w:fill="D9D9D9"/>
            <w:vAlign w:val="center"/>
            <w:hideMark/>
          </w:tcPr>
          <w:p w:rsidR="001B64A0" w:rsidRPr="001478BF" w:rsidRDefault="001B64A0" w:rsidP="000B62C8">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得獎作品名稱</w:t>
            </w:r>
          </w:p>
        </w:tc>
        <w:tc>
          <w:tcPr>
            <w:tcW w:w="798" w:type="dxa"/>
            <w:tcBorders>
              <w:top w:val="thinThickThinSmallGap" w:sz="24" w:space="0" w:color="auto"/>
            </w:tcBorders>
            <w:shd w:val="clear" w:color="auto" w:fill="D9D9D9"/>
            <w:vAlign w:val="center"/>
          </w:tcPr>
          <w:p w:rsidR="001B64A0" w:rsidRPr="001478BF" w:rsidRDefault="001B64A0" w:rsidP="000B62C8">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獎項</w:t>
            </w:r>
          </w:p>
        </w:tc>
        <w:tc>
          <w:tcPr>
            <w:tcW w:w="1582" w:type="dxa"/>
            <w:tcBorders>
              <w:top w:val="thinThickThinSmallGap" w:sz="24" w:space="0" w:color="auto"/>
            </w:tcBorders>
            <w:shd w:val="clear" w:color="auto" w:fill="D9D9D9"/>
            <w:vAlign w:val="center"/>
            <w:hideMark/>
          </w:tcPr>
          <w:p w:rsidR="001B64A0" w:rsidRPr="001478BF" w:rsidRDefault="001B64A0" w:rsidP="00A64E69">
            <w:pPr>
              <w:widowControl/>
              <w:spacing w:line="320" w:lineRule="exact"/>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學校名稱</w:t>
            </w:r>
          </w:p>
        </w:tc>
        <w:tc>
          <w:tcPr>
            <w:tcW w:w="1126" w:type="dxa"/>
            <w:tcBorders>
              <w:top w:val="thinThickThinSmallGap" w:sz="24" w:space="0" w:color="auto"/>
            </w:tcBorders>
            <w:shd w:val="clear" w:color="auto" w:fill="D9D9D9"/>
            <w:vAlign w:val="center"/>
          </w:tcPr>
          <w:p w:rsidR="001B64A0" w:rsidRPr="001478BF" w:rsidRDefault="001B64A0" w:rsidP="00A64E69">
            <w:pPr>
              <w:widowControl/>
              <w:spacing w:line="320" w:lineRule="exact"/>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指導老師</w:t>
            </w:r>
          </w:p>
        </w:tc>
        <w:tc>
          <w:tcPr>
            <w:tcW w:w="3437" w:type="dxa"/>
            <w:tcBorders>
              <w:top w:val="thinThickThinSmallGap" w:sz="24" w:space="0" w:color="auto"/>
            </w:tcBorders>
            <w:shd w:val="clear" w:color="auto" w:fill="D9D9D9"/>
            <w:vAlign w:val="center"/>
          </w:tcPr>
          <w:p w:rsidR="001B64A0" w:rsidRPr="001478BF" w:rsidRDefault="001B64A0" w:rsidP="00A64E69">
            <w:pPr>
              <w:widowControl/>
              <w:spacing w:line="320" w:lineRule="exact"/>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學生姓名</w:t>
            </w:r>
          </w:p>
        </w:tc>
      </w:tr>
      <w:tr w:rsidR="00891AA0" w:rsidRPr="00F375E0" w:rsidTr="00FA69CD">
        <w:trPr>
          <w:trHeight w:val="704"/>
        </w:trPr>
        <w:tc>
          <w:tcPr>
            <w:tcW w:w="3583" w:type="dxa"/>
          </w:tcPr>
          <w:p w:rsidR="00891AA0" w:rsidRPr="00F375E0" w:rsidRDefault="00891AA0" w:rsidP="00FA69CD">
            <w:pPr>
              <w:widowControl/>
              <w:jc w:val="center"/>
              <w:rPr>
                <w:rFonts w:ascii="標楷體" w:eastAsia="標楷體" w:hAnsi="標楷體" w:cs="新細明體"/>
                <w:color w:val="000000"/>
                <w:kern w:val="0"/>
                <w:szCs w:val="24"/>
              </w:rPr>
            </w:pPr>
            <w:r w:rsidRPr="00F375E0">
              <w:rPr>
                <w:rFonts w:ascii="標楷體" w:eastAsia="標楷體" w:hAnsi="標楷體" w:cs="新細明體" w:hint="eastAsia"/>
                <w:color w:val="000000"/>
                <w:kern w:val="0"/>
                <w:szCs w:val="24"/>
              </w:rPr>
              <w:t>海洋的希望</w:t>
            </w:r>
          </w:p>
        </w:tc>
        <w:tc>
          <w:tcPr>
            <w:tcW w:w="798" w:type="dxa"/>
          </w:tcPr>
          <w:p w:rsidR="00891AA0" w:rsidRPr="00F375E0" w:rsidRDefault="00891AA0" w:rsidP="00891AA0">
            <w:pPr>
              <w:widowControl/>
              <w:jc w:val="center"/>
              <w:rPr>
                <w:rFonts w:ascii="標楷體" w:eastAsia="標楷體" w:hAnsi="標楷體" w:cs="新細明體"/>
                <w:color w:val="000000"/>
                <w:kern w:val="0"/>
                <w:szCs w:val="24"/>
              </w:rPr>
            </w:pPr>
            <w:r w:rsidRPr="00F375E0">
              <w:rPr>
                <w:rFonts w:ascii="標楷體" w:eastAsia="標楷體" w:hAnsi="標楷體" w:cs="新細明體" w:hint="eastAsia"/>
                <w:color w:val="000000"/>
                <w:kern w:val="0"/>
                <w:szCs w:val="24"/>
              </w:rPr>
              <w:t>佳作</w:t>
            </w:r>
          </w:p>
        </w:tc>
        <w:tc>
          <w:tcPr>
            <w:tcW w:w="1582" w:type="dxa"/>
          </w:tcPr>
          <w:p w:rsidR="00891AA0" w:rsidRPr="00F375E0" w:rsidRDefault="00891AA0" w:rsidP="00A64E69">
            <w:pPr>
              <w:widowControl/>
              <w:spacing w:line="320" w:lineRule="exact"/>
              <w:jc w:val="both"/>
              <w:rPr>
                <w:rFonts w:ascii="標楷體" w:eastAsia="標楷體" w:hAnsi="標楷體" w:cs="新細明體"/>
                <w:color w:val="000000"/>
                <w:kern w:val="0"/>
                <w:sz w:val="19"/>
                <w:szCs w:val="19"/>
              </w:rPr>
            </w:pPr>
            <w:r w:rsidRPr="00F375E0">
              <w:rPr>
                <w:rFonts w:ascii="標楷體" w:eastAsia="標楷體" w:hAnsi="標楷體" w:cs="新細明體" w:hint="eastAsia"/>
                <w:color w:val="000000"/>
                <w:kern w:val="0"/>
                <w:sz w:val="19"/>
                <w:szCs w:val="19"/>
              </w:rPr>
              <w:t>高雄市中山高級工商職業學校</w:t>
            </w:r>
          </w:p>
        </w:tc>
        <w:tc>
          <w:tcPr>
            <w:tcW w:w="1126" w:type="dxa"/>
          </w:tcPr>
          <w:p w:rsidR="00891AA0" w:rsidRPr="00F375E0" w:rsidRDefault="00891AA0" w:rsidP="00A64E69">
            <w:pPr>
              <w:widowControl/>
              <w:spacing w:line="320" w:lineRule="exact"/>
              <w:jc w:val="both"/>
              <w:rPr>
                <w:rFonts w:ascii="標楷體" w:eastAsia="標楷體" w:hAnsi="標楷體" w:cs="新細明體"/>
                <w:color w:val="000000"/>
                <w:kern w:val="0"/>
                <w:sz w:val="22"/>
              </w:rPr>
            </w:pPr>
            <w:r w:rsidRPr="00F375E0">
              <w:rPr>
                <w:rFonts w:ascii="標楷體" w:eastAsia="標楷體" w:hAnsi="標楷體" w:cs="新細明體" w:hint="eastAsia"/>
                <w:color w:val="000000"/>
                <w:kern w:val="0"/>
                <w:sz w:val="22"/>
              </w:rPr>
              <w:t>林文平</w:t>
            </w:r>
          </w:p>
        </w:tc>
        <w:tc>
          <w:tcPr>
            <w:tcW w:w="3437" w:type="dxa"/>
          </w:tcPr>
          <w:p w:rsidR="00891AA0" w:rsidRPr="00F375E0" w:rsidRDefault="00891AA0" w:rsidP="00A64E69">
            <w:pPr>
              <w:widowControl/>
              <w:spacing w:line="320" w:lineRule="exact"/>
              <w:jc w:val="both"/>
              <w:rPr>
                <w:rFonts w:ascii="標楷體" w:eastAsia="標楷體" w:hAnsi="標楷體" w:cs="新細明體"/>
                <w:color w:val="000000"/>
                <w:kern w:val="0"/>
                <w:sz w:val="22"/>
              </w:rPr>
            </w:pPr>
            <w:r w:rsidRPr="00F375E0">
              <w:rPr>
                <w:rFonts w:ascii="標楷體" w:eastAsia="標楷體" w:hAnsi="標楷體" w:cs="新細明體" w:hint="eastAsia"/>
                <w:color w:val="000000"/>
                <w:kern w:val="0"/>
                <w:sz w:val="22"/>
              </w:rPr>
              <w:t>黃敬恩、詹凱茗、陳欣妤、杜士謙</w:t>
            </w:r>
          </w:p>
        </w:tc>
      </w:tr>
      <w:tr w:rsidR="00891AA0" w:rsidRPr="00F375E0" w:rsidTr="00FA69CD">
        <w:trPr>
          <w:trHeight w:val="704"/>
        </w:trPr>
        <w:tc>
          <w:tcPr>
            <w:tcW w:w="3583" w:type="dxa"/>
          </w:tcPr>
          <w:p w:rsidR="00891AA0" w:rsidRPr="00F375E0" w:rsidRDefault="00891AA0" w:rsidP="00FA69CD">
            <w:pPr>
              <w:widowControl/>
              <w:jc w:val="center"/>
              <w:rPr>
                <w:rFonts w:ascii="標楷體" w:eastAsia="標楷體" w:hAnsi="標楷體" w:cs="新細明體"/>
                <w:color w:val="000000"/>
                <w:kern w:val="0"/>
                <w:szCs w:val="24"/>
              </w:rPr>
            </w:pPr>
            <w:r w:rsidRPr="00F375E0">
              <w:rPr>
                <w:rFonts w:ascii="標楷體" w:eastAsia="標楷體" w:hAnsi="標楷體" w:cs="新細明體" w:hint="eastAsia"/>
                <w:kern w:val="0"/>
                <w:szCs w:val="24"/>
              </w:rPr>
              <w:t>還我一個美麗的家</w:t>
            </w:r>
          </w:p>
        </w:tc>
        <w:tc>
          <w:tcPr>
            <w:tcW w:w="798" w:type="dxa"/>
          </w:tcPr>
          <w:p w:rsidR="00891AA0" w:rsidRPr="00F375E0" w:rsidRDefault="00891AA0" w:rsidP="00891AA0">
            <w:pPr>
              <w:widowControl/>
              <w:jc w:val="center"/>
              <w:rPr>
                <w:rFonts w:ascii="標楷體" w:eastAsia="標楷體" w:hAnsi="標楷體" w:cs="新細明體"/>
                <w:color w:val="000000"/>
                <w:kern w:val="0"/>
                <w:szCs w:val="24"/>
              </w:rPr>
            </w:pPr>
            <w:r w:rsidRPr="00F375E0">
              <w:rPr>
                <w:rFonts w:ascii="標楷體" w:eastAsia="標楷體" w:hAnsi="標楷體" w:cs="新細明體" w:hint="eastAsia"/>
                <w:color w:val="000000"/>
                <w:kern w:val="0"/>
                <w:szCs w:val="24"/>
              </w:rPr>
              <w:t>佳作</w:t>
            </w:r>
          </w:p>
        </w:tc>
        <w:tc>
          <w:tcPr>
            <w:tcW w:w="1582" w:type="dxa"/>
          </w:tcPr>
          <w:p w:rsidR="00891AA0" w:rsidRPr="00F375E0" w:rsidRDefault="00891AA0" w:rsidP="00A64E69">
            <w:pPr>
              <w:widowControl/>
              <w:spacing w:line="320" w:lineRule="exact"/>
              <w:jc w:val="both"/>
              <w:rPr>
                <w:rFonts w:ascii="標楷體" w:eastAsia="標楷體" w:hAnsi="標楷體" w:cs="新細明體"/>
                <w:color w:val="000000"/>
                <w:kern w:val="0"/>
                <w:sz w:val="19"/>
                <w:szCs w:val="19"/>
              </w:rPr>
            </w:pPr>
            <w:r w:rsidRPr="00F375E0">
              <w:rPr>
                <w:rFonts w:ascii="標楷體" w:eastAsia="標楷體" w:hAnsi="標楷體" w:cs="新細明體" w:hint="eastAsia"/>
                <w:color w:val="000000"/>
                <w:kern w:val="0"/>
                <w:sz w:val="19"/>
                <w:szCs w:val="19"/>
              </w:rPr>
              <w:t>桃園市育達高級中等學校</w:t>
            </w:r>
          </w:p>
        </w:tc>
        <w:tc>
          <w:tcPr>
            <w:tcW w:w="1126" w:type="dxa"/>
          </w:tcPr>
          <w:p w:rsidR="00891AA0" w:rsidRPr="00F375E0" w:rsidRDefault="00891AA0" w:rsidP="00A64E69">
            <w:pPr>
              <w:widowControl/>
              <w:spacing w:line="320" w:lineRule="exact"/>
              <w:jc w:val="both"/>
              <w:rPr>
                <w:rFonts w:ascii="標楷體" w:eastAsia="標楷體" w:hAnsi="標楷體" w:cs="新細明體"/>
                <w:color w:val="000000"/>
                <w:kern w:val="0"/>
                <w:sz w:val="22"/>
              </w:rPr>
            </w:pPr>
            <w:r w:rsidRPr="00F375E0">
              <w:rPr>
                <w:rFonts w:ascii="標楷體" w:eastAsia="標楷體" w:hAnsi="標楷體" w:cs="新細明體" w:hint="eastAsia"/>
                <w:color w:val="000000"/>
                <w:kern w:val="0"/>
                <w:sz w:val="22"/>
              </w:rPr>
              <w:t>蔡語慧、李宛臻</w:t>
            </w:r>
          </w:p>
        </w:tc>
        <w:tc>
          <w:tcPr>
            <w:tcW w:w="3437" w:type="dxa"/>
          </w:tcPr>
          <w:p w:rsidR="00891AA0" w:rsidRPr="00F375E0" w:rsidRDefault="00891AA0" w:rsidP="00A64E69">
            <w:pPr>
              <w:widowControl/>
              <w:spacing w:line="320" w:lineRule="exact"/>
              <w:jc w:val="both"/>
              <w:rPr>
                <w:rFonts w:ascii="標楷體" w:eastAsia="標楷體" w:hAnsi="標楷體" w:cs="新細明體"/>
                <w:color w:val="000000"/>
                <w:kern w:val="0"/>
                <w:sz w:val="22"/>
              </w:rPr>
            </w:pPr>
            <w:r w:rsidRPr="00F375E0">
              <w:rPr>
                <w:rFonts w:ascii="標楷體" w:eastAsia="標楷體" w:hAnsi="標楷體" w:cs="新細明體" w:hint="eastAsia"/>
                <w:color w:val="000000"/>
                <w:kern w:val="0"/>
                <w:sz w:val="22"/>
              </w:rPr>
              <w:t>王貞婷、李佩宜</w:t>
            </w:r>
          </w:p>
        </w:tc>
      </w:tr>
      <w:tr w:rsidR="00891AA0" w:rsidRPr="00624DFA" w:rsidTr="000B62C8">
        <w:trPr>
          <w:trHeight w:val="678"/>
        </w:trPr>
        <w:tc>
          <w:tcPr>
            <w:tcW w:w="10526"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891AA0" w:rsidRPr="00624DFA" w:rsidRDefault="00FA69CD" w:rsidP="00891AA0">
            <w:pPr>
              <w:rPr>
                <w:rFonts w:ascii="標楷體" w:eastAsia="標楷體" w:hAnsi="標楷體" w:cs="Times New Roman"/>
                <w:b/>
                <w:sz w:val="28"/>
                <w:szCs w:val="28"/>
              </w:rPr>
            </w:pPr>
            <w:r>
              <w:rPr>
                <w:rFonts w:ascii="標楷體" w:eastAsia="標楷體" w:hAnsi="標楷體" w:cs="Times New Roman" w:hint="eastAsia"/>
                <w:b/>
                <w:sz w:val="28"/>
                <w:szCs w:val="28"/>
              </w:rPr>
              <w:t>大專</w:t>
            </w:r>
            <w:r w:rsidR="00891AA0" w:rsidRPr="001478BF">
              <w:rPr>
                <w:rFonts w:ascii="標楷體" w:eastAsia="標楷體" w:hAnsi="標楷體" w:cs="Times New Roman" w:hint="eastAsia"/>
                <w:b/>
                <w:sz w:val="28"/>
                <w:szCs w:val="28"/>
              </w:rPr>
              <w:t>組-佳作</w:t>
            </w:r>
            <w:r>
              <w:rPr>
                <w:rFonts w:ascii="標楷體" w:eastAsia="標楷體" w:hAnsi="標楷體" w:cs="Times New Roman" w:hint="eastAsia"/>
                <w:b/>
                <w:sz w:val="28"/>
                <w:szCs w:val="28"/>
              </w:rPr>
              <w:t>1</w:t>
            </w:r>
            <w:r w:rsidR="00891AA0" w:rsidRPr="001478BF">
              <w:rPr>
                <w:rFonts w:ascii="標楷體" w:eastAsia="標楷體" w:hAnsi="標楷體" w:cs="Times New Roman" w:hint="eastAsia"/>
                <w:b/>
                <w:sz w:val="28"/>
                <w:szCs w:val="28"/>
              </w:rPr>
              <w:t>名</w:t>
            </w:r>
          </w:p>
        </w:tc>
      </w:tr>
      <w:tr w:rsidR="00FA69CD" w:rsidRPr="001478BF" w:rsidTr="00726D48">
        <w:trPr>
          <w:trHeight w:val="331"/>
        </w:trPr>
        <w:tc>
          <w:tcPr>
            <w:tcW w:w="3583" w:type="dxa"/>
            <w:tcBorders>
              <w:top w:val="thinThickThinSmallGap" w:sz="24" w:space="0" w:color="auto"/>
            </w:tcBorders>
            <w:shd w:val="clear" w:color="auto" w:fill="D9D9D9"/>
            <w:vAlign w:val="center"/>
            <w:hideMark/>
          </w:tcPr>
          <w:p w:rsidR="00FA69CD" w:rsidRPr="001478BF" w:rsidRDefault="00FA69CD" w:rsidP="00891AA0">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得獎作品名稱</w:t>
            </w:r>
          </w:p>
        </w:tc>
        <w:tc>
          <w:tcPr>
            <w:tcW w:w="798" w:type="dxa"/>
            <w:tcBorders>
              <w:top w:val="thinThickThinSmallGap" w:sz="24" w:space="0" w:color="auto"/>
            </w:tcBorders>
            <w:shd w:val="clear" w:color="auto" w:fill="D9D9D9"/>
            <w:vAlign w:val="center"/>
          </w:tcPr>
          <w:p w:rsidR="00FA69CD" w:rsidRPr="001478BF" w:rsidRDefault="00FA69CD" w:rsidP="00891AA0">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獎項</w:t>
            </w:r>
          </w:p>
        </w:tc>
        <w:tc>
          <w:tcPr>
            <w:tcW w:w="2708" w:type="dxa"/>
            <w:gridSpan w:val="2"/>
            <w:tcBorders>
              <w:top w:val="thinThickThinSmallGap" w:sz="24" w:space="0" w:color="auto"/>
            </w:tcBorders>
            <w:shd w:val="clear" w:color="auto" w:fill="D9D9D9"/>
            <w:vAlign w:val="center"/>
            <w:hideMark/>
          </w:tcPr>
          <w:p w:rsidR="00FA69CD" w:rsidRPr="001478BF" w:rsidRDefault="00FA69CD" w:rsidP="00FA69CD">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學校名稱</w:t>
            </w:r>
          </w:p>
        </w:tc>
        <w:tc>
          <w:tcPr>
            <w:tcW w:w="3437" w:type="dxa"/>
            <w:tcBorders>
              <w:top w:val="thinThickThinSmallGap" w:sz="24" w:space="0" w:color="auto"/>
            </w:tcBorders>
            <w:shd w:val="clear" w:color="auto" w:fill="D9D9D9"/>
            <w:vAlign w:val="center"/>
          </w:tcPr>
          <w:p w:rsidR="00FA69CD" w:rsidRPr="001478BF" w:rsidRDefault="00FA69CD" w:rsidP="00891AA0">
            <w:pPr>
              <w:widowControl/>
              <w:jc w:val="center"/>
              <w:rPr>
                <w:rFonts w:ascii="標楷體" w:eastAsia="標楷體" w:hAnsi="標楷體" w:cs="新細明體"/>
                <w:bCs/>
                <w:color w:val="000000"/>
                <w:kern w:val="0"/>
                <w:sz w:val="20"/>
                <w:szCs w:val="20"/>
              </w:rPr>
            </w:pPr>
            <w:r>
              <w:rPr>
                <w:rFonts w:ascii="標楷體" w:eastAsia="標楷體" w:hAnsi="標楷體" w:cs="新細明體" w:hint="eastAsia"/>
                <w:bCs/>
                <w:color w:val="000000"/>
                <w:kern w:val="0"/>
                <w:sz w:val="20"/>
                <w:szCs w:val="20"/>
              </w:rPr>
              <w:t>學生</w:t>
            </w:r>
            <w:r w:rsidRPr="001478BF">
              <w:rPr>
                <w:rFonts w:ascii="標楷體" w:eastAsia="標楷體" w:hAnsi="標楷體" w:cs="新細明體" w:hint="eastAsia"/>
                <w:bCs/>
                <w:color w:val="000000"/>
                <w:kern w:val="0"/>
                <w:sz w:val="20"/>
                <w:szCs w:val="20"/>
              </w:rPr>
              <w:t>姓名</w:t>
            </w:r>
          </w:p>
        </w:tc>
      </w:tr>
      <w:tr w:rsidR="00FA69CD" w:rsidRPr="007F7A58" w:rsidTr="00FA69CD">
        <w:trPr>
          <w:trHeight w:val="704"/>
        </w:trPr>
        <w:tc>
          <w:tcPr>
            <w:tcW w:w="3583" w:type="dxa"/>
          </w:tcPr>
          <w:p w:rsidR="00FA69CD" w:rsidRPr="007F7A58" w:rsidRDefault="00FA69CD" w:rsidP="00FA69CD">
            <w:pPr>
              <w:widowControl/>
              <w:jc w:val="center"/>
              <w:rPr>
                <w:rFonts w:ascii="標楷體" w:eastAsia="標楷體" w:hAnsi="標楷體" w:cs="新細明體"/>
                <w:kern w:val="0"/>
                <w:szCs w:val="24"/>
              </w:rPr>
            </w:pPr>
            <w:r w:rsidRPr="00FA69CD">
              <w:rPr>
                <w:rFonts w:ascii="標楷體" w:eastAsia="標楷體" w:hAnsi="標楷體" w:cs="新細明體" w:hint="eastAsia"/>
                <w:kern w:val="0"/>
                <w:szCs w:val="24"/>
              </w:rPr>
              <w:t>夢遊海洋</w:t>
            </w:r>
          </w:p>
        </w:tc>
        <w:tc>
          <w:tcPr>
            <w:tcW w:w="798" w:type="dxa"/>
          </w:tcPr>
          <w:p w:rsidR="00FA69CD" w:rsidRPr="007F7A58" w:rsidRDefault="00FA69CD" w:rsidP="00891AA0">
            <w:pPr>
              <w:widowControl/>
              <w:jc w:val="both"/>
              <w:rPr>
                <w:rFonts w:ascii="標楷體" w:eastAsia="標楷體" w:hAnsi="標楷體" w:cs="新細明體"/>
                <w:color w:val="000000"/>
                <w:kern w:val="0"/>
                <w:szCs w:val="24"/>
              </w:rPr>
            </w:pPr>
            <w:r w:rsidRPr="00F375E0">
              <w:rPr>
                <w:rFonts w:ascii="標楷體" w:eastAsia="標楷體" w:hAnsi="標楷體" w:cs="新細明體" w:hint="eastAsia"/>
                <w:color w:val="000000"/>
                <w:kern w:val="0"/>
                <w:szCs w:val="24"/>
              </w:rPr>
              <w:t>佳作</w:t>
            </w:r>
          </w:p>
        </w:tc>
        <w:tc>
          <w:tcPr>
            <w:tcW w:w="2708" w:type="dxa"/>
            <w:gridSpan w:val="2"/>
          </w:tcPr>
          <w:p w:rsidR="00FA69CD" w:rsidRPr="008E4EAA" w:rsidRDefault="00FA69CD" w:rsidP="00891AA0">
            <w:pPr>
              <w:widowControl/>
              <w:spacing w:line="280" w:lineRule="exact"/>
              <w:jc w:val="both"/>
              <w:rPr>
                <w:rFonts w:ascii="標楷體" w:eastAsia="標楷體" w:hAnsi="標楷體" w:cs="新細明體"/>
                <w:kern w:val="0"/>
                <w:sz w:val="22"/>
              </w:rPr>
            </w:pPr>
            <w:r w:rsidRPr="001478BF">
              <w:rPr>
                <w:rFonts w:ascii="標楷體" w:eastAsia="標楷體" w:hAnsi="標楷體" w:cs="新細明體" w:hint="eastAsia"/>
                <w:color w:val="000000"/>
                <w:kern w:val="0"/>
                <w:szCs w:val="24"/>
              </w:rPr>
              <w:t>國立臺灣師範大學</w:t>
            </w:r>
          </w:p>
        </w:tc>
        <w:tc>
          <w:tcPr>
            <w:tcW w:w="3437" w:type="dxa"/>
          </w:tcPr>
          <w:p w:rsidR="00FA69CD" w:rsidRPr="008E4EAA" w:rsidRDefault="00FA69CD" w:rsidP="00DD216D">
            <w:pPr>
              <w:widowControl/>
              <w:spacing w:line="280" w:lineRule="exact"/>
              <w:jc w:val="center"/>
              <w:rPr>
                <w:rFonts w:ascii="標楷體" w:eastAsia="標楷體" w:hAnsi="標楷體" w:cs="新細明體"/>
                <w:kern w:val="0"/>
                <w:sz w:val="22"/>
              </w:rPr>
            </w:pPr>
            <w:r w:rsidRPr="001478BF">
              <w:rPr>
                <w:rFonts w:ascii="標楷體" w:eastAsia="標楷體" w:hAnsi="標楷體" w:cs="新細明體" w:hint="eastAsia"/>
                <w:kern w:val="0"/>
                <w:szCs w:val="24"/>
              </w:rPr>
              <w:t>詹佳和</w:t>
            </w:r>
          </w:p>
        </w:tc>
      </w:tr>
      <w:tr w:rsidR="00891AA0" w:rsidRPr="00624DFA" w:rsidTr="000B62C8">
        <w:trPr>
          <w:trHeight w:val="678"/>
        </w:trPr>
        <w:tc>
          <w:tcPr>
            <w:tcW w:w="10526"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891AA0" w:rsidRPr="00624DFA" w:rsidRDefault="00FA69CD" w:rsidP="00891AA0">
            <w:pPr>
              <w:rPr>
                <w:rFonts w:ascii="標楷體" w:eastAsia="標楷體" w:hAnsi="標楷體" w:cs="Times New Roman"/>
                <w:b/>
                <w:sz w:val="28"/>
                <w:szCs w:val="28"/>
              </w:rPr>
            </w:pPr>
            <w:r>
              <w:rPr>
                <w:rFonts w:ascii="標楷體" w:eastAsia="標楷體" w:hAnsi="標楷體" w:cs="Times New Roman" w:hint="eastAsia"/>
                <w:b/>
                <w:sz w:val="28"/>
                <w:szCs w:val="28"/>
              </w:rPr>
              <w:t>教師</w:t>
            </w:r>
            <w:r w:rsidR="00891AA0" w:rsidRPr="001478BF">
              <w:rPr>
                <w:rFonts w:ascii="標楷體" w:eastAsia="標楷體" w:hAnsi="標楷體" w:cs="Times New Roman" w:hint="eastAsia"/>
                <w:b/>
                <w:sz w:val="28"/>
                <w:szCs w:val="28"/>
              </w:rPr>
              <w:t>組-特優</w:t>
            </w:r>
            <w:r w:rsidR="00A64E69">
              <w:rPr>
                <w:rFonts w:ascii="標楷體" w:eastAsia="標楷體" w:hAnsi="標楷體" w:cs="Times New Roman" w:hint="eastAsia"/>
                <w:b/>
                <w:sz w:val="28"/>
                <w:szCs w:val="28"/>
              </w:rPr>
              <w:t>1</w:t>
            </w:r>
            <w:r w:rsidR="00891AA0" w:rsidRPr="001478BF">
              <w:rPr>
                <w:rFonts w:ascii="標楷體" w:eastAsia="標楷體" w:hAnsi="標楷體" w:cs="Times New Roman" w:hint="eastAsia"/>
                <w:b/>
                <w:sz w:val="28"/>
                <w:szCs w:val="28"/>
              </w:rPr>
              <w:t>名、優等</w:t>
            </w:r>
            <w:r w:rsidR="00A64E69">
              <w:rPr>
                <w:rFonts w:ascii="標楷體" w:eastAsia="標楷體" w:hAnsi="標楷體" w:cs="Times New Roman" w:hint="eastAsia"/>
                <w:b/>
                <w:sz w:val="28"/>
                <w:szCs w:val="28"/>
              </w:rPr>
              <w:t>2</w:t>
            </w:r>
            <w:r w:rsidR="00891AA0" w:rsidRPr="001478BF">
              <w:rPr>
                <w:rFonts w:ascii="標楷體" w:eastAsia="標楷體" w:hAnsi="標楷體" w:cs="Times New Roman" w:hint="eastAsia"/>
                <w:b/>
                <w:sz w:val="28"/>
                <w:szCs w:val="28"/>
              </w:rPr>
              <w:t>名、佳作</w:t>
            </w:r>
            <w:r w:rsidR="00A64E69">
              <w:rPr>
                <w:rFonts w:ascii="標楷體" w:eastAsia="標楷體" w:hAnsi="標楷體" w:cs="Times New Roman" w:hint="eastAsia"/>
                <w:b/>
                <w:sz w:val="28"/>
                <w:szCs w:val="28"/>
              </w:rPr>
              <w:t>2</w:t>
            </w:r>
            <w:r w:rsidR="00891AA0" w:rsidRPr="001478BF">
              <w:rPr>
                <w:rFonts w:ascii="標楷體" w:eastAsia="標楷體" w:hAnsi="標楷體" w:cs="Times New Roman" w:hint="eastAsia"/>
                <w:b/>
                <w:sz w:val="28"/>
                <w:szCs w:val="28"/>
              </w:rPr>
              <w:t>名</w:t>
            </w:r>
          </w:p>
        </w:tc>
      </w:tr>
      <w:tr w:rsidR="00FA69CD" w:rsidRPr="001478BF" w:rsidTr="002E001B">
        <w:trPr>
          <w:trHeight w:val="331"/>
        </w:trPr>
        <w:tc>
          <w:tcPr>
            <w:tcW w:w="3583" w:type="dxa"/>
            <w:tcBorders>
              <w:top w:val="thinThickThinSmallGap" w:sz="24" w:space="0" w:color="auto"/>
            </w:tcBorders>
            <w:shd w:val="clear" w:color="auto" w:fill="D9D9D9"/>
            <w:vAlign w:val="center"/>
            <w:hideMark/>
          </w:tcPr>
          <w:p w:rsidR="00FA69CD" w:rsidRPr="001478BF" w:rsidRDefault="00FA69CD" w:rsidP="00891AA0">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得獎作品名稱</w:t>
            </w:r>
          </w:p>
        </w:tc>
        <w:tc>
          <w:tcPr>
            <w:tcW w:w="798" w:type="dxa"/>
            <w:tcBorders>
              <w:top w:val="thinThickThinSmallGap" w:sz="24" w:space="0" w:color="auto"/>
            </w:tcBorders>
            <w:shd w:val="clear" w:color="auto" w:fill="D9D9D9"/>
            <w:vAlign w:val="center"/>
          </w:tcPr>
          <w:p w:rsidR="00FA69CD" w:rsidRPr="001478BF" w:rsidRDefault="00FA69CD" w:rsidP="00891AA0">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獎項</w:t>
            </w:r>
          </w:p>
        </w:tc>
        <w:tc>
          <w:tcPr>
            <w:tcW w:w="2708" w:type="dxa"/>
            <w:gridSpan w:val="2"/>
            <w:tcBorders>
              <w:top w:val="thinThickThinSmallGap" w:sz="24" w:space="0" w:color="auto"/>
            </w:tcBorders>
            <w:shd w:val="clear" w:color="auto" w:fill="D9D9D9"/>
            <w:vAlign w:val="center"/>
            <w:hideMark/>
          </w:tcPr>
          <w:p w:rsidR="00FA69CD" w:rsidRPr="001478BF" w:rsidRDefault="00FA69CD" w:rsidP="00891AA0">
            <w:pPr>
              <w:widowControl/>
              <w:jc w:val="center"/>
              <w:rPr>
                <w:rFonts w:ascii="標楷體" w:eastAsia="標楷體" w:hAnsi="標楷體" w:cs="新細明體"/>
                <w:bCs/>
                <w:color w:val="000000"/>
                <w:kern w:val="0"/>
                <w:sz w:val="20"/>
                <w:szCs w:val="20"/>
              </w:rPr>
            </w:pPr>
            <w:r w:rsidRPr="001478BF">
              <w:rPr>
                <w:rFonts w:ascii="標楷體" w:eastAsia="標楷體" w:hAnsi="標楷體" w:cs="新細明體" w:hint="eastAsia"/>
                <w:bCs/>
                <w:color w:val="000000"/>
                <w:kern w:val="0"/>
                <w:sz w:val="20"/>
                <w:szCs w:val="20"/>
              </w:rPr>
              <w:t>學校名稱</w:t>
            </w:r>
          </w:p>
        </w:tc>
        <w:tc>
          <w:tcPr>
            <w:tcW w:w="3437" w:type="dxa"/>
            <w:tcBorders>
              <w:top w:val="thinThickThinSmallGap" w:sz="24" w:space="0" w:color="auto"/>
            </w:tcBorders>
            <w:shd w:val="clear" w:color="auto" w:fill="D9D9D9"/>
            <w:vAlign w:val="center"/>
          </w:tcPr>
          <w:p w:rsidR="00FA69CD" w:rsidRPr="001478BF" w:rsidRDefault="00FA69CD" w:rsidP="00891AA0">
            <w:pPr>
              <w:widowControl/>
              <w:jc w:val="center"/>
              <w:rPr>
                <w:rFonts w:ascii="標楷體" w:eastAsia="標楷體" w:hAnsi="標楷體" w:cs="新細明體"/>
                <w:bCs/>
                <w:color w:val="000000"/>
                <w:kern w:val="0"/>
                <w:sz w:val="20"/>
                <w:szCs w:val="20"/>
              </w:rPr>
            </w:pPr>
            <w:r>
              <w:rPr>
                <w:rFonts w:ascii="標楷體" w:eastAsia="標楷體" w:hAnsi="標楷體" w:cs="新細明體" w:hint="eastAsia"/>
                <w:bCs/>
                <w:color w:val="000000"/>
                <w:kern w:val="0"/>
                <w:sz w:val="20"/>
                <w:szCs w:val="20"/>
              </w:rPr>
              <w:t>教師</w:t>
            </w:r>
            <w:r w:rsidRPr="001478BF">
              <w:rPr>
                <w:rFonts w:ascii="標楷體" w:eastAsia="標楷體" w:hAnsi="標楷體" w:cs="新細明體" w:hint="eastAsia"/>
                <w:bCs/>
                <w:color w:val="000000"/>
                <w:kern w:val="0"/>
                <w:sz w:val="20"/>
                <w:szCs w:val="20"/>
              </w:rPr>
              <w:t>姓名</w:t>
            </w:r>
          </w:p>
        </w:tc>
      </w:tr>
      <w:tr w:rsidR="00FA69CD" w:rsidRPr="007F7A58" w:rsidTr="00FA69CD">
        <w:trPr>
          <w:trHeight w:val="720"/>
        </w:trPr>
        <w:tc>
          <w:tcPr>
            <w:tcW w:w="3583"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鯨鯊藍藍</w:t>
            </w:r>
          </w:p>
        </w:tc>
        <w:tc>
          <w:tcPr>
            <w:tcW w:w="798"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特優</w:t>
            </w:r>
          </w:p>
        </w:tc>
        <w:tc>
          <w:tcPr>
            <w:tcW w:w="2708" w:type="dxa"/>
            <w:gridSpan w:val="2"/>
          </w:tcPr>
          <w:p w:rsidR="00FA69CD" w:rsidRPr="00FA69CD" w:rsidRDefault="00FA69CD" w:rsidP="00A64E69">
            <w:pPr>
              <w:widowControl/>
              <w:spacing w:line="320" w:lineRule="exact"/>
              <w:jc w:val="both"/>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基隆市仁愛區仁愛國民小學</w:t>
            </w:r>
          </w:p>
        </w:tc>
        <w:tc>
          <w:tcPr>
            <w:tcW w:w="3437" w:type="dxa"/>
          </w:tcPr>
          <w:p w:rsidR="00FA69CD" w:rsidRPr="00FA69CD" w:rsidRDefault="00FA69CD" w:rsidP="00A64E69">
            <w:pPr>
              <w:widowControl/>
              <w:spacing w:line="320" w:lineRule="exact"/>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林豐清</w:t>
            </w:r>
          </w:p>
        </w:tc>
      </w:tr>
      <w:tr w:rsidR="00FA69CD" w:rsidRPr="007F7A58" w:rsidTr="00FA69CD">
        <w:trPr>
          <w:trHeight w:val="720"/>
        </w:trPr>
        <w:tc>
          <w:tcPr>
            <w:tcW w:w="3583" w:type="dxa"/>
          </w:tcPr>
          <w:p w:rsidR="00FA69CD" w:rsidRPr="00FA69CD" w:rsidRDefault="00FA69CD" w:rsidP="00FA69CD">
            <w:pPr>
              <w:widowControl/>
              <w:jc w:val="center"/>
              <w:rPr>
                <w:rFonts w:ascii="標楷體" w:eastAsia="標楷體" w:hAnsi="標楷體" w:cs="新細明體"/>
                <w:kern w:val="0"/>
                <w:szCs w:val="24"/>
              </w:rPr>
            </w:pPr>
            <w:r w:rsidRPr="00FA69CD">
              <w:rPr>
                <w:rFonts w:ascii="標楷體" w:eastAsia="標楷體" w:hAnsi="標楷體" w:cs="新細明體" w:hint="eastAsia"/>
                <w:kern w:val="0"/>
                <w:szCs w:val="24"/>
              </w:rPr>
              <w:t>瑪沙和艾比去海底探險</w:t>
            </w:r>
          </w:p>
        </w:tc>
        <w:tc>
          <w:tcPr>
            <w:tcW w:w="798"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優等</w:t>
            </w:r>
          </w:p>
        </w:tc>
        <w:tc>
          <w:tcPr>
            <w:tcW w:w="2708" w:type="dxa"/>
            <w:gridSpan w:val="2"/>
          </w:tcPr>
          <w:p w:rsidR="00FA69CD" w:rsidRPr="00FA69CD" w:rsidRDefault="00FA69CD" w:rsidP="00A64E69">
            <w:pPr>
              <w:widowControl/>
              <w:spacing w:line="320" w:lineRule="exact"/>
              <w:jc w:val="both"/>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新北市汐止區北峰國民小學</w:t>
            </w:r>
          </w:p>
        </w:tc>
        <w:tc>
          <w:tcPr>
            <w:tcW w:w="3437" w:type="dxa"/>
          </w:tcPr>
          <w:p w:rsidR="00FA69CD" w:rsidRPr="00FA69CD" w:rsidRDefault="00FA69CD" w:rsidP="00A64E69">
            <w:pPr>
              <w:widowControl/>
              <w:spacing w:line="320" w:lineRule="exact"/>
              <w:jc w:val="center"/>
              <w:rPr>
                <w:rFonts w:ascii="標楷體" w:eastAsia="標楷體" w:hAnsi="標楷體" w:cs="新細明體"/>
                <w:color w:val="000000"/>
                <w:kern w:val="0"/>
                <w:szCs w:val="24"/>
              </w:rPr>
            </w:pPr>
            <w:r w:rsidRPr="00FA69CD">
              <w:rPr>
                <w:rFonts w:ascii="標楷體" w:eastAsia="標楷體" w:hAnsi="標楷體" w:cs="新細明體" w:hint="eastAsia"/>
                <w:kern w:val="0"/>
                <w:szCs w:val="24"/>
              </w:rPr>
              <w:t>劉品妤</w:t>
            </w:r>
          </w:p>
        </w:tc>
      </w:tr>
      <w:tr w:rsidR="00FA69CD" w:rsidRPr="007F7A58" w:rsidTr="00FA69CD">
        <w:trPr>
          <w:trHeight w:val="720"/>
        </w:trPr>
        <w:tc>
          <w:tcPr>
            <w:tcW w:w="3583"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kern w:val="0"/>
                <w:szCs w:val="24"/>
              </w:rPr>
              <w:t>你最毒</w:t>
            </w:r>
          </w:p>
        </w:tc>
        <w:tc>
          <w:tcPr>
            <w:tcW w:w="798"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優等</w:t>
            </w:r>
          </w:p>
        </w:tc>
        <w:tc>
          <w:tcPr>
            <w:tcW w:w="2708" w:type="dxa"/>
            <w:gridSpan w:val="2"/>
          </w:tcPr>
          <w:p w:rsidR="00FA69CD" w:rsidRPr="00FA69CD" w:rsidRDefault="00FA69CD" w:rsidP="00A64E69">
            <w:pPr>
              <w:widowControl/>
              <w:spacing w:line="320" w:lineRule="exact"/>
              <w:jc w:val="both"/>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澎湖縣西嶼鄉合橫國民小學</w:t>
            </w:r>
          </w:p>
        </w:tc>
        <w:tc>
          <w:tcPr>
            <w:tcW w:w="3437" w:type="dxa"/>
          </w:tcPr>
          <w:p w:rsidR="00FA69CD" w:rsidRPr="00FA69CD" w:rsidRDefault="00FA69CD" w:rsidP="00A64E69">
            <w:pPr>
              <w:widowControl/>
              <w:spacing w:line="320" w:lineRule="exact"/>
              <w:jc w:val="center"/>
              <w:rPr>
                <w:rFonts w:ascii="標楷體" w:eastAsia="標楷體" w:hAnsi="標楷體" w:cs="新細明體"/>
                <w:color w:val="000000"/>
                <w:kern w:val="0"/>
                <w:szCs w:val="24"/>
              </w:rPr>
            </w:pPr>
            <w:r w:rsidRPr="00FA69CD">
              <w:rPr>
                <w:rFonts w:ascii="標楷體" w:eastAsia="標楷體" w:hAnsi="標楷體" w:cs="新細明體" w:hint="eastAsia"/>
                <w:kern w:val="0"/>
                <w:szCs w:val="24"/>
              </w:rPr>
              <w:t>許毓恩、林香伶</w:t>
            </w:r>
          </w:p>
        </w:tc>
      </w:tr>
      <w:tr w:rsidR="00FA69CD" w:rsidRPr="007F7A58" w:rsidTr="00FA69CD">
        <w:trPr>
          <w:trHeight w:val="720"/>
        </w:trPr>
        <w:tc>
          <w:tcPr>
            <w:tcW w:w="3583"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扭轉海洋新「塑」命</w:t>
            </w:r>
          </w:p>
        </w:tc>
        <w:tc>
          <w:tcPr>
            <w:tcW w:w="798"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佳作</w:t>
            </w:r>
          </w:p>
        </w:tc>
        <w:tc>
          <w:tcPr>
            <w:tcW w:w="2708" w:type="dxa"/>
            <w:gridSpan w:val="2"/>
          </w:tcPr>
          <w:p w:rsidR="00FA69CD" w:rsidRPr="00FA69CD" w:rsidRDefault="00FA69CD" w:rsidP="00A64E69">
            <w:pPr>
              <w:widowControl/>
              <w:spacing w:line="320" w:lineRule="exact"/>
              <w:jc w:val="both"/>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臺北市立關渡國民中學</w:t>
            </w:r>
          </w:p>
        </w:tc>
        <w:tc>
          <w:tcPr>
            <w:tcW w:w="3437" w:type="dxa"/>
          </w:tcPr>
          <w:p w:rsidR="00FA69CD" w:rsidRPr="00FA69CD" w:rsidRDefault="00FA69CD" w:rsidP="00A64E69">
            <w:pPr>
              <w:widowControl/>
              <w:spacing w:line="320" w:lineRule="exact"/>
              <w:jc w:val="center"/>
              <w:rPr>
                <w:rFonts w:ascii="標楷體" w:eastAsia="標楷體" w:hAnsi="標楷體" w:cs="新細明體"/>
                <w:color w:val="000000"/>
                <w:kern w:val="0"/>
                <w:szCs w:val="24"/>
              </w:rPr>
            </w:pPr>
            <w:r w:rsidRPr="00FA69CD">
              <w:rPr>
                <w:rFonts w:ascii="標楷體" w:eastAsia="標楷體" w:hAnsi="標楷體" w:cs="新細明體" w:hint="eastAsia"/>
                <w:kern w:val="0"/>
                <w:szCs w:val="24"/>
              </w:rPr>
              <w:t>陳美香</w:t>
            </w:r>
          </w:p>
        </w:tc>
      </w:tr>
      <w:tr w:rsidR="00FA69CD" w:rsidRPr="007F7A58" w:rsidTr="00FA69CD">
        <w:trPr>
          <w:trHeight w:val="720"/>
        </w:trPr>
        <w:tc>
          <w:tcPr>
            <w:tcW w:w="3583"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北極南極</w:t>
            </w:r>
          </w:p>
          <w:p w:rsidR="00FA69CD" w:rsidRPr="00A64E69" w:rsidRDefault="00FA69CD" w:rsidP="00FA69CD">
            <w:pPr>
              <w:widowControl/>
              <w:jc w:val="center"/>
              <w:rPr>
                <w:rFonts w:ascii="Times New Roman" w:eastAsia="標楷體" w:hAnsi="Times New Roman" w:cs="Times New Roman"/>
                <w:color w:val="000000"/>
                <w:kern w:val="0"/>
                <w:szCs w:val="24"/>
              </w:rPr>
            </w:pPr>
            <w:r w:rsidRPr="00A64E69">
              <w:rPr>
                <w:rFonts w:ascii="Times New Roman" w:eastAsia="標楷體" w:hAnsi="Times New Roman" w:cs="Times New Roman"/>
                <w:color w:val="000000"/>
                <w:kern w:val="0"/>
                <w:szCs w:val="24"/>
              </w:rPr>
              <w:t>Arctic Antarctica</w:t>
            </w:r>
          </w:p>
        </w:tc>
        <w:tc>
          <w:tcPr>
            <w:tcW w:w="798" w:type="dxa"/>
          </w:tcPr>
          <w:p w:rsidR="00FA69CD" w:rsidRPr="00FA69CD" w:rsidRDefault="00FA69CD" w:rsidP="00FA69CD">
            <w:pPr>
              <w:widowControl/>
              <w:jc w:val="center"/>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佳作</w:t>
            </w:r>
          </w:p>
        </w:tc>
        <w:tc>
          <w:tcPr>
            <w:tcW w:w="2708" w:type="dxa"/>
            <w:gridSpan w:val="2"/>
          </w:tcPr>
          <w:p w:rsidR="00FA69CD" w:rsidRPr="00FA69CD" w:rsidRDefault="00FA69CD" w:rsidP="00A64E69">
            <w:pPr>
              <w:widowControl/>
              <w:spacing w:line="320" w:lineRule="exact"/>
              <w:jc w:val="both"/>
              <w:rPr>
                <w:rFonts w:ascii="標楷體" w:eastAsia="標楷體" w:hAnsi="標楷體" w:cs="新細明體"/>
                <w:color w:val="000000"/>
                <w:kern w:val="0"/>
                <w:szCs w:val="24"/>
              </w:rPr>
            </w:pPr>
            <w:r w:rsidRPr="00FA69CD">
              <w:rPr>
                <w:rFonts w:ascii="標楷體" w:eastAsia="標楷體" w:hAnsi="標楷體" w:cs="新細明體" w:hint="eastAsia"/>
                <w:color w:val="000000"/>
                <w:kern w:val="0"/>
                <w:szCs w:val="24"/>
              </w:rPr>
              <w:t>新竹縣立寶山國民中學莒光分部</w:t>
            </w:r>
          </w:p>
        </w:tc>
        <w:tc>
          <w:tcPr>
            <w:tcW w:w="3437" w:type="dxa"/>
          </w:tcPr>
          <w:p w:rsidR="00FA69CD" w:rsidRPr="00FA69CD" w:rsidRDefault="00FA69CD" w:rsidP="00A64E69">
            <w:pPr>
              <w:widowControl/>
              <w:spacing w:line="320" w:lineRule="exact"/>
              <w:jc w:val="center"/>
              <w:rPr>
                <w:rFonts w:ascii="標楷體" w:eastAsia="標楷體" w:hAnsi="標楷體" w:cs="新細明體"/>
                <w:color w:val="000000"/>
                <w:kern w:val="0"/>
                <w:szCs w:val="24"/>
              </w:rPr>
            </w:pPr>
            <w:r w:rsidRPr="00FA69CD">
              <w:rPr>
                <w:rFonts w:ascii="標楷體" w:eastAsia="標楷體" w:hAnsi="標楷體" w:cs="新細明體" w:hint="eastAsia"/>
                <w:kern w:val="0"/>
                <w:szCs w:val="24"/>
              </w:rPr>
              <w:t>李蕙心</w:t>
            </w:r>
          </w:p>
        </w:tc>
      </w:tr>
    </w:tbl>
    <w:p w:rsidR="00FA69CD" w:rsidRDefault="00FA69CD">
      <w:pPr>
        <w:widowControl/>
        <w:rPr>
          <w:rFonts w:ascii="標楷體" w:eastAsia="標楷體" w:hAnsi="標楷體" w:cs="Times New Roman"/>
          <w:b/>
          <w:sz w:val="36"/>
          <w:szCs w:val="36"/>
        </w:rPr>
      </w:pPr>
      <w:r>
        <w:rPr>
          <w:rFonts w:ascii="標楷體" w:eastAsia="標楷體" w:hAnsi="標楷體" w:cs="Times New Roman"/>
          <w:b/>
          <w:sz w:val="36"/>
          <w:szCs w:val="36"/>
        </w:rPr>
        <w:br w:type="page"/>
      </w:r>
    </w:p>
    <w:p w:rsidR="00FA69CD" w:rsidRPr="00DD216D" w:rsidRDefault="002379B6" w:rsidP="00DD216D">
      <w:pPr>
        <w:ind w:leftChars="-413" w:left="126" w:hangingChars="310" w:hanging="1117"/>
        <w:rPr>
          <w:rFonts w:ascii="Times New Roman" w:eastAsia="標楷體" w:hAnsi="Times New Roman" w:cs="Times New Roman"/>
          <w:b/>
          <w:sz w:val="36"/>
          <w:szCs w:val="36"/>
        </w:rPr>
      </w:pPr>
      <w:r w:rsidRPr="00364765">
        <w:rPr>
          <w:rFonts w:ascii="標楷體" w:eastAsia="標楷體" w:hAnsi="標楷體" w:cs="Times New Roman" w:hint="eastAsia"/>
          <w:b/>
          <w:sz w:val="36"/>
          <w:szCs w:val="36"/>
        </w:rPr>
        <w:lastRenderedPageBreak/>
        <w:sym w:font="Wingdings" w:char="F0AB"/>
      </w:r>
      <w:r w:rsidRPr="00364765">
        <w:rPr>
          <w:rFonts w:ascii="Times New Roman" w:eastAsia="標楷體" w:hAnsi="Times New Roman" w:cs="Times New Roman" w:hint="eastAsia"/>
          <w:b/>
          <w:sz w:val="36"/>
          <w:szCs w:val="36"/>
        </w:rPr>
        <w:t>2017</w:t>
      </w:r>
      <w:r w:rsidRPr="00364765">
        <w:rPr>
          <w:rFonts w:ascii="Times New Roman" w:eastAsia="標楷體" w:hAnsi="Times New Roman" w:cs="Times New Roman" w:hint="eastAsia"/>
          <w:b/>
          <w:sz w:val="36"/>
          <w:szCs w:val="36"/>
        </w:rPr>
        <w:t>海洋科普繪本創作</w:t>
      </w:r>
      <w:r>
        <w:rPr>
          <w:rFonts w:ascii="Times New Roman" w:eastAsia="標楷體" w:hAnsi="Times New Roman" w:cs="Times New Roman" w:hint="eastAsia"/>
          <w:b/>
          <w:sz w:val="36"/>
          <w:szCs w:val="36"/>
        </w:rPr>
        <w:t>徵選活動得獎</w:t>
      </w:r>
      <w:r w:rsidR="00DD216D">
        <w:rPr>
          <w:rFonts w:ascii="Times New Roman" w:eastAsia="標楷體" w:hAnsi="Times New Roman" w:cs="Times New Roman" w:hint="eastAsia"/>
          <w:b/>
          <w:sz w:val="36"/>
          <w:szCs w:val="36"/>
        </w:rPr>
        <w:t>繪本簡介</w:t>
      </w:r>
    </w:p>
    <w:p w:rsidR="00CE7887" w:rsidRPr="001B0B21" w:rsidRDefault="00FB5CF2" w:rsidP="001B0B21">
      <w:pPr>
        <w:ind w:leftChars="-390" w:left="940" w:hangingChars="390" w:hanging="1876"/>
        <w:rPr>
          <w:rFonts w:ascii="Times New Roman" w:eastAsia="標楷體" w:hAnsi="Times New Roman" w:cs="Times New Roman"/>
          <w:b/>
          <w:w w:val="150"/>
          <w:sz w:val="32"/>
          <w:szCs w:val="32"/>
          <w:bdr w:val="single" w:sz="4" w:space="0" w:color="auto"/>
        </w:rPr>
      </w:pPr>
      <w:r w:rsidRPr="001B0B21">
        <w:rPr>
          <w:rFonts w:ascii="Times New Roman" w:eastAsia="標楷體" w:hAnsi="Times New Roman" w:cs="Times New Roman"/>
          <w:b/>
          <w:w w:val="150"/>
          <w:sz w:val="32"/>
          <w:szCs w:val="32"/>
          <w:highlight w:val="cyan"/>
          <w:bdr w:val="single" w:sz="4" w:space="0" w:color="auto"/>
        </w:rPr>
        <w:t>國小組</w:t>
      </w:r>
    </w:p>
    <w:p w:rsidR="0096274C" w:rsidRPr="00570F6B" w:rsidRDefault="0096274C" w:rsidP="00570F6B">
      <w:pPr>
        <w:ind w:leftChars="-402" w:left="1" w:hangingChars="402" w:hanging="966"/>
        <w:rPr>
          <w:rFonts w:ascii="標楷體" w:eastAsia="標楷體" w:hAnsi="標楷體" w:cs="Times New Roman"/>
          <w:b/>
          <w:szCs w:val="24"/>
        </w:rPr>
      </w:pPr>
      <w:r w:rsidRPr="00BC083E">
        <w:rPr>
          <w:rFonts w:ascii="Times New Roman" w:eastAsia="標楷體" w:hAnsi="Times New Roman" w:cs="Times New Roman"/>
          <w:b/>
          <w:szCs w:val="24"/>
        </w:rPr>
        <w:t>國小組</w:t>
      </w:r>
      <w:r w:rsidR="00FB5CF2" w:rsidRPr="00570F6B">
        <w:rPr>
          <w:rFonts w:ascii="標楷體" w:eastAsia="標楷體" w:hAnsi="標楷體" w:cs="Times New Roman"/>
          <w:b/>
          <w:szCs w:val="24"/>
        </w:rPr>
        <w:t>(特優)</w:t>
      </w:r>
    </w:p>
    <w:tbl>
      <w:tblPr>
        <w:tblStyle w:val="a3"/>
        <w:tblW w:w="10545" w:type="dxa"/>
        <w:jc w:val="center"/>
        <w:tblLook w:val="04A0" w:firstRow="1" w:lastRow="0" w:firstColumn="1" w:lastColumn="0" w:noHBand="0" w:noVBand="1"/>
      </w:tblPr>
      <w:tblGrid>
        <w:gridCol w:w="1404"/>
        <w:gridCol w:w="9141"/>
      </w:tblGrid>
      <w:tr w:rsidR="00BC083E" w:rsidRPr="00BC083E" w:rsidTr="00C50EB0">
        <w:trPr>
          <w:jc w:val="center"/>
        </w:trPr>
        <w:tc>
          <w:tcPr>
            <w:tcW w:w="1404" w:type="dxa"/>
          </w:tcPr>
          <w:p w:rsidR="0096274C" w:rsidRPr="00BC083E" w:rsidRDefault="0096274C">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41" w:type="dxa"/>
          </w:tcPr>
          <w:p w:rsidR="0096274C" w:rsidRPr="00BC083E" w:rsidRDefault="0096274C">
            <w:pPr>
              <w:rPr>
                <w:rFonts w:ascii="Times New Roman" w:eastAsia="標楷體" w:hAnsi="Times New Roman" w:cs="Times New Roman"/>
                <w:szCs w:val="24"/>
              </w:rPr>
            </w:pPr>
            <w:r w:rsidRPr="00BC083E">
              <w:rPr>
                <w:rFonts w:ascii="Times New Roman" w:eastAsia="標楷體" w:hAnsi="Times New Roman" w:cs="Times New Roman"/>
                <w:szCs w:val="24"/>
              </w:rPr>
              <w:t>大海裡的小巨人</w:t>
            </w:r>
            <w:r w:rsidRPr="00BC083E">
              <w:rPr>
                <w:rFonts w:ascii="Times New Roman" w:eastAsia="標楷體" w:hAnsi="Times New Roman" w:cs="Times New Roman"/>
                <w:szCs w:val="24"/>
              </w:rPr>
              <w:t>~</w:t>
            </w:r>
            <w:r w:rsidRPr="00BC083E">
              <w:rPr>
                <w:rFonts w:ascii="Times New Roman" w:eastAsia="標楷體" w:hAnsi="Times New Roman" w:cs="Times New Roman"/>
                <w:szCs w:val="24"/>
              </w:rPr>
              <w:t>有孔蟲</w:t>
            </w:r>
          </w:p>
        </w:tc>
      </w:tr>
      <w:tr w:rsidR="00BC083E" w:rsidRPr="00BC083E" w:rsidTr="00C50EB0">
        <w:trPr>
          <w:jc w:val="center"/>
        </w:trPr>
        <w:tc>
          <w:tcPr>
            <w:tcW w:w="1404" w:type="dxa"/>
          </w:tcPr>
          <w:p w:rsidR="0009684D" w:rsidRPr="00BC083E" w:rsidRDefault="0009684D">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41" w:type="dxa"/>
          </w:tcPr>
          <w:p w:rsidR="0009684D" w:rsidRPr="00BC083E" w:rsidRDefault="008243A7" w:rsidP="0009684D">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11136" behindDoc="0" locked="0" layoutInCell="1" allowOverlap="1">
                  <wp:simplePos x="0" y="0"/>
                  <wp:positionH relativeFrom="column">
                    <wp:posOffset>4178300</wp:posOffset>
                  </wp:positionH>
                  <wp:positionV relativeFrom="paragraph">
                    <wp:posOffset>-226695</wp:posOffset>
                  </wp:positionV>
                  <wp:extent cx="1539240" cy="9144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914400"/>
                          </a:xfrm>
                          <a:prstGeom prst="rect">
                            <a:avLst/>
                          </a:prstGeom>
                          <a:noFill/>
                        </pic:spPr>
                      </pic:pic>
                    </a:graphicData>
                  </a:graphic>
                </wp:anchor>
              </w:drawing>
            </w:r>
            <w:r w:rsidR="0009684D" w:rsidRPr="00BC083E">
              <w:rPr>
                <w:rFonts w:ascii="Times New Roman" w:eastAsia="標楷體" w:hAnsi="Times New Roman" w:cs="Times New Roman"/>
                <w:szCs w:val="24"/>
              </w:rPr>
              <w:t>臺南市左鎮區光榮國民小學</w:t>
            </w:r>
          </w:p>
        </w:tc>
      </w:tr>
      <w:tr w:rsidR="00BC083E" w:rsidRPr="00BC083E" w:rsidTr="00C50EB0">
        <w:trPr>
          <w:jc w:val="center"/>
        </w:trPr>
        <w:tc>
          <w:tcPr>
            <w:tcW w:w="1404" w:type="dxa"/>
          </w:tcPr>
          <w:p w:rsidR="0009684D" w:rsidRPr="00BC083E" w:rsidRDefault="0009684D">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41" w:type="dxa"/>
          </w:tcPr>
          <w:p w:rsidR="0009684D" w:rsidRPr="00BC083E" w:rsidRDefault="0009684D" w:rsidP="0009684D">
            <w:pPr>
              <w:rPr>
                <w:rFonts w:ascii="Times New Roman" w:eastAsia="標楷體" w:hAnsi="Times New Roman" w:cs="Times New Roman"/>
                <w:szCs w:val="24"/>
              </w:rPr>
            </w:pPr>
            <w:r w:rsidRPr="00BC083E">
              <w:rPr>
                <w:rFonts w:ascii="Times New Roman" w:eastAsia="標楷體" w:hAnsi="Times New Roman" w:cs="Times New Roman"/>
                <w:szCs w:val="24"/>
              </w:rPr>
              <w:t>童琳茜老師、黃譽婷老師</w:t>
            </w:r>
          </w:p>
        </w:tc>
      </w:tr>
      <w:tr w:rsidR="00BC083E" w:rsidRPr="00BC083E" w:rsidTr="00C50EB0">
        <w:trPr>
          <w:jc w:val="center"/>
        </w:trPr>
        <w:tc>
          <w:tcPr>
            <w:tcW w:w="1404" w:type="dxa"/>
          </w:tcPr>
          <w:p w:rsidR="0096274C" w:rsidRPr="00BC083E" w:rsidRDefault="0096274C">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41" w:type="dxa"/>
          </w:tcPr>
          <w:p w:rsidR="004D34E0" w:rsidRPr="00BC083E" w:rsidRDefault="004D34E0" w:rsidP="0009684D">
            <w:pPr>
              <w:ind w:left="605" w:hangingChars="252" w:hanging="605"/>
              <w:rPr>
                <w:rFonts w:ascii="Times New Roman" w:eastAsia="標楷體" w:hAnsi="Times New Roman" w:cs="Times New Roman"/>
                <w:szCs w:val="24"/>
              </w:rPr>
            </w:pPr>
            <w:r w:rsidRPr="00BC083E">
              <w:rPr>
                <w:rFonts w:ascii="Times New Roman" w:eastAsia="標楷體" w:hAnsi="Times New Roman" w:cs="Times New Roman"/>
                <w:szCs w:val="24"/>
              </w:rPr>
              <w:t>顏亦伶、羅</w:t>
            </w:r>
            <w:r w:rsidR="00416471" w:rsidRPr="00BC083E">
              <w:rPr>
                <w:rFonts w:ascii="Times New Roman" w:eastAsia="標楷體" w:hAnsi="Times New Roman" w:cs="Times New Roman"/>
                <w:szCs w:val="24"/>
              </w:rPr>
              <w:t>瑀恆、楊家</w:t>
            </w:r>
            <w:r w:rsidR="001775F5" w:rsidRPr="00BC083E">
              <w:rPr>
                <w:rFonts w:ascii="Times New Roman" w:eastAsia="標楷體" w:hAnsi="Times New Roman" w:cs="Times New Roman"/>
                <w:szCs w:val="24"/>
              </w:rPr>
              <w:t>旻</w:t>
            </w:r>
            <w:r w:rsidR="00191D2A" w:rsidRPr="00BC083E">
              <w:rPr>
                <w:rFonts w:ascii="Times New Roman" w:eastAsia="標楷體" w:hAnsi="Times New Roman" w:cs="Times New Roman"/>
                <w:szCs w:val="24"/>
              </w:rPr>
              <w:t>、買萱霓</w:t>
            </w:r>
          </w:p>
        </w:tc>
      </w:tr>
      <w:tr w:rsidR="00BC083E" w:rsidRPr="00BC083E" w:rsidTr="00C50EB0">
        <w:trPr>
          <w:jc w:val="center"/>
        </w:trPr>
        <w:tc>
          <w:tcPr>
            <w:tcW w:w="1404" w:type="dxa"/>
          </w:tcPr>
          <w:p w:rsidR="0096274C" w:rsidRPr="00BC083E" w:rsidRDefault="0096274C" w:rsidP="00FE328A">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41" w:type="dxa"/>
          </w:tcPr>
          <w:p w:rsidR="004A1995" w:rsidRPr="00BC083E" w:rsidRDefault="0077131C" w:rsidP="002E5EC2">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9C6CF1">
              <w:rPr>
                <w:rFonts w:ascii="Times New Roman" w:eastAsia="標楷體" w:hAnsi="Times New Roman" w:cs="Times New Roman" w:hint="eastAsia"/>
                <w:szCs w:val="24"/>
              </w:rPr>
              <w:t>近年來，氣候暖化與二氧化碳濃度的增加已是公認的事實，二氧化碳除了造成全球暖化、海水溫度上升外，海水也因此吸收了過多的二氧化碳，導致海水變酸。</w:t>
            </w:r>
          </w:p>
          <w:p w:rsidR="000B7674" w:rsidRPr="00BC083E" w:rsidRDefault="0077131C" w:rsidP="002E5EC2">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E118CA" w:rsidRPr="00BC083E">
              <w:rPr>
                <w:rFonts w:ascii="Times New Roman" w:eastAsia="標楷體" w:hAnsi="Times New Roman" w:cs="Times New Roman"/>
                <w:szCs w:val="24"/>
              </w:rPr>
              <w:t>繪本中的海洋生物主角</w:t>
            </w:r>
            <w:r>
              <w:rPr>
                <w:rFonts w:ascii="Times New Roman" w:eastAsia="標楷體" w:hAnsi="Times New Roman" w:cs="Times New Roman" w:hint="eastAsia"/>
                <w:szCs w:val="24"/>
              </w:rPr>
              <w:t>-</w:t>
            </w:r>
            <w:r w:rsidR="00E118CA" w:rsidRPr="00BC083E">
              <w:rPr>
                <w:rFonts w:ascii="Times New Roman" w:eastAsia="標楷體" w:hAnsi="Times New Roman" w:cs="Times New Roman"/>
                <w:szCs w:val="24"/>
              </w:rPr>
              <w:t>有孔蟲，是</w:t>
            </w:r>
            <w:r w:rsidR="00281D71" w:rsidRPr="00BC083E">
              <w:rPr>
                <w:rFonts w:ascii="Times New Roman" w:eastAsia="標楷體" w:hAnsi="Times New Roman" w:cs="Times New Roman"/>
                <w:szCs w:val="24"/>
              </w:rPr>
              <w:t>在大海裡跟珊瑚</w:t>
            </w:r>
            <w:r w:rsidR="004A1995" w:rsidRPr="00BC083E">
              <w:rPr>
                <w:rFonts w:ascii="Times New Roman" w:eastAsia="標楷體" w:hAnsi="Times New Roman" w:cs="Times New Roman"/>
                <w:szCs w:val="24"/>
              </w:rPr>
              <w:t>一</w:t>
            </w:r>
            <w:r w:rsidR="00281D71" w:rsidRPr="00BC083E">
              <w:rPr>
                <w:rFonts w:ascii="Times New Roman" w:eastAsia="標楷體" w:hAnsi="Times New Roman" w:cs="Times New Roman"/>
                <w:szCs w:val="24"/>
              </w:rPr>
              <w:t>樣靠碳酸鈣建構外殼的微</w:t>
            </w:r>
            <w:r w:rsidR="009C6CF1">
              <w:rPr>
                <w:rFonts w:ascii="Times New Roman" w:eastAsia="標楷體" w:hAnsi="Times New Roman" w:cs="Times New Roman" w:hint="eastAsia"/>
                <w:szCs w:val="24"/>
              </w:rPr>
              <w:t>體</w:t>
            </w:r>
            <w:r w:rsidR="00281D71" w:rsidRPr="00BC083E">
              <w:rPr>
                <w:rFonts w:ascii="Times New Roman" w:eastAsia="標楷體" w:hAnsi="Times New Roman" w:cs="Times New Roman"/>
                <w:szCs w:val="24"/>
              </w:rPr>
              <w:t>小生物</w:t>
            </w:r>
            <w:r w:rsidR="00542B49" w:rsidRPr="00BC083E">
              <w:rPr>
                <w:rFonts w:ascii="Times New Roman" w:eastAsia="標楷體" w:hAnsi="Times New Roman" w:cs="Times New Roman"/>
                <w:szCs w:val="24"/>
              </w:rPr>
              <w:t>，牠是一種單細胞生物，平常</w:t>
            </w:r>
            <w:r w:rsidR="008C271C" w:rsidRPr="00BC083E">
              <w:rPr>
                <w:rFonts w:ascii="Times New Roman" w:eastAsia="標楷體" w:hAnsi="Times New Roman" w:cs="Times New Roman"/>
                <w:szCs w:val="24"/>
              </w:rPr>
              <w:t>靠伸出殼體表面孔洞的偽足攝食與</w:t>
            </w:r>
            <w:r w:rsidR="004A1995" w:rsidRPr="00BC083E">
              <w:rPr>
                <w:rFonts w:ascii="Times New Roman" w:eastAsia="標楷體" w:hAnsi="Times New Roman" w:cs="Times New Roman"/>
                <w:szCs w:val="24"/>
              </w:rPr>
              <w:t>移動。</w:t>
            </w:r>
            <w:r w:rsidR="009C6CF1">
              <w:rPr>
                <w:rFonts w:ascii="Times New Roman" w:eastAsia="標楷體" w:hAnsi="Times New Roman" w:cs="Times New Roman" w:hint="eastAsia"/>
                <w:szCs w:val="24"/>
              </w:rPr>
              <w:t>因為對海水溫度及化學特性敏感，也受到海洋酸化的連累，有孔蟲殼體</w:t>
            </w:r>
            <w:r w:rsidR="00210B02">
              <w:rPr>
                <w:rFonts w:ascii="Times New Roman" w:eastAsia="標楷體" w:hAnsi="Times New Roman" w:cs="Times New Roman" w:hint="eastAsia"/>
                <w:szCs w:val="24"/>
              </w:rPr>
              <w:t>化石</w:t>
            </w:r>
            <w:r w:rsidR="009C6CF1">
              <w:rPr>
                <w:rFonts w:ascii="Times New Roman" w:eastAsia="標楷體" w:hAnsi="Times New Roman" w:cs="Times New Roman" w:hint="eastAsia"/>
                <w:szCs w:val="24"/>
              </w:rPr>
              <w:t>可以讓我們推論</w:t>
            </w:r>
            <w:r w:rsidR="00210B02">
              <w:rPr>
                <w:rFonts w:ascii="Times New Roman" w:eastAsia="標楷體" w:hAnsi="Times New Roman" w:cs="Times New Roman" w:hint="eastAsia"/>
                <w:szCs w:val="24"/>
              </w:rPr>
              <w:t>牠</w:t>
            </w:r>
            <w:r w:rsidR="009C6CF1">
              <w:rPr>
                <w:rFonts w:ascii="Times New Roman" w:eastAsia="標楷體" w:hAnsi="Times New Roman" w:cs="Times New Roman" w:hint="eastAsia"/>
                <w:szCs w:val="24"/>
              </w:rPr>
              <w:t>的生存環境，進而判斷</w:t>
            </w:r>
            <w:r w:rsidR="00210B02">
              <w:rPr>
                <w:rFonts w:ascii="Times New Roman" w:eastAsia="標楷體" w:hAnsi="Times New Roman" w:cs="Times New Roman" w:hint="eastAsia"/>
                <w:szCs w:val="24"/>
              </w:rPr>
              <w:t>古</w:t>
            </w:r>
            <w:r w:rsidR="009C6CF1">
              <w:rPr>
                <w:rFonts w:ascii="Times New Roman" w:eastAsia="標楷體" w:hAnsi="Times New Roman" w:cs="Times New Roman" w:hint="eastAsia"/>
                <w:szCs w:val="24"/>
              </w:rPr>
              <w:t>氣候及古代海洋環境</w:t>
            </w:r>
            <w:r w:rsidR="00210B02">
              <w:rPr>
                <w:rFonts w:ascii="Times New Roman" w:eastAsia="標楷體" w:hAnsi="Times New Roman" w:cs="Times New Roman" w:hint="eastAsia"/>
                <w:szCs w:val="24"/>
              </w:rPr>
              <w:t>，可以說牠是深海中的小巨人</w:t>
            </w:r>
            <w:r w:rsidR="004A1995" w:rsidRPr="00BC083E">
              <w:rPr>
                <w:rFonts w:ascii="Times New Roman" w:eastAsia="標楷體" w:hAnsi="Times New Roman" w:cs="Times New Roman"/>
                <w:szCs w:val="24"/>
              </w:rPr>
              <w:t>。</w:t>
            </w:r>
          </w:p>
          <w:p w:rsidR="000B7674" w:rsidRPr="00BC083E" w:rsidRDefault="0077131C" w:rsidP="00210D9F">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4A1995" w:rsidRPr="00BC083E">
              <w:rPr>
                <w:rFonts w:ascii="Times New Roman" w:eastAsia="標楷體" w:hAnsi="Times New Roman" w:cs="Times New Roman"/>
                <w:szCs w:val="24"/>
              </w:rPr>
              <w:t>故事透過小女孩「琴琴」在一次參加海邊戶外教學活動時，發現腳下的星砂就是有孔蟲，</w:t>
            </w:r>
            <w:r w:rsidR="00D54674" w:rsidRPr="00BC083E">
              <w:rPr>
                <w:rFonts w:ascii="Times New Roman" w:eastAsia="標楷體" w:hAnsi="Times New Roman" w:cs="Times New Roman"/>
                <w:szCs w:val="24"/>
              </w:rPr>
              <w:t>再透過用顯微鏡觀察，</w:t>
            </w:r>
            <w:r w:rsidR="00404393" w:rsidRPr="00BC083E">
              <w:rPr>
                <w:rFonts w:ascii="Times New Roman" w:eastAsia="標楷體" w:hAnsi="Times New Roman" w:cs="Times New Roman"/>
                <w:szCs w:val="24"/>
              </w:rPr>
              <w:t>發現這群大海裡的迷你建築師是如何運用碳酸鈣來建構</w:t>
            </w:r>
            <w:r w:rsidR="00852F8E" w:rsidRPr="00BC083E">
              <w:rPr>
                <w:rFonts w:ascii="Times New Roman" w:eastAsia="標楷體" w:hAnsi="Times New Roman" w:cs="Times New Roman"/>
                <w:szCs w:val="24"/>
              </w:rPr>
              <w:t>自己的房子，除了藉由故事說明讓讀者了解有孔蟲的</w:t>
            </w:r>
            <w:r w:rsidR="00210B02">
              <w:rPr>
                <w:rFonts w:ascii="Times New Roman" w:eastAsia="標楷體" w:hAnsi="Times New Roman" w:cs="Times New Roman" w:hint="eastAsia"/>
                <w:szCs w:val="24"/>
              </w:rPr>
              <w:t>生態</w:t>
            </w:r>
            <w:r w:rsidR="00852F8E" w:rsidRPr="00BC083E">
              <w:rPr>
                <w:rFonts w:ascii="Times New Roman" w:eastAsia="標楷體" w:hAnsi="Times New Roman" w:cs="Times New Roman"/>
                <w:szCs w:val="24"/>
              </w:rPr>
              <w:t>及其</w:t>
            </w:r>
            <w:r w:rsidR="00210B02">
              <w:rPr>
                <w:rFonts w:ascii="Times New Roman" w:eastAsia="標楷體" w:hAnsi="Times New Roman" w:cs="Times New Roman" w:hint="eastAsia"/>
                <w:szCs w:val="24"/>
              </w:rPr>
              <w:t>對</w:t>
            </w:r>
            <w:r w:rsidR="00852F8E" w:rsidRPr="00BC083E">
              <w:rPr>
                <w:rFonts w:ascii="Times New Roman" w:eastAsia="標楷體" w:hAnsi="Times New Roman" w:cs="Times New Roman"/>
                <w:szCs w:val="24"/>
              </w:rPr>
              <w:t>海洋的重要</w:t>
            </w:r>
            <w:r w:rsidR="00210B02">
              <w:rPr>
                <w:rFonts w:ascii="Times New Roman" w:eastAsia="標楷體" w:hAnsi="Times New Roman" w:cs="Times New Roman" w:hint="eastAsia"/>
                <w:szCs w:val="24"/>
              </w:rPr>
              <w:t>性</w:t>
            </w:r>
            <w:r w:rsidR="00852F8E" w:rsidRPr="00BC083E">
              <w:rPr>
                <w:rFonts w:ascii="Times New Roman" w:eastAsia="標楷體" w:hAnsi="Times New Roman" w:cs="Times New Roman"/>
                <w:szCs w:val="24"/>
              </w:rPr>
              <w:t>，</w:t>
            </w:r>
            <w:r w:rsidR="002F4366" w:rsidRPr="00BC083E">
              <w:rPr>
                <w:rFonts w:ascii="Times New Roman" w:eastAsia="標楷體" w:hAnsi="Times New Roman" w:cs="Times New Roman"/>
                <w:szCs w:val="24"/>
              </w:rPr>
              <w:t>進一步啟發</w:t>
            </w:r>
            <w:r w:rsidR="00852F8E" w:rsidRPr="00BC083E">
              <w:rPr>
                <w:rFonts w:ascii="Times New Roman" w:eastAsia="標楷體" w:hAnsi="Times New Roman" w:cs="Times New Roman"/>
                <w:szCs w:val="24"/>
              </w:rPr>
              <w:t>讀者</w:t>
            </w:r>
            <w:r w:rsidR="002F4366" w:rsidRPr="00BC083E">
              <w:rPr>
                <w:rFonts w:ascii="Times New Roman" w:eastAsia="標楷體" w:hAnsi="Times New Roman" w:cs="Times New Roman"/>
                <w:szCs w:val="24"/>
              </w:rPr>
              <w:t>對探究科學的興趣，並體認全球氣候變遷的事實與愛護海洋環境的覺知與行動。</w:t>
            </w:r>
          </w:p>
        </w:tc>
      </w:tr>
      <w:tr w:rsidR="0009684D" w:rsidRPr="00BC083E" w:rsidTr="00C50EB0">
        <w:trPr>
          <w:jc w:val="center"/>
        </w:trPr>
        <w:tc>
          <w:tcPr>
            <w:tcW w:w="1404" w:type="dxa"/>
          </w:tcPr>
          <w:p w:rsidR="0009684D" w:rsidRPr="00BC083E" w:rsidRDefault="0009684D">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41" w:type="dxa"/>
          </w:tcPr>
          <w:p w:rsidR="0009684D" w:rsidRPr="00BC083E" w:rsidRDefault="0077131C" w:rsidP="002E5EC2">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09684D" w:rsidRPr="00BC083E">
              <w:rPr>
                <w:rFonts w:ascii="Times New Roman" w:eastAsia="標楷體" w:hAnsi="Times New Roman" w:cs="Times New Roman"/>
                <w:szCs w:val="24"/>
              </w:rPr>
              <w:t>主題具獨特性，繪圖精緻，運用電腦繪圖、彩繪結合，並將圖片植入，將海洋沙灘上不起眼的沙粒放大，讓微觀世界再現，創作手法新穎，令人驚艷；每一隻有孔蟲都是創作者依照參考資料細心手繪，感受得出創作者對作品的用心。</w:t>
            </w:r>
          </w:p>
        </w:tc>
      </w:tr>
    </w:tbl>
    <w:p w:rsidR="00C76E05" w:rsidRPr="00BC083E" w:rsidRDefault="00C76E05" w:rsidP="00284861">
      <w:pPr>
        <w:rPr>
          <w:rFonts w:ascii="Times New Roman" w:eastAsia="標楷體" w:hAnsi="Times New Roman" w:cs="Times New Roman"/>
          <w:szCs w:val="24"/>
        </w:rPr>
      </w:pPr>
    </w:p>
    <w:p w:rsidR="00FB5CF2" w:rsidRPr="002C3E66" w:rsidRDefault="00FB5CF2" w:rsidP="00131FC7">
      <w:pPr>
        <w:ind w:leftChars="-402" w:left="1" w:hangingChars="402" w:hanging="966"/>
        <w:rPr>
          <w:rFonts w:ascii="標楷體" w:eastAsia="標楷體" w:hAnsi="標楷體" w:cs="Times New Roman"/>
          <w:b/>
          <w:szCs w:val="24"/>
        </w:rPr>
      </w:pPr>
      <w:r w:rsidRPr="002C3E66">
        <w:rPr>
          <w:rFonts w:ascii="標楷體" w:eastAsia="標楷體" w:hAnsi="標楷體" w:cs="Times New Roman"/>
          <w:b/>
          <w:szCs w:val="24"/>
        </w:rPr>
        <w:t>國小組(特優)</w:t>
      </w:r>
    </w:p>
    <w:tbl>
      <w:tblPr>
        <w:tblStyle w:val="a3"/>
        <w:tblW w:w="10541" w:type="dxa"/>
        <w:tblInd w:w="-1012" w:type="dxa"/>
        <w:tblLook w:val="04A0" w:firstRow="1" w:lastRow="0" w:firstColumn="1" w:lastColumn="0" w:noHBand="0" w:noVBand="1"/>
      </w:tblPr>
      <w:tblGrid>
        <w:gridCol w:w="1400"/>
        <w:gridCol w:w="9141"/>
      </w:tblGrid>
      <w:tr w:rsidR="00BC083E" w:rsidRPr="00BC083E" w:rsidTr="00284861">
        <w:tc>
          <w:tcPr>
            <w:tcW w:w="1400"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41" w:type="dxa"/>
          </w:tcPr>
          <w:p w:rsidR="0096274C" w:rsidRPr="00BC083E" w:rsidRDefault="00F90945" w:rsidP="00083841">
            <w:pPr>
              <w:rPr>
                <w:rFonts w:ascii="Times New Roman" w:eastAsia="標楷體" w:hAnsi="Times New Roman" w:cs="Times New Roman"/>
                <w:szCs w:val="24"/>
              </w:rPr>
            </w:pPr>
            <w:r>
              <w:rPr>
                <w:rFonts w:ascii="Times New Roman" w:eastAsia="標楷體" w:hAnsi="Times New Roman" w:cs="Times New Roman"/>
                <w:b/>
                <w:noProof/>
                <w:w w:val="150"/>
                <w:szCs w:val="24"/>
                <w:highlight w:val="cyan"/>
                <w:bdr w:val="single" w:sz="4" w:space="0" w:color="auto"/>
              </w:rPr>
              <w:drawing>
                <wp:anchor distT="0" distB="0" distL="114300" distR="114300" simplePos="0" relativeHeight="251616256" behindDoc="0" locked="0" layoutInCell="1" allowOverlap="1">
                  <wp:simplePos x="0" y="0"/>
                  <wp:positionH relativeFrom="column">
                    <wp:posOffset>4211320</wp:posOffset>
                  </wp:positionH>
                  <wp:positionV relativeFrom="paragraph">
                    <wp:posOffset>24765</wp:posOffset>
                  </wp:positionV>
                  <wp:extent cx="1501140" cy="9144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914400"/>
                          </a:xfrm>
                          <a:prstGeom prst="rect">
                            <a:avLst/>
                          </a:prstGeom>
                          <a:noFill/>
                        </pic:spPr>
                      </pic:pic>
                    </a:graphicData>
                  </a:graphic>
                </wp:anchor>
              </w:drawing>
            </w:r>
            <w:r w:rsidR="00FB5CF2" w:rsidRPr="00BC083E">
              <w:rPr>
                <w:rFonts w:ascii="Times New Roman" w:eastAsia="標楷體" w:hAnsi="Times New Roman" w:cs="Times New Roman"/>
                <w:szCs w:val="24"/>
              </w:rPr>
              <w:t>蚵仔三兄弟的請求</w:t>
            </w:r>
          </w:p>
        </w:tc>
      </w:tr>
      <w:tr w:rsidR="00BC083E" w:rsidRPr="00BC083E" w:rsidTr="00284861">
        <w:tc>
          <w:tcPr>
            <w:tcW w:w="1400" w:type="dxa"/>
          </w:tcPr>
          <w:p w:rsidR="004D642B" w:rsidRPr="00BC083E" w:rsidRDefault="004D642B"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41" w:type="dxa"/>
          </w:tcPr>
          <w:p w:rsidR="004D642B" w:rsidRPr="00BC083E" w:rsidRDefault="004D642B" w:rsidP="00083841">
            <w:pPr>
              <w:rPr>
                <w:rFonts w:ascii="Times New Roman" w:eastAsia="標楷體" w:hAnsi="Times New Roman" w:cs="Times New Roman"/>
                <w:szCs w:val="24"/>
              </w:rPr>
            </w:pPr>
            <w:r w:rsidRPr="00BC083E">
              <w:rPr>
                <w:rFonts w:ascii="Times New Roman" w:eastAsia="標楷體" w:hAnsi="Times New Roman" w:cs="Times New Roman"/>
                <w:szCs w:val="24"/>
              </w:rPr>
              <w:t>雲林縣虎尾鎮虎尾國民小學</w:t>
            </w:r>
          </w:p>
        </w:tc>
      </w:tr>
      <w:tr w:rsidR="00BC083E" w:rsidRPr="00BC083E" w:rsidTr="00284861">
        <w:tc>
          <w:tcPr>
            <w:tcW w:w="1400" w:type="dxa"/>
          </w:tcPr>
          <w:p w:rsidR="004D642B" w:rsidRPr="00BC083E" w:rsidRDefault="004D642B"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41" w:type="dxa"/>
          </w:tcPr>
          <w:p w:rsidR="004D642B" w:rsidRPr="00BC083E" w:rsidRDefault="004D642B" w:rsidP="00083841">
            <w:pPr>
              <w:rPr>
                <w:rFonts w:ascii="Times New Roman" w:eastAsia="標楷體" w:hAnsi="Times New Roman" w:cs="Times New Roman"/>
                <w:szCs w:val="24"/>
              </w:rPr>
            </w:pPr>
            <w:r w:rsidRPr="00BC083E">
              <w:rPr>
                <w:rFonts w:ascii="Times New Roman" w:eastAsia="標楷體" w:hAnsi="Times New Roman" w:cs="Times New Roman"/>
                <w:szCs w:val="24"/>
              </w:rPr>
              <w:t>黃淑敏老師、呂雅玲老師</w:t>
            </w:r>
          </w:p>
        </w:tc>
      </w:tr>
      <w:tr w:rsidR="00BC083E" w:rsidRPr="00BC083E" w:rsidTr="00284861">
        <w:tc>
          <w:tcPr>
            <w:tcW w:w="1400" w:type="dxa"/>
          </w:tcPr>
          <w:p w:rsidR="00FB5CF2"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41" w:type="dxa"/>
          </w:tcPr>
          <w:p w:rsidR="00FB5CF2" w:rsidRPr="00BC083E" w:rsidRDefault="00191D2A" w:rsidP="004D642B">
            <w:pPr>
              <w:rPr>
                <w:rFonts w:ascii="Times New Roman" w:eastAsia="標楷體" w:hAnsi="Times New Roman" w:cs="Times New Roman"/>
                <w:szCs w:val="24"/>
              </w:rPr>
            </w:pPr>
            <w:r w:rsidRPr="00BC083E">
              <w:rPr>
                <w:rFonts w:ascii="Times New Roman" w:eastAsia="標楷體" w:hAnsi="Times New Roman" w:cs="Times New Roman"/>
                <w:szCs w:val="24"/>
              </w:rPr>
              <w:t>吳睿綸、鄭愉叡、林尚均</w:t>
            </w:r>
          </w:p>
        </w:tc>
      </w:tr>
      <w:tr w:rsidR="00BC083E" w:rsidRPr="00BC083E" w:rsidTr="00284861">
        <w:tc>
          <w:tcPr>
            <w:tcW w:w="1400"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41" w:type="dxa"/>
          </w:tcPr>
          <w:p w:rsidR="00401743" w:rsidRPr="00BC083E" w:rsidRDefault="0077131C" w:rsidP="002E5EC2">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F761E7" w:rsidRPr="00BC083E">
              <w:rPr>
                <w:rFonts w:ascii="Times New Roman" w:eastAsia="標楷體" w:hAnsi="Times New Roman" w:cs="Times New Roman"/>
                <w:szCs w:val="24"/>
              </w:rPr>
              <w:t>來自</w:t>
            </w:r>
            <w:r w:rsidR="004147A5" w:rsidRPr="00BC083E">
              <w:rPr>
                <w:rFonts w:ascii="Times New Roman" w:eastAsia="標楷體" w:hAnsi="Times New Roman" w:cs="Times New Roman"/>
                <w:szCs w:val="24"/>
              </w:rPr>
              <w:t>雲林縣虎尾</w:t>
            </w:r>
            <w:r w:rsidR="00F761E7" w:rsidRPr="00BC083E">
              <w:rPr>
                <w:rFonts w:ascii="Times New Roman" w:eastAsia="標楷體" w:hAnsi="Times New Roman" w:cs="Times New Roman"/>
                <w:szCs w:val="24"/>
              </w:rPr>
              <w:t>國小，</w:t>
            </w:r>
            <w:r w:rsidR="004147A5" w:rsidRPr="00BC083E">
              <w:rPr>
                <w:rFonts w:ascii="Times New Roman" w:eastAsia="標楷體" w:hAnsi="Times New Roman" w:cs="Times New Roman"/>
                <w:szCs w:val="24"/>
              </w:rPr>
              <w:t>因地緣關係，</w:t>
            </w:r>
            <w:r w:rsidR="00F761E7" w:rsidRPr="00BC083E">
              <w:rPr>
                <w:rFonts w:ascii="Times New Roman" w:eastAsia="標楷體" w:hAnsi="Times New Roman" w:cs="Times New Roman"/>
                <w:szCs w:val="24"/>
              </w:rPr>
              <w:t>以</w:t>
            </w:r>
            <w:r w:rsidR="00092805" w:rsidRPr="00BC083E">
              <w:rPr>
                <w:rFonts w:ascii="Times New Roman" w:eastAsia="標楷體" w:hAnsi="Times New Roman" w:cs="Times New Roman"/>
                <w:szCs w:val="24"/>
              </w:rPr>
              <w:t>有「海中牛奶」之稱的牡蠣為主角，</w:t>
            </w:r>
            <w:r w:rsidR="00985758" w:rsidRPr="00BC083E">
              <w:rPr>
                <w:rFonts w:ascii="Times New Roman" w:eastAsia="標楷體" w:hAnsi="Times New Roman" w:cs="Times New Roman"/>
                <w:szCs w:val="24"/>
              </w:rPr>
              <w:t>繪編出《蚵仔三兄弟的請求》，</w:t>
            </w:r>
            <w:r w:rsidR="00484571" w:rsidRPr="00BC083E">
              <w:rPr>
                <w:rFonts w:ascii="Times New Roman" w:eastAsia="標楷體" w:hAnsi="Times New Roman" w:cs="Times New Roman"/>
                <w:szCs w:val="24"/>
              </w:rPr>
              <w:t>故事</w:t>
            </w:r>
            <w:r w:rsidR="004147A5" w:rsidRPr="00BC083E">
              <w:rPr>
                <w:rFonts w:ascii="Times New Roman" w:eastAsia="標楷體" w:hAnsi="Times New Roman" w:cs="Times New Roman"/>
                <w:szCs w:val="24"/>
              </w:rPr>
              <w:t>中</w:t>
            </w:r>
            <w:r w:rsidR="00092805" w:rsidRPr="00BC083E">
              <w:rPr>
                <w:rFonts w:ascii="Times New Roman" w:eastAsia="標楷體" w:hAnsi="Times New Roman" w:cs="Times New Roman"/>
                <w:szCs w:val="24"/>
              </w:rPr>
              <w:t>透過</w:t>
            </w:r>
            <w:r w:rsidR="004147A5" w:rsidRPr="00BC083E">
              <w:rPr>
                <w:rFonts w:ascii="Times New Roman" w:eastAsia="標楷體" w:hAnsi="Times New Roman" w:cs="Times New Roman"/>
                <w:szCs w:val="24"/>
              </w:rPr>
              <w:t>蚵仔三兄弟輕鬆、趣味</w:t>
            </w:r>
            <w:r w:rsidR="00B55C08" w:rsidRPr="00BC083E">
              <w:rPr>
                <w:rFonts w:ascii="Times New Roman" w:eastAsia="標楷體" w:hAnsi="Times New Roman" w:cs="Times New Roman"/>
                <w:szCs w:val="24"/>
              </w:rPr>
              <w:t>的對話</w:t>
            </w:r>
            <w:r w:rsidR="004147A5" w:rsidRPr="00BC083E">
              <w:rPr>
                <w:rFonts w:ascii="Times New Roman" w:eastAsia="標楷體" w:hAnsi="Times New Roman" w:cs="Times New Roman"/>
                <w:szCs w:val="24"/>
              </w:rPr>
              <w:t>方式，</w:t>
            </w:r>
            <w:r w:rsidR="00B55C08" w:rsidRPr="00BC083E">
              <w:rPr>
                <w:rFonts w:ascii="Times New Roman" w:eastAsia="標楷體" w:hAnsi="Times New Roman" w:cs="Times New Roman"/>
                <w:szCs w:val="24"/>
              </w:rPr>
              <w:t>認識牡蠣</w:t>
            </w:r>
            <w:r w:rsidR="00092805" w:rsidRPr="00BC083E">
              <w:rPr>
                <w:rFonts w:ascii="Times New Roman" w:eastAsia="標楷體" w:hAnsi="Times New Roman" w:cs="Times New Roman"/>
                <w:szCs w:val="24"/>
              </w:rPr>
              <w:t>生長</w:t>
            </w:r>
            <w:r w:rsidR="00985758" w:rsidRPr="00BC083E">
              <w:rPr>
                <w:rFonts w:ascii="Times New Roman" w:eastAsia="標楷體" w:hAnsi="Times New Roman" w:cs="Times New Roman"/>
                <w:szCs w:val="24"/>
              </w:rPr>
              <w:t>環境與背景</w:t>
            </w:r>
            <w:r w:rsidR="00484571" w:rsidRPr="00BC083E">
              <w:rPr>
                <w:rFonts w:ascii="Times New Roman" w:eastAsia="標楷體" w:hAnsi="Times New Roman" w:cs="Times New Roman"/>
                <w:szCs w:val="24"/>
              </w:rPr>
              <w:t>，再藉由趣味性的妙喻，「二氧化碳</w:t>
            </w:r>
            <w:r w:rsidR="00484571" w:rsidRPr="00BC083E">
              <w:rPr>
                <w:rFonts w:ascii="Times New Roman" w:eastAsia="標楷體" w:hAnsi="Times New Roman" w:cs="Times New Roman"/>
                <w:szCs w:val="24"/>
              </w:rPr>
              <w:t>+</w:t>
            </w:r>
            <w:r w:rsidR="00484571" w:rsidRPr="00BC083E">
              <w:rPr>
                <w:rFonts w:ascii="Times New Roman" w:eastAsia="標楷體" w:hAnsi="Times New Roman" w:cs="Times New Roman"/>
                <w:szCs w:val="24"/>
              </w:rPr>
              <w:t>水」產生大量碳酸形成了「汽水」，</w:t>
            </w:r>
            <w:r w:rsidR="00C17938" w:rsidRPr="00BC083E">
              <w:rPr>
                <w:rFonts w:ascii="Times New Roman" w:eastAsia="標楷體" w:hAnsi="Times New Roman" w:cs="Times New Roman"/>
                <w:szCs w:val="24"/>
              </w:rPr>
              <w:t>侵蝕牡蠣的外殼，甚至威脅到牡蠣的生存。請求大家幫忙，不要再「打氣」了，一起「節能減碳」，減少二氧化碳的排放。希望讀者</w:t>
            </w:r>
            <w:r w:rsidR="00D922EE" w:rsidRPr="00BC083E">
              <w:rPr>
                <w:rFonts w:ascii="Times New Roman" w:eastAsia="標楷體" w:hAnsi="Times New Roman" w:cs="Times New Roman"/>
                <w:szCs w:val="24"/>
              </w:rPr>
              <w:t>從故事中</w:t>
            </w:r>
            <w:r w:rsidR="00B55C08" w:rsidRPr="00BC083E">
              <w:rPr>
                <w:rFonts w:ascii="Times New Roman" w:eastAsia="標楷體" w:hAnsi="Times New Roman" w:cs="Times New Roman"/>
                <w:szCs w:val="24"/>
              </w:rPr>
              <w:t>了解海洋環境對生物的影響，</w:t>
            </w:r>
            <w:r w:rsidR="004147A5" w:rsidRPr="00BC083E">
              <w:rPr>
                <w:rFonts w:ascii="Times New Roman" w:eastAsia="標楷體" w:hAnsi="Times New Roman" w:cs="Times New Roman"/>
                <w:szCs w:val="24"/>
              </w:rPr>
              <w:t>進一步思考如何節能減碳，</w:t>
            </w:r>
            <w:r w:rsidR="00985758" w:rsidRPr="00BC083E">
              <w:rPr>
                <w:rFonts w:ascii="Times New Roman" w:eastAsia="標楷體" w:hAnsi="Times New Roman" w:cs="Times New Roman"/>
                <w:szCs w:val="24"/>
              </w:rPr>
              <w:t>進而將愛護海洋的行動落實在日常生活</w:t>
            </w:r>
            <w:r w:rsidR="004147A5" w:rsidRPr="00BC083E">
              <w:rPr>
                <w:rFonts w:ascii="Times New Roman" w:eastAsia="標楷體" w:hAnsi="Times New Roman" w:cs="Times New Roman"/>
                <w:szCs w:val="24"/>
              </w:rPr>
              <w:t>中，</w:t>
            </w:r>
            <w:r w:rsidR="00401743" w:rsidRPr="00BC083E">
              <w:rPr>
                <w:rFonts w:ascii="Times New Roman" w:eastAsia="標楷體" w:hAnsi="Times New Roman" w:cs="Times New Roman"/>
                <w:szCs w:val="24"/>
              </w:rPr>
              <w:t>為海洋生態盡一份心力。</w:t>
            </w:r>
          </w:p>
        </w:tc>
      </w:tr>
      <w:tr w:rsidR="00BC083E" w:rsidRPr="00BC083E" w:rsidTr="00284861">
        <w:tc>
          <w:tcPr>
            <w:tcW w:w="1400" w:type="dxa"/>
          </w:tcPr>
          <w:p w:rsidR="003C0DB3" w:rsidRPr="00BC083E" w:rsidRDefault="003C0DB3" w:rsidP="00083841">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41" w:type="dxa"/>
          </w:tcPr>
          <w:p w:rsidR="003C0DB3" w:rsidRPr="00BC083E" w:rsidRDefault="003C0DB3" w:rsidP="002E5EC2">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以淺顯有趣的方式介紹蚵類的生長，故事線及畫面安排皆佳。主題明確，角色有人性</w:t>
            </w:r>
            <w:r w:rsidR="00B6666A" w:rsidRPr="00BC083E">
              <w:rPr>
                <w:rFonts w:ascii="Times New Roman" w:eastAsia="標楷體" w:hAnsi="Times New Roman" w:cs="Times New Roman"/>
                <w:szCs w:val="24"/>
              </w:rPr>
              <w:t>化</w:t>
            </w:r>
            <w:r w:rsidRPr="00BC083E">
              <w:rPr>
                <w:rFonts w:ascii="Times New Roman" w:eastAsia="標楷體" w:hAnsi="Times New Roman" w:cs="Times New Roman"/>
                <w:szCs w:val="24"/>
              </w:rPr>
              <w:t>的趣味</w:t>
            </w:r>
            <w:r w:rsidR="00B6666A" w:rsidRPr="00BC083E">
              <w:rPr>
                <w:rFonts w:ascii="Times New Roman" w:eastAsia="標楷體" w:hAnsi="Times New Roman" w:cs="Times New Roman"/>
                <w:szCs w:val="24"/>
              </w:rPr>
              <w:t>性</w:t>
            </w:r>
            <w:r w:rsidRPr="00BC083E">
              <w:rPr>
                <w:rFonts w:ascii="Times New Roman" w:eastAsia="標楷體" w:hAnsi="Times New Roman" w:cs="Times New Roman"/>
                <w:szCs w:val="24"/>
              </w:rPr>
              <w:t>，色彩豐富和諧；乍看之下是講述牡蠣養殖，卻從綠牡蠣事件引出工廠排廢造成的海洋汙染議題，鼓勵孩子思考海洋汙染的影響。</w:t>
            </w:r>
          </w:p>
        </w:tc>
      </w:tr>
    </w:tbl>
    <w:p w:rsidR="00284861" w:rsidRPr="00BC083E" w:rsidRDefault="00284861">
      <w:pPr>
        <w:rPr>
          <w:rFonts w:ascii="Times New Roman" w:eastAsia="標楷體" w:hAnsi="Times New Roman" w:cs="Times New Roman"/>
          <w:b/>
          <w:szCs w:val="24"/>
        </w:rPr>
      </w:pPr>
    </w:p>
    <w:p w:rsidR="00FB5CF2" w:rsidRPr="002C3E66" w:rsidRDefault="004147A5" w:rsidP="00131FC7">
      <w:pPr>
        <w:ind w:leftChars="-402" w:left="1" w:hangingChars="402" w:hanging="966"/>
        <w:rPr>
          <w:rFonts w:ascii="標楷體" w:eastAsia="標楷體" w:hAnsi="標楷體" w:cs="Times New Roman"/>
          <w:b/>
          <w:szCs w:val="24"/>
        </w:rPr>
      </w:pPr>
      <w:r w:rsidRPr="002C3E66">
        <w:rPr>
          <w:rFonts w:ascii="標楷體" w:eastAsia="標楷體" w:hAnsi="標楷體" w:cs="Times New Roman"/>
          <w:b/>
          <w:szCs w:val="24"/>
        </w:rPr>
        <w:t>國小組(優等)</w:t>
      </w:r>
    </w:p>
    <w:tbl>
      <w:tblPr>
        <w:tblStyle w:val="a3"/>
        <w:tblW w:w="10555" w:type="dxa"/>
        <w:tblInd w:w="-1012" w:type="dxa"/>
        <w:tblLook w:val="04A0" w:firstRow="1" w:lastRow="0" w:firstColumn="1" w:lastColumn="0" w:noHBand="0" w:noVBand="1"/>
      </w:tblPr>
      <w:tblGrid>
        <w:gridCol w:w="1386"/>
        <w:gridCol w:w="9169"/>
      </w:tblGrid>
      <w:tr w:rsidR="00BC083E" w:rsidRPr="00BC083E" w:rsidTr="00284861">
        <w:tc>
          <w:tcPr>
            <w:tcW w:w="1386"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69" w:type="dxa"/>
          </w:tcPr>
          <w:p w:rsidR="0096274C" w:rsidRPr="00BC083E" w:rsidRDefault="003653DF" w:rsidP="00083841">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19328" behindDoc="0" locked="0" layoutInCell="1" allowOverlap="1">
                  <wp:simplePos x="0" y="0"/>
                  <wp:positionH relativeFrom="column">
                    <wp:posOffset>4220210</wp:posOffset>
                  </wp:positionH>
                  <wp:positionV relativeFrom="paragraph">
                    <wp:posOffset>18415</wp:posOffset>
                  </wp:positionV>
                  <wp:extent cx="1516380" cy="88392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883920"/>
                          </a:xfrm>
                          <a:prstGeom prst="rect">
                            <a:avLst/>
                          </a:prstGeom>
                          <a:noFill/>
                        </pic:spPr>
                      </pic:pic>
                    </a:graphicData>
                  </a:graphic>
                </wp:anchor>
              </w:drawing>
            </w:r>
            <w:r w:rsidR="00441935" w:rsidRPr="00BC083E">
              <w:rPr>
                <w:rFonts w:ascii="Times New Roman" w:eastAsia="標楷體" w:hAnsi="Times New Roman" w:cs="Times New Roman"/>
                <w:szCs w:val="24"/>
              </w:rPr>
              <w:t>沒關係小姐</w:t>
            </w:r>
          </w:p>
        </w:tc>
      </w:tr>
      <w:tr w:rsidR="00BC083E" w:rsidRPr="00BC083E" w:rsidTr="00284861">
        <w:tc>
          <w:tcPr>
            <w:tcW w:w="1386" w:type="dxa"/>
          </w:tcPr>
          <w:p w:rsidR="003B2992" w:rsidRPr="00BC083E" w:rsidRDefault="003B2992"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69" w:type="dxa"/>
          </w:tcPr>
          <w:p w:rsidR="003B2992" w:rsidRPr="00BC083E" w:rsidRDefault="003B2992" w:rsidP="003653DF">
            <w:pPr>
              <w:rPr>
                <w:rFonts w:ascii="Times New Roman" w:eastAsia="標楷體" w:hAnsi="Times New Roman" w:cs="Times New Roman"/>
                <w:szCs w:val="24"/>
              </w:rPr>
            </w:pPr>
            <w:r w:rsidRPr="00BC083E">
              <w:rPr>
                <w:rFonts w:ascii="Times New Roman" w:eastAsia="標楷體" w:hAnsi="Times New Roman" w:cs="Times New Roman"/>
                <w:szCs w:val="24"/>
              </w:rPr>
              <w:t>花蓮縣新城鄉康樂國民小學</w:t>
            </w:r>
          </w:p>
        </w:tc>
      </w:tr>
      <w:tr w:rsidR="00BC083E" w:rsidRPr="00BC083E" w:rsidTr="00284861">
        <w:tc>
          <w:tcPr>
            <w:tcW w:w="1386" w:type="dxa"/>
          </w:tcPr>
          <w:p w:rsidR="003B2992" w:rsidRPr="00BC083E" w:rsidRDefault="003B2992"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69" w:type="dxa"/>
          </w:tcPr>
          <w:p w:rsidR="003B2992" w:rsidRPr="00BC083E" w:rsidRDefault="003B2992" w:rsidP="00083841">
            <w:pPr>
              <w:rPr>
                <w:rFonts w:ascii="Times New Roman" w:eastAsia="標楷體" w:hAnsi="Times New Roman" w:cs="Times New Roman"/>
                <w:szCs w:val="24"/>
              </w:rPr>
            </w:pPr>
            <w:r w:rsidRPr="00BC083E">
              <w:rPr>
                <w:rFonts w:ascii="Times New Roman" w:eastAsia="標楷體" w:hAnsi="Times New Roman" w:cs="Times New Roman"/>
                <w:szCs w:val="24"/>
              </w:rPr>
              <w:t>陳玲老師</w:t>
            </w:r>
          </w:p>
        </w:tc>
      </w:tr>
      <w:tr w:rsidR="00BC083E" w:rsidRPr="00BC083E" w:rsidTr="00284861">
        <w:tc>
          <w:tcPr>
            <w:tcW w:w="1386" w:type="dxa"/>
          </w:tcPr>
          <w:p w:rsidR="003B2992" w:rsidRPr="00BC083E" w:rsidRDefault="003B2992" w:rsidP="00083841">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69" w:type="dxa"/>
          </w:tcPr>
          <w:p w:rsidR="003B2992" w:rsidRPr="00BC083E" w:rsidRDefault="003B2992" w:rsidP="003B2992">
            <w:pPr>
              <w:rPr>
                <w:rFonts w:ascii="Times New Roman" w:eastAsia="標楷體" w:hAnsi="Times New Roman" w:cs="Times New Roman"/>
                <w:szCs w:val="24"/>
              </w:rPr>
            </w:pPr>
            <w:r w:rsidRPr="00BC083E">
              <w:rPr>
                <w:rFonts w:ascii="Times New Roman" w:eastAsia="標楷體" w:hAnsi="Times New Roman" w:cs="Times New Roman"/>
                <w:szCs w:val="24"/>
              </w:rPr>
              <w:t>田若妤、林泓志、游家俊</w:t>
            </w:r>
          </w:p>
        </w:tc>
      </w:tr>
      <w:tr w:rsidR="00BC083E" w:rsidRPr="00BC083E" w:rsidTr="00284861">
        <w:tc>
          <w:tcPr>
            <w:tcW w:w="1386" w:type="dxa"/>
          </w:tcPr>
          <w:p w:rsidR="003B2992" w:rsidRPr="00BC083E" w:rsidRDefault="003B2992" w:rsidP="00083841">
            <w:pPr>
              <w:rPr>
                <w:rFonts w:ascii="Times New Roman" w:eastAsia="標楷體" w:hAnsi="Times New Roman" w:cs="Times New Roman"/>
                <w:szCs w:val="24"/>
              </w:rPr>
            </w:pPr>
            <w:r w:rsidRPr="00BC083E">
              <w:rPr>
                <w:rFonts w:ascii="Times New Roman" w:eastAsia="標楷體" w:hAnsi="Times New Roman" w:cs="Times New Roman"/>
                <w:szCs w:val="24"/>
              </w:rPr>
              <w:lastRenderedPageBreak/>
              <w:t>簡介</w:t>
            </w:r>
          </w:p>
        </w:tc>
        <w:tc>
          <w:tcPr>
            <w:tcW w:w="9169" w:type="dxa"/>
          </w:tcPr>
          <w:p w:rsidR="003B2992" w:rsidRPr="00BC083E" w:rsidRDefault="0077131C" w:rsidP="002E5EC2">
            <w:pPr>
              <w:spacing w:line="30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A229A">
              <w:rPr>
                <w:rFonts w:ascii="Times New Roman" w:eastAsia="標楷體" w:hAnsi="Times New Roman" w:cs="Times New Roman"/>
                <w:szCs w:val="24"/>
              </w:rPr>
              <w:t>基於在地</w:t>
            </w:r>
            <w:r w:rsidR="00AA229A">
              <w:rPr>
                <w:rFonts w:ascii="Times New Roman" w:eastAsia="標楷體" w:hAnsi="Times New Roman" w:cs="Times New Roman" w:hint="eastAsia"/>
                <w:szCs w:val="24"/>
              </w:rPr>
              <w:t>化的本土教育</w:t>
            </w:r>
            <w:r w:rsidR="003B2992" w:rsidRPr="00BC083E">
              <w:rPr>
                <w:rFonts w:ascii="Times New Roman" w:eastAsia="標楷體" w:hAnsi="Times New Roman" w:cs="Times New Roman"/>
                <w:szCs w:val="24"/>
              </w:rPr>
              <w:t>，海洋教育一直是花蓮縣康樂國小的校本課程的實施重點之一。尤其是針對曼波魚的認識和相關課程一直都不少，但相關的繪本卻不多。透過這次海洋科普繪本的參與，除了藉由介紹曼波魚的外觀、生活習慣等相關特色，《沒關係小姐》一繪本，由孩子運用彩色墨水創作手法，讓海洋生物在整本繪本裡的視覺上更直接而集中，同時也帶進轉換想法的情緒教育，當孩子被取笑、被誤會、甚至認為被言語霸凌時，孩子可以透過轉換角度思考來化解陰鬱的情緒。繪本中主角總是「沒關係啊</w:t>
            </w:r>
            <w:r w:rsidR="00AA229A">
              <w:rPr>
                <w:rFonts w:ascii="Times New Roman" w:eastAsia="標楷體" w:hAnsi="Times New Roman" w:cs="Times New Roman" w:hint="eastAsia"/>
                <w:szCs w:val="24"/>
              </w:rPr>
              <w:t>！</w:t>
            </w:r>
            <w:r w:rsidR="003B2992" w:rsidRPr="00BC083E">
              <w:rPr>
                <w:rFonts w:ascii="Times New Roman" w:eastAsia="標楷體" w:hAnsi="Times New Roman" w:cs="Times New Roman"/>
                <w:szCs w:val="24"/>
              </w:rPr>
              <w:t>」的輕鬆回應，把缺點轉成優點，衍生出創造自己價值的勇氣</w:t>
            </w:r>
            <w:r w:rsidR="00AA229A">
              <w:rPr>
                <w:rFonts w:ascii="Times New Roman" w:eastAsia="標楷體" w:hAnsi="Times New Roman" w:cs="Times New Roman" w:hint="eastAsia"/>
                <w:szCs w:val="24"/>
              </w:rPr>
              <w:t>！</w:t>
            </w:r>
          </w:p>
        </w:tc>
      </w:tr>
      <w:tr w:rsidR="00BC083E" w:rsidRPr="00BC083E" w:rsidTr="00284861">
        <w:tc>
          <w:tcPr>
            <w:tcW w:w="1386" w:type="dxa"/>
          </w:tcPr>
          <w:p w:rsidR="005B480C" w:rsidRPr="00BC083E" w:rsidRDefault="005B480C" w:rsidP="00083841">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69" w:type="dxa"/>
          </w:tcPr>
          <w:p w:rsidR="005B480C" w:rsidRPr="00BC083E" w:rsidRDefault="005B480C" w:rsidP="002E5EC2">
            <w:pPr>
              <w:spacing w:line="300" w:lineRule="exact"/>
              <w:rPr>
                <w:rFonts w:ascii="Times New Roman" w:eastAsia="標楷體" w:hAnsi="Times New Roman" w:cs="Times New Roman"/>
                <w:szCs w:val="24"/>
              </w:rPr>
            </w:pPr>
            <w:r w:rsidRPr="00BC083E">
              <w:rPr>
                <w:rFonts w:ascii="Times New Roman" w:eastAsia="標楷體" w:hAnsi="Times New Roman" w:cs="Times New Roman"/>
                <w:szCs w:val="24"/>
              </w:rPr>
              <w:t xml:space="preserve">　　同時講述了曼波魚的生態及生理特性，同時也利用曼波魚的這些特性，教導孩子建立自信，結合海洋議題及自我成長意識，立意佳。畫面童趣十足，</w:t>
            </w:r>
            <w:r w:rsidR="006E7C19" w:rsidRPr="00BC083E">
              <w:rPr>
                <w:rFonts w:ascii="Times New Roman" w:eastAsia="標楷體" w:hAnsi="Times New Roman" w:cs="Times New Roman"/>
                <w:szCs w:val="24"/>
              </w:rPr>
              <w:t>曼</w:t>
            </w:r>
            <w:r w:rsidRPr="00BC083E">
              <w:rPr>
                <w:rFonts w:ascii="Times New Roman" w:eastAsia="標楷體" w:hAnsi="Times New Roman" w:cs="Times New Roman"/>
                <w:szCs w:val="24"/>
              </w:rPr>
              <w:t>波魚雖一再出現，但是卻都有不同的效果變化，作品觀察細微，展現海洋生物特徵，乾淨簡約且富含哲理的對話。</w:t>
            </w:r>
          </w:p>
        </w:tc>
      </w:tr>
    </w:tbl>
    <w:p w:rsidR="0096274C" w:rsidRPr="00BC083E" w:rsidRDefault="0096274C">
      <w:pPr>
        <w:rPr>
          <w:rFonts w:ascii="Times New Roman" w:eastAsia="標楷體" w:hAnsi="Times New Roman" w:cs="Times New Roman"/>
          <w:szCs w:val="24"/>
        </w:rPr>
      </w:pPr>
    </w:p>
    <w:p w:rsidR="00083841" w:rsidRPr="002C3E66" w:rsidRDefault="00083841" w:rsidP="00131FC7">
      <w:pPr>
        <w:ind w:leftChars="-402" w:left="1" w:hangingChars="402" w:hanging="966"/>
        <w:rPr>
          <w:rFonts w:ascii="標楷體" w:eastAsia="標楷體" w:hAnsi="標楷體" w:cs="Times New Roman"/>
          <w:b/>
          <w:szCs w:val="24"/>
        </w:rPr>
      </w:pPr>
      <w:r w:rsidRPr="002C3E66">
        <w:rPr>
          <w:rFonts w:ascii="標楷體" w:eastAsia="標楷體" w:hAnsi="標楷體" w:cs="Times New Roman"/>
          <w:b/>
          <w:szCs w:val="24"/>
        </w:rPr>
        <w:t>國小組(優等)</w:t>
      </w:r>
    </w:p>
    <w:tbl>
      <w:tblPr>
        <w:tblStyle w:val="a3"/>
        <w:tblW w:w="10541" w:type="dxa"/>
        <w:tblInd w:w="-998" w:type="dxa"/>
        <w:tblLook w:val="04A0" w:firstRow="1" w:lastRow="0" w:firstColumn="1" w:lastColumn="0" w:noHBand="0" w:noVBand="1"/>
      </w:tblPr>
      <w:tblGrid>
        <w:gridCol w:w="1344"/>
        <w:gridCol w:w="9197"/>
      </w:tblGrid>
      <w:tr w:rsidR="00BC083E" w:rsidRPr="00BC083E" w:rsidTr="00284861">
        <w:tc>
          <w:tcPr>
            <w:tcW w:w="1344"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97" w:type="dxa"/>
          </w:tcPr>
          <w:p w:rsidR="0096274C" w:rsidRPr="00BC083E" w:rsidRDefault="002C73C8" w:rsidP="00083841">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22400" behindDoc="0" locked="0" layoutInCell="1" allowOverlap="1">
                  <wp:simplePos x="0" y="0"/>
                  <wp:positionH relativeFrom="column">
                    <wp:posOffset>4237990</wp:posOffset>
                  </wp:positionH>
                  <wp:positionV relativeFrom="paragraph">
                    <wp:posOffset>4445</wp:posOffset>
                  </wp:positionV>
                  <wp:extent cx="1516380" cy="92964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380" cy="929640"/>
                          </a:xfrm>
                          <a:prstGeom prst="rect">
                            <a:avLst/>
                          </a:prstGeom>
                          <a:noFill/>
                        </pic:spPr>
                      </pic:pic>
                    </a:graphicData>
                  </a:graphic>
                </wp:anchor>
              </w:drawing>
            </w:r>
            <w:r w:rsidR="00083841" w:rsidRPr="00BC083E">
              <w:rPr>
                <w:rFonts w:ascii="Times New Roman" w:eastAsia="標楷體" w:hAnsi="Times New Roman" w:cs="Times New Roman"/>
                <w:szCs w:val="24"/>
              </w:rPr>
              <w:t>阿春師的綠麻花</w:t>
            </w:r>
          </w:p>
        </w:tc>
      </w:tr>
      <w:tr w:rsidR="00BC083E" w:rsidRPr="00BC083E" w:rsidTr="00284861">
        <w:tc>
          <w:tcPr>
            <w:tcW w:w="1344" w:type="dxa"/>
          </w:tcPr>
          <w:p w:rsidR="003D1536" w:rsidRPr="00BC083E" w:rsidRDefault="003D1536"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97" w:type="dxa"/>
          </w:tcPr>
          <w:p w:rsidR="003D1536" w:rsidRPr="00BC083E" w:rsidRDefault="003D1536" w:rsidP="00083841">
            <w:pPr>
              <w:rPr>
                <w:rFonts w:ascii="Times New Roman" w:eastAsia="標楷體" w:hAnsi="Times New Roman" w:cs="Times New Roman"/>
                <w:szCs w:val="24"/>
              </w:rPr>
            </w:pPr>
            <w:r w:rsidRPr="00BC083E">
              <w:rPr>
                <w:rFonts w:ascii="Times New Roman" w:eastAsia="標楷體" w:hAnsi="Times New Roman" w:cs="Times New Roman"/>
                <w:szCs w:val="24"/>
              </w:rPr>
              <w:t>新北市石門區老梅國民小學</w:t>
            </w:r>
          </w:p>
        </w:tc>
      </w:tr>
      <w:tr w:rsidR="00BC083E" w:rsidRPr="00BC083E" w:rsidTr="00284861">
        <w:tc>
          <w:tcPr>
            <w:tcW w:w="1344" w:type="dxa"/>
          </w:tcPr>
          <w:p w:rsidR="003D1536" w:rsidRPr="00BC083E" w:rsidRDefault="003D1536"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97" w:type="dxa"/>
          </w:tcPr>
          <w:p w:rsidR="003D1536" w:rsidRPr="00BC083E" w:rsidRDefault="003D1536" w:rsidP="00083841">
            <w:pPr>
              <w:rPr>
                <w:rFonts w:ascii="Times New Roman" w:eastAsia="標楷體" w:hAnsi="Times New Roman" w:cs="Times New Roman"/>
                <w:szCs w:val="24"/>
              </w:rPr>
            </w:pPr>
            <w:r w:rsidRPr="00BC083E">
              <w:rPr>
                <w:rFonts w:ascii="Times New Roman" w:eastAsia="標楷體" w:hAnsi="Times New Roman" w:cs="Times New Roman"/>
                <w:szCs w:val="24"/>
              </w:rPr>
              <w:t>洪于涵老師、郭泰佑老師</w:t>
            </w:r>
          </w:p>
        </w:tc>
      </w:tr>
      <w:tr w:rsidR="00BC083E" w:rsidRPr="00BC083E" w:rsidTr="00284861">
        <w:tc>
          <w:tcPr>
            <w:tcW w:w="1344" w:type="dxa"/>
          </w:tcPr>
          <w:p w:rsidR="003D1536" w:rsidRPr="00BC083E" w:rsidRDefault="003D1536" w:rsidP="00083841">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97" w:type="dxa"/>
          </w:tcPr>
          <w:p w:rsidR="003D1536" w:rsidRPr="00BC083E" w:rsidRDefault="003D1536" w:rsidP="003D1536">
            <w:pPr>
              <w:rPr>
                <w:rFonts w:ascii="Times New Roman" w:eastAsia="標楷體" w:hAnsi="Times New Roman" w:cs="Times New Roman"/>
                <w:szCs w:val="24"/>
              </w:rPr>
            </w:pPr>
            <w:r w:rsidRPr="00BC083E">
              <w:rPr>
                <w:rFonts w:ascii="Times New Roman" w:eastAsia="標楷體" w:hAnsi="Times New Roman" w:cs="Times New Roman"/>
                <w:szCs w:val="24"/>
              </w:rPr>
              <w:t>朱育靚、朱婉郡、鄭凱心、曾立欣</w:t>
            </w:r>
          </w:p>
        </w:tc>
      </w:tr>
      <w:tr w:rsidR="00BC083E" w:rsidRPr="00BC083E" w:rsidTr="00284861">
        <w:tc>
          <w:tcPr>
            <w:tcW w:w="1344" w:type="dxa"/>
          </w:tcPr>
          <w:p w:rsidR="003D1536" w:rsidRPr="00BC083E" w:rsidRDefault="003D1536" w:rsidP="00083841">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97" w:type="dxa"/>
          </w:tcPr>
          <w:p w:rsidR="003D1536" w:rsidRPr="00BC083E" w:rsidRDefault="0077131C" w:rsidP="002E5EC2">
            <w:pPr>
              <w:spacing w:line="30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3D1536" w:rsidRPr="00BC083E">
              <w:rPr>
                <w:rFonts w:ascii="Times New Roman" w:eastAsia="標楷體" w:hAnsi="Times New Roman" w:cs="Times New Roman"/>
                <w:szCs w:val="24"/>
              </w:rPr>
              <w:t>新北市老梅國小老師帶著孩子們到老梅石槽實地考察，藉著孩子對海洋地質與海洋生物的深度交流，建立對海洋知識的認識，加深自身對海洋的親密連結。孩子透過閱讀與實察學習海洋知識後，重新整合對於海洋地質、生物的認知，並融合</w:t>
            </w:r>
            <w:r w:rsidR="00B6666A" w:rsidRPr="00BC083E">
              <w:rPr>
                <w:rFonts w:ascii="Times New Roman" w:eastAsia="標楷體" w:hAnsi="Times New Roman" w:cs="Times New Roman"/>
                <w:szCs w:val="24"/>
              </w:rPr>
              <w:t>於</w:t>
            </w:r>
            <w:r w:rsidR="003D1536" w:rsidRPr="00BC083E">
              <w:rPr>
                <w:rFonts w:ascii="Times New Roman" w:eastAsia="標楷體" w:hAnsi="Times New Roman" w:cs="Times New Roman"/>
                <w:szCs w:val="24"/>
              </w:rPr>
              <w:t>情感其中，以繪畫重現兒童本身對海洋的觀念，將在地最具有特色的綠石槽運用《阿春師的綠麻花》繪本方式呈現出來。</w:t>
            </w:r>
          </w:p>
        </w:tc>
      </w:tr>
      <w:tr w:rsidR="00BC083E" w:rsidRPr="00BC083E" w:rsidTr="00284861">
        <w:tc>
          <w:tcPr>
            <w:tcW w:w="1344" w:type="dxa"/>
          </w:tcPr>
          <w:p w:rsidR="003D1536" w:rsidRPr="00BC083E" w:rsidRDefault="003D1536" w:rsidP="00083841">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97" w:type="dxa"/>
          </w:tcPr>
          <w:p w:rsidR="003D1536" w:rsidRPr="00BC083E" w:rsidRDefault="000405B9" w:rsidP="002E5EC2">
            <w:pPr>
              <w:spacing w:line="300" w:lineRule="exact"/>
              <w:rPr>
                <w:rFonts w:ascii="Times New Roman" w:eastAsia="標楷體" w:hAnsi="Times New Roman" w:cs="Times New Roman"/>
                <w:szCs w:val="24"/>
              </w:rPr>
            </w:pPr>
            <w:r w:rsidRPr="00BC083E">
              <w:rPr>
                <w:rFonts w:ascii="Times New Roman" w:eastAsia="標楷體" w:hAnsi="Times New Roman" w:cs="Times New Roman"/>
                <w:szCs w:val="24"/>
              </w:rPr>
              <w:t xml:space="preserve">　　運用海邊的生物、地形與食材做發想，創作時應用了剪貼、彩繪等技巧的結合，將綠石</w:t>
            </w:r>
            <w:r w:rsidR="006E7C19" w:rsidRPr="00BC083E">
              <w:rPr>
                <w:rFonts w:ascii="Times New Roman" w:eastAsia="標楷體" w:hAnsi="Times New Roman" w:cs="Times New Roman"/>
                <w:szCs w:val="24"/>
              </w:rPr>
              <w:t>槽</w:t>
            </w:r>
            <w:r w:rsidR="00BB366E" w:rsidRPr="00A55D94">
              <w:rPr>
                <w:rFonts w:ascii="標楷體" w:eastAsia="標楷體" w:hAnsi="標楷體" w:cs="Times New Roman"/>
                <w:szCs w:val="24"/>
              </w:rPr>
              <w:t>…</w:t>
            </w:r>
            <w:r w:rsidRPr="00BC083E">
              <w:rPr>
                <w:rFonts w:ascii="Times New Roman" w:eastAsia="標楷體" w:hAnsi="Times New Roman" w:cs="Times New Roman"/>
                <w:szCs w:val="24"/>
              </w:rPr>
              <w:t>等地形，變成一道</w:t>
            </w:r>
            <w:r w:rsidR="00B6666A" w:rsidRPr="00BC083E">
              <w:rPr>
                <w:rFonts w:ascii="Times New Roman" w:eastAsia="標楷體" w:hAnsi="Times New Roman" w:cs="Times New Roman"/>
                <w:szCs w:val="24"/>
              </w:rPr>
              <w:t>道</w:t>
            </w:r>
            <w:r w:rsidRPr="00BC083E">
              <w:rPr>
                <w:rFonts w:ascii="Times New Roman" w:eastAsia="標楷體" w:hAnsi="Times New Roman" w:cs="Times New Roman"/>
                <w:szCs w:val="24"/>
              </w:rPr>
              <w:t>的佳餚，充滿了創意與想像力。利用「大地廚師」這一概念，引出沿岸地形及其上的植被分布，概念新穎，故事架構完整，很有說故事的張力及獨創性，把知識透過故事完整呈現。</w:t>
            </w:r>
          </w:p>
        </w:tc>
      </w:tr>
    </w:tbl>
    <w:p w:rsidR="0096274C" w:rsidRPr="002C3E66" w:rsidRDefault="0096274C">
      <w:pPr>
        <w:rPr>
          <w:rFonts w:ascii="標楷體" w:eastAsia="標楷體" w:hAnsi="標楷體" w:cs="Times New Roman"/>
          <w:szCs w:val="24"/>
        </w:rPr>
      </w:pPr>
    </w:p>
    <w:p w:rsidR="00AC6E43" w:rsidRPr="002C3E66" w:rsidRDefault="00AC6E43" w:rsidP="00131FC7">
      <w:pPr>
        <w:ind w:leftChars="-402" w:left="1" w:hangingChars="402" w:hanging="966"/>
        <w:rPr>
          <w:rFonts w:ascii="標楷體" w:eastAsia="標楷體" w:hAnsi="標楷體" w:cs="Times New Roman"/>
          <w:b/>
          <w:szCs w:val="24"/>
        </w:rPr>
      </w:pPr>
      <w:r w:rsidRPr="002C3E66">
        <w:rPr>
          <w:rFonts w:ascii="標楷體" w:eastAsia="標楷體" w:hAnsi="標楷體" w:cs="Times New Roman"/>
          <w:b/>
          <w:szCs w:val="24"/>
        </w:rPr>
        <w:t>國小組(優等)</w:t>
      </w:r>
    </w:p>
    <w:tbl>
      <w:tblPr>
        <w:tblStyle w:val="a3"/>
        <w:tblW w:w="10569" w:type="dxa"/>
        <w:tblInd w:w="-1012" w:type="dxa"/>
        <w:tblLook w:val="04A0" w:firstRow="1" w:lastRow="0" w:firstColumn="1" w:lastColumn="0" w:noHBand="0" w:noVBand="1"/>
      </w:tblPr>
      <w:tblGrid>
        <w:gridCol w:w="1358"/>
        <w:gridCol w:w="9211"/>
      </w:tblGrid>
      <w:tr w:rsidR="00BC083E" w:rsidRPr="00BC083E" w:rsidTr="00284861">
        <w:tc>
          <w:tcPr>
            <w:tcW w:w="1358"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11" w:type="dxa"/>
          </w:tcPr>
          <w:p w:rsidR="0096274C" w:rsidRPr="00BC083E" w:rsidRDefault="002C73C8" w:rsidP="00083841">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25472" behindDoc="0" locked="0" layoutInCell="1" allowOverlap="1">
                  <wp:simplePos x="0" y="0"/>
                  <wp:positionH relativeFrom="column">
                    <wp:posOffset>4237990</wp:posOffset>
                  </wp:positionH>
                  <wp:positionV relativeFrom="paragraph">
                    <wp:posOffset>20955</wp:posOffset>
                  </wp:positionV>
                  <wp:extent cx="1524000" cy="90678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06780"/>
                          </a:xfrm>
                          <a:prstGeom prst="rect">
                            <a:avLst/>
                          </a:prstGeom>
                          <a:noFill/>
                        </pic:spPr>
                      </pic:pic>
                    </a:graphicData>
                  </a:graphic>
                </wp:anchor>
              </w:drawing>
            </w:r>
            <w:r w:rsidR="003E7181" w:rsidRPr="00BC083E">
              <w:rPr>
                <w:rFonts w:ascii="Times New Roman" w:eastAsia="標楷體" w:hAnsi="Times New Roman" w:cs="Times New Roman"/>
                <w:szCs w:val="24"/>
              </w:rPr>
              <w:t>變裝秀</w:t>
            </w:r>
          </w:p>
        </w:tc>
      </w:tr>
      <w:tr w:rsidR="00BC083E" w:rsidRPr="00BC083E" w:rsidTr="00284861">
        <w:tc>
          <w:tcPr>
            <w:tcW w:w="1358" w:type="dxa"/>
          </w:tcPr>
          <w:p w:rsidR="000405B9" w:rsidRPr="00BC083E" w:rsidRDefault="000405B9"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11" w:type="dxa"/>
          </w:tcPr>
          <w:p w:rsidR="000405B9" w:rsidRPr="00BC083E" w:rsidRDefault="000405B9" w:rsidP="00083841">
            <w:pPr>
              <w:rPr>
                <w:rFonts w:ascii="Times New Roman" w:eastAsia="標楷體" w:hAnsi="Times New Roman" w:cs="Times New Roman"/>
                <w:szCs w:val="24"/>
              </w:rPr>
            </w:pPr>
            <w:r w:rsidRPr="00BC083E">
              <w:rPr>
                <w:rFonts w:ascii="Times New Roman" w:eastAsia="標楷體" w:hAnsi="Times New Roman" w:cs="Times New Roman"/>
                <w:szCs w:val="24"/>
              </w:rPr>
              <w:t>臺南市新營區新泰國民小學</w:t>
            </w:r>
          </w:p>
        </w:tc>
      </w:tr>
      <w:tr w:rsidR="00BC083E" w:rsidRPr="00BC083E" w:rsidTr="00284861">
        <w:tc>
          <w:tcPr>
            <w:tcW w:w="1358" w:type="dxa"/>
          </w:tcPr>
          <w:p w:rsidR="000405B9" w:rsidRPr="00BC083E" w:rsidRDefault="000405B9"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11" w:type="dxa"/>
          </w:tcPr>
          <w:p w:rsidR="000405B9" w:rsidRPr="00BC083E" w:rsidRDefault="000405B9" w:rsidP="00083841">
            <w:pPr>
              <w:rPr>
                <w:rFonts w:ascii="Times New Roman" w:eastAsia="標楷體" w:hAnsi="Times New Roman" w:cs="Times New Roman"/>
                <w:szCs w:val="24"/>
              </w:rPr>
            </w:pPr>
            <w:r w:rsidRPr="00BC083E">
              <w:rPr>
                <w:rFonts w:ascii="Times New Roman" w:eastAsia="標楷體" w:hAnsi="Times New Roman" w:cs="Times New Roman"/>
                <w:szCs w:val="24"/>
              </w:rPr>
              <w:t>李佩珍老師、周宜欣老師</w:t>
            </w:r>
          </w:p>
        </w:tc>
      </w:tr>
      <w:tr w:rsidR="00BC083E" w:rsidRPr="00BC083E" w:rsidTr="00284861">
        <w:tc>
          <w:tcPr>
            <w:tcW w:w="1358" w:type="dxa"/>
          </w:tcPr>
          <w:p w:rsidR="000405B9" w:rsidRPr="00BC083E" w:rsidRDefault="000405B9" w:rsidP="00083841">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11" w:type="dxa"/>
          </w:tcPr>
          <w:p w:rsidR="000405B9" w:rsidRPr="00BC083E" w:rsidRDefault="000405B9" w:rsidP="000405B9">
            <w:pPr>
              <w:rPr>
                <w:rFonts w:ascii="Times New Roman" w:eastAsia="標楷體" w:hAnsi="Times New Roman" w:cs="Times New Roman"/>
                <w:szCs w:val="24"/>
              </w:rPr>
            </w:pPr>
            <w:r w:rsidRPr="00BC083E">
              <w:rPr>
                <w:rFonts w:ascii="Times New Roman" w:eastAsia="標楷體" w:hAnsi="Times New Roman" w:cs="Times New Roman"/>
                <w:szCs w:val="24"/>
              </w:rPr>
              <w:t>鄭天立</w:t>
            </w:r>
          </w:p>
        </w:tc>
      </w:tr>
      <w:tr w:rsidR="00BC083E" w:rsidRPr="00BC083E" w:rsidTr="00284861">
        <w:tc>
          <w:tcPr>
            <w:tcW w:w="1358" w:type="dxa"/>
          </w:tcPr>
          <w:p w:rsidR="000405B9" w:rsidRPr="00BC083E" w:rsidRDefault="000405B9" w:rsidP="00083841">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11" w:type="dxa"/>
          </w:tcPr>
          <w:p w:rsidR="000405B9" w:rsidRPr="00BC083E" w:rsidRDefault="0077131C" w:rsidP="002E5EC2">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0405B9" w:rsidRPr="00BC083E">
              <w:rPr>
                <w:rFonts w:ascii="Times New Roman" w:eastAsia="標楷體" w:hAnsi="Times New Roman" w:cs="Times New Roman"/>
                <w:szCs w:val="24"/>
              </w:rPr>
              <w:t>太平洋中途島信天翁的紀錄片開啟臺南市新泰國小師生對海洋垃圾的關注。某天在報紙上看到海馬捲住棉花棒的畫面，引起創作《變裝秀》繪本的動機，以海馬為故事中的主角，而棉花棒就是牠的麥克風。繪本封面三顆球的撞擊，代表事</w:t>
            </w:r>
            <w:r w:rsidR="00C138E6" w:rsidRPr="00BC083E">
              <w:rPr>
                <w:rFonts w:ascii="Times New Roman" w:eastAsia="標楷體" w:hAnsi="Times New Roman" w:cs="Times New Roman"/>
                <w:szCs w:val="24"/>
              </w:rPr>
              <w:t>物</w:t>
            </w:r>
            <w:r w:rsidR="00B6666A" w:rsidRPr="00BC083E">
              <w:rPr>
                <w:rFonts w:ascii="Times New Roman" w:eastAsia="標楷體" w:hAnsi="Times New Roman" w:cs="Times New Roman"/>
                <w:szCs w:val="24"/>
              </w:rPr>
              <w:t>相互影響；封底動物舉牌抗議，突</w:t>
            </w:r>
            <w:r w:rsidR="000405B9" w:rsidRPr="00BC083E">
              <w:rPr>
                <w:rFonts w:ascii="Times New Roman" w:eastAsia="標楷體" w:hAnsi="Times New Roman" w:cs="Times New Roman"/>
                <w:szCs w:val="24"/>
              </w:rPr>
              <w:t>顯這場變</w:t>
            </w:r>
            <w:r w:rsidR="00B6666A" w:rsidRPr="00BC083E">
              <w:rPr>
                <w:rFonts w:ascii="Times New Roman" w:eastAsia="標楷體" w:hAnsi="Times New Roman" w:cs="Times New Roman"/>
                <w:szCs w:val="24"/>
              </w:rPr>
              <w:t>裝</w:t>
            </w:r>
            <w:r w:rsidR="000405B9" w:rsidRPr="00BC083E">
              <w:rPr>
                <w:rFonts w:ascii="Times New Roman" w:eastAsia="標楷體" w:hAnsi="Times New Roman" w:cs="Times New Roman"/>
                <w:szCs w:val="24"/>
              </w:rPr>
              <w:t>秀詭異氣氛。故事中透過十種動物，包括吞食魚網噎住的海</w:t>
            </w:r>
            <w:r w:rsidR="000405B9" w:rsidRPr="00366C14">
              <w:rPr>
                <w:rFonts w:ascii="標楷體" w:eastAsia="標楷體" w:hAnsi="標楷體" w:cs="Times New Roman"/>
                <w:szCs w:val="24"/>
              </w:rPr>
              <w:t>龜姊姊(扮蜘蛛精)、鼻孔插著吸管(戴呼吸器)的海龜奶奶、沾黏油汙(進墨坊)無法飛翔的海鳥</w:t>
            </w:r>
            <w:r w:rsidR="00BB366E" w:rsidRPr="00366C14">
              <w:rPr>
                <w:rFonts w:ascii="標楷體" w:eastAsia="標楷體" w:hAnsi="標楷體" w:cs="Times New Roman"/>
                <w:szCs w:val="24"/>
              </w:rPr>
              <w:t>…</w:t>
            </w:r>
            <w:r w:rsidR="000405B9" w:rsidRPr="00366C14">
              <w:rPr>
                <w:rFonts w:ascii="標楷體" w:eastAsia="標楷體" w:hAnsi="標楷體" w:cs="Times New Roman"/>
                <w:szCs w:val="24"/>
              </w:rPr>
              <w:t>等，透過動物的變裝諷刺形式把垃圾具體呈現，無法分解的塑膠微粒(蝴蝶頁)，進入大自然食物鏈，最終還是會</w:t>
            </w:r>
            <w:r w:rsidR="000405B9" w:rsidRPr="00BC083E">
              <w:rPr>
                <w:rFonts w:ascii="Times New Roman" w:eastAsia="標楷體" w:hAnsi="Times New Roman" w:cs="Times New Roman"/>
                <w:szCs w:val="24"/>
              </w:rPr>
              <w:t>回到人類身上。希望藉此繪本讓讀者反思造成海洋垃圾的傷害其根源就是你我，面對日益嚴重的海洋汙染，每個人都有責任。</w:t>
            </w:r>
          </w:p>
        </w:tc>
      </w:tr>
      <w:tr w:rsidR="00BC083E" w:rsidRPr="00BC083E" w:rsidTr="00284861">
        <w:tc>
          <w:tcPr>
            <w:tcW w:w="1358" w:type="dxa"/>
          </w:tcPr>
          <w:p w:rsidR="000405B9" w:rsidRPr="00BC083E" w:rsidRDefault="000405B9" w:rsidP="00083841">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11" w:type="dxa"/>
          </w:tcPr>
          <w:p w:rsidR="000405B9" w:rsidRPr="00BC083E" w:rsidRDefault="000405B9" w:rsidP="002E5EC2">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利用黑底白線條的線畫方式來表現繪本效果，其產生的反差、黑白對比，讓畫面充滿張力。圖中的生物造型可愛、活潑，具有動感。</w:t>
            </w:r>
            <w:r w:rsidR="00DE1035" w:rsidRPr="00BC083E">
              <w:rPr>
                <w:rFonts w:ascii="Times New Roman" w:eastAsia="標楷體" w:hAnsi="Times New Roman" w:cs="Times New Roman"/>
                <w:szCs w:val="24"/>
              </w:rPr>
              <w:t>故事很具創意，變裝秀的表演節目皆是受到海洋廢棄物影響的海洋生物，強調海洋垃圾的威脅。將海洋汙染問題透過動物們的秀，有趣地呈現問題點，又不教條，讓讀者有省思的空間。</w:t>
            </w:r>
          </w:p>
        </w:tc>
      </w:tr>
    </w:tbl>
    <w:p w:rsidR="0096274C" w:rsidRDefault="0096274C">
      <w:pPr>
        <w:rPr>
          <w:rFonts w:ascii="標楷體" w:eastAsia="標楷體" w:hAnsi="標楷體" w:cs="Times New Roman"/>
          <w:szCs w:val="24"/>
        </w:rPr>
      </w:pPr>
    </w:p>
    <w:p w:rsidR="002E5EC2" w:rsidRDefault="002E5EC2">
      <w:pPr>
        <w:rPr>
          <w:rFonts w:ascii="標楷體" w:eastAsia="標楷體" w:hAnsi="標楷體" w:cs="Times New Roman"/>
          <w:szCs w:val="24"/>
        </w:rPr>
      </w:pPr>
    </w:p>
    <w:p w:rsidR="002E5EC2" w:rsidRPr="002C3E66" w:rsidRDefault="002E5EC2">
      <w:pPr>
        <w:rPr>
          <w:rFonts w:ascii="標楷體" w:eastAsia="標楷體" w:hAnsi="標楷體" w:cs="Times New Roman"/>
          <w:szCs w:val="24"/>
        </w:rPr>
      </w:pPr>
    </w:p>
    <w:p w:rsidR="00B35122" w:rsidRPr="002C3E66" w:rsidRDefault="00B35122" w:rsidP="00131FC7">
      <w:pPr>
        <w:ind w:leftChars="-402" w:left="1" w:hangingChars="402" w:hanging="966"/>
        <w:rPr>
          <w:rFonts w:ascii="標楷體" w:eastAsia="標楷體" w:hAnsi="標楷體" w:cs="Times New Roman"/>
          <w:b/>
          <w:szCs w:val="24"/>
        </w:rPr>
      </w:pPr>
      <w:r w:rsidRPr="002C3E66">
        <w:rPr>
          <w:rFonts w:ascii="標楷體" w:eastAsia="標楷體" w:hAnsi="標楷體" w:cs="Times New Roman"/>
          <w:b/>
          <w:szCs w:val="24"/>
        </w:rPr>
        <w:lastRenderedPageBreak/>
        <w:t>國小組(佳作)</w:t>
      </w:r>
    </w:p>
    <w:tbl>
      <w:tblPr>
        <w:tblStyle w:val="a3"/>
        <w:tblW w:w="10583" w:type="dxa"/>
        <w:tblInd w:w="-1026" w:type="dxa"/>
        <w:tblLook w:val="04A0" w:firstRow="1" w:lastRow="0" w:firstColumn="1" w:lastColumn="0" w:noHBand="0" w:noVBand="1"/>
      </w:tblPr>
      <w:tblGrid>
        <w:gridCol w:w="1400"/>
        <w:gridCol w:w="9183"/>
      </w:tblGrid>
      <w:tr w:rsidR="00BC083E" w:rsidRPr="00BC083E" w:rsidTr="002E5EC2">
        <w:tc>
          <w:tcPr>
            <w:tcW w:w="1400"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83" w:type="dxa"/>
          </w:tcPr>
          <w:p w:rsidR="0096274C" w:rsidRPr="00BC083E" w:rsidRDefault="00B35122" w:rsidP="00083841">
            <w:pPr>
              <w:rPr>
                <w:rFonts w:ascii="Times New Roman" w:eastAsia="標楷體" w:hAnsi="Times New Roman" w:cs="Times New Roman"/>
                <w:szCs w:val="24"/>
              </w:rPr>
            </w:pPr>
            <w:r w:rsidRPr="00BC083E">
              <w:rPr>
                <w:rFonts w:ascii="Times New Roman" w:eastAsia="標楷體" w:hAnsi="Times New Roman" w:cs="Times New Roman"/>
                <w:szCs w:val="24"/>
              </w:rPr>
              <w:t>濕地傳奇</w:t>
            </w:r>
          </w:p>
        </w:tc>
      </w:tr>
      <w:tr w:rsidR="00BC083E" w:rsidRPr="00BC083E" w:rsidTr="002E5EC2">
        <w:tc>
          <w:tcPr>
            <w:tcW w:w="1400" w:type="dxa"/>
          </w:tcPr>
          <w:p w:rsidR="005F36FD" w:rsidRPr="00BC083E" w:rsidRDefault="005F36FD"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83" w:type="dxa"/>
          </w:tcPr>
          <w:p w:rsidR="005F36FD" w:rsidRPr="00BC083E" w:rsidRDefault="00D665A0" w:rsidP="00083841">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28544" behindDoc="0" locked="0" layoutInCell="1" allowOverlap="1">
                  <wp:simplePos x="0" y="0"/>
                  <wp:positionH relativeFrom="column">
                    <wp:posOffset>4334510</wp:posOffset>
                  </wp:positionH>
                  <wp:positionV relativeFrom="paragraph">
                    <wp:posOffset>-211455</wp:posOffset>
                  </wp:positionV>
                  <wp:extent cx="1417320" cy="89916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320" cy="899160"/>
                          </a:xfrm>
                          <a:prstGeom prst="rect">
                            <a:avLst/>
                          </a:prstGeom>
                          <a:noFill/>
                        </pic:spPr>
                      </pic:pic>
                    </a:graphicData>
                  </a:graphic>
                </wp:anchor>
              </w:drawing>
            </w:r>
            <w:r w:rsidR="005F36FD" w:rsidRPr="00BC083E">
              <w:rPr>
                <w:rFonts w:ascii="Times New Roman" w:eastAsia="標楷體" w:hAnsi="Times New Roman" w:cs="Times New Roman"/>
                <w:szCs w:val="24"/>
              </w:rPr>
              <w:t>臺中市神岡區圳堵國民小學</w:t>
            </w:r>
          </w:p>
        </w:tc>
      </w:tr>
      <w:tr w:rsidR="00BC083E" w:rsidRPr="00BC083E" w:rsidTr="002E5EC2">
        <w:tc>
          <w:tcPr>
            <w:tcW w:w="1400" w:type="dxa"/>
          </w:tcPr>
          <w:p w:rsidR="005F36FD" w:rsidRPr="00BC083E" w:rsidRDefault="005F36FD"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83" w:type="dxa"/>
          </w:tcPr>
          <w:p w:rsidR="005F36FD" w:rsidRPr="00BC083E" w:rsidRDefault="005F36FD" w:rsidP="00083841">
            <w:pPr>
              <w:rPr>
                <w:rFonts w:ascii="Times New Roman" w:eastAsia="標楷體" w:hAnsi="Times New Roman" w:cs="Times New Roman"/>
                <w:szCs w:val="24"/>
              </w:rPr>
            </w:pPr>
            <w:r w:rsidRPr="00BC083E">
              <w:rPr>
                <w:rFonts w:ascii="Times New Roman" w:eastAsia="標楷體" w:hAnsi="Times New Roman" w:cs="Times New Roman"/>
                <w:szCs w:val="24"/>
              </w:rPr>
              <w:t>黃雅伶老師、賴品如老師</w:t>
            </w:r>
          </w:p>
        </w:tc>
      </w:tr>
      <w:tr w:rsidR="00BC083E" w:rsidRPr="00BC083E" w:rsidTr="002E5EC2">
        <w:trPr>
          <w:trHeight w:val="215"/>
        </w:trPr>
        <w:tc>
          <w:tcPr>
            <w:tcW w:w="1400" w:type="dxa"/>
          </w:tcPr>
          <w:p w:rsidR="005F36FD" w:rsidRPr="00BC083E" w:rsidRDefault="005F36FD" w:rsidP="00083841">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83" w:type="dxa"/>
          </w:tcPr>
          <w:p w:rsidR="005F36FD" w:rsidRPr="00BC083E" w:rsidRDefault="005F36FD" w:rsidP="005F36FD">
            <w:pPr>
              <w:rPr>
                <w:rFonts w:ascii="Times New Roman" w:eastAsia="標楷體" w:hAnsi="Times New Roman" w:cs="Times New Roman"/>
                <w:szCs w:val="24"/>
              </w:rPr>
            </w:pPr>
            <w:r w:rsidRPr="00BC083E">
              <w:rPr>
                <w:rFonts w:ascii="Times New Roman" w:eastAsia="標楷體" w:hAnsi="Times New Roman" w:cs="Times New Roman"/>
                <w:szCs w:val="24"/>
              </w:rPr>
              <w:t>王意淳、賴思璇、鄭宇婷、陳融彥</w:t>
            </w:r>
          </w:p>
        </w:tc>
      </w:tr>
      <w:tr w:rsidR="00BC083E" w:rsidRPr="00BC083E" w:rsidTr="002E5EC2">
        <w:tc>
          <w:tcPr>
            <w:tcW w:w="1400" w:type="dxa"/>
          </w:tcPr>
          <w:p w:rsidR="005F36FD" w:rsidRPr="00BC083E" w:rsidRDefault="005F36FD" w:rsidP="00083841">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83" w:type="dxa"/>
          </w:tcPr>
          <w:p w:rsidR="005F36FD" w:rsidRPr="00BC083E" w:rsidRDefault="0077131C" w:rsidP="002E5EC2">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5F36FD" w:rsidRPr="00BC083E">
              <w:rPr>
                <w:rFonts w:ascii="Times New Roman" w:eastAsia="標楷體" w:hAnsi="Times New Roman" w:cs="Times New Roman"/>
                <w:szCs w:val="24"/>
              </w:rPr>
              <w:t>以</w:t>
            </w:r>
            <w:r w:rsidR="00B6666A" w:rsidRPr="00BC083E">
              <w:rPr>
                <w:rFonts w:ascii="Times New Roman" w:eastAsia="標楷體" w:hAnsi="Times New Roman" w:cs="Times New Roman"/>
                <w:szCs w:val="24"/>
              </w:rPr>
              <w:t>臺</w:t>
            </w:r>
            <w:r w:rsidR="005F36FD" w:rsidRPr="00BC083E">
              <w:rPr>
                <w:rFonts w:ascii="Times New Roman" w:eastAsia="標楷體" w:hAnsi="Times New Roman" w:cs="Times New Roman"/>
                <w:szCs w:val="24"/>
              </w:rPr>
              <w:t>中高美濕地為主要介紹當背景，再用第一人稱的說書方式介紹高美濕地的地理環境，包含環境造景的歷史、木棧道興建緣由、土地永續與遊客之間的關係。繪本中的主角皆是溼地重要的生物，藉由每個角色的出場，帶出以上每個介紹的重點，讓同學們在看完一個故事後，可以更認識</w:t>
            </w:r>
            <w:r w:rsidR="00B6666A" w:rsidRPr="00BC083E">
              <w:rPr>
                <w:rFonts w:ascii="Times New Roman" w:eastAsia="標楷體" w:hAnsi="Times New Roman" w:cs="Times New Roman"/>
                <w:szCs w:val="24"/>
              </w:rPr>
              <w:t>臺</w:t>
            </w:r>
            <w:r w:rsidR="005F36FD" w:rsidRPr="00BC083E">
              <w:rPr>
                <w:rFonts w:ascii="Times New Roman" w:eastAsia="標楷體" w:hAnsi="Times New Roman" w:cs="Times New Roman"/>
                <w:szCs w:val="24"/>
              </w:rPr>
              <w:t>中的高美濕地。</w:t>
            </w:r>
          </w:p>
        </w:tc>
      </w:tr>
      <w:tr w:rsidR="00BC083E" w:rsidRPr="00BC083E" w:rsidTr="002E5EC2">
        <w:tc>
          <w:tcPr>
            <w:tcW w:w="1400" w:type="dxa"/>
          </w:tcPr>
          <w:p w:rsidR="005F36FD" w:rsidRPr="00BC083E" w:rsidRDefault="005F36FD" w:rsidP="00083841">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83" w:type="dxa"/>
          </w:tcPr>
          <w:p w:rsidR="005F36FD" w:rsidRPr="00BC083E" w:rsidRDefault="00CB7714" w:rsidP="002E5EC2">
            <w:pPr>
              <w:tabs>
                <w:tab w:val="left" w:pos="1725"/>
              </w:tabs>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從海洋生物的角度了解濕地生態，在文末提到的木棧道的建立，使觀光及環境共存，達到永續利用的功用。符合兒童創作手法，孩童發揮想像力或觀察力的多，作品純樸，展現兒童繪本的真善美。</w:t>
            </w:r>
            <w:r w:rsidR="00132428" w:rsidRPr="00BC083E">
              <w:rPr>
                <w:rFonts w:ascii="Times New Roman" w:eastAsia="標楷體" w:hAnsi="Times New Roman" w:cs="Times New Roman"/>
                <w:szCs w:val="24"/>
              </w:rPr>
              <w:t>故事結合環境，在地生態特性，但又不失趣味，使得故事說起來活潑有趣，收尾巧妙加入大安水蓑衣求婚橋段，讓故事更精采。</w:t>
            </w:r>
          </w:p>
        </w:tc>
      </w:tr>
    </w:tbl>
    <w:p w:rsidR="003A39A1" w:rsidRDefault="003A39A1" w:rsidP="003A39A1">
      <w:pPr>
        <w:rPr>
          <w:rFonts w:ascii="標楷體" w:eastAsia="標楷體" w:hAnsi="標楷體" w:cs="Times New Roman"/>
          <w:b/>
          <w:szCs w:val="24"/>
        </w:rPr>
      </w:pPr>
    </w:p>
    <w:p w:rsidR="0096274C" w:rsidRPr="002C3E66" w:rsidRDefault="007A12AB" w:rsidP="00131FC7">
      <w:pPr>
        <w:ind w:leftChars="-402" w:left="1" w:hangingChars="402" w:hanging="966"/>
        <w:rPr>
          <w:rFonts w:ascii="標楷體" w:eastAsia="標楷體" w:hAnsi="標楷體" w:cs="Times New Roman"/>
          <w:b/>
          <w:szCs w:val="24"/>
        </w:rPr>
      </w:pPr>
      <w:r w:rsidRPr="002C3E66">
        <w:rPr>
          <w:rFonts w:ascii="標楷體" w:eastAsia="標楷體" w:hAnsi="標楷體" w:cs="Times New Roman"/>
          <w:b/>
          <w:szCs w:val="24"/>
        </w:rPr>
        <w:t>國小組(佳作)</w:t>
      </w:r>
    </w:p>
    <w:tbl>
      <w:tblPr>
        <w:tblStyle w:val="a3"/>
        <w:tblW w:w="10583" w:type="dxa"/>
        <w:tblInd w:w="-1026" w:type="dxa"/>
        <w:tblLook w:val="04A0" w:firstRow="1" w:lastRow="0" w:firstColumn="1" w:lastColumn="0" w:noHBand="0" w:noVBand="1"/>
      </w:tblPr>
      <w:tblGrid>
        <w:gridCol w:w="1414"/>
        <w:gridCol w:w="9169"/>
      </w:tblGrid>
      <w:tr w:rsidR="00BC083E" w:rsidRPr="00BC083E" w:rsidTr="002E5EC2">
        <w:tc>
          <w:tcPr>
            <w:tcW w:w="1414"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69" w:type="dxa"/>
          </w:tcPr>
          <w:p w:rsidR="0096274C" w:rsidRPr="00BC083E" w:rsidRDefault="00C3419E" w:rsidP="00083841">
            <w:pPr>
              <w:rPr>
                <w:rFonts w:ascii="Times New Roman" w:eastAsia="標楷體" w:hAnsi="Times New Roman" w:cs="Times New Roman"/>
                <w:szCs w:val="24"/>
              </w:rPr>
            </w:pPr>
            <w:r w:rsidRPr="00BC083E">
              <w:rPr>
                <w:rFonts w:ascii="Times New Roman" w:eastAsia="標楷體" w:hAnsi="Times New Roman" w:cs="Times New Roman"/>
                <w:szCs w:val="24"/>
              </w:rPr>
              <w:t>海洋魔法</w:t>
            </w:r>
            <w:r w:rsidRPr="00BC083E">
              <w:rPr>
                <w:rFonts w:ascii="Times New Roman" w:eastAsia="標楷體" w:hAnsi="Times New Roman" w:cs="Times New Roman"/>
                <w:szCs w:val="24"/>
              </w:rPr>
              <w:t>~</w:t>
            </w:r>
            <w:r w:rsidRPr="00BC083E">
              <w:rPr>
                <w:rFonts w:ascii="Times New Roman" w:eastAsia="標楷體" w:hAnsi="Times New Roman" w:cs="Times New Roman"/>
                <w:szCs w:val="24"/>
              </w:rPr>
              <w:t>地質公園的異想世界</w:t>
            </w:r>
          </w:p>
        </w:tc>
      </w:tr>
      <w:tr w:rsidR="00BC083E" w:rsidRPr="00BC083E" w:rsidTr="002E5EC2">
        <w:tc>
          <w:tcPr>
            <w:tcW w:w="1414" w:type="dxa"/>
          </w:tcPr>
          <w:p w:rsidR="00B91A3E" w:rsidRPr="00BC083E" w:rsidRDefault="00B91A3E"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69" w:type="dxa"/>
          </w:tcPr>
          <w:p w:rsidR="00B91A3E" w:rsidRPr="00BC083E" w:rsidRDefault="00D665A0" w:rsidP="00083841">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40832" behindDoc="0" locked="0" layoutInCell="1" allowOverlap="1">
                  <wp:simplePos x="0" y="0"/>
                  <wp:positionH relativeFrom="column">
                    <wp:posOffset>4325620</wp:posOffset>
                  </wp:positionH>
                  <wp:positionV relativeFrom="paragraph">
                    <wp:posOffset>-217805</wp:posOffset>
                  </wp:positionV>
                  <wp:extent cx="1417320" cy="88392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320" cy="883920"/>
                          </a:xfrm>
                          <a:prstGeom prst="rect">
                            <a:avLst/>
                          </a:prstGeom>
                          <a:noFill/>
                        </pic:spPr>
                      </pic:pic>
                    </a:graphicData>
                  </a:graphic>
                </wp:anchor>
              </w:drawing>
            </w:r>
            <w:r w:rsidR="00B91A3E" w:rsidRPr="00BC083E">
              <w:rPr>
                <w:rFonts w:ascii="Times New Roman" w:eastAsia="標楷體" w:hAnsi="Times New Roman" w:cs="Times New Roman"/>
                <w:szCs w:val="24"/>
              </w:rPr>
              <w:t>新北市萬里區野柳國民小學</w:t>
            </w:r>
          </w:p>
        </w:tc>
      </w:tr>
      <w:tr w:rsidR="00BC083E" w:rsidRPr="00BC083E" w:rsidTr="002E5EC2">
        <w:tc>
          <w:tcPr>
            <w:tcW w:w="1414" w:type="dxa"/>
          </w:tcPr>
          <w:p w:rsidR="00B91A3E" w:rsidRPr="00BC083E" w:rsidRDefault="00B91A3E"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69" w:type="dxa"/>
          </w:tcPr>
          <w:p w:rsidR="00B91A3E" w:rsidRPr="00BC083E" w:rsidRDefault="00B91A3E" w:rsidP="00083841">
            <w:pPr>
              <w:rPr>
                <w:rFonts w:ascii="Times New Roman" w:eastAsia="標楷體" w:hAnsi="Times New Roman" w:cs="Times New Roman"/>
                <w:szCs w:val="24"/>
              </w:rPr>
            </w:pPr>
            <w:r w:rsidRPr="00BC083E">
              <w:rPr>
                <w:rFonts w:ascii="Times New Roman" w:eastAsia="標楷體" w:hAnsi="Times New Roman" w:cs="Times New Roman"/>
                <w:szCs w:val="24"/>
              </w:rPr>
              <w:t>何寀翌老師、張錦霞老師</w:t>
            </w:r>
          </w:p>
        </w:tc>
      </w:tr>
      <w:tr w:rsidR="00BC083E" w:rsidRPr="00BC083E" w:rsidTr="002E5EC2">
        <w:tc>
          <w:tcPr>
            <w:tcW w:w="1414" w:type="dxa"/>
          </w:tcPr>
          <w:p w:rsidR="00B91A3E" w:rsidRPr="00BC083E" w:rsidRDefault="00B91A3E" w:rsidP="00083841">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69" w:type="dxa"/>
          </w:tcPr>
          <w:p w:rsidR="00B91A3E" w:rsidRPr="00BC083E" w:rsidRDefault="00B91A3E" w:rsidP="00B91A3E">
            <w:pPr>
              <w:rPr>
                <w:rFonts w:ascii="Times New Roman" w:eastAsia="標楷體" w:hAnsi="Times New Roman" w:cs="Times New Roman"/>
                <w:szCs w:val="24"/>
              </w:rPr>
            </w:pPr>
            <w:r w:rsidRPr="00BC083E">
              <w:rPr>
                <w:rFonts w:ascii="Times New Roman" w:eastAsia="標楷體" w:hAnsi="Times New Roman" w:cs="Times New Roman"/>
                <w:szCs w:val="24"/>
              </w:rPr>
              <w:t>楊翊綸、陳高量、廖詩涵、方聖翔</w:t>
            </w:r>
          </w:p>
        </w:tc>
      </w:tr>
      <w:tr w:rsidR="00BC083E" w:rsidRPr="00BC083E" w:rsidTr="002E5EC2">
        <w:tc>
          <w:tcPr>
            <w:tcW w:w="1414" w:type="dxa"/>
          </w:tcPr>
          <w:p w:rsidR="00B91A3E" w:rsidRPr="00BC083E" w:rsidRDefault="00B91A3E" w:rsidP="00083841">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69" w:type="dxa"/>
          </w:tcPr>
          <w:p w:rsidR="00B91A3E" w:rsidRPr="00BC083E" w:rsidRDefault="00B07446" w:rsidP="002E5EC2">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w:t>
            </w:r>
            <w:r w:rsidR="00B91A3E" w:rsidRPr="00BC083E">
              <w:rPr>
                <w:rFonts w:ascii="Times New Roman" w:eastAsia="標楷體" w:hAnsi="Times New Roman" w:cs="Times New Roman"/>
                <w:szCs w:val="24"/>
              </w:rPr>
              <w:t>野柳國小因為地緣的關係緊鄰東海和野柳地質公園，此繪本以老鷹、魚和螃蟹的擬人互動，營造上山俯瞰和下海尋奇的故事情境，以有趣的故事鋪陳讓讀者可以了解海洋科普的相關知能，同時每一頁還搭配地質公園的景觀走讀，將海洋作用力</w:t>
            </w:r>
            <w:r w:rsidR="00312DD9">
              <w:rPr>
                <w:rFonts w:ascii="Times New Roman" w:eastAsia="標楷體" w:hAnsi="Times New Roman" w:cs="Times New Roman" w:hint="eastAsia"/>
                <w:szCs w:val="24"/>
              </w:rPr>
              <w:t>─</w:t>
            </w:r>
            <w:r w:rsidR="00B91A3E" w:rsidRPr="00BC083E">
              <w:rPr>
                <w:rFonts w:ascii="Times New Roman" w:eastAsia="標楷體" w:hAnsi="Times New Roman" w:cs="Times New Roman"/>
                <w:szCs w:val="24"/>
              </w:rPr>
              <w:t>搬運、</w:t>
            </w:r>
            <w:r w:rsidR="006E7C19" w:rsidRPr="00BC083E">
              <w:rPr>
                <w:rFonts w:ascii="Times New Roman" w:eastAsia="標楷體" w:hAnsi="Times New Roman" w:cs="Times New Roman"/>
                <w:szCs w:val="24"/>
              </w:rPr>
              <w:t>堆</w:t>
            </w:r>
            <w:r w:rsidR="00B91A3E" w:rsidRPr="00BC083E">
              <w:rPr>
                <w:rFonts w:ascii="Times New Roman" w:eastAsia="標楷體" w:hAnsi="Times New Roman" w:cs="Times New Roman"/>
                <w:szCs w:val="24"/>
              </w:rPr>
              <w:t>積、侵蝕等所創造的獨特地質景觀、自然現象和生態環境，像是女王頭蕈狀岩的演化和因地殼上升可發現的海洋生態痕跡，以及海浪衝擊與岩石間空氣擠壓的吹孔現象等，將深奧的海洋科普轉化為童趣的體驗學習。讓讀者可以更深入的觀察和探究豐富的海洋和地質知識。</w:t>
            </w:r>
          </w:p>
        </w:tc>
      </w:tr>
      <w:tr w:rsidR="00BC083E" w:rsidRPr="00BC083E" w:rsidTr="002E5EC2">
        <w:tc>
          <w:tcPr>
            <w:tcW w:w="1414" w:type="dxa"/>
          </w:tcPr>
          <w:p w:rsidR="00B07446" w:rsidRPr="00BC083E" w:rsidRDefault="00B07446" w:rsidP="00083841">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69" w:type="dxa"/>
          </w:tcPr>
          <w:p w:rsidR="00B07446" w:rsidRPr="00BC083E" w:rsidRDefault="00A70917" w:rsidP="002E5EC2">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每幅構圖都相當具有水準，用色</w:t>
            </w:r>
            <w:r w:rsidR="00B6666A" w:rsidRPr="00BC083E">
              <w:rPr>
                <w:rFonts w:ascii="Times New Roman" w:eastAsia="標楷體" w:hAnsi="Times New Roman" w:cs="Times New Roman"/>
                <w:szCs w:val="24"/>
              </w:rPr>
              <w:t>及</w:t>
            </w:r>
            <w:r w:rsidRPr="00BC083E">
              <w:rPr>
                <w:rFonts w:ascii="Times New Roman" w:eastAsia="標楷體" w:hAnsi="Times New Roman" w:cs="Times New Roman"/>
                <w:szCs w:val="24"/>
              </w:rPr>
              <w:t>用筆符合兒童繪畫心理發展程度，所繪內容展現海岸地形地貌，呈現孩子內心世界的感受。</w:t>
            </w:r>
            <w:r w:rsidR="00103412" w:rsidRPr="00BC083E">
              <w:rPr>
                <w:rFonts w:ascii="Times New Roman" w:eastAsia="標楷體" w:hAnsi="Times New Roman" w:cs="Times New Roman"/>
                <w:szCs w:val="24"/>
              </w:rPr>
              <w:t>故事具想像力，具基本繪本說故事架構，文字淺顯易懂，讓讀者從故事中了解海岸地形景觀，色彩漸層變化豐富，內容有趣味性，人物色彩明確。</w:t>
            </w:r>
          </w:p>
        </w:tc>
      </w:tr>
    </w:tbl>
    <w:p w:rsidR="0096274C" w:rsidRPr="002C3E66" w:rsidRDefault="0096274C" w:rsidP="002C3E66">
      <w:pPr>
        <w:ind w:leftChars="-402" w:left="1" w:hangingChars="402" w:hanging="966"/>
        <w:rPr>
          <w:rFonts w:ascii="標楷體" w:eastAsia="標楷體" w:hAnsi="標楷體" w:cs="Times New Roman"/>
          <w:b/>
          <w:szCs w:val="24"/>
        </w:rPr>
      </w:pPr>
    </w:p>
    <w:p w:rsidR="00FC2717" w:rsidRPr="002C3E66" w:rsidRDefault="00FC2717" w:rsidP="00131FC7">
      <w:pPr>
        <w:ind w:leftChars="-402" w:left="1" w:hangingChars="402" w:hanging="966"/>
        <w:rPr>
          <w:rFonts w:ascii="標楷體" w:eastAsia="標楷體" w:hAnsi="標楷體" w:cs="Times New Roman"/>
          <w:b/>
          <w:szCs w:val="24"/>
        </w:rPr>
      </w:pPr>
      <w:r w:rsidRPr="002C3E66">
        <w:rPr>
          <w:rFonts w:ascii="標楷體" w:eastAsia="標楷體" w:hAnsi="標楷體" w:cs="Times New Roman"/>
          <w:b/>
          <w:szCs w:val="24"/>
        </w:rPr>
        <w:t>國小組(佳作)</w:t>
      </w:r>
    </w:p>
    <w:tbl>
      <w:tblPr>
        <w:tblStyle w:val="a3"/>
        <w:tblW w:w="10583" w:type="dxa"/>
        <w:tblInd w:w="-1026" w:type="dxa"/>
        <w:tblLook w:val="04A0" w:firstRow="1" w:lastRow="0" w:firstColumn="1" w:lastColumn="0" w:noHBand="0" w:noVBand="1"/>
      </w:tblPr>
      <w:tblGrid>
        <w:gridCol w:w="1386"/>
        <w:gridCol w:w="9197"/>
      </w:tblGrid>
      <w:tr w:rsidR="00BC083E" w:rsidRPr="00BC083E" w:rsidTr="002E5EC2">
        <w:tc>
          <w:tcPr>
            <w:tcW w:w="1386" w:type="dxa"/>
          </w:tcPr>
          <w:p w:rsidR="0096274C" w:rsidRPr="00BC083E" w:rsidRDefault="0096274C" w:rsidP="00083841">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97" w:type="dxa"/>
          </w:tcPr>
          <w:p w:rsidR="00FC2717" w:rsidRPr="00BC083E" w:rsidRDefault="00FC2717" w:rsidP="00083841">
            <w:pPr>
              <w:rPr>
                <w:rFonts w:ascii="Times New Roman" w:eastAsia="標楷體" w:hAnsi="Times New Roman" w:cs="Times New Roman"/>
                <w:szCs w:val="24"/>
              </w:rPr>
            </w:pPr>
            <w:r w:rsidRPr="00BC083E">
              <w:rPr>
                <w:rFonts w:ascii="Times New Roman" w:eastAsia="標楷體" w:hAnsi="Times New Roman" w:cs="Times New Roman"/>
                <w:szCs w:val="24"/>
              </w:rPr>
              <w:t>世界第八大洲</w:t>
            </w:r>
            <w:r w:rsidRPr="00BC083E">
              <w:rPr>
                <w:rFonts w:ascii="Times New Roman" w:eastAsia="標楷體" w:hAnsi="Times New Roman" w:cs="Times New Roman"/>
                <w:szCs w:val="24"/>
              </w:rPr>
              <w:t>—</w:t>
            </w:r>
            <w:r w:rsidRPr="00BC083E">
              <w:rPr>
                <w:rFonts w:ascii="Times New Roman" w:eastAsia="標楷體" w:hAnsi="Times New Roman" w:cs="Times New Roman"/>
                <w:szCs w:val="24"/>
              </w:rPr>
              <w:t>垃圾島</w:t>
            </w:r>
          </w:p>
        </w:tc>
      </w:tr>
      <w:tr w:rsidR="00BC083E" w:rsidRPr="00BC083E" w:rsidTr="002E5EC2">
        <w:tc>
          <w:tcPr>
            <w:tcW w:w="1386" w:type="dxa"/>
          </w:tcPr>
          <w:p w:rsidR="00680112" w:rsidRPr="00BC083E" w:rsidRDefault="00680112"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97" w:type="dxa"/>
          </w:tcPr>
          <w:p w:rsidR="00680112" w:rsidRPr="00BC083E" w:rsidRDefault="00D665A0" w:rsidP="00083841">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42880" behindDoc="0" locked="0" layoutInCell="1" allowOverlap="1">
                  <wp:simplePos x="0" y="0"/>
                  <wp:positionH relativeFrom="column">
                    <wp:posOffset>4389120</wp:posOffset>
                  </wp:positionH>
                  <wp:positionV relativeFrom="paragraph">
                    <wp:posOffset>-224155</wp:posOffset>
                  </wp:positionV>
                  <wp:extent cx="1371600" cy="883920"/>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83920"/>
                          </a:xfrm>
                          <a:prstGeom prst="rect">
                            <a:avLst/>
                          </a:prstGeom>
                          <a:noFill/>
                        </pic:spPr>
                      </pic:pic>
                    </a:graphicData>
                  </a:graphic>
                </wp:anchor>
              </w:drawing>
            </w:r>
            <w:r w:rsidR="00680112" w:rsidRPr="00BC083E">
              <w:rPr>
                <w:rFonts w:ascii="Times New Roman" w:eastAsia="標楷體" w:hAnsi="Times New Roman" w:cs="Times New Roman"/>
                <w:szCs w:val="24"/>
              </w:rPr>
              <w:t>雲林縣元長鄉元長國民小學</w:t>
            </w:r>
          </w:p>
        </w:tc>
      </w:tr>
      <w:tr w:rsidR="00BC083E" w:rsidRPr="00BC083E" w:rsidTr="002E5EC2">
        <w:tc>
          <w:tcPr>
            <w:tcW w:w="1386" w:type="dxa"/>
          </w:tcPr>
          <w:p w:rsidR="00680112" w:rsidRPr="00BC083E" w:rsidRDefault="00680112"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97" w:type="dxa"/>
          </w:tcPr>
          <w:p w:rsidR="00680112" w:rsidRPr="00BC083E" w:rsidRDefault="00680112" w:rsidP="00083841">
            <w:pPr>
              <w:rPr>
                <w:rFonts w:ascii="Times New Roman" w:eastAsia="標楷體" w:hAnsi="Times New Roman" w:cs="Times New Roman"/>
                <w:szCs w:val="24"/>
              </w:rPr>
            </w:pPr>
            <w:r w:rsidRPr="00BC083E">
              <w:rPr>
                <w:rFonts w:ascii="Times New Roman" w:eastAsia="標楷體" w:hAnsi="Times New Roman" w:cs="Times New Roman"/>
                <w:szCs w:val="24"/>
              </w:rPr>
              <w:t>陳巧如老師、廖加靖老師</w:t>
            </w:r>
          </w:p>
        </w:tc>
      </w:tr>
      <w:tr w:rsidR="00BC083E" w:rsidRPr="00BC083E" w:rsidTr="002E5EC2">
        <w:tc>
          <w:tcPr>
            <w:tcW w:w="1386" w:type="dxa"/>
          </w:tcPr>
          <w:p w:rsidR="00680112" w:rsidRPr="00BC083E" w:rsidRDefault="00680112" w:rsidP="00083841">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97" w:type="dxa"/>
          </w:tcPr>
          <w:p w:rsidR="00680112" w:rsidRPr="00BC083E" w:rsidRDefault="00680112" w:rsidP="00680112">
            <w:pPr>
              <w:rPr>
                <w:rFonts w:ascii="Times New Roman" w:eastAsia="標楷體" w:hAnsi="Times New Roman" w:cs="Times New Roman"/>
                <w:szCs w:val="24"/>
              </w:rPr>
            </w:pPr>
            <w:r w:rsidRPr="00BC083E">
              <w:rPr>
                <w:rFonts w:ascii="Times New Roman" w:eastAsia="標楷體" w:hAnsi="Times New Roman" w:cs="Times New Roman"/>
                <w:szCs w:val="24"/>
              </w:rPr>
              <w:t>陳詩怡、邱翊筑、柯佑翰</w:t>
            </w:r>
          </w:p>
        </w:tc>
      </w:tr>
      <w:tr w:rsidR="00BC083E" w:rsidRPr="00BC083E" w:rsidTr="002E5EC2">
        <w:tc>
          <w:tcPr>
            <w:tcW w:w="1386" w:type="dxa"/>
          </w:tcPr>
          <w:p w:rsidR="00680112" w:rsidRPr="00BC083E" w:rsidRDefault="00680112" w:rsidP="00083841">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97" w:type="dxa"/>
          </w:tcPr>
          <w:p w:rsidR="00680112" w:rsidRPr="00BC083E" w:rsidRDefault="0077131C" w:rsidP="00666709">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80112" w:rsidRPr="00BC083E">
              <w:rPr>
                <w:rFonts w:ascii="Times New Roman" w:eastAsia="標楷體" w:hAnsi="Times New Roman" w:cs="Times New Roman"/>
                <w:szCs w:val="24"/>
              </w:rPr>
              <w:t>透過「垃圾島」的新聞報導，引起雲林縣元長國小師生的創作動機。全球正面臨的三大危機，人口爆炸、資源短缺、環境汙染。其中，環境汙染不僅只發生在陸地，現在連海洋都無法倖免了。一個垃圾袋要完全分解需要</w:t>
            </w:r>
            <w:r w:rsidR="00680112" w:rsidRPr="00BC083E">
              <w:rPr>
                <w:rFonts w:ascii="Times New Roman" w:eastAsia="標楷體" w:hAnsi="Times New Roman" w:cs="Times New Roman"/>
                <w:szCs w:val="24"/>
              </w:rPr>
              <w:t>500</w:t>
            </w:r>
            <w:r w:rsidR="00680112" w:rsidRPr="00BC083E">
              <w:rPr>
                <w:rFonts w:ascii="Times New Roman" w:eastAsia="標楷體" w:hAnsi="Times New Roman" w:cs="Times New Roman"/>
                <w:szCs w:val="24"/>
              </w:rPr>
              <w:t>年以上的時間，雖然現在已有發明可以收集海洋垃圾，或是能生物分解的塑膠製品，但人類製造垃圾的速度靠這些發明是無法真正解決，大海已成為人類最大的垃圾掩埋場</w:t>
            </w:r>
            <w:r w:rsidR="00312DD9">
              <w:rPr>
                <w:rFonts w:ascii="Times New Roman" w:eastAsia="標楷體" w:hAnsi="Times New Roman" w:cs="Times New Roman" w:hint="eastAsia"/>
                <w:szCs w:val="24"/>
              </w:rPr>
              <w:t>！</w:t>
            </w:r>
            <w:r w:rsidR="00680112" w:rsidRPr="00BC083E">
              <w:rPr>
                <w:rFonts w:ascii="Times New Roman" w:eastAsia="標楷體" w:hAnsi="Times New Roman" w:cs="Times New Roman"/>
                <w:szCs w:val="24"/>
              </w:rPr>
              <w:t>而</w:t>
            </w:r>
            <w:r w:rsidR="00F40DA5">
              <w:rPr>
                <w:rFonts w:ascii="Times New Roman" w:eastAsia="標楷體" w:hAnsi="Times New Roman" w:cs="Times New Roman" w:hint="eastAsia"/>
                <w:szCs w:val="24"/>
              </w:rPr>
              <w:t>依照</w:t>
            </w:r>
            <w:r w:rsidR="00680112" w:rsidRPr="00BC083E">
              <w:rPr>
                <w:rFonts w:ascii="Times New Roman" w:eastAsia="標楷體" w:hAnsi="Times New Roman" w:cs="Times New Roman"/>
                <w:szCs w:val="24"/>
              </w:rPr>
              <w:t>大自然的食物鏈循環，最後這些海洋垃圾的小分子還是會回到食物鏈的最上層</w:t>
            </w:r>
            <w:r w:rsidR="00312DD9">
              <w:rPr>
                <w:rFonts w:ascii="Times New Roman" w:eastAsia="標楷體" w:hAnsi="Times New Roman" w:cs="Times New Roman" w:hint="eastAsia"/>
                <w:szCs w:val="24"/>
              </w:rPr>
              <w:t>─</w:t>
            </w:r>
            <w:r w:rsidR="00680112" w:rsidRPr="00BC083E">
              <w:rPr>
                <w:rFonts w:ascii="Times New Roman" w:eastAsia="標楷體" w:hAnsi="Times New Roman" w:cs="Times New Roman"/>
                <w:szCs w:val="24"/>
              </w:rPr>
              <w:t>人類的餐桌，人類最終自食惡</w:t>
            </w:r>
            <w:r w:rsidR="0054127F">
              <w:rPr>
                <w:rFonts w:ascii="Times New Roman" w:eastAsia="標楷體" w:hAnsi="Times New Roman" w:cs="Times New Roman"/>
                <w:szCs w:val="24"/>
              </w:rPr>
              <w:t>果。透過故事繪本來傳遞給讀者要杜絕海洋中的塑膠垃圾，最好的方法</w:t>
            </w:r>
            <w:r w:rsidR="00680112" w:rsidRPr="00BC083E">
              <w:rPr>
                <w:rFonts w:ascii="Times New Roman" w:eastAsia="標楷體" w:hAnsi="Times New Roman" w:cs="Times New Roman"/>
                <w:szCs w:val="24"/>
              </w:rPr>
              <w:t>就是從自身做起，購物自備購物袋，隨身攜帶環保筷，環保杯不離身</w:t>
            </w:r>
            <w:r w:rsidR="00BB366E" w:rsidRPr="00A55D94">
              <w:rPr>
                <w:rFonts w:ascii="標楷體" w:eastAsia="標楷體" w:hAnsi="標楷體" w:cs="Times New Roman"/>
                <w:szCs w:val="24"/>
              </w:rPr>
              <w:t>…</w:t>
            </w:r>
            <w:r w:rsidR="00680112" w:rsidRPr="00BC083E">
              <w:rPr>
                <w:rFonts w:ascii="Times New Roman" w:eastAsia="標楷體" w:hAnsi="Times New Roman" w:cs="Times New Roman"/>
                <w:szCs w:val="24"/>
              </w:rPr>
              <w:t>大家共同為地球盡一份心力。</w:t>
            </w:r>
          </w:p>
        </w:tc>
      </w:tr>
      <w:tr w:rsidR="00BC083E" w:rsidRPr="00BC083E" w:rsidTr="002E5EC2">
        <w:tc>
          <w:tcPr>
            <w:tcW w:w="1386" w:type="dxa"/>
          </w:tcPr>
          <w:p w:rsidR="00F71760" w:rsidRPr="00BC083E" w:rsidRDefault="00F71760" w:rsidP="00083841">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97" w:type="dxa"/>
          </w:tcPr>
          <w:p w:rsidR="00F71760"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250525" w:rsidRPr="00BC083E">
              <w:rPr>
                <w:rFonts w:ascii="Times New Roman" w:eastAsia="標楷體" w:hAnsi="Times New Roman" w:cs="Times New Roman"/>
                <w:szCs w:val="24"/>
              </w:rPr>
              <w:t>水彩與黑色簽字筆的結合，展現孩童對媒材使用的熟悉度，色彩漸層豐富，強烈</w:t>
            </w:r>
            <w:r w:rsidR="00250525" w:rsidRPr="00BC083E">
              <w:rPr>
                <w:rFonts w:ascii="Times New Roman" w:eastAsia="標楷體" w:hAnsi="Times New Roman" w:cs="Times New Roman"/>
                <w:szCs w:val="24"/>
              </w:rPr>
              <w:lastRenderedPageBreak/>
              <w:t>的明暗對比，線條技法的豐富</w:t>
            </w:r>
            <w:r w:rsidR="00B6666A" w:rsidRPr="00BC083E">
              <w:rPr>
                <w:rFonts w:ascii="Times New Roman" w:eastAsia="標楷體" w:hAnsi="Times New Roman" w:cs="Times New Roman"/>
                <w:szCs w:val="24"/>
              </w:rPr>
              <w:t>，</w:t>
            </w:r>
            <w:r w:rsidR="00250525" w:rsidRPr="00BC083E">
              <w:rPr>
                <w:rFonts w:ascii="Times New Roman" w:eastAsia="標楷體" w:hAnsi="Times New Roman" w:cs="Times New Roman"/>
                <w:szCs w:val="24"/>
              </w:rPr>
              <w:t>明確</w:t>
            </w:r>
            <w:r w:rsidR="00B6666A" w:rsidRPr="00BC083E">
              <w:rPr>
                <w:rFonts w:ascii="Times New Roman" w:eastAsia="標楷體" w:hAnsi="Times New Roman" w:cs="Times New Roman"/>
                <w:szCs w:val="24"/>
              </w:rPr>
              <w:t>的</w:t>
            </w:r>
            <w:r w:rsidR="00250525" w:rsidRPr="00BC083E">
              <w:rPr>
                <w:rFonts w:ascii="Times New Roman" w:eastAsia="標楷體" w:hAnsi="Times New Roman" w:cs="Times New Roman"/>
                <w:szCs w:val="24"/>
              </w:rPr>
              <w:t>表現主題，畫面的安排</w:t>
            </w:r>
            <w:r w:rsidR="00B6666A" w:rsidRPr="00BC083E">
              <w:rPr>
                <w:rFonts w:ascii="Times New Roman" w:eastAsia="標楷體" w:hAnsi="Times New Roman" w:cs="Times New Roman"/>
                <w:szCs w:val="24"/>
              </w:rPr>
              <w:t>與</w:t>
            </w:r>
            <w:r w:rsidR="00250525" w:rsidRPr="00BC083E">
              <w:rPr>
                <w:rFonts w:ascii="Times New Roman" w:eastAsia="標楷體" w:hAnsi="Times New Roman" w:cs="Times New Roman"/>
                <w:szCs w:val="24"/>
              </w:rPr>
              <w:t>空間的留用展現出一本高超繪本應有的水準。切入點有趣，垃圾島的相關設計精</w:t>
            </w:r>
            <w:bookmarkStart w:id="0" w:name="_GoBack"/>
            <w:r w:rsidR="00250525" w:rsidRPr="007E5936">
              <w:rPr>
                <w:rFonts w:ascii="標楷體" w:eastAsia="標楷體" w:hAnsi="標楷體" w:cs="Times New Roman"/>
                <w:szCs w:val="24"/>
              </w:rPr>
              <w:t>緻</w:t>
            </w:r>
            <w:r w:rsidR="00B6666A" w:rsidRPr="007E5936">
              <w:rPr>
                <w:rFonts w:ascii="標楷體" w:eastAsia="標楷體" w:hAnsi="標楷體" w:cs="Times New Roman"/>
                <w:szCs w:val="24"/>
              </w:rPr>
              <w:t>(</w:t>
            </w:r>
            <w:r w:rsidR="00250525" w:rsidRPr="007E5936">
              <w:rPr>
                <w:rFonts w:ascii="標楷體" w:eastAsia="標楷體" w:hAnsi="標楷體" w:cs="Times New Roman"/>
                <w:szCs w:val="24"/>
              </w:rPr>
              <w:t>如紙鈔</w:t>
            </w:r>
            <w:r w:rsidR="00B6666A" w:rsidRPr="007E5936">
              <w:rPr>
                <w:rFonts w:ascii="標楷體" w:eastAsia="標楷體" w:hAnsi="標楷體" w:cs="Times New Roman"/>
                <w:szCs w:val="24"/>
              </w:rPr>
              <w:t>)</w:t>
            </w:r>
            <w:bookmarkEnd w:id="0"/>
            <w:r w:rsidR="00250525" w:rsidRPr="00BC083E">
              <w:rPr>
                <w:rFonts w:ascii="Times New Roman" w:eastAsia="標楷體" w:hAnsi="Times New Roman" w:cs="Times New Roman"/>
                <w:szCs w:val="24"/>
              </w:rPr>
              <w:t>，以反諷的手法呈現海洋垃圾日漸嚴重的問題，發起人們對海洋環境的反思。</w:t>
            </w:r>
          </w:p>
        </w:tc>
      </w:tr>
    </w:tbl>
    <w:p w:rsidR="001C3704" w:rsidRPr="001B0B21" w:rsidRDefault="001C3704" w:rsidP="0039600A">
      <w:pPr>
        <w:spacing w:beforeLines="50" w:before="180"/>
        <w:ind w:leftChars="-390" w:left="940" w:hangingChars="390" w:hanging="1876"/>
        <w:rPr>
          <w:rFonts w:ascii="Times New Roman" w:eastAsia="標楷體" w:hAnsi="Times New Roman" w:cs="Times New Roman"/>
          <w:b/>
          <w:w w:val="150"/>
          <w:sz w:val="32"/>
          <w:szCs w:val="32"/>
          <w:highlight w:val="cyan"/>
          <w:bdr w:val="single" w:sz="4" w:space="0" w:color="auto"/>
        </w:rPr>
      </w:pPr>
      <w:r w:rsidRPr="001B0B21">
        <w:rPr>
          <w:rFonts w:ascii="Times New Roman" w:eastAsia="標楷體" w:hAnsi="Times New Roman" w:cs="Times New Roman"/>
          <w:b/>
          <w:w w:val="150"/>
          <w:sz w:val="32"/>
          <w:szCs w:val="32"/>
          <w:highlight w:val="cyan"/>
          <w:bdr w:val="single" w:sz="4" w:space="0" w:color="auto"/>
        </w:rPr>
        <w:lastRenderedPageBreak/>
        <w:t>國中組</w:t>
      </w:r>
    </w:p>
    <w:p w:rsidR="001C3704" w:rsidRPr="00D1342B" w:rsidRDefault="001C3704" w:rsidP="00666709">
      <w:pPr>
        <w:ind w:leftChars="-402" w:left="1" w:hangingChars="402" w:hanging="966"/>
        <w:rPr>
          <w:rFonts w:ascii="標楷體" w:eastAsia="標楷體" w:hAnsi="標楷體" w:cs="Times New Roman"/>
          <w:b/>
          <w:szCs w:val="24"/>
        </w:rPr>
      </w:pPr>
      <w:r w:rsidRPr="00D1342B">
        <w:rPr>
          <w:rFonts w:ascii="標楷體" w:eastAsia="標楷體" w:hAnsi="標楷體" w:cs="Times New Roman"/>
          <w:b/>
          <w:szCs w:val="24"/>
        </w:rPr>
        <w:t>國中組(特優)</w:t>
      </w:r>
    </w:p>
    <w:tbl>
      <w:tblPr>
        <w:tblStyle w:val="a3"/>
        <w:tblW w:w="10597" w:type="dxa"/>
        <w:tblInd w:w="-1040" w:type="dxa"/>
        <w:tblLook w:val="04A0" w:firstRow="1" w:lastRow="0" w:firstColumn="1" w:lastColumn="0" w:noHBand="0" w:noVBand="1"/>
      </w:tblPr>
      <w:tblGrid>
        <w:gridCol w:w="1386"/>
        <w:gridCol w:w="9211"/>
      </w:tblGrid>
      <w:tr w:rsidR="00BC083E" w:rsidRPr="00BC083E" w:rsidTr="00666709">
        <w:tc>
          <w:tcPr>
            <w:tcW w:w="1386" w:type="dxa"/>
          </w:tcPr>
          <w:p w:rsidR="001C3704" w:rsidRPr="00BC083E" w:rsidRDefault="001C3704" w:rsidP="008758C7">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11" w:type="dxa"/>
          </w:tcPr>
          <w:p w:rsidR="001C3704" w:rsidRPr="00BC083E" w:rsidRDefault="00654520" w:rsidP="008758C7">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45952" behindDoc="0" locked="0" layoutInCell="1" allowOverlap="1">
                  <wp:simplePos x="0" y="0"/>
                  <wp:positionH relativeFrom="column">
                    <wp:posOffset>4382770</wp:posOffset>
                  </wp:positionH>
                  <wp:positionV relativeFrom="paragraph">
                    <wp:posOffset>26035</wp:posOffset>
                  </wp:positionV>
                  <wp:extent cx="1371600" cy="913765"/>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913765"/>
                          </a:xfrm>
                          <a:prstGeom prst="rect">
                            <a:avLst/>
                          </a:prstGeom>
                          <a:noFill/>
                        </pic:spPr>
                      </pic:pic>
                    </a:graphicData>
                  </a:graphic>
                </wp:anchor>
              </w:drawing>
            </w:r>
            <w:r w:rsidR="001C3704" w:rsidRPr="00BC083E">
              <w:rPr>
                <w:rFonts w:ascii="Times New Roman" w:eastAsia="標楷體" w:hAnsi="Times New Roman" w:cs="Times New Roman"/>
                <w:szCs w:val="24"/>
              </w:rPr>
              <w:t>我的紙船印象</w:t>
            </w:r>
            <w:r w:rsidR="001C3704" w:rsidRPr="00BC083E">
              <w:rPr>
                <w:rFonts w:ascii="Times New Roman" w:eastAsia="標楷體" w:hAnsi="Times New Roman" w:cs="Times New Roman"/>
                <w:szCs w:val="24"/>
              </w:rPr>
              <w:t>—</w:t>
            </w:r>
            <w:r w:rsidR="006F16CB">
              <w:rPr>
                <w:rFonts w:ascii="Times New Roman" w:eastAsia="標楷體" w:hAnsi="Times New Roman" w:cs="Times New Roman" w:hint="eastAsia"/>
                <w:szCs w:val="24"/>
              </w:rPr>
              <w:t>台</w:t>
            </w:r>
            <w:r w:rsidR="00BC083E" w:rsidRPr="00BC083E">
              <w:rPr>
                <w:rFonts w:ascii="Times New Roman" w:eastAsia="標楷體" w:hAnsi="Times New Roman" w:cs="Times New Roman"/>
                <w:szCs w:val="24"/>
              </w:rPr>
              <w:t>灣</w:t>
            </w:r>
            <w:r w:rsidR="001C3704" w:rsidRPr="00BC083E">
              <w:rPr>
                <w:rFonts w:ascii="Times New Roman" w:eastAsia="標楷體" w:hAnsi="Times New Roman" w:cs="Times New Roman"/>
                <w:szCs w:val="24"/>
              </w:rPr>
              <w:t>海岸類型</w:t>
            </w:r>
          </w:p>
        </w:tc>
      </w:tr>
      <w:tr w:rsidR="00BC083E" w:rsidRPr="00BC083E" w:rsidTr="00666709">
        <w:tc>
          <w:tcPr>
            <w:tcW w:w="1386" w:type="dxa"/>
          </w:tcPr>
          <w:p w:rsidR="00133F87" w:rsidRPr="00BC083E" w:rsidRDefault="00133F87"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11" w:type="dxa"/>
          </w:tcPr>
          <w:p w:rsidR="00133F87" w:rsidRPr="00BC083E" w:rsidRDefault="00133F87" w:rsidP="008758C7">
            <w:pPr>
              <w:rPr>
                <w:rFonts w:ascii="Times New Roman" w:eastAsia="標楷體" w:hAnsi="Times New Roman" w:cs="Times New Roman"/>
                <w:szCs w:val="24"/>
              </w:rPr>
            </w:pPr>
            <w:r w:rsidRPr="00BC083E">
              <w:rPr>
                <w:rFonts w:ascii="Times New Roman" w:eastAsia="標楷體" w:hAnsi="Times New Roman" w:cs="Times New Roman"/>
                <w:szCs w:val="24"/>
              </w:rPr>
              <w:t>南投縣立南崗國民中學</w:t>
            </w:r>
          </w:p>
        </w:tc>
      </w:tr>
      <w:tr w:rsidR="00BC083E" w:rsidRPr="00BC083E" w:rsidTr="00666709">
        <w:tc>
          <w:tcPr>
            <w:tcW w:w="1386" w:type="dxa"/>
          </w:tcPr>
          <w:p w:rsidR="00133F87" w:rsidRPr="00BC083E" w:rsidRDefault="00133F87"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11" w:type="dxa"/>
          </w:tcPr>
          <w:p w:rsidR="00133F87" w:rsidRPr="00BC083E" w:rsidRDefault="00133F87" w:rsidP="008758C7">
            <w:pPr>
              <w:rPr>
                <w:rFonts w:ascii="Times New Roman" w:eastAsia="標楷體" w:hAnsi="Times New Roman" w:cs="Times New Roman"/>
                <w:szCs w:val="24"/>
              </w:rPr>
            </w:pPr>
            <w:r w:rsidRPr="00BC083E">
              <w:rPr>
                <w:rFonts w:ascii="Times New Roman" w:eastAsia="標楷體" w:hAnsi="Times New Roman" w:cs="Times New Roman"/>
                <w:szCs w:val="24"/>
              </w:rPr>
              <w:t>廖國文老師、楊琇蓉老師</w:t>
            </w:r>
          </w:p>
        </w:tc>
      </w:tr>
      <w:tr w:rsidR="00BC083E" w:rsidRPr="00BC083E" w:rsidTr="00666709">
        <w:tc>
          <w:tcPr>
            <w:tcW w:w="1386" w:type="dxa"/>
          </w:tcPr>
          <w:p w:rsidR="00133F87" w:rsidRPr="00BC083E" w:rsidRDefault="00133F87" w:rsidP="008758C7">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11" w:type="dxa"/>
          </w:tcPr>
          <w:p w:rsidR="00133F87" w:rsidRPr="00BC083E" w:rsidRDefault="00133F87" w:rsidP="00133F87">
            <w:pPr>
              <w:rPr>
                <w:rFonts w:ascii="Times New Roman" w:eastAsia="標楷體" w:hAnsi="Times New Roman" w:cs="Times New Roman"/>
                <w:szCs w:val="24"/>
              </w:rPr>
            </w:pPr>
            <w:r w:rsidRPr="00BC083E">
              <w:rPr>
                <w:rFonts w:ascii="Times New Roman" w:eastAsia="標楷體" w:hAnsi="Times New Roman" w:cs="Times New Roman"/>
                <w:szCs w:val="24"/>
              </w:rPr>
              <w:t>廖弈銓、陳揚盛、賴新博、李明道</w:t>
            </w:r>
          </w:p>
        </w:tc>
      </w:tr>
      <w:tr w:rsidR="00BC083E" w:rsidRPr="00BC083E" w:rsidTr="00666709">
        <w:tc>
          <w:tcPr>
            <w:tcW w:w="1386" w:type="dxa"/>
          </w:tcPr>
          <w:p w:rsidR="00133F87" w:rsidRPr="00BC083E" w:rsidRDefault="00133F87" w:rsidP="008758C7">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11" w:type="dxa"/>
          </w:tcPr>
          <w:p w:rsidR="00133F87"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133F87" w:rsidRPr="00BC083E">
              <w:rPr>
                <w:rFonts w:ascii="Times New Roman" w:eastAsia="標楷體" w:hAnsi="Times New Roman" w:cs="Times New Roman"/>
                <w:szCs w:val="24"/>
              </w:rPr>
              <w:t>以一年級國文課文的</w:t>
            </w:r>
            <w:r w:rsidR="00B6666A" w:rsidRPr="00BC083E">
              <w:rPr>
                <w:rFonts w:ascii="Times New Roman" w:eastAsia="標楷體" w:hAnsi="Times New Roman" w:cs="Times New Roman" w:hint="eastAsia"/>
                <w:szCs w:val="24"/>
              </w:rPr>
              <w:t>〈</w:t>
            </w:r>
            <w:r w:rsidR="00133F87" w:rsidRPr="00BC083E">
              <w:rPr>
                <w:rFonts w:ascii="Times New Roman" w:eastAsia="標楷體" w:hAnsi="Times New Roman" w:cs="Times New Roman"/>
                <w:szCs w:val="24"/>
              </w:rPr>
              <w:t>紙船印象</w:t>
            </w:r>
            <w:r w:rsidR="00B6666A" w:rsidRPr="00BC083E">
              <w:rPr>
                <w:rFonts w:ascii="Times New Roman" w:eastAsia="標楷體" w:hAnsi="Times New Roman" w:cs="Times New Roman" w:hint="eastAsia"/>
                <w:szCs w:val="24"/>
              </w:rPr>
              <w:t>〉</w:t>
            </w:r>
            <w:r w:rsidR="00133F87" w:rsidRPr="00BC083E">
              <w:rPr>
                <w:rFonts w:ascii="Times New Roman" w:eastAsia="標楷體" w:hAnsi="Times New Roman" w:cs="Times New Roman"/>
                <w:szCs w:val="24"/>
              </w:rPr>
              <w:t>為發想，透過小男孩與紙船的一趟冒險旅程，環遊臺灣，帶入地理課所學的海岸類型，介紹臺灣四大</w:t>
            </w:r>
            <w:r w:rsidR="00F40DA5">
              <w:rPr>
                <w:rFonts w:ascii="Times New Roman" w:eastAsia="標楷體" w:hAnsi="Times New Roman" w:cs="Times New Roman"/>
                <w:szCs w:val="24"/>
              </w:rPr>
              <w:t>海岸類型，包括臺灣西部沙岸、南部珊瑚礁海岸、東部斷層海岸、北部</w:t>
            </w:r>
            <w:r w:rsidR="00F40DA5">
              <w:rPr>
                <w:rFonts w:ascii="Times New Roman" w:eastAsia="標楷體" w:hAnsi="Times New Roman" w:cs="Times New Roman" w:hint="eastAsia"/>
                <w:szCs w:val="24"/>
              </w:rPr>
              <w:t>岬</w:t>
            </w:r>
            <w:r w:rsidR="00133F87" w:rsidRPr="00BC083E">
              <w:rPr>
                <w:rFonts w:ascii="Times New Roman" w:eastAsia="標楷體" w:hAnsi="Times New Roman" w:cs="Times New Roman"/>
                <w:szCs w:val="24"/>
              </w:rPr>
              <w:t>灣海岸，讓讀者對臺灣的海岸類型與分布以及各海岸特徵能更加熟悉，並藉由此繪本，了解沿岸的著名景點與其生態環境，認識更多臺灣生物，讓讀者能產生對家鄉的喜愛，進而增加對</w:t>
            </w:r>
            <w:r w:rsidR="00BC083E" w:rsidRPr="00BC083E">
              <w:rPr>
                <w:rFonts w:ascii="Times New Roman" w:eastAsia="標楷體" w:hAnsi="Times New Roman" w:cs="Times New Roman"/>
                <w:szCs w:val="24"/>
              </w:rPr>
              <w:t>臺灣</w:t>
            </w:r>
            <w:r w:rsidR="00133F87" w:rsidRPr="00BC083E">
              <w:rPr>
                <w:rFonts w:ascii="Times New Roman" w:eastAsia="標楷體" w:hAnsi="Times New Roman" w:cs="Times New Roman"/>
                <w:szCs w:val="24"/>
              </w:rPr>
              <w:t>這片土地的認同感。</w:t>
            </w:r>
          </w:p>
        </w:tc>
      </w:tr>
      <w:tr w:rsidR="00133F87" w:rsidRPr="00BC083E" w:rsidTr="00666709">
        <w:tc>
          <w:tcPr>
            <w:tcW w:w="1386" w:type="dxa"/>
          </w:tcPr>
          <w:p w:rsidR="00133F87" w:rsidRPr="00BC083E" w:rsidRDefault="00133F87" w:rsidP="008758C7">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11" w:type="dxa"/>
          </w:tcPr>
          <w:p w:rsidR="00133F87"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D438EE" w:rsidRPr="00BC083E">
              <w:rPr>
                <w:rFonts w:ascii="Times New Roman" w:eastAsia="標楷體" w:hAnsi="Times New Roman" w:cs="Times New Roman"/>
                <w:szCs w:val="24"/>
              </w:rPr>
              <w:t>以紙船引領讀者進入主題，頗具創意，整個故事輕快有趣，較易吸引孩子進入；由紙船的航行來介紹</w:t>
            </w:r>
            <w:r w:rsidR="00BC083E" w:rsidRPr="00BC083E">
              <w:rPr>
                <w:rFonts w:ascii="Times New Roman" w:eastAsia="標楷體" w:hAnsi="Times New Roman" w:cs="Times New Roman"/>
                <w:szCs w:val="24"/>
              </w:rPr>
              <w:t>臺灣</w:t>
            </w:r>
            <w:r w:rsidR="00D438EE" w:rsidRPr="00BC083E">
              <w:rPr>
                <w:rFonts w:ascii="Times New Roman" w:eastAsia="標楷體" w:hAnsi="Times New Roman" w:cs="Times New Roman"/>
                <w:szCs w:val="24"/>
              </w:rPr>
              <w:t>週邊不同的海岸景觀與生態系，內容豐富，知識及觀念正確，且具有創意，而故事性完整與</w:t>
            </w:r>
            <w:r w:rsidR="00BC083E" w:rsidRPr="00BC083E">
              <w:rPr>
                <w:rFonts w:ascii="Times New Roman" w:eastAsia="標楷體" w:hAnsi="Times New Roman" w:cs="Times New Roman"/>
                <w:szCs w:val="24"/>
              </w:rPr>
              <w:t>臺灣</w:t>
            </w:r>
            <w:r w:rsidR="00D438EE" w:rsidRPr="00BC083E">
              <w:rPr>
                <w:rFonts w:ascii="Times New Roman" w:eastAsia="標楷體" w:hAnsi="Times New Roman" w:cs="Times New Roman"/>
                <w:szCs w:val="24"/>
              </w:rPr>
              <w:t>本土連結性高，也畫出各地特色景點，非常有想像力的觀點，也能展現</w:t>
            </w:r>
            <w:r w:rsidR="00BC083E" w:rsidRPr="00BC083E">
              <w:rPr>
                <w:rFonts w:ascii="Times New Roman" w:eastAsia="標楷體" w:hAnsi="Times New Roman" w:cs="Times New Roman"/>
                <w:szCs w:val="24"/>
              </w:rPr>
              <w:t>臺灣</w:t>
            </w:r>
            <w:r w:rsidR="00666709">
              <w:rPr>
                <w:rFonts w:ascii="Times New Roman" w:eastAsia="標楷體" w:hAnsi="Times New Roman" w:cs="Times New Roman"/>
                <w:szCs w:val="24"/>
              </w:rPr>
              <w:t>沿海岸的特色。</w:t>
            </w:r>
          </w:p>
        </w:tc>
      </w:tr>
    </w:tbl>
    <w:p w:rsidR="001C3704" w:rsidRPr="00BC083E" w:rsidRDefault="001C3704">
      <w:pPr>
        <w:rPr>
          <w:rFonts w:ascii="Times New Roman" w:eastAsia="標楷體" w:hAnsi="Times New Roman" w:cs="Times New Roman"/>
          <w:szCs w:val="24"/>
        </w:rPr>
      </w:pPr>
    </w:p>
    <w:p w:rsidR="001C3704" w:rsidRPr="00D1342B" w:rsidRDefault="001C3704" w:rsidP="00666709">
      <w:pPr>
        <w:ind w:leftChars="-402" w:left="1" w:hangingChars="402" w:hanging="966"/>
        <w:rPr>
          <w:rFonts w:ascii="標楷體" w:eastAsia="標楷體" w:hAnsi="標楷體" w:cs="Times New Roman"/>
          <w:b/>
          <w:szCs w:val="24"/>
        </w:rPr>
      </w:pPr>
      <w:r w:rsidRPr="00D1342B">
        <w:rPr>
          <w:rFonts w:ascii="標楷體" w:eastAsia="標楷體" w:hAnsi="標楷體" w:cs="Times New Roman"/>
          <w:b/>
          <w:szCs w:val="24"/>
        </w:rPr>
        <w:t>國中組(特優)</w:t>
      </w:r>
    </w:p>
    <w:tbl>
      <w:tblPr>
        <w:tblStyle w:val="a3"/>
        <w:tblW w:w="10597" w:type="dxa"/>
        <w:tblInd w:w="-1040" w:type="dxa"/>
        <w:tblLook w:val="04A0" w:firstRow="1" w:lastRow="0" w:firstColumn="1" w:lastColumn="0" w:noHBand="0" w:noVBand="1"/>
      </w:tblPr>
      <w:tblGrid>
        <w:gridCol w:w="1372"/>
        <w:gridCol w:w="9225"/>
      </w:tblGrid>
      <w:tr w:rsidR="00BC083E" w:rsidRPr="00BC083E" w:rsidTr="00666709">
        <w:tc>
          <w:tcPr>
            <w:tcW w:w="1372" w:type="dxa"/>
          </w:tcPr>
          <w:p w:rsidR="001C3704" w:rsidRPr="00BC083E" w:rsidRDefault="001C3704" w:rsidP="008758C7">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25" w:type="dxa"/>
          </w:tcPr>
          <w:p w:rsidR="001C3704" w:rsidRPr="00BC083E" w:rsidRDefault="00942E51" w:rsidP="00652794">
            <w:pPr>
              <w:rPr>
                <w:rFonts w:ascii="Times New Roman" w:eastAsia="標楷體" w:hAnsi="Times New Roman" w:cs="Times New Roman"/>
                <w:szCs w:val="24"/>
              </w:rPr>
            </w:pPr>
            <w:r w:rsidRPr="00BC083E">
              <w:rPr>
                <w:rFonts w:ascii="Times New Roman" w:eastAsia="標楷體" w:hAnsi="Times New Roman" w:cs="Times New Roman"/>
                <w:szCs w:val="24"/>
              </w:rPr>
              <w:t>希</w:t>
            </w:r>
            <w:r w:rsidRPr="00BC083E">
              <w:rPr>
                <w:rFonts w:ascii="Times New Roman" w:eastAsia="標楷體" w:hAnsi="Times New Roman" w:cs="Times New Roman"/>
                <w:szCs w:val="24"/>
              </w:rPr>
              <w:t>·</w:t>
            </w:r>
            <w:r w:rsidRPr="00BC083E">
              <w:rPr>
                <w:rFonts w:ascii="Times New Roman" w:eastAsia="標楷體" w:hAnsi="Times New Roman" w:cs="Times New Roman"/>
                <w:szCs w:val="24"/>
              </w:rPr>
              <w:t>巴那</w:t>
            </w:r>
            <w:r w:rsidR="00652794">
              <w:rPr>
                <w:rFonts w:ascii="Times New Roman" w:eastAsia="標楷體" w:hAnsi="Times New Roman" w:cs="Times New Roman" w:hint="eastAsia"/>
                <w:szCs w:val="24"/>
              </w:rPr>
              <w:t>里</w:t>
            </w:r>
            <w:r w:rsidRPr="00BC083E">
              <w:rPr>
                <w:rFonts w:ascii="Times New Roman" w:eastAsia="標楷體" w:hAnsi="Times New Roman" w:cs="Times New Roman"/>
                <w:szCs w:val="24"/>
              </w:rPr>
              <w:t>干</w:t>
            </w:r>
          </w:p>
        </w:tc>
      </w:tr>
      <w:tr w:rsidR="00BC083E" w:rsidRPr="00BC083E" w:rsidTr="00666709">
        <w:tc>
          <w:tcPr>
            <w:tcW w:w="1372" w:type="dxa"/>
          </w:tcPr>
          <w:p w:rsidR="00A540CC" w:rsidRPr="00BC083E" w:rsidRDefault="00A540CC"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25" w:type="dxa"/>
          </w:tcPr>
          <w:p w:rsidR="00A540CC" w:rsidRPr="00BC083E" w:rsidRDefault="00A67CFD" w:rsidP="008758C7">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48000" behindDoc="0" locked="0" layoutInCell="1" allowOverlap="1">
                  <wp:simplePos x="0" y="0"/>
                  <wp:positionH relativeFrom="column">
                    <wp:posOffset>4391660</wp:posOffset>
                  </wp:positionH>
                  <wp:positionV relativeFrom="paragraph">
                    <wp:posOffset>-200025</wp:posOffset>
                  </wp:positionV>
                  <wp:extent cx="1371600" cy="88392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883920"/>
                          </a:xfrm>
                          <a:prstGeom prst="rect">
                            <a:avLst/>
                          </a:prstGeom>
                          <a:noFill/>
                        </pic:spPr>
                      </pic:pic>
                    </a:graphicData>
                  </a:graphic>
                </wp:anchor>
              </w:drawing>
            </w:r>
            <w:r w:rsidR="00A540CC" w:rsidRPr="00BC083E">
              <w:rPr>
                <w:rFonts w:ascii="Times New Roman" w:eastAsia="標楷體" w:hAnsi="Times New Roman" w:cs="Times New Roman"/>
                <w:szCs w:val="24"/>
              </w:rPr>
              <w:t>雲林縣立斗六國民中學</w:t>
            </w:r>
          </w:p>
        </w:tc>
      </w:tr>
      <w:tr w:rsidR="00BC083E" w:rsidRPr="00BC083E" w:rsidTr="00666709">
        <w:tc>
          <w:tcPr>
            <w:tcW w:w="1372" w:type="dxa"/>
          </w:tcPr>
          <w:p w:rsidR="00A540CC" w:rsidRPr="00BC083E" w:rsidRDefault="00A540CC"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25" w:type="dxa"/>
          </w:tcPr>
          <w:p w:rsidR="00A540CC" w:rsidRPr="00BC083E" w:rsidRDefault="00A540CC" w:rsidP="008758C7">
            <w:pPr>
              <w:rPr>
                <w:rFonts w:ascii="Times New Roman" w:eastAsia="標楷體" w:hAnsi="Times New Roman" w:cs="Times New Roman"/>
                <w:szCs w:val="24"/>
              </w:rPr>
            </w:pPr>
            <w:r w:rsidRPr="00BC083E">
              <w:rPr>
                <w:rFonts w:ascii="Times New Roman" w:eastAsia="標楷體" w:hAnsi="Times New Roman" w:cs="Times New Roman"/>
                <w:szCs w:val="24"/>
              </w:rPr>
              <w:t>沈美吟老師、陳燕鈴老師</w:t>
            </w:r>
          </w:p>
        </w:tc>
      </w:tr>
      <w:tr w:rsidR="00BC083E" w:rsidRPr="00BC083E" w:rsidTr="00666709">
        <w:tc>
          <w:tcPr>
            <w:tcW w:w="1372" w:type="dxa"/>
          </w:tcPr>
          <w:p w:rsidR="00A540CC" w:rsidRPr="00BC083E" w:rsidRDefault="00A540CC" w:rsidP="008758C7">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25" w:type="dxa"/>
          </w:tcPr>
          <w:p w:rsidR="00A540CC" w:rsidRPr="00BC083E" w:rsidRDefault="00A540CC" w:rsidP="00A540CC">
            <w:pPr>
              <w:rPr>
                <w:rFonts w:ascii="Times New Roman" w:eastAsia="標楷體" w:hAnsi="Times New Roman" w:cs="Times New Roman"/>
                <w:szCs w:val="24"/>
              </w:rPr>
            </w:pPr>
            <w:r w:rsidRPr="00BC083E">
              <w:rPr>
                <w:rFonts w:ascii="Times New Roman" w:eastAsia="標楷體" w:hAnsi="Times New Roman" w:cs="Times New Roman"/>
                <w:szCs w:val="24"/>
              </w:rPr>
              <w:t>邱子郡、許宜家</w:t>
            </w:r>
          </w:p>
        </w:tc>
      </w:tr>
      <w:tr w:rsidR="00BC083E" w:rsidRPr="00BC083E" w:rsidTr="00666709">
        <w:tc>
          <w:tcPr>
            <w:tcW w:w="1372" w:type="dxa"/>
          </w:tcPr>
          <w:p w:rsidR="00A540CC" w:rsidRPr="00BC083E" w:rsidRDefault="00A540CC" w:rsidP="008758C7">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25" w:type="dxa"/>
          </w:tcPr>
          <w:p w:rsidR="00A540CC"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540CC" w:rsidRPr="00BC083E">
              <w:rPr>
                <w:rFonts w:ascii="Times New Roman" w:eastAsia="標楷體" w:hAnsi="Times New Roman" w:cs="Times New Roman"/>
                <w:szCs w:val="24"/>
              </w:rPr>
              <w:t>海洋占了地球大約十分之七的表面積，它不僅蘊藏著許多生物及更提供了我們不可或缺的資源</w:t>
            </w:r>
            <w:r w:rsidR="002A4A18">
              <w:rPr>
                <w:rFonts w:ascii="Times New Roman" w:eastAsia="標楷體" w:hAnsi="Times New Roman" w:cs="Times New Roman"/>
                <w:szCs w:val="24"/>
              </w:rPr>
              <w:t>，自古以來，海洋與我們的生活息息相關。繪本中以故事性的方式呈現</w:t>
            </w:r>
            <w:r w:rsidR="00A540CC" w:rsidRPr="00BC083E">
              <w:rPr>
                <w:rFonts w:ascii="Times New Roman" w:eastAsia="標楷體" w:hAnsi="Times New Roman" w:cs="Times New Roman"/>
                <w:szCs w:val="24"/>
              </w:rPr>
              <w:t>一位蘭嶼小男孩</w:t>
            </w:r>
            <w:r w:rsidR="00A540CC" w:rsidRPr="00BC083E">
              <w:rPr>
                <w:rFonts w:ascii="Times New Roman" w:eastAsia="標楷體" w:hAnsi="Times New Roman" w:cs="Times New Roman"/>
                <w:szCs w:val="24"/>
                <w:u w:val="single"/>
              </w:rPr>
              <w:t>希</w:t>
            </w:r>
            <w:r w:rsidR="00652794">
              <w:rPr>
                <w:rFonts w:ascii="新細明體" w:eastAsia="新細明體" w:hAnsi="新細明體" w:cs="新細明體" w:hint="eastAsia"/>
                <w:szCs w:val="24"/>
                <w:u w:val="single"/>
              </w:rPr>
              <w:t>‧</w:t>
            </w:r>
            <w:r w:rsidR="00652794">
              <w:rPr>
                <w:rFonts w:ascii="Times New Roman" w:eastAsia="標楷體" w:hAnsi="Times New Roman" w:cs="Times New Roman"/>
                <w:szCs w:val="24"/>
                <w:u w:val="single"/>
              </w:rPr>
              <w:t>巴那</w:t>
            </w:r>
            <w:r w:rsidR="00652794">
              <w:rPr>
                <w:rFonts w:ascii="Times New Roman" w:eastAsia="標楷體" w:hAnsi="Times New Roman" w:cs="Times New Roman" w:hint="eastAsia"/>
                <w:szCs w:val="24"/>
                <w:u w:val="single"/>
              </w:rPr>
              <w:t>里</w:t>
            </w:r>
            <w:r w:rsidR="00A540CC" w:rsidRPr="00BC083E">
              <w:rPr>
                <w:rFonts w:ascii="Times New Roman" w:eastAsia="標楷體" w:hAnsi="Times New Roman" w:cs="Times New Roman"/>
                <w:szCs w:val="24"/>
                <w:u w:val="single"/>
              </w:rPr>
              <w:t>干</w:t>
            </w:r>
            <w:r w:rsidR="00A540CC" w:rsidRPr="00BC083E">
              <w:rPr>
                <w:rFonts w:ascii="Times New Roman" w:eastAsia="標楷體" w:hAnsi="Times New Roman" w:cs="Times New Roman"/>
                <w:szCs w:val="24"/>
              </w:rPr>
              <w:t>的探險，帶出海洋生物濫捕問題，並以父子之間的對話，</w:t>
            </w:r>
            <w:r w:rsidR="0083420A" w:rsidRPr="00BC083E">
              <w:rPr>
                <w:rFonts w:ascii="Times New Roman" w:eastAsia="標楷體" w:hAnsi="Times New Roman" w:cs="Times New Roman"/>
                <w:szCs w:val="24"/>
              </w:rPr>
              <w:t>突</w:t>
            </w:r>
            <w:r w:rsidR="00A540CC" w:rsidRPr="00BC083E">
              <w:rPr>
                <w:rFonts w:ascii="Times New Roman" w:eastAsia="標楷體" w:hAnsi="Times New Roman" w:cs="Times New Roman"/>
                <w:szCs w:val="24"/>
              </w:rPr>
              <w:t>顯海洋環保的重要，最後以父親反思後，開始實踐環保行動作結，將嚴肅的海洋議題，轉為生動有趣的繪本故事。繪本中除了環保意識外，更以精緻可愛的畫風，來呈現臺灣海域的特色，例如海岸地形、黑潮及珊瑚礁</w:t>
            </w:r>
            <w:r w:rsidR="00BB366E" w:rsidRPr="00A55D94">
              <w:rPr>
                <w:rFonts w:ascii="標楷體" w:eastAsia="標楷體" w:hAnsi="標楷體" w:cs="Times New Roman"/>
                <w:szCs w:val="24"/>
              </w:rPr>
              <w:t>…</w:t>
            </w:r>
            <w:r w:rsidR="00A540CC" w:rsidRPr="00BC083E">
              <w:rPr>
                <w:rFonts w:ascii="Times New Roman" w:eastAsia="標楷體" w:hAnsi="Times New Roman" w:cs="Times New Roman"/>
                <w:szCs w:val="24"/>
              </w:rPr>
              <w:t>等。希望讀者能更深刻的體會</w:t>
            </w:r>
            <w:r w:rsidR="00BC083E" w:rsidRPr="00BC083E">
              <w:rPr>
                <w:rFonts w:ascii="Times New Roman" w:eastAsia="標楷體" w:hAnsi="Times New Roman" w:cs="Times New Roman"/>
                <w:szCs w:val="24"/>
              </w:rPr>
              <w:t>臺灣</w:t>
            </w:r>
            <w:r w:rsidR="00A540CC" w:rsidRPr="00BC083E">
              <w:rPr>
                <w:rFonts w:ascii="Times New Roman" w:eastAsia="標楷體" w:hAnsi="Times New Roman" w:cs="Times New Roman"/>
                <w:szCs w:val="24"/>
              </w:rPr>
              <w:t>之美，透過讀者在輕鬆欣賞插畫和閱讀故事的同時，能引發讀者思考環保問題，</w:t>
            </w:r>
            <w:r w:rsidR="00652794">
              <w:rPr>
                <w:rFonts w:ascii="Times New Roman" w:eastAsia="標楷體" w:hAnsi="Times New Roman" w:cs="Times New Roman" w:hint="eastAsia"/>
                <w:szCs w:val="24"/>
              </w:rPr>
              <w:t>並</w:t>
            </w:r>
            <w:r w:rsidR="00A540CC" w:rsidRPr="00BC083E">
              <w:rPr>
                <w:rFonts w:ascii="Times New Roman" w:eastAsia="標楷體" w:hAnsi="Times New Roman" w:cs="Times New Roman"/>
                <w:szCs w:val="24"/>
              </w:rPr>
              <w:t>將海洋環保</w:t>
            </w:r>
            <w:r w:rsidR="00652794">
              <w:rPr>
                <w:rFonts w:ascii="Times New Roman" w:eastAsia="標楷體" w:hAnsi="Times New Roman" w:cs="Times New Roman" w:hint="eastAsia"/>
                <w:szCs w:val="24"/>
              </w:rPr>
              <w:t>的</w:t>
            </w:r>
            <w:r w:rsidR="00A540CC" w:rsidRPr="00BC083E">
              <w:rPr>
                <w:rFonts w:ascii="Times New Roman" w:eastAsia="標楷體" w:hAnsi="Times New Roman" w:cs="Times New Roman"/>
                <w:szCs w:val="24"/>
              </w:rPr>
              <w:t>教育理念深入人心。</w:t>
            </w:r>
          </w:p>
        </w:tc>
      </w:tr>
      <w:tr w:rsidR="0083420A" w:rsidRPr="00BC083E" w:rsidTr="00666709">
        <w:tc>
          <w:tcPr>
            <w:tcW w:w="1372" w:type="dxa"/>
          </w:tcPr>
          <w:p w:rsidR="0083420A" w:rsidRPr="00BC083E" w:rsidRDefault="0083420A" w:rsidP="008758C7">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25" w:type="dxa"/>
          </w:tcPr>
          <w:p w:rsidR="0083420A"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3420A" w:rsidRPr="00BC083E">
              <w:rPr>
                <w:rFonts w:ascii="Times New Roman" w:eastAsia="標楷體" w:hAnsi="Times New Roman" w:cs="Times New Roman"/>
                <w:szCs w:val="24"/>
              </w:rPr>
              <w:t>藉蘭嶼原住民兒童</w:t>
            </w:r>
            <w:r w:rsidR="0097427C" w:rsidRPr="00BC083E">
              <w:rPr>
                <w:rFonts w:ascii="Times New Roman" w:eastAsia="標楷體" w:hAnsi="Times New Roman" w:cs="Times New Roman"/>
                <w:szCs w:val="24"/>
              </w:rPr>
              <w:t>在</w:t>
            </w:r>
            <w:r w:rsidR="0083420A" w:rsidRPr="00BC083E">
              <w:rPr>
                <w:rFonts w:ascii="Times New Roman" w:eastAsia="標楷體" w:hAnsi="Times New Roman" w:cs="Times New Roman"/>
                <w:szCs w:val="24"/>
              </w:rPr>
              <w:t>海裏</w:t>
            </w:r>
            <w:r w:rsidR="00B6666A" w:rsidRPr="00BC083E">
              <w:rPr>
                <w:rFonts w:ascii="Times New Roman" w:eastAsia="標楷體" w:hAnsi="Times New Roman" w:cs="Times New Roman" w:hint="eastAsia"/>
                <w:szCs w:val="24"/>
              </w:rPr>
              <w:t>的</w:t>
            </w:r>
            <w:r w:rsidR="0083420A" w:rsidRPr="00BC083E">
              <w:rPr>
                <w:rFonts w:ascii="Times New Roman" w:eastAsia="標楷體" w:hAnsi="Times New Roman" w:cs="Times New Roman"/>
                <w:szCs w:val="24"/>
              </w:rPr>
              <w:t>飛魚</w:t>
            </w:r>
            <w:r w:rsidR="00B6666A" w:rsidRPr="00BC083E">
              <w:rPr>
                <w:rFonts w:ascii="Times New Roman" w:eastAsia="標楷體" w:hAnsi="Times New Roman" w:cs="Times New Roman"/>
                <w:szCs w:val="24"/>
              </w:rPr>
              <w:t>朋友</w:t>
            </w:r>
            <w:r w:rsidR="0083420A" w:rsidRPr="00BC083E">
              <w:rPr>
                <w:rFonts w:ascii="Times New Roman" w:eastAsia="標楷體" w:hAnsi="Times New Roman" w:cs="Times New Roman"/>
                <w:szCs w:val="24"/>
              </w:rPr>
              <w:t>帶領下，巡游</w:t>
            </w:r>
            <w:r w:rsidR="00BC083E" w:rsidRPr="00BC083E">
              <w:rPr>
                <w:rFonts w:ascii="Times New Roman" w:eastAsia="標楷體" w:hAnsi="Times New Roman" w:cs="Times New Roman"/>
                <w:szCs w:val="24"/>
              </w:rPr>
              <w:t>臺灣</w:t>
            </w:r>
            <w:r w:rsidR="0083420A" w:rsidRPr="00BC083E">
              <w:rPr>
                <w:rFonts w:ascii="Times New Roman" w:eastAsia="標楷體" w:hAnsi="Times New Roman" w:cs="Times New Roman"/>
                <w:szCs w:val="24"/>
              </w:rPr>
              <w:t>的沿海並介紹不同領域的海洋知識和海洋生態的保育觀念</w:t>
            </w:r>
            <w:r w:rsidR="002958F1" w:rsidRPr="00BC083E">
              <w:rPr>
                <w:rFonts w:ascii="Times New Roman" w:eastAsia="標楷體" w:hAnsi="Times New Roman" w:cs="Times New Roman"/>
                <w:szCs w:val="24"/>
              </w:rPr>
              <w:t>。</w:t>
            </w:r>
            <w:r w:rsidR="0083420A" w:rsidRPr="00BC083E">
              <w:rPr>
                <w:rFonts w:ascii="Times New Roman" w:eastAsia="標楷體" w:hAnsi="Times New Roman" w:cs="Times New Roman"/>
                <w:szCs w:val="24"/>
              </w:rPr>
              <w:t>飛魚圖像意象極強，強調了達悟族圖騰與在地性，兼具美感與科學知識，是一個非常吸引人的佳作，構圖具有特色，能突顯作者的觀察力與創意，亦深具吸引力。</w:t>
            </w:r>
          </w:p>
        </w:tc>
      </w:tr>
    </w:tbl>
    <w:p w:rsidR="001C3704" w:rsidRPr="00BC083E" w:rsidRDefault="001C3704">
      <w:pPr>
        <w:rPr>
          <w:rFonts w:ascii="Times New Roman" w:eastAsia="標楷體" w:hAnsi="Times New Roman" w:cs="Times New Roman"/>
          <w:szCs w:val="24"/>
        </w:rPr>
      </w:pPr>
    </w:p>
    <w:p w:rsidR="00C75E17" w:rsidRPr="00D1342B" w:rsidRDefault="00C75E17" w:rsidP="00666709">
      <w:pPr>
        <w:ind w:leftChars="-402" w:left="1" w:hangingChars="402" w:hanging="966"/>
        <w:rPr>
          <w:rFonts w:ascii="標楷體" w:eastAsia="標楷體" w:hAnsi="標楷體" w:cs="Times New Roman"/>
          <w:b/>
          <w:szCs w:val="24"/>
        </w:rPr>
      </w:pPr>
      <w:r w:rsidRPr="00D1342B">
        <w:rPr>
          <w:rFonts w:ascii="標楷體" w:eastAsia="標楷體" w:hAnsi="標楷體" w:cs="Times New Roman"/>
          <w:b/>
          <w:szCs w:val="24"/>
        </w:rPr>
        <w:t>國中組(優</w:t>
      </w:r>
      <w:r w:rsidR="007334FA" w:rsidRPr="00D1342B">
        <w:rPr>
          <w:rFonts w:ascii="標楷體" w:eastAsia="標楷體" w:hAnsi="標楷體" w:cs="Times New Roman"/>
          <w:b/>
          <w:szCs w:val="24"/>
        </w:rPr>
        <w:t>等</w:t>
      </w:r>
      <w:r w:rsidRPr="00D1342B">
        <w:rPr>
          <w:rFonts w:ascii="標楷體" w:eastAsia="標楷體" w:hAnsi="標楷體" w:cs="Times New Roman"/>
          <w:b/>
          <w:szCs w:val="24"/>
        </w:rPr>
        <w:t>)</w:t>
      </w:r>
    </w:p>
    <w:tbl>
      <w:tblPr>
        <w:tblStyle w:val="a3"/>
        <w:tblW w:w="10611" w:type="dxa"/>
        <w:tblInd w:w="-1054" w:type="dxa"/>
        <w:tblLook w:val="04A0" w:firstRow="1" w:lastRow="0" w:firstColumn="1" w:lastColumn="0" w:noHBand="0" w:noVBand="1"/>
      </w:tblPr>
      <w:tblGrid>
        <w:gridCol w:w="1372"/>
        <w:gridCol w:w="9239"/>
      </w:tblGrid>
      <w:tr w:rsidR="00BC083E" w:rsidRPr="00BC083E" w:rsidTr="00666709">
        <w:tc>
          <w:tcPr>
            <w:tcW w:w="1372" w:type="dxa"/>
          </w:tcPr>
          <w:p w:rsidR="00C75E17" w:rsidRPr="00BC083E" w:rsidRDefault="00C75E17" w:rsidP="008758C7">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39" w:type="dxa"/>
          </w:tcPr>
          <w:p w:rsidR="00F53B66" w:rsidRPr="00BC083E" w:rsidRDefault="003B7103" w:rsidP="008758C7">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51072" behindDoc="0" locked="0" layoutInCell="1" allowOverlap="1">
                  <wp:simplePos x="0" y="0"/>
                  <wp:positionH relativeFrom="column">
                    <wp:posOffset>4347210</wp:posOffset>
                  </wp:positionH>
                  <wp:positionV relativeFrom="paragraph">
                    <wp:posOffset>-1905</wp:posOffset>
                  </wp:positionV>
                  <wp:extent cx="1424940" cy="92964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929640"/>
                          </a:xfrm>
                          <a:prstGeom prst="rect">
                            <a:avLst/>
                          </a:prstGeom>
                          <a:noFill/>
                        </pic:spPr>
                      </pic:pic>
                    </a:graphicData>
                  </a:graphic>
                </wp:anchor>
              </w:drawing>
            </w:r>
            <w:r w:rsidR="00F53B66" w:rsidRPr="00BC083E">
              <w:rPr>
                <w:rFonts w:ascii="Times New Roman" w:eastAsia="標楷體" w:hAnsi="Times New Roman" w:cs="Times New Roman"/>
                <w:szCs w:val="24"/>
              </w:rPr>
              <w:t>海洋塑命</w:t>
            </w:r>
          </w:p>
        </w:tc>
      </w:tr>
      <w:tr w:rsidR="00BC083E" w:rsidRPr="00BC083E" w:rsidTr="00666709">
        <w:tc>
          <w:tcPr>
            <w:tcW w:w="1372" w:type="dxa"/>
          </w:tcPr>
          <w:p w:rsidR="00A62F77" w:rsidRPr="00BC083E" w:rsidRDefault="00A62F77"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39" w:type="dxa"/>
          </w:tcPr>
          <w:p w:rsidR="00A62F77" w:rsidRPr="00BC083E" w:rsidRDefault="00A62F77" w:rsidP="00A62F77">
            <w:pPr>
              <w:rPr>
                <w:rFonts w:ascii="Times New Roman" w:eastAsia="標楷體" w:hAnsi="Times New Roman" w:cs="Times New Roman"/>
                <w:szCs w:val="24"/>
              </w:rPr>
            </w:pPr>
            <w:r w:rsidRPr="00BC083E">
              <w:rPr>
                <w:rFonts w:ascii="Times New Roman" w:eastAsia="標楷體" w:hAnsi="Times New Roman" w:cs="Times New Roman"/>
                <w:szCs w:val="24"/>
              </w:rPr>
              <w:t>臺南市立永康國民中學、</w:t>
            </w:r>
          </w:p>
          <w:p w:rsidR="00A62F77" w:rsidRPr="00BC083E" w:rsidRDefault="00A62F77" w:rsidP="00A62F77">
            <w:pPr>
              <w:rPr>
                <w:rFonts w:ascii="Times New Roman" w:eastAsia="標楷體" w:hAnsi="Times New Roman" w:cs="Times New Roman"/>
                <w:szCs w:val="24"/>
              </w:rPr>
            </w:pPr>
            <w:r w:rsidRPr="00BC083E">
              <w:rPr>
                <w:rFonts w:ascii="Times New Roman" w:eastAsia="標楷體" w:hAnsi="Times New Roman" w:cs="Times New Roman"/>
                <w:szCs w:val="24"/>
              </w:rPr>
              <w:t>慈濟學校財團法人臺南市私立慈濟高級中學附設國中部</w:t>
            </w:r>
          </w:p>
        </w:tc>
      </w:tr>
      <w:tr w:rsidR="00BC083E" w:rsidRPr="00BC083E" w:rsidTr="00666709">
        <w:tc>
          <w:tcPr>
            <w:tcW w:w="1372" w:type="dxa"/>
          </w:tcPr>
          <w:p w:rsidR="00A62F77" w:rsidRPr="00BC083E" w:rsidRDefault="00A62F77"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39" w:type="dxa"/>
          </w:tcPr>
          <w:p w:rsidR="00A62F77" w:rsidRPr="00BC083E" w:rsidRDefault="00A62F77" w:rsidP="008758C7">
            <w:pPr>
              <w:rPr>
                <w:rFonts w:ascii="Times New Roman" w:eastAsia="標楷體" w:hAnsi="Times New Roman" w:cs="Times New Roman"/>
                <w:szCs w:val="24"/>
              </w:rPr>
            </w:pPr>
            <w:r w:rsidRPr="00BC083E">
              <w:rPr>
                <w:rFonts w:ascii="Times New Roman" w:eastAsia="標楷體" w:hAnsi="Times New Roman" w:cs="Times New Roman"/>
                <w:szCs w:val="24"/>
              </w:rPr>
              <w:t>魏士超老師、楊雪楓老師</w:t>
            </w:r>
          </w:p>
        </w:tc>
      </w:tr>
      <w:tr w:rsidR="00BC083E" w:rsidRPr="00BC083E" w:rsidTr="00666709">
        <w:tc>
          <w:tcPr>
            <w:tcW w:w="1372" w:type="dxa"/>
          </w:tcPr>
          <w:p w:rsidR="00A62F77" w:rsidRPr="00BC083E" w:rsidRDefault="00A62F77" w:rsidP="008758C7">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39" w:type="dxa"/>
          </w:tcPr>
          <w:p w:rsidR="00A62F77" w:rsidRPr="00BC083E" w:rsidRDefault="00A62F77" w:rsidP="00A62F77">
            <w:pPr>
              <w:rPr>
                <w:rFonts w:ascii="Times New Roman" w:eastAsia="標楷體" w:hAnsi="Times New Roman" w:cs="Times New Roman"/>
                <w:szCs w:val="24"/>
              </w:rPr>
            </w:pPr>
            <w:r w:rsidRPr="00BC083E">
              <w:rPr>
                <w:rFonts w:ascii="Times New Roman" w:eastAsia="標楷體" w:hAnsi="Times New Roman" w:cs="Times New Roman"/>
                <w:szCs w:val="24"/>
              </w:rPr>
              <w:t>周煒庭、曾姵渝、王凱均、張筠琣</w:t>
            </w:r>
          </w:p>
        </w:tc>
      </w:tr>
      <w:tr w:rsidR="00BC083E" w:rsidRPr="00BC083E" w:rsidTr="001B0B21">
        <w:tc>
          <w:tcPr>
            <w:tcW w:w="1372" w:type="dxa"/>
            <w:tcBorders>
              <w:bottom w:val="single" w:sz="4" w:space="0" w:color="auto"/>
            </w:tcBorders>
          </w:tcPr>
          <w:p w:rsidR="00A62F77" w:rsidRPr="00BC083E" w:rsidRDefault="00A62F77" w:rsidP="008758C7">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39" w:type="dxa"/>
            <w:tcBorders>
              <w:bottom w:val="single" w:sz="4" w:space="0" w:color="auto"/>
            </w:tcBorders>
          </w:tcPr>
          <w:p w:rsidR="00A62F77"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62F77" w:rsidRPr="00BC083E">
              <w:rPr>
                <w:rFonts w:ascii="Times New Roman" w:eastAsia="標楷體" w:hAnsi="Times New Roman" w:cs="Times New Roman"/>
                <w:szCs w:val="24"/>
              </w:rPr>
              <w:t>本故事藉由一張神奇的「未來海洋生物館門票」開場，鋪陳出未來的海洋，充斥著</w:t>
            </w:r>
            <w:r w:rsidR="00A62F77" w:rsidRPr="00BC083E">
              <w:rPr>
                <w:rFonts w:ascii="Times New Roman" w:eastAsia="標楷體" w:hAnsi="Times New Roman" w:cs="Times New Roman"/>
                <w:szCs w:val="24"/>
              </w:rPr>
              <w:lastRenderedPageBreak/>
              <w:t>海洋垃圾，這些海洋垃圾造成了海洋生物瀕臨絕種之困境，繪本中呈現的變形海洋生物，如瓶蓋寄居蟹、吸管海草、塑膠袋魚等，也</w:t>
            </w:r>
            <w:r w:rsidR="008F7EC5" w:rsidRPr="00BC083E">
              <w:rPr>
                <w:rFonts w:ascii="Times New Roman" w:eastAsia="標楷體" w:hAnsi="Times New Roman" w:cs="Times New Roman" w:hint="eastAsia"/>
                <w:szCs w:val="24"/>
              </w:rPr>
              <w:t>突</w:t>
            </w:r>
            <w:r w:rsidR="00A62F77" w:rsidRPr="00BC083E">
              <w:rPr>
                <w:rFonts w:ascii="Times New Roman" w:eastAsia="標楷體" w:hAnsi="Times New Roman" w:cs="Times New Roman"/>
                <w:szCs w:val="24"/>
              </w:rPr>
              <w:t>顯海洋垃圾對海洋環境的破壞。繪本中還有透過海洋科普數據的呈現，來增強人類的環保意識覺醒。故事最後以多元能力所</w:t>
            </w:r>
            <w:r w:rsidR="00652794">
              <w:rPr>
                <w:rFonts w:ascii="Times New Roman" w:eastAsia="標楷體" w:hAnsi="Times New Roman" w:cs="Times New Roman" w:hint="eastAsia"/>
                <w:szCs w:val="24"/>
              </w:rPr>
              <w:t>能</w:t>
            </w:r>
            <w:r w:rsidR="00A62F77" w:rsidRPr="00BC083E">
              <w:rPr>
                <w:rFonts w:ascii="Times New Roman" w:eastAsia="標楷體" w:hAnsi="Times New Roman" w:cs="Times New Roman"/>
                <w:szCs w:val="24"/>
              </w:rPr>
              <w:t>及的行動為觸發，如</w:t>
            </w:r>
            <w:r w:rsidR="00A55D94">
              <w:rPr>
                <w:rFonts w:ascii="Times New Roman" w:eastAsia="標楷體" w:hAnsi="Times New Roman" w:cs="Times New Roman" w:hint="eastAsia"/>
                <w:szCs w:val="24"/>
              </w:rPr>
              <w:t>：</w:t>
            </w:r>
            <w:r w:rsidR="00A62F77" w:rsidRPr="00BC083E">
              <w:rPr>
                <w:rFonts w:ascii="Times New Roman" w:eastAsia="標楷體" w:hAnsi="Times New Roman" w:cs="Times New Roman"/>
                <w:szCs w:val="24"/>
              </w:rPr>
              <w:t>淨灘、海灣淨海、不</w:t>
            </w:r>
            <w:r w:rsidR="0097427C" w:rsidRPr="00BC083E">
              <w:rPr>
                <w:rFonts w:ascii="Times New Roman" w:eastAsia="標楷體" w:hAnsi="Times New Roman" w:cs="Times New Roman"/>
                <w:szCs w:val="24"/>
              </w:rPr>
              <w:t>塑</w:t>
            </w:r>
            <w:r w:rsidR="00A62F77" w:rsidRPr="00BC083E">
              <w:rPr>
                <w:rFonts w:ascii="Times New Roman" w:eastAsia="標楷體" w:hAnsi="Times New Roman" w:cs="Times New Roman"/>
                <w:szCs w:val="24"/>
              </w:rPr>
              <w:t>之客</w:t>
            </w:r>
            <w:r w:rsidR="00BB366E" w:rsidRPr="00A55D94">
              <w:rPr>
                <w:rFonts w:ascii="標楷體" w:eastAsia="標楷體" w:hAnsi="標楷體" w:cs="Times New Roman"/>
                <w:szCs w:val="24"/>
              </w:rPr>
              <w:t>…</w:t>
            </w:r>
            <w:r w:rsidR="00A62F77" w:rsidRPr="00BC083E">
              <w:rPr>
                <w:rFonts w:ascii="Times New Roman" w:eastAsia="標楷體" w:hAnsi="Times New Roman" w:cs="Times New Roman"/>
                <w:szCs w:val="24"/>
              </w:rPr>
              <w:t>等行動力展現，人人由自身做起，大家共同為海洋減塑、綠色和平盡一份心力，並可以透過閱讀此繪本後，讓學生試著繪製心智圖，藉此建構或釐清學生對於海洋垃圾造成生態困境的認知。</w:t>
            </w:r>
          </w:p>
        </w:tc>
      </w:tr>
      <w:tr w:rsidR="00BC083E" w:rsidRPr="00BC083E" w:rsidTr="001B0B21">
        <w:tc>
          <w:tcPr>
            <w:tcW w:w="1372" w:type="dxa"/>
            <w:tcBorders>
              <w:bottom w:val="single" w:sz="4" w:space="0" w:color="auto"/>
            </w:tcBorders>
          </w:tcPr>
          <w:p w:rsidR="00490CDB" w:rsidRPr="00BC083E" w:rsidRDefault="00490CDB" w:rsidP="008758C7">
            <w:pPr>
              <w:rPr>
                <w:rFonts w:ascii="Times New Roman" w:eastAsia="標楷體" w:hAnsi="Times New Roman" w:cs="Times New Roman"/>
                <w:szCs w:val="24"/>
              </w:rPr>
            </w:pPr>
            <w:r w:rsidRPr="00BC083E">
              <w:rPr>
                <w:rFonts w:ascii="Times New Roman" w:eastAsia="標楷體" w:hAnsi="Times New Roman" w:cs="Times New Roman"/>
                <w:szCs w:val="24"/>
              </w:rPr>
              <w:lastRenderedPageBreak/>
              <w:t>評語</w:t>
            </w:r>
          </w:p>
        </w:tc>
        <w:tc>
          <w:tcPr>
            <w:tcW w:w="9239" w:type="dxa"/>
            <w:tcBorders>
              <w:bottom w:val="single" w:sz="4" w:space="0" w:color="auto"/>
            </w:tcBorders>
          </w:tcPr>
          <w:p w:rsidR="00490CDB" w:rsidRPr="00BC083E" w:rsidRDefault="004F3D99" w:rsidP="003F1B17">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故事發展與結構完整，情節充分展現了海洋塑膠垃圾的影響，以及相對的知識，圖像安排層次分明，知識與故事創意兼具，推廣減塑和減廢的觀念，相信對讀者能產生相當好的教育作用。</w:t>
            </w:r>
          </w:p>
        </w:tc>
      </w:tr>
    </w:tbl>
    <w:p w:rsidR="00C75E17" w:rsidRPr="00BC083E" w:rsidRDefault="00C75E17" w:rsidP="00C75E17">
      <w:pPr>
        <w:rPr>
          <w:rFonts w:ascii="Times New Roman" w:eastAsia="標楷體" w:hAnsi="Times New Roman" w:cs="Times New Roman"/>
          <w:szCs w:val="24"/>
        </w:rPr>
      </w:pPr>
    </w:p>
    <w:p w:rsidR="007334FA" w:rsidRPr="00D1342B" w:rsidRDefault="007334FA" w:rsidP="00666709">
      <w:pPr>
        <w:ind w:leftChars="-402" w:left="1" w:hangingChars="402" w:hanging="966"/>
        <w:rPr>
          <w:rFonts w:ascii="標楷體" w:eastAsia="標楷體" w:hAnsi="標楷體" w:cs="Times New Roman"/>
          <w:b/>
          <w:szCs w:val="24"/>
        </w:rPr>
      </w:pPr>
      <w:r w:rsidRPr="00D1342B">
        <w:rPr>
          <w:rFonts w:ascii="標楷體" w:eastAsia="標楷體" w:hAnsi="標楷體" w:cs="Times New Roman"/>
          <w:b/>
          <w:szCs w:val="24"/>
        </w:rPr>
        <w:t>國中組(優等)</w:t>
      </w:r>
    </w:p>
    <w:tbl>
      <w:tblPr>
        <w:tblStyle w:val="a3"/>
        <w:tblW w:w="10611" w:type="dxa"/>
        <w:tblInd w:w="-1054" w:type="dxa"/>
        <w:tblLook w:val="04A0" w:firstRow="1" w:lastRow="0" w:firstColumn="1" w:lastColumn="0" w:noHBand="0" w:noVBand="1"/>
      </w:tblPr>
      <w:tblGrid>
        <w:gridCol w:w="1372"/>
        <w:gridCol w:w="9239"/>
      </w:tblGrid>
      <w:tr w:rsidR="00BC083E" w:rsidRPr="00BC083E" w:rsidTr="00666709">
        <w:tc>
          <w:tcPr>
            <w:tcW w:w="1372" w:type="dxa"/>
          </w:tcPr>
          <w:p w:rsidR="007334FA" w:rsidRPr="00BC083E" w:rsidRDefault="007334FA" w:rsidP="008758C7">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39" w:type="dxa"/>
          </w:tcPr>
          <w:p w:rsidR="00386C4E" w:rsidRPr="00BC083E" w:rsidRDefault="00451D8E" w:rsidP="008758C7">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56192" behindDoc="0" locked="0" layoutInCell="1" allowOverlap="1">
                  <wp:simplePos x="0" y="0"/>
                  <wp:positionH relativeFrom="column">
                    <wp:posOffset>4377690</wp:posOffset>
                  </wp:positionH>
                  <wp:positionV relativeFrom="paragraph">
                    <wp:posOffset>12065</wp:posOffset>
                  </wp:positionV>
                  <wp:extent cx="1386840" cy="914400"/>
                  <wp:effectExtent l="0" t="0" r="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6840" cy="914400"/>
                          </a:xfrm>
                          <a:prstGeom prst="rect">
                            <a:avLst/>
                          </a:prstGeom>
                          <a:noFill/>
                        </pic:spPr>
                      </pic:pic>
                    </a:graphicData>
                  </a:graphic>
                </wp:anchor>
              </w:drawing>
            </w:r>
            <w:r w:rsidR="00386C4E" w:rsidRPr="00BC083E">
              <w:rPr>
                <w:rFonts w:ascii="Times New Roman" w:eastAsia="標楷體" w:hAnsi="Times New Roman" w:cs="Times New Roman"/>
                <w:szCs w:val="24"/>
              </w:rPr>
              <w:t>塑命蟹逅</w:t>
            </w:r>
          </w:p>
        </w:tc>
      </w:tr>
      <w:tr w:rsidR="00BC083E" w:rsidRPr="00BC083E" w:rsidTr="00666709">
        <w:tc>
          <w:tcPr>
            <w:tcW w:w="1372" w:type="dxa"/>
          </w:tcPr>
          <w:p w:rsidR="00B22E17" w:rsidRPr="00BC083E" w:rsidRDefault="00B22E17"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39" w:type="dxa"/>
          </w:tcPr>
          <w:p w:rsidR="00B22E17" w:rsidRPr="00BC083E" w:rsidRDefault="00B22E17" w:rsidP="008758C7">
            <w:pPr>
              <w:rPr>
                <w:rFonts w:ascii="Times New Roman" w:eastAsia="標楷體" w:hAnsi="Times New Roman" w:cs="Times New Roman"/>
                <w:szCs w:val="24"/>
              </w:rPr>
            </w:pPr>
            <w:r w:rsidRPr="00BC083E">
              <w:rPr>
                <w:rFonts w:ascii="Times New Roman" w:eastAsia="標楷體" w:hAnsi="Times New Roman" w:cs="Times New Roman"/>
                <w:szCs w:val="24"/>
              </w:rPr>
              <w:t>臺南市立中山國民中學</w:t>
            </w:r>
          </w:p>
        </w:tc>
      </w:tr>
      <w:tr w:rsidR="00BC083E" w:rsidRPr="00BC083E" w:rsidTr="00666709">
        <w:tc>
          <w:tcPr>
            <w:tcW w:w="1372" w:type="dxa"/>
          </w:tcPr>
          <w:p w:rsidR="00B22E17" w:rsidRPr="00BC083E" w:rsidRDefault="00B22E17"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39" w:type="dxa"/>
          </w:tcPr>
          <w:p w:rsidR="00B22E17" w:rsidRPr="00BC083E" w:rsidRDefault="00B22E17" w:rsidP="008758C7">
            <w:pPr>
              <w:rPr>
                <w:rFonts w:ascii="Times New Roman" w:eastAsia="標楷體" w:hAnsi="Times New Roman" w:cs="Times New Roman"/>
                <w:szCs w:val="24"/>
              </w:rPr>
            </w:pPr>
            <w:r w:rsidRPr="00BC083E">
              <w:rPr>
                <w:rFonts w:ascii="Times New Roman" w:eastAsia="標楷體" w:hAnsi="Times New Roman" w:cs="Times New Roman"/>
                <w:szCs w:val="24"/>
              </w:rPr>
              <w:t>葉愛慧老師、張育慈老師</w:t>
            </w:r>
          </w:p>
        </w:tc>
      </w:tr>
      <w:tr w:rsidR="00BC083E" w:rsidRPr="00BC083E" w:rsidTr="00666709">
        <w:tc>
          <w:tcPr>
            <w:tcW w:w="1372" w:type="dxa"/>
          </w:tcPr>
          <w:p w:rsidR="00B22E17" w:rsidRPr="00BC083E" w:rsidRDefault="00B22E17" w:rsidP="008758C7">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39" w:type="dxa"/>
          </w:tcPr>
          <w:p w:rsidR="00B22E17" w:rsidRPr="00BC083E" w:rsidRDefault="00B22E17" w:rsidP="00B22E17">
            <w:pPr>
              <w:rPr>
                <w:rFonts w:ascii="Times New Roman" w:eastAsia="標楷體" w:hAnsi="Times New Roman" w:cs="Times New Roman"/>
                <w:szCs w:val="24"/>
              </w:rPr>
            </w:pPr>
            <w:r w:rsidRPr="00BC083E">
              <w:rPr>
                <w:rFonts w:ascii="Times New Roman" w:eastAsia="標楷體" w:hAnsi="Times New Roman" w:cs="Times New Roman"/>
                <w:szCs w:val="24"/>
              </w:rPr>
              <w:t>李姿慧、蘇倚萱、蘇昀珊、李政堃</w:t>
            </w:r>
          </w:p>
        </w:tc>
      </w:tr>
      <w:tr w:rsidR="00BC083E" w:rsidRPr="00BC083E" w:rsidTr="00666709">
        <w:tc>
          <w:tcPr>
            <w:tcW w:w="1372" w:type="dxa"/>
          </w:tcPr>
          <w:p w:rsidR="00B22E17" w:rsidRPr="00BC083E" w:rsidRDefault="00B22E17" w:rsidP="008758C7">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39" w:type="dxa"/>
          </w:tcPr>
          <w:p w:rsidR="00B22E17"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22E17" w:rsidRPr="00BC083E">
              <w:rPr>
                <w:rFonts w:ascii="Times New Roman" w:eastAsia="標楷體" w:hAnsi="Times New Roman" w:cs="Times New Roman"/>
                <w:szCs w:val="24"/>
              </w:rPr>
              <w:t>本故事以「塑命蟹逅」為題，藉由寄居蟹尋找新家為主題，展開一連串小男孩為了協助寄居蟹尋找新家，因而沿途</w:t>
            </w:r>
            <w:r w:rsidR="008F7EC5" w:rsidRPr="00BC083E">
              <w:rPr>
                <w:rFonts w:ascii="Times New Roman" w:eastAsia="標楷體" w:hAnsi="Times New Roman" w:cs="Times New Roman" w:hint="eastAsia"/>
                <w:szCs w:val="24"/>
              </w:rPr>
              <w:t>邂</w:t>
            </w:r>
            <w:r w:rsidR="00B22E17" w:rsidRPr="00BC083E">
              <w:rPr>
                <w:rFonts w:ascii="Times New Roman" w:eastAsia="標楷體" w:hAnsi="Times New Roman" w:cs="Times New Roman"/>
                <w:szCs w:val="24"/>
              </w:rPr>
              <w:t>逅了許多的海洋生物，如信天翁、海豹、海龜，並且進一步呈現這些海洋生物因海洋垃圾所遭受的生活困境，也運用海洋科普知識介紹多種海洋生物與海洋垃圾的「塑命」邂逅作為故事的鋪陳。</w:t>
            </w:r>
            <w:r w:rsidR="008C5182">
              <w:rPr>
                <w:rFonts w:ascii="Times New Roman" w:eastAsia="標楷體" w:hAnsi="Times New Roman" w:cs="Times New Roman" w:hint="eastAsia"/>
                <w:szCs w:val="24"/>
              </w:rPr>
              <w:t>除了</w:t>
            </w:r>
            <w:r w:rsidR="00B22E17" w:rsidRPr="00BC083E">
              <w:rPr>
                <w:rFonts w:ascii="Times New Roman" w:eastAsia="標楷體" w:hAnsi="Times New Roman" w:cs="Times New Roman"/>
                <w:szCs w:val="24"/>
              </w:rPr>
              <w:t>希望透過故事來加深、加廣讀者反思海洋垃圾對海洋生物生存環境所造成的威脅外，也祈願透過海洋減塑的行動，讓未來的海洋仍能是海洋生物的「快樂天堂」而非「生命墳場」。</w:t>
            </w:r>
          </w:p>
        </w:tc>
      </w:tr>
      <w:tr w:rsidR="00B22E17" w:rsidRPr="00BC083E" w:rsidTr="00666709">
        <w:tc>
          <w:tcPr>
            <w:tcW w:w="1372" w:type="dxa"/>
          </w:tcPr>
          <w:p w:rsidR="00B22E17" w:rsidRPr="00BC083E" w:rsidRDefault="00B22E17" w:rsidP="008758C7">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39" w:type="dxa"/>
          </w:tcPr>
          <w:p w:rsidR="00B22E17"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C1F03" w:rsidRPr="00BC083E">
              <w:rPr>
                <w:rFonts w:ascii="Times New Roman" w:eastAsia="標楷體" w:hAnsi="Times New Roman" w:cs="Times New Roman"/>
                <w:szCs w:val="24"/>
              </w:rPr>
              <w:t>作品能充分反映目前海洋面臨的多個問題，故事有創意，視覺協調具美感</w:t>
            </w:r>
            <w:r w:rsidR="00FB6886" w:rsidRPr="00BC083E">
              <w:rPr>
                <w:rFonts w:ascii="Times New Roman" w:eastAsia="標楷體" w:hAnsi="Times New Roman" w:cs="Times New Roman"/>
                <w:szCs w:val="24"/>
              </w:rPr>
              <w:t>，</w:t>
            </w:r>
            <w:r w:rsidR="00CC1F03" w:rsidRPr="00BC083E">
              <w:rPr>
                <w:rFonts w:ascii="Times New Roman" w:eastAsia="標楷體" w:hAnsi="Times New Roman" w:cs="Times New Roman"/>
                <w:szCs w:val="24"/>
              </w:rPr>
              <w:t>書名帶出主題和內容，言簡意賅。</w:t>
            </w:r>
            <w:r w:rsidR="00FB6886" w:rsidRPr="00BC083E">
              <w:rPr>
                <w:rFonts w:ascii="Times New Roman" w:eastAsia="標楷體" w:hAnsi="Times New Roman" w:cs="Times New Roman"/>
                <w:szCs w:val="24"/>
              </w:rPr>
              <w:t>筆觸描繪細節豐富、內容</w:t>
            </w:r>
            <w:r w:rsidR="00CC1F03" w:rsidRPr="00BC083E">
              <w:rPr>
                <w:rFonts w:ascii="Times New Roman" w:eastAsia="標楷體" w:hAnsi="Times New Roman" w:cs="Times New Roman"/>
                <w:szCs w:val="24"/>
              </w:rPr>
              <w:t>知識性高，並告訴讀者如何保育及復育寄居蟹的正確</w:t>
            </w:r>
            <w:r w:rsidR="00FB6886" w:rsidRPr="00BC083E">
              <w:rPr>
                <w:rFonts w:ascii="Times New Roman" w:eastAsia="標楷體" w:hAnsi="Times New Roman" w:cs="Times New Roman"/>
                <w:szCs w:val="24"/>
              </w:rPr>
              <w:t>做法，圖像完整、</w:t>
            </w:r>
            <w:r w:rsidR="00CC1F03" w:rsidRPr="00BC083E">
              <w:rPr>
                <w:rFonts w:ascii="Times New Roman" w:eastAsia="標楷體" w:hAnsi="Times New Roman" w:cs="Times New Roman"/>
                <w:szCs w:val="24"/>
              </w:rPr>
              <w:t>故事性和知識性兼具</w:t>
            </w:r>
            <w:r w:rsidR="00FB6886" w:rsidRPr="00BC083E">
              <w:rPr>
                <w:rFonts w:ascii="Times New Roman" w:eastAsia="標楷體" w:hAnsi="Times New Roman" w:cs="Times New Roman"/>
                <w:szCs w:val="24"/>
              </w:rPr>
              <w:t>。</w:t>
            </w:r>
          </w:p>
        </w:tc>
      </w:tr>
    </w:tbl>
    <w:p w:rsidR="007334FA" w:rsidRPr="00BC083E" w:rsidRDefault="007334FA" w:rsidP="007334FA">
      <w:pPr>
        <w:rPr>
          <w:rFonts w:ascii="Times New Roman" w:eastAsia="標楷體" w:hAnsi="Times New Roman" w:cs="Times New Roman"/>
          <w:szCs w:val="24"/>
        </w:rPr>
      </w:pPr>
    </w:p>
    <w:p w:rsidR="00F93162" w:rsidRPr="00D1342B" w:rsidRDefault="00F93162" w:rsidP="00666709">
      <w:pPr>
        <w:ind w:leftChars="-402" w:left="1" w:hangingChars="402" w:hanging="966"/>
        <w:rPr>
          <w:rFonts w:ascii="標楷體" w:eastAsia="標楷體" w:hAnsi="標楷體" w:cs="Times New Roman"/>
          <w:b/>
          <w:szCs w:val="24"/>
        </w:rPr>
      </w:pPr>
      <w:r w:rsidRPr="00D1342B">
        <w:rPr>
          <w:rFonts w:ascii="標楷體" w:eastAsia="標楷體" w:hAnsi="標楷體" w:cs="Times New Roman"/>
          <w:b/>
          <w:szCs w:val="24"/>
        </w:rPr>
        <w:t>國中組(優等)</w:t>
      </w:r>
    </w:p>
    <w:tbl>
      <w:tblPr>
        <w:tblStyle w:val="a3"/>
        <w:tblW w:w="10611" w:type="dxa"/>
        <w:tblInd w:w="-1054" w:type="dxa"/>
        <w:tblLook w:val="04A0" w:firstRow="1" w:lastRow="0" w:firstColumn="1" w:lastColumn="0" w:noHBand="0" w:noVBand="1"/>
      </w:tblPr>
      <w:tblGrid>
        <w:gridCol w:w="1372"/>
        <w:gridCol w:w="9239"/>
      </w:tblGrid>
      <w:tr w:rsidR="00BC083E" w:rsidRPr="00BC083E" w:rsidTr="00666709">
        <w:tc>
          <w:tcPr>
            <w:tcW w:w="1372" w:type="dxa"/>
          </w:tcPr>
          <w:p w:rsidR="00F93162" w:rsidRPr="00BC083E" w:rsidRDefault="00F93162" w:rsidP="00592089">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39" w:type="dxa"/>
          </w:tcPr>
          <w:p w:rsidR="00F93162" w:rsidRPr="00BC083E" w:rsidRDefault="00F93162" w:rsidP="00592089">
            <w:pPr>
              <w:rPr>
                <w:rFonts w:ascii="Times New Roman" w:eastAsia="標楷體" w:hAnsi="Times New Roman" w:cs="Times New Roman"/>
                <w:szCs w:val="24"/>
              </w:rPr>
            </w:pPr>
            <w:r w:rsidRPr="00BC083E">
              <w:rPr>
                <w:rFonts w:ascii="Times New Roman" w:eastAsia="標楷體" w:hAnsi="Times New Roman" w:cs="Times New Roman"/>
                <w:szCs w:val="24"/>
              </w:rPr>
              <w:t>崁仔頂</w:t>
            </w:r>
            <w:r w:rsidRPr="00BC083E">
              <w:rPr>
                <w:rFonts w:ascii="Times New Roman" w:eastAsia="標楷體" w:hAnsi="Times New Roman" w:cs="Times New Roman"/>
                <w:szCs w:val="24"/>
              </w:rPr>
              <w:t>—</w:t>
            </w:r>
            <w:r w:rsidRPr="00BC083E">
              <w:rPr>
                <w:rFonts w:ascii="Times New Roman" w:eastAsia="標楷體" w:hAnsi="Times New Roman" w:cs="Times New Roman"/>
                <w:szCs w:val="24"/>
              </w:rPr>
              <w:t>我們的家</w:t>
            </w:r>
          </w:p>
        </w:tc>
      </w:tr>
      <w:tr w:rsidR="00BC083E" w:rsidRPr="00BC083E" w:rsidTr="00666709">
        <w:tc>
          <w:tcPr>
            <w:tcW w:w="1372" w:type="dxa"/>
          </w:tcPr>
          <w:p w:rsidR="00FF0E74" w:rsidRPr="00BC083E" w:rsidRDefault="00FF0E74"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39" w:type="dxa"/>
          </w:tcPr>
          <w:p w:rsidR="00FF0E74" w:rsidRPr="00BC083E" w:rsidRDefault="008462BF" w:rsidP="00592089">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58240" behindDoc="0" locked="0" layoutInCell="1" allowOverlap="1">
                  <wp:simplePos x="0" y="0"/>
                  <wp:positionH relativeFrom="column">
                    <wp:posOffset>4377690</wp:posOffset>
                  </wp:positionH>
                  <wp:positionV relativeFrom="paragraph">
                    <wp:posOffset>-221615</wp:posOffset>
                  </wp:positionV>
                  <wp:extent cx="1386840" cy="891540"/>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6840" cy="891540"/>
                          </a:xfrm>
                          <a:prstGeom prst="rect">
                            <a:avLst/>
                          </a:prstGeom>
                          <a:noFill/>
                        </pic:spPr>
                      </pic:pic>
                    </a:graphicData>
                  </a:graphic>
                </wp:anchor>
              </w:drawing>
            </w:r>
            <w:r w:rsidR="00FF0E74" w:rsidRPr="00BC083E">
              <w:rPr>
                <w:rFonts w:ascii="Times New Roman" w:eastAsia="標楷體" w:hAnsi="Times New Roman" w:cs="Times New Roman"/>
                <w:szCs w:val="24"/>
              </w:rPr>
              <w:t>基隆市立成功國民中學</w:t>
            </w:r>
          </w:p>
        </w:tc>
      </w:tr>
      <w:tr w:rsidR="00BC083E" w:rsidRPr="00BC083E" w:rsidTr="00666709">
        <w:tc>
          <w:tcPr>
            <w:tcW w:w="1372" w:type="dxa"/>
          </w:tcPr>
          <w:p w:rsidR="00FF0E74" w:rsidRPr="00BC083E" w:rsidRDefault="00FF0E74"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39" w:type="dxa"/>
          </w:tcPr>
          <w:p w:rsidR="00FF0E74" w:rsidRPr="00BC083E" w:rsidRDefault="00FF0E74" w:rsidP="00592089">
            <w:pPr>
              <w:rPr>
                <w:rFonts w:ascii="Times New Roman" w:eastAsia="標楷體" w:hAnsi="Times New Roman" w:cs="Times New Roman"/>
                <w:szCs w:val="24"/>
              </w:rPr>
            </w:pPr>
            <w:r w:rsidRPr="00BC083E">
              <w:rPr>
                <w:rFonts w:ascii="Times New Roman" w:eastAsia="標楷體" w:hAnsi="Times New Roman" w:cs="Times New Roman"/>
                <w:szCs w:val="24"/>
              </w:rPr>
              <w:t>李牧倚老師、林雪玲老師</w:t>
            </w:r>
          </w:p>
        </w:tc>
      </w:tr>
      <w:tr w:rsidR="00BC083E" w:rsidRPr="00BC083E" w:rsidTr="00666709">
        <w:tc>
          <w:tcPr>
            <w:tcW w:w="1372" w:type="dxa"/>
          </w:tcPr>
          <w:p w:rsidR="00FF0E74" w:rsidRPr="00BC083E" w:rsidRDefault="00FF0E74" w:rsidP="00592089">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39" w:type="dxa"/>
          </w:tcPr>
          <w:p w:rsidR="00FF0E74" w:rsidRPr="00BC083E" w:rsidRDefault="00FF0E74" w:rsidP="00FF0E74">
            <w:pPr>
              <w:rPr>
                <w:rFonts w:ascii="Times New Roman" w:eastAsia="標楷體" w:hAnsi="Times New Roman" w:cs="Times New Roman"/>
                <w:szCs w:val="24"/>
              </w:rPr>
            </w:pPr>
            <w:r w:rsidRPr="00BC083E">
              <w:rPr>
                <w:rFonts w:ascii="Times New Roman" w:eastAsia="標楷體" w:hAnsi="Times New Roman" w:cs="Times New Roman"/>
                <w:szCs w:val="24"/>
              </w:rPr>
              <w:t>林子恩、柯思齊、簡恩淇</w:t>
            </w:r>
          </w:p>
        </w:tc>
      </w:tr>
      <w:tr w:rsidR="00BC083E" w:rsidRPr="00BC083E" w:rsidTr="00666709">
        <w:tc>
          <w:tcPr>
            <w:tcW w:w="1372" w:type="dxa"/>
          </w:tcPr>
          <w:p w:rsidR="00FF0E74" w:rsidRPr="00BC083E" w:rsidRDefault="00FF0E74" w:rsidP="00592089">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39" w:type="dxa"/>
          </w:tcPr>
          <w:p w:rsidR="00FF0E74"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FF0E74" w:rsidRPr="00BC083E">
              <w:rPr>
                <w:rFonts w:ascii="Times New Roman" w:eastAsia="標楷體" w:hAnsi="Times New Roman" w:cs="Times New Roman"/>
                <w:szCs w:val="24"/>
              </w:rPr>
              <w:t>基隆崁仔頂可以說是北</w:t>
            </w:r>
            <w:r w:rsidR="008F7EC5" w:rsidRPr="00BC083E">
              <w:rPr>
                <w:rFonts w:ascii="Times New Roman" w:eastAsia="標楷體" w:hAnsi="Times New Roman" w:cs="Times New Roman" w:hint="eastAsia"/>
                <w:szCs w:val="24"/>
              </w:rPr>
              <w:t>臺</w:t>
            </w:r>
            <w:r w:rsidR="00FF0E74" w:rsidRPr="00BC083E">
              <w:rPr>
                <w:rFonts w:ascii="Times New Roman" w:eastAsia="標楷體" w:hAnsi="Times New Roman" w:cs="Times New Roman"/>
                <w:szCs w:val="24"/>
              </w:rPr>
              <w:t>灣最大的</w:t>
            </w:r>
            <w:r w:rsidR="008F7EC5" w:rsidRPr="00BC083E">
              <w:rPr>
                <w:rFonts w:ascii="Times New Roman" w:eastAsia="標楷體" w:hAnsi="Times New Roman" w:cs="Times New Roman" w:hint="eastAsia"/>
                <w:szCs w:val="24"/>
              </w:rPr>
              <w:t>漁</w:t>
            </w:r>
            <w:r w:rsidR="00FF0E74" w:rsidRPr="00BC083E">
              <w:rPr>
                <w:rFonts w:ascii="Times New Roman" w:eastAsia="標楷體" w:hAnsi="Times New Roman" w:cs="Times New Roman"/>
                <w:szCs w:val="24"/>
              </w:rPr>
              <w:t>獲集散地，在基隆很多家庭裡的成員也從事著漁業相關工作，在地學子的生長環境與海洋自然有著深厚的淵源。基隆市成功國中的同學們以「崁仔頂」為繪本的主軸，藉由同學家庭背景環境將</w:t>
            </w:r>
            <w:r w:rsidR="008F7EC5" w:rsidRPr="00BC083E">
              <w:rPr>
                <w:rFonts w:ascii="Times New Roman" w:eastAsia="標楷體" w:hAnsi="Times New Roman" w:cs="Times New Roman" w:hint="eastAsia"/>
                <w:szCs w:val="24"/>
              </w:rPr>
              <w:t>漁</w:t>
            </w:r>
            <w:r w:rsidR="00FF0E74" w:rsidRPr="00BC083E">
              <w:rPr>
                <w:rFonts w:ascii="Times New Roman" w:eastAsia="標楷體" w:hAnsi="Times New Roman" w:cs="Times New Roman"/>
                <w:szCs w:val="24"/>
              </w:rPr>
              <w:t>貨商的家族歷程作串聯，譜出屬於真正在地人的故事。透過繪本中所繪的釣小管船隻，也可以幫助讀者多認識船的種類，再者</w:t>
            </w:r>
            <w:r w:rsidR="008F7EC5" w:rsidRPr="00BC083E">
              <w:rPr>
                <w:rFonts w:ascii="Times New Roman" w:eastAsia="標楷體" w:hAnsi="Times New Roman" w:cs="Times New Roman" w:hint="eastAsia"/>
                <w:szCs w:val="24"/>
              </w:rPr>
              <w:t>，</w:t>
            </w:r>
            <w:r w:rsidR="00FF0E74" w:rsidRPr="00BC083E">
              <w:rPr>
                <w:rFonts w:ascii="Times New Roman" w:eastAsia="標楷體" w:hAnsi="Times New Roman" w:cs="Times New Roman"/>
                <w:szCs w:val="24"/>
              </w:rPr>
              <w:t>故事中流露出小人物對海洋漁業的熱情，對家人的親情承諾，對基隆文化的默契。希望傳達著海洋是我們共同的語言，期待每個孩子都能關懷自身土地與海洋，養成珍惜海洋資源的態度，成為自信的海洋民族。</w:t>
            </w:r>
          </w:p>
        </w:tc>
      </w:tr>
      <w:tr w:rsidR="00FF0E74" w:rsidRPr="00BC083E" w:rsidTr="00666709">
        <w:tc>
          <w:tcPr>
            <w:tcW w:w="1372" w:type="dxa"/>
          </w:tcPr>
          <w:p w:rsidR="00FF0E74" w:rsidRPr="00BC083E" w:rsidRDefault="00FF0E74" w:rsidP="00592089">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39" w:type="dxa"/>
          </w:tcPr>
          <w:p w:rsidR="00FF0E74"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9B5C47" w:rsidRPr="00BC083E">
              <w:rPr>
                <w:rFonts w:ascii="Times New Roman" w:eastAsia="標楷體" w:hAnsi="Times New Roman" w:cs="Times New Roman"/>
                <w:szCs w:val="24"/>
              </w:rPr>
              <w:t>主題為介紹基隆有名的崁仔頂漁市，是難得的鄉土</w:t>
            </w:r>
            <w:r w:rsidR="008F7EC5" w:rsidRPr="00BC083E">
              <w:rPr>
                <w:rFonts w:ascii="Times New Roman" w:eastAsia="標楷體" w:hAnsi="Times New Roman" w:cs="Times New Roman" w:hint="eastAsia"/>
                <w:szCs w:val="24"/>
              </w:rPr>
              <w:t>文</w:t>
            </w:r>
            <w:r w:rsidR="009B5C47" w:rsidRPr="00BC083E">
              <w:rPr>
                <w:rFonts w:ascii="Times New Roman" w:eastAsia="標楷體" w:hAnsi="Times New Roman" w:cs="Times New Roman"/>
                <w:szCs w:val="24"/>
              </w:rPr>
              <w:t>化作品，內容豐富，除了介紹漁市的拍賣外，也融入保育的概念。繪圖成熟精美，介紹自己的故鄉記憶，視角變化多，富有情感，</w:t>
            </w:r>
            <w:r w:rsidR="008F7EC5" w:rsidRPr="00BC083E">
              <w:rPr>
                <w:rFonts w:ascii="Times New Roman" w:eastAsia="標楷體" w:hAnsi="Times New Roman" w:cs="Times New Roman"/>
                <w:szCs w:val="24"/>
              </w:rPr>
              <w:t>具人文關懷的角度，使科普知識變</w:t>
            </w:r>
            <w:r w:rsidR="008F7EC5" w:rsidRPr="00BC083E">
              <w:rPr>
                <w:rFonts w:ascii="Times New Roman" w:eastAsia="標楷體" w:hAnsi="Times New Roman" w:cs="Times New Roman" w:hint="eastAsia"/>
                <w:szCs w:val="24"/>
              </w:rPr>
              <w:t>得</w:t>
            </w:r>
            <w:r w:rsidR="009B5C47" w:rsidRPr="00BC083E">
              <w:rPr>
                <w:rFonts w:ascii="Times New Roman" w:eastAsia="標楷體" w:hAnsi="Times New Roman" w:cs="Times New Roman"/>
                <w:szCs w:val="24"/>
              </w:rPr>
              <w:t>溫暖。</w:t>
            </w:r>
          </w:p>
        </w:tc>
      </w:tr>
    </w:tbl>
    <w:p w:rsidR="0085450E" w:rsidRPr="00BC083E" w:rsidRDefault="0085450E">
      <w:pPr>
        <w:rPr>
          <w:rFonts w:ascii="Times New Roman" w:eastAsia="標楷體" w:hAnsi="Times New Roman" w:cs="Times New Roman"/>
          <w:szCs w:val="24"/>
        </w:rPr>
      </w:pPr>
    </w:p>
    <w:p w:rsidR="0085450E" w:rsidRPr="00666709" w:rsidRDefault="0085450E" w:rsidP="00666709">
      <w:pPr>
        <w:ind w:leftChars="-402" w:left="1" w:hangingChars="402" w:hanging="966"/>
        <w:rPr>
          <w:rFonts w:ascii="標楷體" w:eastAsia="標楷體" w:hAnsi="標楷體" w:cs="Times New Roman"/>
          <w:b/>
          <w:szCs w:val="24"/>
        </w:rPr>
      </w:pPr>
      <w:r w:rsidRPr="00666709">
        <w:rPr>
          <w:rFonts w:ascii="標楷體" w:eastAsia="標楷體" w:hAnsi="標楷體" w:cs="Times New Roman"/>
          <w:b/>
          <w:szCs w:val="24"/>
        </w:rPr>
        <w:t>國中組(</w:t>
      </w:r>
      <w:r w:rsidR="007777C7" w:rsidRPr="00666709">
        <w:rPr>
          <w:rFonts w:ascii="標楷體" w:eastAsia="標楷體" w:hAnsi="標楷體" w:cs="Times New Roman"/>
          <w:b/>
          <w:szCs w:val="24"/>
        </w:rPr>
        <w:t>佳作</w:t>
      </w:r>
      <w:r w:rsidRPr="00666709">
        <w:rPr>
          <w:rFonts w:ascii="標楷體" w:eastAsia="標楷體" w:hAnsi="標楷體" w:cs="Times New Roman"/>
          <w:b/>
          <w:szCs w:val="24"/>
        </w:rPr>
        <w:t>)</w:t>
      </w:r>
    </w:p>
    <w:tbl>
      <w:tblPr>
        <w:tblStyle w:val="a3"/>
        <w:tblW w:w="10583" w:type="dxa"/>
        <w:tblInd w:w="-1026" w:type="dxa"/>
        <w:tblLook w:val="04A0" w:firstRow="1" w:lastRow="0" w:firstColumn="1" w:lastColumn="0" w:noHBand="0" w:noVBand="1"/>
      </w:tblPr>
      <w:tblGrid>
        <w:gridCol w:w="1344"/>
        <w:gridCol w:w="9239"/>
      </w:tblGrid>
      <w:tr w:rsidR="00BC083E" w:rsidRPr="00BC083E" w:rsidTr="00666709">
        <w:tc>
          <w:tcPr>
            <w:tcW w:w="1344" w:type="dxa"/>
          </w:tcPr>
          <w:p w:rsidR="0085450E" w:rsidRPr="00BC083E" w:rsidRDefault="0085450E" w:rsidP="00592089">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39" w:type="dxa"/>
          </w:tcPr>
          <w:p w:rsidR="007777C7" w:rsidRPr="00BC083E" w:rsidRDefault="00425975" w:rsidP="00592089">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64384" behindDoc="0" locked="0" layoutInCell="1" allowOverlap="1">
                  <wp:simplePos x="0" y="0"/>
                  <wp:positionH relativeFrom="column">
                    <wp:posOffset>4377690</wp:posOffset>
                  </wp:positionH>
                  <wp:positionV relativeFrom="paragraph">
                    <wp:posOffset>14605</wp:posOffset>
                  </wp:positionV>
                  <wp:extent cx="1386840" cy="887095"/>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6840" cy="887095"/>
                          </a:xfrm>
                          <a:prstGeom prst="rect">
                            <a:avLst/>
                          </a:prstGeom>
                          <a:noFill/>
                        </pic:spPr>
                      </pic:pic>
                    </a:graphicData>
                  </a:graphic>
                </wp:anchor>
              </w:drawing>
            </w:r>
            <w:r w:rsidR="007777C7" w:rsidRPr="00BC083E">
              <w:rPr>
                <w:rFonts w:ascii="Times New Roman" w:eastAsia="標楷體" w:hAnsi="Times New Roman" w:cs="Times New Roman"/>
                <w:szCs w:val="24"/>
              </w:rPr>
              <w:t>鯨奇人生</w:t>
            </w:r>
          </w:p>
        </w:tc>
      </w:tr>
      <w:tr w:rsidR="00BC083E" w:rsidRPr="00BC083E" w:rsidTr="00666709">
        <w:tc>
          <w:tcPr>
            <w:tcW w:w="1344" w:type="dxa"/>
          </w:tcPr>
          <w:p w:rsidR="002762A6" w:rsidRPr="00BC083E" w:rsidRDefault="002762A6"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39" w:type="dxa"/>
          </w:tcPr>
          <w:p w:rsidR="002762A6" w:rsidRPr="00BC083E" w:rsidRDefault="002762A6" w:rsidP="00425975">
            <w:pPr>
              <w:rPr>
                <w:rFonts w:ascii="Times New Roman" w:eastAsia="標楷體" w:hAnsi="Times New Roman" w:cs="Times New Roman"/>
                <w:szCs w:val="24"/>
              </w:rPr>
            </w:pPr>
            <w:r w:rsidRPr="00BC083E">
              <w:rPr>
                <w:rFonts w:ascii="Times New Roman" w:eastAsia="標楷體" w:hAnsi="Times New Roman" w:cs="Times New Roman"/>
                <w:szCs w:val="24"/>
              </w:rPr>
              <w:t>臺南市立中山國民中學</w:t>
            </w:r>
          </w:p>
        </w:tc>
      </w:tr>
      <w:tr w:rsidR="00BC083E" w:rsidRPr="00BC083E" w:rsidTr="00666709">
        <w:tc>
          <w:tcPr>
            <w:tcW w:w="1344" w:type="dxa"/>
          </w:tcPr>
          <w:p w:rsidR="002762A6" w:rsidRPr="00BC083E" w:rsidRDefault="002762A6"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39" w:type="dxa"/>
          </w:tcPr>
          <w:p w:rsidR="002762A6" w:rsidRPr="00BC083E" w:rsidRDefault="002762A6" w:rsidP="00592089">
            <w:pPr>
              <w:rPr>
                <w:rFonts w:ascii="Times New Roman" w:eastAsia="標楷體" w:hAnsi="Times New Roman" w:cs="Times New Roman"/>
                <w:szCs w:val="24"/>
              </w:rPr>
            </w:pPr>
            <w:r w:rsidRPr="00BC083E">
              <w:rPr>
                <w:rFonts w:ascii="Times New Roman" w:eastAsia="標楷體" w:hAnsi="Times New Roman" w:cs="Times New Roman"/>
                <w:szCs w:val="24"/>
              </w:rPr>
              <w:t>陳彥伶老師、許蕙茹老師</w:t>
            </w:r>
          </w:p>
        </w:tc>
      </w:tr>
      <w:tr w:rsidR="00BC083E" w:rsidRPr="00BC083E" w:rsidTr="00666709">
        <w:tc>
          <w:tcPr>
            <w:tcW w:w="1344" w:type="dxa"/>
          </w:tcPr>
          <w:p w:rsidR="002762A6" w:rsidRPr="00BC083E" w:rsidRDefault="002762A6" w:rsidP="00592089">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39" w:type="dxa"/>
          </w:tcPr>
          <w:p w:rsidR="002762A6" w:rsidRPr="00BC083E" w:rsidRDefault="002762A6" w:rsidP="002762A6">
            <w:pPr>
              <w:rPr>
                <w:rFonts w:ascii="Times New Roman" w:eastAsia="標楷體" w:hAnsi="Times New Roman" w:cs="Times New Roman"/>
                <w:szCs w:val="24"/>
              </w:rPr>
            </w:pPr>
            <w:r w:rsidRPr="00BC083E">
              <w:rPr>
                <w:rFonts w:ascii="Times New Roman" w:eastAsia="標楷體" w:hAnsi="Times New Roman" w:cs="Times New Roman"/>
                <w:szCs w:val="24"/>
              </w:rPr>
              <w:t>呂美伶、彭思瑋、吳庭妤、蔣文硯</w:t>
            </w:r>
          </w:p>
        </w:tc>
      </w:tr>
      <w:tr w:rsidR="00BC083E" w:rsidRPr="00BC083E" w:rsidTr="00666709">
        <w:tc>
          <w:tcPr>
            <w:tcW w:w="1344" w:type="dxa"/>
          </w:tcPr>
          <w:p w:rsidR="002762A6" w:rsidRPr="00BC083E" w:rsidRDefault="002762A6" w:rsidP="00592089">
            <w:pPr>
              <w:rPr>
                <w:rFonts w:ascii="Times New Roman" w:eastAsia="標楷體" w:hAnsi="Times New Roman" w:cs="Times New Roman"/>
                <w:szCs w:val="24"/>
              </w:rPr>
            </w:pPr>
            <w:r w:rsidRPr="00BC083E">
              <w:rPr>
                <w:rFonts w:ascii="Times New Roman" w:eastAsia="標楷體" w:hAnsi="Times New Roman" w:cs="Times New Roman"/>
                <w:szCs w:val="24"/>
              </w:rPr>
              <w:lastRenderedPageBreak/>
              <w:t>簡介</w:t>
            </w:r>
          </w:p>
        </w:tc>
        <w:tc>
          <w:tcPr>
            <w:tcW w:w="9239" w:type="dxa"/>
          </w:tcPr>
          <w:p w:rsidR="002762A6"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2762A6" w:rsidRPr="00BC083E">
              <w:rPr>
                <w:rFonts w:ascii="Times New Roman" w:eastAsia="標楷體" w:hAnsi="Times New Roman" w:cs="Times New Roman"/>
                <w:szCs w:val="24"/>
              </w:rPr>
              <w:t>「鯨奇人生」此繪本是藉由人類與小白鯨交換靈魂為主題，主角展開一連串歷險，由悠游的野生動物到遭人類無情的篩選捕捉。繪本中更進一步呈現這些海洋生物因人類的自我滿足所遭受的殘害，這些受禁錮圈養的海洋動物，呈現的淚水和斑斑傷痕，與在觀賞</w:t>
            </w:r>
            <w:r w:rsidR="008F7EC5" w:rsidRPr="00BC083E">
              <w:rPr>
                <w:rFonts w:ascii="Times New Roman" w:eastAsia="標楷體" w:hAnsi="Times New Roman" w:cs="Times New Roman" w:hint="eastAsia"/>
                <w:szCs w:val="24"/>
              </w:rPr>
              <w:t>臺</w:t>
            </w:r>
            <w:r w:rsidR="002762A6" w:rsidRPr="00BC083E">
              <w:rPr>
                <w:rFonts w:ascii="Times New Roman" w:eastAsia="標楷體" w:hAnsi="Times New Roman" w:cs="Times New Roman"/>
                <w:szCs w:val="24"/>
              </w:rPr>
              <w:t>上人類驚喜的歡呼與掌聲，形成鮮明卻令人心痛的對比。希望透過此繪本的鋪陳，除了交織海洋科普知識於其中讓讀者可以更認識海洋生物，也希望可以喚起讀者重視正向海洋休閒活動，並呼籲應該要重視海洋生物的自由生存權。</w:t>
            </w:r>
          </w:p>
        </w:tc>
      </w:tr>
      <w:tr w:rsidR="004922CA" w:rsidRPr="00BC083E" w:rsidTr="00666709">
        <w:tc>
          <w:tcPr>
            <w:tcW w:w="1344" w:type="dxa"/>
          </w:tcPr>
          <w:p w:rsidR="004922CA" w:rsidRPr="00BC083E" w:rsidRDefault="004922CA" w:rsidP="00592089">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39" w:type="dxa"/>
          </w:tcPr>
          <w:p w:rsidR="004922CA" w:rsidRPr="00BC083E" w:rsidRDefault="00345991" w:rsidP="003F1B17">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w:t>
            </w:r>
            <w:r w:rsidR="00715723" w:rsidRPr="00BC083E">
              <w:rPr>
                <w:rFonts w:ascii="Times New Roman" w:eastAsia="標楷體" w:hAnsi="Times New Roman" w:cs="Times New Roman"/>
                <w:szCs w:val="24"/>
              </w:rPr>
              <w:t>鯨豚</w:t>
            </w:r>
            <w:r w:rsidRPr="00BC083E">
              <w:rPr>
                <w:rFonts w:ascii="Times New Roman" w:eastAsia="標楷體" w:hAnsi="Times New Roman" w:cs="Times New Roman"/>
                <w:szCs w:val="24"/>
              </w:rPr>
              <w:t>的故事性具有吸引力，繪圖亦具有特色，</w:t>
            </w:r>
            <w:r w:rsidR="00715723" w:rsidRPr="00BC083E">
              <w:rPr>
                <w:rFonts w:ascii="Times New Roman" w:eastAsia="標楷體" w:hAnsi="Times New Roman" w:cs="Times New Roman"/>
                <w:szCs w:val="24"/>
              </w:rPr>
              <w:t>畫面有豐富細節</w:t>
            </w:r>
            <w:r w:rsidRPr="00BC083E">
              <w:rPr>
                <w:rFonts w:ascii="Times New Roman" w:eastAsia="標楷體" w:hAnsi="Times New Roman" w:cs="Times New Roman"/>
                <w:szCs w:val="24"/>
              </w:rPr>
              <w:t>，</w:t>
            </w:r>
            <w:r w:rsidR="00715723" w:rsidRPr="00BC083E">
              <w:rPr>
                <w:rFonts w:ascii="Times New Roman" w:eastAsia="標楷體" w:hAnsi="Times New Roman" w:cs="Times New Roman"/>
                <w:szCs w:val="24"/>
              </w:rPr>
              <w:t>善用繪畫材質</w:t>
            </w:r>
            <w:r w:rsidRPr="00BC083E">
              <w:rPr>
                <w:rFonts w:ascii="Times New Roman" w:eastAsia="標楷體" w:hAnsi="Times New Roman" w:cs="Times New Roman"/>
                <w:szCs w:val="24"/>
              </w:rPr>
              <w:t>，</w:t>
            </w:r>
            <w:r w:rsidR="00715723" w:rsidRPr="00BC083E">
              <w:rPr>
                <w:rFonts w:ascii="Times New Roman" w:eastAsia="標楷體" w:hAnsi="Times New Roman" w:cs="Times New Roman"/>
                <w:szCs w:val="24"/>
              </w:rPr>
              <w:t>圖解說明清楚</w:t>
            </w:r>
            <w:r w:rsidR="00B336F5" w:rsidRPr="00BC083E">
              <w:rPr>
                <w:rFonts w:ascii="Times New Roman" w:eastAsia="標楷體" w:hAnsi="Times New Roman" w:cs="Times New Roman"/>
                <w:szCs w:val="24"/>
              </w:rPr>
              <w:t>；</w:t>
            </w:r>
            <w:r w:rsidR="00715723" w:rsidRPr="00BC083E">
              <w:rPr>
                <w:rFonts w:ascii="Times New Roman" w:eastAsia="標楷體" w:hAnsi="Times New Roman" w:cs="Times New Roman"/>
                <w:szCs w:val="24"/>
              </w:rPr>
              <w:t>文圖搭配得宜</w:t>
            </w:r>
            <w:r w:rsidRPr="00BC083E">
              <w:rPr>
                <w:rFonts w:ascii="Times New Roman" w:eastAsia="標楷體" w:hAnsi="Times New Roman" w:cs="Times New Roman"/>
                <w:szCs w:val="24"/>
              </w:rPr>
              <w:t>，</w:t>
            </w:r>
            <w:r w:rsidR="00B336F5" w:rsidRPr="00BC083E">
              <w:rPr>
                <w:rFonts w:ascii="Times New Roman" w:eastAsia="標楷體" w:hAnsi="Times New Roman" w:cs="Times New Roman"/>
                <w:szCs w:val="24"/>
              </w:rPr>
              <w:t>白鯨造型動作生動活潑，</w:t>
            </w:r>
            <w:r w:rsidR="00715723" w:rsidRPr="00BC083E">
              <w:rPr>
                <w:rFonts w:ascii="Times New Roman" w:eastAsia="標楷體" w:hAnsi="Times New Roman" w:cs="Times New Roman"/>
                <w:szCs w:val="24"/>
              </w:rPr>
              <w:t>以捉迷藏的方式發現海洋問題較易讓小讀者接受。議題很好，是繪本較為少見的主題，</w:t>
            </w:r>
            <w:r w:rsidR="00B336F5" w:rsidRPr="00BC083E">
              <w:rPr>
                <w:rFonts w:ascii="Times New Roman" w:eastAsia="標楷體" w:hAnsi="Times New Roman" w:cs="Times New Roman"/>
                <w:szCs w:val="24"/>
              </w:rPr>
              <w:t>預期對讀者能有相當好的影響</w:t>
            </w:r>
            <w:r w:rsidR="00715723" w:rsidRPr="00BC083E">
              <w:rPr>
                <w:rFonts w:ascii="Times New Roman" w:eastAsia="標楷體" w:hAnsi="Times New Roman" w:cs="Times New Roman"/>
                <w:szCs w:val="24"/>
              </w:rPr>
              <w:t>。</w:t>
            </w:r>
          </w:p>
        </w:tc>
      </w:tr>
    </w:tbl>
    <w:p w:rsidR="0085450E" w:rsidRPr="00BC083E" w:rsidRDefault="0085450E">
      <w:pPr>
        <w:rPr>
          <w:rFonts w:ascii="Times New Roman" w:eastAsia="標楷體" w:hAnsi="Times New Roman" w:cs="Times New Roman"/>
          <w:szCs w:val="24"/>
        </w:rPr>
      </w:pPr>
    </w:p>
    <w:p w:rsidR="0085450E" w:rsidRPr="00666709" w:rsidRDefault="0085450E" w:rsidP="00666709">
      <w:pPr>
        <w:ind w:leftChars="-402" w:left="1" w:hangingChars="402" w:hanging="966"/>
        <w:rPr>
          <w:rFonts w:ascii="標楷體" w:eastAsia="標楷體" w:hAnsi="標楷體" w:cs="Times New Roman"/>
          <w:b/>
          <w:szCs w:val="24"/>
        </w:rPr>
      </w:pPr>
      <w:r w:rsidRPr="00666709">
        <w:rPr>
          <w:rFonts w:ascii="標楷體" w:eastAsia="標楷體" w:hAnsi="標楷體" w:cs="Times New Roman"/>
          <w:b/>
          <w:szCs w:val="24"/>
        </w:rPr>
        <w:t>國中組(</w:t>
      </w:r>
      <w:r w:rsidR="007A4864" w:rsidRPr="00666709">
        <w:rPr>
          <w:rFonts w:ascii="標楷體" w:eastAsia="標楷體" w:hAnsi="標楷體" w:cs="Times New Roman"/>
          <w:b/>
          <w:szCs w:val="24"/>
        </w:rPr>
        <w:t>佳作</w:t>
      </w:r>
      <w:r w:rsidRPr="00666709">
        <w:rPr>
          <w:rFonts w:ascii="標楷體" w:eastAsia="標楷體" w:hAnsi="標楷體" w:cs="Times New Roman"/>
          <w:b/>
          <w:szCs w:val="24"/>
        </w:rPr>
        <w:t>)</w:t>
      </w:r>
    </w:p>
    <w:tbl>
      <w:tblPr>
        <w:tblStyle w:val="a3"/>
        <w:tblW w:w="10597" w:type="dxa"/>
        <w:tblInd w:w="-1040" w:type="dxa"/>
        <w:tblLook w:val="04A0" w:firstRow="1" w:lastRow="0" w:firstColumn="1" w:lastColumn="0" w:noHBand="0" w:noVBand="1"/>
      </w:tblPr>
      <w:tblGrid>
        <w:gridCol w:w="1358"/>
        <w:gridCol w:w="9239"/>
      </w:tblGrid>
      <w:tr w:rsidR="00BC083E" w:rsidRPr="00BC083E" w:rsidTr="00666709">
        <w:tc>
          <w:tcPr>
            <w:tcW w:w="1358" w:type="dxa"/>
          </w:tcPr>
          <w:p w:rsidR="0085450E" w:rsidRPr="00BC083E" w:rsidRDefault="0085450E" w:rsidP="00592089">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39" w:type="dxa"/>
          </w:tcPr>
          <w:p w:rsidR="007A4864" w:rsidRPr="00BC083E" w:rsidRDefault="00B922F5" w:rsidP="00592089">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69504" behindDoc="0" locked="0" layoutInCell="1" allowOverlap="1">
                  <wp:simplePos x="0" y="0"/>
                  <wp:positionH relativeFrom="column">
                    <wp:posOffset>4385310</wp:posOffset>
                  </wp:positionH>
                  <wp:positionV relativeFrom="paragraph">
                    <wp:posOffset>4445</wp:posOffset>
                  </wp:positionV>
                  <wp:extent cx="1394460" cy="91440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4460" cy="914400"/>
                          </a:xfrm>
                          <a:prstGeom prst="rect">
                            <a:avLst/>
                          </a:prstGeom>
                          <a:noFill/>
                        </pic:spPr>
                      </pic:pic>
                    </a:graphicData>
                  </a:graphic>
                </wp:anchor>
              </w:drawing>
            </w:r>
            <w:r w:rsidR="007A4864" w:rsidRPr="00BC083E">
              <w:rPr>
                <w:rFonts w:ascii="Times New Roman" w:eastAsia="標楷體" w:hAnsi="Times New Roman" w:cs="Times New Roman"/>
                <w:szCs w:val="24"/>
              </w:rPr>
              <w:t>垃圾海</w:t>
            </w:r>
          </w:p>
        </w:tc>
      </w:tr>
      <w:tr w:rsidR="00BC083E" w:rsidRPr="00BC083E" w:rsidTr="00666709">
        <w:tc>
          <w:tcPr>
            <w:tcW w:w="1358" w:type="dxa"/>
          </w:tcPr>
          <w:p w:rsidR="00345991" w:rsidRPr="00BC083E" w:rsidRDefault="00345991"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39" w:type="dxa"/>
          </w:tcPr>
          <w:p w:rsidR="00345991" w:rsidRPr="00BC083E" w:rsidRDefault="00712AD8" w:rsidP="00592089">
            <w:pPr>
              <w:rPr>
                <w:rFonts w:ascii="Times New Roman" w:eastAsia="標楷體" w:hAnsi="Times New Roman" w:cs="Times New Roman"/>
                <w:szCs w:val="24"/>
              </w:rPr>
            </w:pPr>
            <w:r w:rsidRPr="00BC083E">
              <w:rPr>
                <w:rFonts w:ascii="Times New Roman" w:eastAsia="標楷體" w:hAnsi="Times New Roman" w:cs="Times New Roman"/>
                <w:szCs w:val="24"/>
              </w:rPr>
              <w:t>雲林縣立北港國民中學</w:t>
            </w:r>
          </w:p>
        </w:tc>
      </w:tr>
      <w:tr w:rsidR="00BC083E" w:rsidRPr="00BC083E" w:rsidTr="00666709">
        <w:tc>
          <w:tcPr>
            <w:tcW w:w="1358" w:type="dxa"/>
          </w:tcPr>
          <w:p w:rsidR="00345991" w:rsidRPr="00BC083E" w:rsidRDefault="00345991"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39" w:type="dxa"/>
          </w:tcPr>
          <w:p w:rsidR="00345991" w:rsidRPr="00BC083E" w:rsidRDefault="00712AD8" w:rsidP="00592089">
            <w:pPr>
              <w:rPr>
                <w:rFonts w:ascii="Times New Roman" w:eastAsia="標楷體" w:hAnsi="Times New Roman" w:cs="Times New Roman"/>
                <w:szCs w:val="24"/>
              </w:rPr>
            </w:pPr>
            <w:r w:rsidRPr="00BC083E">
              <w:rPr>
                <w:rFonts w:ascii="Times New Roman" w:eastAsia="標楷體" w:hAnsi="Times New Roman" w:cs="Times New Roman"/>
                <w:szCs w:val="24"/>
              </w:rPr>
              <w:t>鄭詠仁老師、吳秋萍老師</w:t>
            </w:r>
          </w:p>
        </w:tc>
      </w:tr>
      <w:tr w:rsidR="00BC083E" w:rsidRPr="00BC083E" w:rsidTr="00666709">
        <w:tc>
          <w:tcPr>
            <w:tcW w:w="1358" w:type="dxa"/>
          </w:tcPr>
          <w:p w:rsidR="00345991" w:rsidRPr="00BC083E" w:rsidRDefault="00345991" w:rsidP="00592089">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39" w:type="dxa"/>
          </w:tcPr>
          <w:p w:rsidR="00345991" w:rsidRPr="00BC083E" w:rsidRDefault="00345991" w:rsidP="00712AD8">
            <w:pPr>
              <w:rPr>
                <w:rFonts w:ascii="Times New Roman" w:eastAsia="標楷體" w:hAnsi="Times New Roman" w:cs="Times New Roman"/>
                <w:szCs w:val="24"/>
              </w:rPr>
            </w:pPr>
            <w:r w:rsidRPr="00BC083E">
              <w:rPr>
                <w:rFonts w:ascii="Times New Roman" w:eastAsia="標楷體" w:hAnsi="Times New Roman" w:cs="Times New Roman"/>
                <w:szCs w:val="24"/>
              </w:rPr>
              <w:t>紀兆陽、溫偌涵、李姿逸、李怡君</w:t>
            </w:r>
          </w:p>
        </w:tc>
      </w:tr>
      <w:tr w:rsidR="00BC083E" w:rsidRPr="00BC083E" w:rsidTr="00666709">
        <w:tc>
          <w:tcPr>
            <w:tcW w:w="1358" w:type="dxa"/>
          </w:tcPr>
          <w:p w:rsidR="00345991" w:rsidRPr="00BC083E" w:rsidRDefault="00345991" w:rsidP="00592089">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39" w:type="dxa"/>
          </w:tcPr>
          <w:p w:rsidR="00345991"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345991" w:rsidRPr="00BC083E">
              <w:rPr>
                <w:rFonts w:ascii="Times New Roman" w:eastAsia="標楷體" w:hAnsi="Times New Roman" w:cs="Times New Roman"/>
                <w:szCs w:val="24"/>
              </w:rPr>
              <w:t>由於人類的生活行動漸漸從陸上推展到海上，近年來海灘活動十分盛行，許多海灘都湧進大批觀光客，帶來不少觀光收益，但卻也因此帶來了很多垃圾及汙染，隨著被浪沖打入海裡，變成海洋垃圾，破壞了海洋原本的面貌，許多的海洋生物也因為這些海洋垃圾造成了嚴重性的傷害甚至死亡</w:t>
            </w:r>
            <w:r w:rsidR="00D646DA">
              <w:rPr>
                <w:rFonts w:ascii="Times New Roman" w:eastAsia="標楷體" w:hAnsi="Times New Roman" w:cs="Times New Roman" w:hint="eastAsia"/>
                <w:szCs w:val="24"/>
              </w:rPr>
              <w:t>，造成海洋生態浩劫</w:t>
            </w:r>
            <w:r w:rsidR="00345991" w:rsidRPr="00BC083E">
              <w:rPr>
                <w:rFonts w:ascii="Times New Roman" w:eastAsia="標楷體" w:hAnsi="Times New Roman" w:cs="Times New Roman"/>
                <w:szCs w:val="24"/>
              </w:rPr>
              <w:t>。繪本從一般民眾在從事海洋休閒活動時遺留下的垃圾所造成的海洋汙染，傳遞給讀者人類所製造的垃圾</w:t>
            </w:r>
            <w:r w:rsidR="0097350A">
              <w:rPr>
                <w:rFonts w:ascii="Times New Roman" w:eastAsia="標楷體" w:hAnsi="Times New Roman" w:cs="Times New Roman" w:hint="eastAsia"/>
                <w:szCs w:val="24"/>
              </w:rPr>
              <w:t>及</w:t>
            </w:r>
            <w:r w:rsidR="00345991" w:rsidRPr="00BC083E">
              <w:rPr>
                <w:rFonts w:ascii="Times New Roman" w:eastAsia="標楷體" w:hAnsi="Times New Roman" w:cs="Times New Roman"/>
                <w:szCs w:val="24"/>
              </w:rPr>
              <w:t>汙染影響了海洋生態，隨著大自然的食物鏈，最終還是會回歸到最上層</w:t>
            </w:r>
            <w:r w:rsidR="0097350A">
              <w:rPr>
                <w:rFonts w:ascii="Times New Roman" w:eastAsia="標楷體" w:hAnsi="Times New Roman" w:cs="Times New Roman" w:hint="eastAsia"/>
                <w:szCs w:val="24"/>
              </w:rPr>
              <w:t>的</w:t>
            </w:r>
            <w:r w:rsidR="00345991" w:rsidRPr="00BC083E">
              <w:rPr>
                <w:rFonts w:ascii="Times New Roman" w:eastAsia="標楷體" w:hAnsi="Times New Roman" w:cs="Times New Roman"/>
                <w:szCs w:val="24"/>
              </w:rPr>
              <w:t>人類，受害的還是人類自己。</w:t>
            </w:r>
          </w:p>
        </w:tc>
      </w:tr>
      <w:tr w:rsidR="0017290F" w:rsidRPr="00BC083E" w:rsidTr="00666709">
        <w:tc>
          <w:tcPr>
            <w:tcW w:w="1358" w:type="dxa"/>
          </w:tcPr>
          <w:p w:rsidR="0017290F" w:rsidRPr="00BC083E" w:rsidRDefault="0017290F" w:rsidP="00592089">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39" w:type="dxa"/>
          </w:tcPr>
          <w:p w:rsidR="0017290F"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05843" w:rsidRPr="00BC083E">
              <w:rPr>
                <w:rFonts w:ascii="Times New Roman" w:eastAsia="標楷體" w:hAnsi="Times New Roman" w:cs="Times New Roman"/>
                <w:szCs w:val="24"/>
              </w:rPr>
              <w:t>封面文字處理很有主題性，用水彩和拼貼的方法呈現頗具創意，</w:t>
            </w:r>
            <w:r w:rsidR="00722F59" w:rsidRPr="00BC083E">
              <w:rPr>
                <w:rFonts w:ascii="Times New Roman" w:eastAsia="標楷體" w:hAnsi="Times New Roman" w:cs="Times New Roman"/>
                <w:szCs w:val="24"/>
              </w:rPr>
              <w:t>繪圖具有相當高的震撼力，特別是高密度人群與垃圾的呈現，達到很好的效果。觀念傳達清晰有力</w:t>
            </w:r>
            <w:r w:rsidR="00C05843" w:rsidRPr="00BC083E">
              <w:rPr>
                <w:rFonts w:ascii="Times New Roman" w:eastAsia="標楷體" w:hAnsi="Times New Roman" w:cs="Times New Roman"/>
                <w:szCs w:val="24"/>
              </w:rPr>
              <w:t>，</w:t>
            </w:r>
            <w:r w:rsidR="00722F59" w:rsidRPr="00BC083E">
              <w:rPr>
                <w:rFonts w:ascii="Times New Roman" w:eastAsia="標楷體" w:hAnsi="Times New Roman" w:cs="Times New Roman"/>
                <w:szCs w:val="24"/>
              </w:rPr>
              <w:t>畫面材料</w:t>
            </w:r>
            <w:r w:rsidR="00C05843" w:rsidRPr="00BC083E">
              <w:rPr>
                <w:rFonts w:ascii="Times New Roman" w:eastAsia="標楷體" w:hAnsi="Times New Roman" w:cs="Times New Roman"/>
                <w:szCs w:val="24"/>
              </w:rPr>
              <w:t>、</w:t>
            </w:r>
            <w:r w:rsidR="00722F59" w:rsidRPr="00BC083E">
              <w:rPr>
                <w:rFonts w:ascii="Times New Roman" w:eastAsia="標楷體" w:hAnsi="Times New Roman" w:cs="Times New Roman"/>
                <w:szCs w:val="24"/>
              </w:rPr>
              <w:t>造型語彙豐富</w:t>
            </w:r>
            <w:r w:rsidR="00C05843" w:rsidRPr="00BC083E">
              <w:rPr>
                <w:rFonts w:ascii="Times New Roman" w:eastAsia="標楷體" w:hAnsi="Times New Roman" w:cs="Times New Roman"/>
                <w:szCs w:val="24"/>
              </w:rPr>
              <w:t>，</w:t>
            </w:r>
            <w:r w:rsidR="00722F59" w:rsidRPr="00BC083E">
              <w:rPr>
                <w:rFonts w:ascii="Times New Roman" w:eastAsia="標楷體" w:hAnsi="Times New Roman" w:cs="Times New Roman"/>
                <w:szCs w:val="24"/>
              </w:rPr>
              <w:t>插圖的設計與繪製相當有創意，可讀性高。</w:t>
            </w:r>
          </w:p>
        </w:tc>
      </w:tr>
    </w:tbl>
    <w:p w:rsidR="0085450E" w:rsidRPr="00BC083E" w:rsidRDefault="0085450E">
      <w:pPr>
        <w:rPr>
          <w:rFonts w:ascii="Times New Roman" w:eastAsia="標楷體" w:hAnsi="Times New Roman" w:cs="Times New Roman"/>
          <w:szCs w:val="24"/>
        </w:rPr>
      </w:pPr>
    </w:p>
    <w:p w:rsidR="0085450E" w:rsidRPr="00666709" w:rsidRDefault="0085450E" w:rsidP="00666709">
      <w:pPr>
        <w:ind w:leftChars="-402" w:left="1" w:hangingChars="402" w:hanging="966"/>
        <w:rPr>
          <w:rFonts w:ascii="標楷體" w:eastAsia="標楷體" w:hAnsi="標楷體" w:cs="Times New Roman"/>
          <w:b/>
          <w:szCs w:val="24"/>
        </w:rPr>
      </w:pPr>
      <w:r w:rsidRPr="00666709">
        <w:rPr>
          <w:rFonts w:ascii="標楷體" w:eastAsia="標楷體" w:hAnsi="標楷體" w:cs="Times New Roman"/>
          <w:b/>
          <w:szCs w:val="24"/>
        </w:rPr>
        <w:t>國中組(</w:t>
      </w:r>
      <w:r w:rsidR="00D94C73" w:rsidRPr="00666709">
        <w:rPr>
          <w:rFonts w:ascii="標楷體" w:eastAsia="標楷體" w:hAnsi="標楷體" w:cs="Times New Roman"/>
          <w:b/>
          <w:szCs w:val="24"/>
        </w:rPr>
        <w:t>佳作</w:t>
      </w:r>
      <w:r w:rsidRPr="00666709">
        <w:rPr>
          <w:rFonts w:ascii="標楷體" w:eastAsia="標楷體" w:hAnsi="標楷體" w:cs="Times New Roman"/>
          <w:b/>
          <w:szCs w:val="24"/>
        </w:rPr>
        <w:t>)</w:t>
      </w:r>
    </w:p>
    <w:tbl>
      <w:tblPr>
        <w:tblStyle w:val="a3"/>
        <w:tblW w:w="10611" w:type="dxa"/>
        <w:tblInd w:w="-1054" w:type="dxa"/>
        <w:tblLook w:val="04A0" w:firstRow="1" w:lastRow="0" w:firstColumn="1" w:lastColumn="0" w:noHBand="0" w:noVBand="1"/>
      </w:tblPr>
      <w:tblGrid>
        <w:gridCol w:w="1372"/>
        <w:gridCol w:w="9239"/>
      </w:tblGrid>
      <w:tr w:rsidR="00BC083E" w:rsidRPr="00BC083E" w:rsidTr="00666709">
        <w:tc>
          <w:tcPr>
            <w:tcW w:w="1372" w:type="dxa"/>
          </w:tcPr>
          <w:p w:rsidR="0085450E" w:rsidRPr="00BC083E" w:rsidRDefault="0085450E" w:rsidP="00592089">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39" w:type="dxa"/>
          </w:tcPr>
          <w:p w:rsidR="00D94C73" w:rsidRPr="00BC083E" w:rsidRDefault="00D94C73" w:rsidP="00592089">
            <w:pPr>
              <w:rPr>
                <w:rFonts w:ascii="Times New Roman" w:eastAsia="標楷體" w:hAnsi="Times New Roman" w:cs="Times New Roman"/>
                <w:szCs w:val="24"/>
              </w:rPr>
            </w:pPr>
            <w:r w:rsidRPr="00BC083E">
              <w:rPr>
                <w:rFonts w:ascii="Times New Roman" w:eastAsia="標楷體" w:hAnsi="Times New Roman" w:cs="Times New Roman"/>
                <w:szCs w:val="24"/>
              </w:rPr>
              <w:t>比莫歷險記</w:t>
            </w:r>
          </w:p>
        </w:tc>
      </w:tr>
      <w:tr w:rsidR="00BC083E" w:rsidRPr="00BC083E" w:rsidTr="00666709">
        <w:tc>
          <w:tcPr>
            <w:tcW w:w="1372" w:type="dxa"/>
          </w:tcPr>
          <w:p w:rsidR="00FA1E86" w:rsidRPr="00BC083E" w:rsidRDefault="00FA1E86"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39" w:type="dxa"/>
          </w:tcPr>
          <w:p w:rsidR="00FA1E86" w:rsidRPr="00BC083E" w:rsidRDefault="001A4868" w:rsidP="00592089">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72576" behindDoc="0" locked="0" layoutInCell="1" allowOverlap="1">
                  <wp:simplePos x="0" y="0"/>
                  <wp:positionH relativeFrom="column">
                    <wp:posOffset>4339590</wp:posOffset>
                  </wp:positionH>
                  <wp:positionV relativeFrom="paragraph">
                    <wp:posOffset>-206375</wp:posOffset>
                  </wp:positionV>
                  <wp:extent cx="1440180" cy="883920"/>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180" cy="883920"/>
                          </a:xfrm>
                          <a:prstGeom prst="rect">
                            <a:avLst/>
                          </a:prstGeom>
                          <a:noFill/>
                        </pic:spPr>
                      </pic:pic>
                    </a:graphicData>
                  </a:graphic>
                </wp:anchor>
              </w:drawing>
            </w:r>
            <w:r w:rsidR="00FA1E86" w:rsidRPr="00BC083E">
              <w:rPr>
                <w:rFonts w:ascii="Times New Roman" w:eastAsia="標楷體" w:hAnsi="Times New Roman" w:cs="Times New Roman"/>
                <w:szCs w:val="24"/>
              </w:rPr>
              <w:t>嘉義市立北園國民中學</w:t>
            </w:r>
          </w:p>
        </w:tc>
      </w:tr>
      <w:tr w:rsidR="00BC083E" w:rsidRPr="00BC083E" w:rsidTr="00666709">
        <w:tc>
          <w:tcPr>
            <w:tcW w:w="1372" w:type="dxa"/>
          </w:tcPr>
          <w:p w:rsidR="00FA1E86" w:rsidRPr="00BC083E" w:rsidRDefault="00FA1E86"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39" w:type="dxa"/>
          </w:tcPr>
          <w:p w:rsidR="00FA1E86" w:rsidRPr="00BC083E" w:rsidRDefault="00FA1E86" w:rsidP="00592089">
            <w:pPr>
              <w:rPr>
                <w:rFonts w:ascii="Times New Roman" w:eastAsia="標楷體" w:hAnsi="Times New Roman" w:cs="Times New Roman"/>
                <w:szCs w:val="24"/>
              </w:rPr>
            </w:pPr>
            <w:r w:rsidRPr="00BC083E">
              <w:rPr>
                <w:rFonts w:ascii="Times New Roman" w:eastAsia="標楷體" w:hAnsi="Times New Roman" w:cs="Times New Roman"/>
                <w:szCs w:val="24"/>
              </w:rPr>
              <w:t>戴繼宗老師、何昭慧老師</w:t>
            </w:r>
          </w:p>
        </w:tc>
      </w:tr>
      <w:tr w:rsidR="00BC083E" w:rsidRPr="00BC083E" w:rsidTr="00666709">
        <w:tc>
          <w:tcPr>
            <w:tcW w:w="1372" w:type="dxa"/>
          </w:tcPr>
          <w:p w:rsidR="00FA1E86" w:rsidRPr="00BC083E" w:rsidRDefault="00FA1E86" w:rsidP="00592089">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39" w:type="dxa"/>
          </w:tcPr>
          <w:p w:rsidR="00FA1E86" w:rsidRPr="00BC083E" w:rsidRDefault="00FA1E86" w:rsidP="00FA1E86">
            <w:pPr>
              <w:rPr>
                <w:rFonts w:ascii="Times New Roman" w:eastAsia="標楷體" w:hAnsi="Times New Roman" w:cs="Times New Roman"/>
                <w:szCs w:val="24"/>
              </w:rPr>
            </w:pPr>
            <w:r w:rsidRPr="00BC083E">
              <w:rPr>
                <w:rFonts w:ascii="Times New Roman" w:eastAsia="標楷體" w:hAnsi="Times New Roman" w:cs="Times New Roman"/>
                <w:szCs w:val="24"/>
              </w:rPr>
              <w:t>沈依柔、梁淳惠、蔡依庭、楊于萱</w:t>
            </w:r>
          </w:p>
        </w:tc>
      </w:tr>
      <w:tr w:rsidR="00BC083E" w:rsidRPr="00BC083E" w:rsidTr="00666709">
        <w:tc>
          <w:tcPr>
            <w:tcW w:w="1372" w:type="dxa"/>
          </w:tcPr>
          <w:p w:rsidR="00FA1E86" w:rsidRPr="00BC083E" w:rsidRDefault="00FA1E86" w:rsidP="00592089">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39" w:type="dxa"/>
          </w:tcPr>
          <w:p w:rsidR="00FA1E86"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FA1E86" w:rsidRPr="00BC083E">
              <w:rPr>
                <w:rFonts w:ascii="Times New Roman" w:eastAsia="標楷體" w:hAnsi="Times New Roman" w:cs="Times New Roman"/>
                <w:szCs w:val="24"/>
              </w:rPr>
              <w:t>繪本設計由海洋休閒為出發點，透過故事中的主角小丑魚比莫在與朋友玩捉迷藏時發現海洋環境被汙染，探查原因後發現都是因為人類的破壞使得海洋受到汙染，故事情節點出海洋中環境保護與生態的重要，察覺人類活動對生物與自己的影響。希望藉由淺顯易懂的繪本閱讀可以引發讀者進行反思，在經濟發展和海洋生態保育上達到一個人海共存的平衡境界。</w:t>
            </w:r>
          </w:p>
        </w:tc>
      </w:tr>
      <w:tr w:rsidR="00FA1E86" w:rsidRPr="00BC083E" w:rsidTr="00666709">
        <w:tc>
          <w:tcPr>
            <w:tcW w:w="1372" w:type="dxa"/>
          </w:tcPr>
          <w:p w:rsidR="00FA1E86" w:rsidRPr="00BC083E" w:rsidRDefault="00FA1E86" w:rsidP="00592089">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39" w:type="dxa"/>
          </w:tcPr>
          <w:p w:rsidR="00FA1E86" w:rsidRPr="00BC083E" w:rsidRDefault="0077131C" w:rsidP="003F1B1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4B5A0B" w:rsidRPr="00BC083E">
              <w:rPr>
                <w:rFonts w:ascii="Times New Roman" w:eastAsia="標楷體" w:hAnsi="Times New Roman" w:cs="Times New Roman"/>
                <w:szCs w:val="24"/>
              </w:rPr>
              <w:t>構圖優美，具有吸引力，造型描繪可愛有童趣，感受環保的重要</w:t>
            </w:r>
            <w:r w:rsidR="00A915DB" w:rsidRPr="00BC083E">
              <w:rPr>
                <w:rFonts w:ascii="Times New Roman" w:eastAsia="標楷體" w:hAnsi="Times New Roman" w:cs="Times New Roman"/>
                <w:szCs w:val="24"/>
              </w:rPr>
              <w:t>，</w:t>
            </w:r>
            <w:r w:rsidR="004B5A0B" w:rsidRPr="00BC083E">
              <w:rPr>
                <w:rFonts w:ascii="Times New Roman" w:eastAsia="標楷體" w:hAnsi="Times New Roman" w:cs="Times New Roman"/>
                <w:szCs w:val="24"/>
              </w:rPr>
              <w:t>文字真誠，圖像豐富具啟發性</w:t>
            </w:r>
            <w:r w:rsidR="00A915DB" w:rsidRPr="00BC083E">
              <w:rPr>
                <w:rFonts w:ascii="Times New Roman" w:eastAsia="標楷體" w:hAnsi="Times New Roman" w:cs="Times New Roman"/>
                <w:szCs w:val="24"/>
              </w:rPr>
              <w:t>；</w:t>
            </w:r>
            <w:r w:rsidR="004B5A0B" w:rsidRPr="00BC083E">
              <w:rPr>
                <w:rFonts w:ascii="Times New Roman" w:eastAsia="標楷體" w:hAnsi="Times New Roman" w:cs="Times New Roman"/>
                <w:szCs w:val="24"/>
              </w:rPr>
              <w:t>以小見大透過角色看見大環境的問題。文圖搭配得宜</w:t>
            </w:r>
            <w:r w:rsidR="00A915DB" w:rsidRPr="00BC083E">
              <w:rPr>
                <w:rFonts w:ascii="Times New Roman" w:eastAsia="標楷體" w:hAnsi="Times New Roman" w:cs="Times New Roman"/>
                <w:szCs w:val="24"/>
              </w:rPr>
              <w:t>，</w:t>
            </w:r>
            <w:r w:rsidR="004B5A0B" w:rsidRPr="00BC083E">
              <w:rPr>
                <w:rFonts w:ascii="Times New Roman" w:eastAsia="標楷體" w:hAnsi="Times New Roman" w:cs="Times New Roman"/>
                <w:szCs w:val="24"/>
              </w:rPr>
              <w:t>以捉迷藏的方式發現海洋問題較易讓小讀者接受</w:t>
            </w:r>
            <w:r w:rsidR="00A915DB" w:rsidRPr="00BC083E">
              <w:rPr>
                <w:rFonts w:ascii="Times New Roman" w:eastAsia="標楷體" w:hAnsi="Times New Roman" w:cs="Times New Roman"/>
                <w:szCs w:val="24"/>
              </w:rPr>
              <w:t>，</w:t>
            </w:r>
            <w:r w:rsidR="004B5A0B" w:rsidRPr="00BC083E">
              <w:rPr>
                <w:rFonts w:ascii="Times New Roman" w:eastAsia="標楷體" w:hAnsi="Times New Roman" w:cs="Times New Roman"/>
                <w:szCs w:val="24"/>
              </w:rPr>
              <w:t>繪圖能具體的表達出主題意義。</w:t>
            </w:r>
          </w:p>
        </w:tc>
      </w:tr>
    </w:tbl>
    <w:p w:rsidR="00FC62F7" w:rsidRDefault="00FC62F7" w:rsidP="0039600A">
      <w:pPr>
        <w:spacing w:beforeLines="50" w:before="180"/>
        <w:ind w:leftChars="-390" w:left="940" w:hangingChars="390" w:hanging="1876"/>
        <w:rPr>
          <w:rFonts w:ascii="Times New Roman" w:eastAsia="標楷體" w:hAnsi="Times New Roman" w:cs="Times New Roman"/>
          <w:b/>
          <w:w w:val="150"/>
          <w:sz w:val="32"/>
          <w:szCs w:val="32"/>
          <w:highlight w:val="cyan"/>
          <w:bdr w:val="single" w:sz="4" w:space="0" w:color="auto"/>
        </w:rPr>
      </w:pPr>
    </w:p>
    <w:p w:rsidR="00FC62F7" w:rsidRDefault="00FC62F7" w:rsidP="0039600A">
      <w:pPr>
        <w:spacing w:beforeLines="50" w:before="180"/>
        <w:ind w:leftChars="-390" w:left="940" w:hangingChars="390" w:hanging="1876"/>
        <w:rPr>
          <w:rFonts w:ascii="Times New Roman" w:eastAsia="標楷體" w:hAnsi="Times New Roman" w:cs="Times New Roman"/>
          <w:b/>
          <w:w w:val="150"/>
          <w:sz w:val="32"/>
          <w:szCs w:val="32"/>
          <w:highlight w:val="cyan"/>
          <w:bdr w:val="single" w:sz="4" w:space="0" w:color="auto"/>
        </w:rPr>
      </w:pPr>
    </w:p>
    <w:p w:rsidR="00FC62F7" w:rsidRDefault="00FC62F7" w:rsidP="0039600A">
      <w:pPr>
        <w:spacing w:beforeLines="50" w:before="180"/>
        <w:ind w:leftChars="-390" w:left="940" w:hangingChars="390" w:hanging="1876"/>
        <w:rPr>
          <w:rFonts w:ascii="Times New Roman" w:eastAsia="標楷體" w:hAnsi="Times New Roman" w:cs="Times New Roman"/>
          <w:b/>
          <w:w w:val="150"/>
          <w:sz w:val="32"/>
          <w:szCs w:val="32"/>
          <w:highlight w:val="cyan"/>
          <w:bdr w:val="single" w:sz="4" w:space="0" w:color="auto"/>
        </w:rPr>
      </w:pPr>
    </w:p>
    <w:p w:rsidR="00D94C73" w:rsidRPr="001074AB" w:rsidRDefault="00504302" w:rsidP="0039600A">
      <w:pPr>
        <w:spacing w:beforeLines="50" w:before="180"/>
        <w:ind w:leftChars="-390" w:left="940" w:hangingChars="390" w:hanging="1876"/>
        <w:rPr>
          <w:rFonts w:ascii="Times New Roman" w:eastAsia="標楷體" w:hAnsi="Times New Roman" w:cs="Times New Roman"/>
          <w:b/>
          <w:w w:val="150"/>
          <w:sz w:val="32"/>
          <w:szCs w:val="32"/>
          <w:highlight w:val="cyan"/>
          <w:bdr w:val="single" w:sz="4" w:space="0" w:color="auto"/>
        </w:rPr>
      </w:pPr>
      <w:r w:rsidRPr="001074AB">
        <w:rPr>
          <w:rFonts w:ascii="Times New Roman" w:eastAsia="標楷體" w:hAnsi="Times New Roman" w:cs="Times New Roman"/>
          <w:b/>
          <w:w w:val="150"/>
          <w:sz w:val="32"/>
          <w:szCs w:val="32"/>
          <w:highlight w:val="cyan"/>
          <w:bdr w:val="single" w:sz="4" w:space="0" w:color="auto"/>
        </w:rPr>
        <w:lastRenderedPageBreak/>
        <w:t>高中職</w:t>
      </w:r>
      <w:r w:rsidR="005A4293" w:rsidRPr="001074AB">
        <w:rPr>
          <w:rFonts w:ascii="Times New Roman" w:eastAsia="標楷體" w:hAnsi="Times New Roman" w:cs="Times New Roman"/>
          <w:b/>
          <w:w w:val="150"/>
          <w:sz w:val="32"/>
          <w:szCs w:val="32"/>
          <w:highlight w:val="cyan"/>
          <w:bdr w:val="single" w:sz="4" w:space="0" w:color="auto"/>
        </w:rPr>
        <w:t>組</w:t>
      </w:r>
    </w:p>
    <w:p w:rsidR="00D94C73" w:rsidRPr="00550EDD" w:rsidRDefault="00696835" w:rsidP="00F90945">
      <w:pPr>
        <w:ind w:leftChars="-402" w:left="1" w:hangingChars="402" w:hanging="966"/>
        <w:rPr>
          <w:rFonts w:ascii="標楷體" w:eastAsia="標楷體" w:hAnsi="標楷體" w:cs="Times New Roman"/>
          <w:b/>
          <w:szCs w:val="24"/>
        </w:rPr>
      </w:pPr>
      <w:r w:rsidRPr="00550EDD">
        <w:rPr>
          <w:rFonts w:ascii="標楷體" w:eastAsia="標楷體" w:hAnsi="標楷體" w:cs="Times New Roman"/>
          <w:b/>
          <w:szCs w:val="24"/>
        </w:rPr>
        <w:t>高中職</w:t>
      </w:r>
      <w:r w:rsidR="005A4293" w:rsidRPr="00550EDD">
        <w:rPr>
          <w:rFonts w:ascii="標楷體" w:eastAsia="標楷體" w:hAnsi="標楷體" w:cs="Times New Roman"/>
          <w:b/>
          <w:szCs w:val="24"/>
        </w:rPr>
        <w:t>組</w:t>
      </w:r>
      <w:r w:rsidR="00D94C73" w:rsidRPr="00550EDD">
        <w:rPr>
          <w:rFonts w:ascii="標楷體" w:eastAsia="標楷體" w:hAnsi="標楷體" w:cs="Times New Roman"/>
          <w:b/>
          <w:szCs w:val="24"/>
        </w:rPr>
        <w:t>(</w:t>
      </w:r>
      <w:r w:rsidRPr="00550EDD">
        <w:rPr>
          <w:rFonts w:ascii="標楷體" w:eastAsia="標楷體" w:hAnsi="標楷體" w:cs="Times New Roman"/>
          <w:b/>
          <w:szCs w:val="24"/>
        </w:rPr>
        <w:t>佳作</w:t>
      </w:r>
      <w:r w:rsidR="00D94C73" w:rsidRPr="00550EDD">
        <w:rPr>
          <w:rFonts w:ascii="標楷體" w:eastAsia="標楷體" w:hAnsi="標楷體" w:cs="Times New Roman"/>
          <w:b/>
          <w:szCs w:val="24"/>
        </w:rPr>
        <w:t>)</w:t>
      </w:r>
    </w:p>
    <w:tbl>
      <w:tblPr>
        <w:tblStyle w:val="a3"/>
        <w:tblW w:w="10597" w:type="dxa"/>
        <w:tblInd w:w="-1068" w:type="dxa"/>
        <w:tblLook w:val="04A0" w:firstRow="1" w:lastRow="0" w:firstColumn="1" w:lastColumn="0" w:noHBand="0" w:noVBand="1"/>
      </w:tblPr>
      <w:tblGrid>
        <w:gridCol w:w="1386"/>
        <w:gridCol w:w="9211"/>
      </w:tblGrid>
      <w:tr w:rsidR="00BC083E" w:rsidRPr="00BC083E" w:rsidTr="00C67442">
        <w:tc>
          <w:tcPr>
            <w:tcW w:w="1386" w:type="dxa"/>
          </w:tcPr>
          <w:p w:rsidR="00D94C73" w:rsidRPr="00BC083E" w:rsidRDefault="00D94C73" w:rsidP="00592089">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211" w:type="dxa"/>
          </w:tcPr>
          <w:p w:rsidR="00696835" w:rsidRPr="00BC083E" w:rsidRDefault="00C42FD5" w:rsidP="00592089">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78720" behindDoc="0" locked="0" layoutInCell="1" allowOverlap="1">
                  <wp:simplePos x="0" y="0"/>
                  <wp:positionH relativeFrom="column">
                    <wp:posOffset>4248150</wp:posOffset>
                  </wp:positionH>
                  <wp:positionV relativeFrom="paragraph">
                    <wp:posOffset>8255</wp:posOffset>
                  </wp:positionV>
                  <wp:extent cx="1508760" cy="914400"/>
                  <wp:effectExtent l="0" t="0" r="0" b="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8760" cy="914400"/>
                          </a:xfrm>
                          <a:prstGeom prst="rect">
                            <a:avLst/>
                          </a:prstGeom>
                          <a:noFill/>
                        </pic:spPr>
                      </pic:pic>
                    </a:graphicData>
                  </a:graphic>
                </wp:anchor>
              </w:drawing>
            </w:r>
            <w:r w:rsidR="00696835" w:rsidRPr="00BC083E">
              <w:rPr>
                <w:rFonts w:ascii="Times New Roman" w:eastAsia="標楷體" w:hAnsi="Times New Roman" w:cs="Times New Roman"/>
                <w:szCs w:val="24"/>
              </w:rPr>
              <w:t>海洋的希望</w:t>
            </w:r>
          </w:p>
        </w:tc>
      </w:tr>
      <w:tr w:rsidR="00BC083E" w:rsidRPr="00BC083E" w:rsidTr="00C67442">
        <w:tc>
          <w:tcPr>
            <w:tcW w:w="1386" w:type="dxa"/>
          </w:tcPr>
          <w:p w:rsidR="00DB29AE" w:rsidRPr="00BC083E" w:rsidRDefault="00DB29AE"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211" w:type="dxa"/>
          </w:tcPr>
          <w:p w:rsidR="00DB29AE" w:rsidRPr="00BC083E" w:rsidRDefault="00DB29AE" w:rsidP="00592089">
            <w:pPr>
              <w:rPr>
                <w:rFonts w:ascii="Times New Roman" w:eastAsia="標楷體" w:hAnsi="Times New Roman" w:cs="Times New Roman"/>
                <w:szCs w:val="24"/>
              </w:rPr>
            </w:pPr>
            <w:r w:rsidRPr="00BC083E">
              <w:rPr>
                <w:rFonts w:ascii="Times New Roman" w:eastAsia="標楷體" w:hAnsi="Times New Roman" w:cs="Times New Roman"/>
                <w:szCs w:val="24"/>
              </w:rPr>
              <w:t>中山學校財團法人高雄市中山高級工商職業學校</w:t>
            </w:r>
          </w:p>
        </w:tc>
      </w:tr>
      <w:tr w:rsidR="00BC083E" w:rsidRPr="00BC083E" w:rsidTr="00C67442">
        <w:tc>
          <w:tcPr>
            <w:tcW w:w="1386" w:type="dxa"/>
          </w:tcPr>
          <w:p w:rsidR="00DB29AE" w:rsidRPr="00BC083E" w:rsidRDefault="00DB29AE"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211" w:type="dxa"/>
          </w:tcPr>
          <w:p w:rsidR="00DB29AE" w:rsidRPr="00BC083E" w:rsidRDefault="00DB29AE" w:rsidP="00592089">
            <w:pPr>
              <w:rPr>
                <w:rFonts w:ascii="Times New Roman" w:eastAsia="標楷體" w:hAnsi="Times New Roman" w:cs="Times New Roman"/>
                <w:szCs w:val="24"/>
              </w:rPr>
            </w:pPr>
            <w:r w:rsidRPr="00BC083E">
              <w:rPr>
                <w:rFonts w:ascii="Times New Roman" w:eastAsia="標楷體" w:hAnsi="Times New Roman" w:cs="Times New Roman"/>
                <w:szCs w:val="24"/>
              </w:rPr>
              <w:t>林文平老師</w:t>
            </w:r>
          </w:p>
        </w:tc>
      </w:tr>
      <w:tr w:rsidR="00BC083E" w:rsidRPr="00BC083E" w:rsidTr="00C67442">
        <w:tc>
          <w:tcPr>
            <w:tcW w:w="1386" w:type="dxa"/>
          </w:tcPr>
          <w:p w:rsidR="00DB29AE" w:rsidRPr="00BC083E" w:rsidRDefault="00DB29AE" w:rsidP="00592089">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211" w:type="dxa"/>
          </w:tcPr>
          <w:p w:rsidR="00DB29AE" w:rsidRPr="00BC083E" w:rsidRDefault="00DB29AE" w:rsidP="00DB29AE">
            <w:pPr>
              <w:rPr>
                <w:rFonts w:ascii="Times New Roman" w:eastAsia="標楷體" w:hAnsi="Times New Roman" w:cs="Times New Roman"/>
                <w:szCs w:val="24"/>
              </w:rPr>
            </w:pPr>
            <w:r w:rsidRPr="00BC083E">
              <w:rPr>
                <w:rFonts w:ascii="Times New Roman" w:eastAsia="標楷體" w:hAnsi="Times New Roman" w:cs="Times New Roman"/>
                <w:szCs w:val="24"/>
              </w:rPr>
              <w:t>黃敬恩、詹凱茗、陳欣妤、杜士謙</w:t>
            </w:r>
          </w:p>
        </w:tc>
      </w:tr>
      <w:tr w:rsidR="00BC083E" w:rsidRPr="00BC083E" w:rsidTr="00C67442">
        <w:tc>
          <w:tcPr>
            <w:tcW w:w="1386" w:type="dxa"/>
          </w:tcPr>
          <w:p w:rsidR="00DB29AE" w:rsidRPr="00BC083E" w:rsidRDefault="00DB29AE" w:rsidP="00592089">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211" w:type="dxa"/>
          </w:tcPr>
          <w:p w:rsidR="00DB29AE" w:rsidRPr="00BC083E" w:rsidRDefault="0077131C" w:rsidP="00FC62F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DB29AE" w:rsidRPr="00BC083E">
              <w:rPr>
                <w:rFonts w:ascii="Times New Roman" w:eastAsia="標楷體" w:hAnsi="Times New Roman" w:cs="Times New Roman"/>
                <w:szCs w:val="24"/>
              </w:rPr>
              <w:t>高雄市中山工商的師生們以常見破壞海洋棲息地的問題為主題，發展此繪本，繪本中的各個角色是運用參加創作的學生們姓名中的一個字和特有的個性來詮釋這些故事中的角色主軸，透過可愛的繪畫風格、顯淺易懂的文字說明搭配生動有趣的故事內容，讓小朋友能更加了解到海洋污染的問題是多麼嚴重。藉由此繪本故事內容和註解來解釋這些海洋問題是如何造成，如何能解決這些問題，希望讓孩子在閱讀時能知道海洋的重要性，並從小培養為海洋盡一份心力。</w:t>
            </w:r>
          </w:p>
        </w:tc>
      </w:tr>
      <w:tr w:rsidR="00DB29AE" w:rsidRPr="00BC083E" w:rsidTr="00C67442">
        <w:tc>
          <w:tcPr>
            <w:tcW w:w="1386" w:type="dxa"/>
          </w:tcPr>
          <w:p w:rsidR="00DB29AE" w:rsidRPr="00BC083E" w:rsidRDefault="00DB29AE" w:rsidP="00592089">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211" w:type="dxa"/>
          </w:tcPr>
          <w:p w:rsidR="00DB29AE" w:rsidRPr="00BC083E" w:rsidRDefault="0077131C" w:rsidP="00550EDD">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DB29AE" w:rsidRPr="00BC083E">
              <w:rPr>
                <w:rFonts w:ascii="Times New Roman" w:eastAsia="標楷體" w:hAnsi="Times New Roman" w:cs="Times New Roman"/>
                <w:szCs w:val="24"/>
              </w:rPr>
              <w:t>作品展現了作者豐富的想像力與創意，提出「海洋的希望」寄託海洋生物自救，令人省思。全書語言質樸，畫風清新可愛，造型有趣，故事淺顯易懂，豐富的圖像能具體表達意涵。</w:t>
            </w:r>
          </w:p>
        </w:tc>
      </w:tr>
    </w:tbl>
    <w:p w:rsidR="00D94C73" w:rsidRPr="00550EDD" w:rsidRDefault="00D94C73">
      <w:pPr>
        <w:rPr>
          <w:rFonts w:ascii="標楷體" w:eastAsia="標楷體" w:hAnsi="標楷體" w:cs="Times New Roman"/>
          <w:szCs w:val="24"/>
        </w:rPr>
      </w:pPr>
    </w:p>
    <w:p w:rsidR="00D94C73" w:rsidRPr="00550EDD" w:rsidRDefault="005A4293" w:rsidP="00F90945">
      <w:pPr>
        <w:ind w:leftChars="-402" w:left="1" w:hangingChars="402" w:hanging="966"/>
        <w:rPr>
          <w:rFonts w:ascii="標楷體" w:eastAsia="標楷體" w:hAnsi="標楷體" w:cs="Times New Roman"/>
          <w:b/>
          <w:szCs w:val="24"/>
        </w:rPr>
      </w:pPr>
      <w:r w:rsidRPr="00550EDD">
        <w:rPr>
          <w:rFonts w:ascii="標楷體" w:eastAsia="標楷體" w:hAnsi="標楷體" w:cs="Times New Roman"/>
          <w:b/>
          <w:szCs w:val="24"/>
        </w:rPr>
        <w:t>高中職</w:t>
      </w:r>
      <w:r w:rsidR="00411DFA" w:rsidRPr="00550EDD">
        <w:rPr>
          <w:rFonts w:ascii="標楷體" w:eastAsia="標楷體" w:hAnsi="標楷體" w:cs="Times New Roman"/>
          <w:b/>
          <w:szCs w:val="24"/>
        </w:rPr>
        <w:t>組(佳作)</w:t>
      </w:r>
    </w:p>
    <w:tbl>
      <w:tblPr>
        <w:tblStyle w:val="a3"/>
        <w:tblW w:w="10611" w:type="dxa"/>
        <w:tblInd w:w="-1068" w:type="dxa"/>
        <w:tblLook w:val="04A0" w:firstRow="1" w:lastRow="0" w:firstColumn="1" w:lastColumn="0" w:noHBand="0" w:noVBand="1"/>
      </w:tblPr>
      <w:tblGrid>
        <w:gridCol w:w="1414"/>
        <w:gridCol w:w="9197"/>
      </w:tblGrid>
      <w:tr w:rsidR="00BC083E" w:rsidRPr="00BC083E" w:rsidTr="00C67442">
        <w:tc>
          <w:tcPr>
            <w:tcW w:w="1414" w:type="dxa"/>
          </w:tcPr>
          <w:p w:rsidR="00D94C73" w:rsidRPr="00BC083E" w:rsidRDefault="00D94C73" w:rsidP="00592089">
            <w:pPr>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97" w:type="dxa"/>
          </w:tcPr>
          <w:p w:rsidR="00BA265B" w:rsidRPr="00BC083E" w:rsidRDefault="00756B5A" w:rsidP="00592089">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81792" behindDoc="0" locked="0" layoutInCell="1" allowOverlap="1">
                  <wp:simplePos x="0" y="0"/>
                  <wp:positionH relativeFrom="column">
                    <wp:posOffset>4367530</wp:posOffset>
                  </wp:positionH>
                  <wp:positionV relativeFrom="paragraph">
                    <wp:posOffset>24765</wp:posOffset>
                  </wp:positionV>
                  <wp:extent cx="1371600" cy="891540"/>
                  <wp:effectExtent l="0" t="0" r="0" b="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891540"/>
                          </a:xfrm>
                          <a:prstGeom prst="rect">
                            <a:avLst/>
                          </a:prstGeom>
                          <a:noFill/>
                        </pic:spPr>
                      </pic:pic>
                    </a:graphicData>
                  </a:graphic>
                </wp:anchor>
              </w:drawing>
            </w:r>
            <w:r w:rsidR="00BA265B" w:rsidRPr="00BC083E">
              <w:rPr>
                <w:rFonts w:ascii="Times New Roman" w:eastAsia="標楷體" w:hAnsi="Times New Roman" w:cs="Times New Roman"/>
                <w:szCs w:val="24"/>
              </w:rPr>
              <w:t>還我一個美麗的家</w:t>
            </w:r>
          </w:p>
        </w:tc>
      </w:tr>
      <w:tr w:rsidR="00BC083E" w:rsidRPr="00BC083E" w:rsidTr="00C67442">
        <w:tc>
          <w:tcPr>
            <w:tcW w:w="1414" w:type="dxa"/>
          </w:tcPr>
          <w:p w:rsidR="00690BB1" w:rsidRPr="00BC083E" w:rsidRDefault="00690BB1" w:rsidP="0096203C">
            <w:pPr>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97" w:type="dxa"/>
          </w:tcPr>
          <w:p w:rsidR="00690BB1" w:rsidRPr="00BC083E" w:rsidRDefault="00690BB1" w:rsidP="00592089">
            <w:pPr>
              <w:rPr>
                <w:rFonts w:ascii="Times New Roman" w:eastAsia="標楷體" w:hAnsi="Times New Roman" w:cs="Times New Roman"/>
                <w:szCs w:val="24"/>
              </w:rPr>
            </w:pPr>
            <w:r w:rsidRPr="00BC083E">
              <w:rPr>
                <w:rFonts w:ascii="Times New Roman" w:eastAsia="標楷體" w:hAnsi="Times New Roman" w:cs="Times New Roman"/>
                <w:szCs w:val="24"/>
              </w:rPr>
              <w:t>桃園育達學校財團法人桃園市育達高級中等學校</w:t>
            </w:r>
          </w:p>
        </w:tc>
      </w:tr>
      <w:tr w:rsidR="00BC083E" w:rsidRPr="00BC083E" w:rsidTr="00C67442">
        <w:tc>
          <w:tcPr>
            <w:tcW w:w="1414" w:type="dxa"/>
          </w:tcPr>
          <w:p w:rsidR="00690BB1" w:rsidRPr="00BC083E" w:rsidRDefault="00690BB1" w:rsidP="0096203C">
            <w:pPr>
              <w:rPr>
                <w:rFonts w:ascii="Times New Roman" w:eastAsia="標楷體" w:hAnsi="Times New Roman" w:cs="Times New Roman"/>
                <w:szCs w:val="24"/>
              </w:rPr>
            </w:pPr>
            <w:r w:rsidRPr="00BC083E">
              <w:rPr>
                <w:rFonts w:ascii="Times New Roman" w:eastAsia="標楷體" w:hAnsi="Times New Roman" w:cs="Times New Roman"/>
                <w:szCs w:val="24"/>
              </w:rPr>
              <w:t>指導老師</w:t>
            </w:r>
          </w:p>
        </w:tc>
        <w:tc>
          <w:tcPr>
            <w:tcW w:w="9197" w:type="dxa"/>
          </w:tcPr>
          <w:p w:rsidR="00690BB1" w:rsidRPr="00BC083E" w:rsidRDefault="00690BB1" w:rsidP="00592089">
            <w:pPr>
              <w:rPr>
                <w:rFonts w:ascii="Times New Roman" w:eastAsia="標楷體" w:hAnsi="Times New Roman" w:cs="Times New Roman"/>
                <w:szCs w:val="24"/>
              </w:rPr>
            </w:pPr>
            <w:r w:rsidRPr="00BC083E">
              <w:rPr>
                <w:rFonts w:ascii="Times New Roman" w:eastAsia="標楷體" w:hAnsi="Times New Roman" w:cs="Times New Roman"/>
                <w:szCs w:val="24"/>
              </w:rPr>
              <w:t>蔡語慧老師、李宛臻老師</w:t>
            </w:r>
          </w:p>
        </w:tc>
      </w:tr>
      <w:tr w:rsidR="00BC083E" w:rsidRPr="00BC083E" w:rsidTr="00C67442">
        <w:tc>
          <w:tcPr>
            <w:tcW w:w="1414" w:type="dxa"/>
          </w:tcPr>
          <w:p w:rsidR="00690BB1" w:rsidRPr="00BC083E" w:rsidRDefault="00690BB1" w:rsidP="00592089">
            <w:pPr>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97" w:type="dxa"/>
          </w:tcPr>
          <w:p w:rsidR="00690BB1" w:rsidRPr="00BC083E" w:rsidRDefault="00690BB1" w:rsidP="00690BB1">
            <w:pPr>
              <w:rPr>
                <w:rFonts w:ascii="Times New Roman" w:eastAsia="標楷體" w:hAnsi="Times New Roman" w:cs="Times New Roman"/>
                <w:szCs w:val="24"/>
              </w:rPr>
            </w:pPr>
            <w:r w:rsidRPr="00BC083E">
              <w:rPr>
                <w:rFonts w:ascii="Times New Roman" w:eastAsia="標楷體" w:hAnsi="Times New Roman" w:cs="Times New Roman"/>
                <w:szCs w:val="24"/>
              </w:rPr>
              <w:t>王貞婷、李佩宜</w:t>
            </w:r>
          </w:p>
        </w:tc>
      </w:tr>
      <w:tr w:rsidR="00BC083E" w:rsidRPr="00BC083E" w:rsidTr="00C67442">
        <w:tc>
          <w:tcPr>
            <w:tcW w:w="1414" w:type="dxa"/>
          </w:tcPr>
          <w:p w:rsidR="00690BB1" w:rsidRPr="00BC083E" w:rsidRDefault="00690BB1" w:rsidP="00592089">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97" w:type="dxa"/>
          </w:tcPr>
          <w:p w:rsidR="00690BB1" w:rsidRPr="00BC083E" w:rsidRDefault="0077131C" w:rsidP="001D7DCB">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90BB1" w:rsidRPr="00BC083E">
              <w:rPr>
                <w:rFonts w:ascii="Times New Roman" w:eastAsia="標楷體" w:hAnsi="Times New Roman" w:cs="Times New Roman"/>
                <w:szCs w:val="24"/>
              </w:rPr>
              <w:t>臺灣是個四周環海的海島國家，每個國人應該對保護海洋生態有義不容辭的責任。環境教育應從小做起，故事繪本以主角的生活背景附近海邊環境開始著手發想，讓維護海洋生態議題感覺不是遙不可及或是生硬的知識，而是從你我生活習慣改變開始。本故事透過小女孩恬恬</w:t>
            </w:r>
            <w:r w:rsidR="00690BB1" w:rsidRPr="00366C14">
              <w:rPr>
                <w:rFonts w:ascii="標楷體" w:eastAsia="標楷體" w:hAnsi="標楷體" w:cs="Times New Roman"/>
                <w:szCs w:val="24"/>
              </w:rPr>
              <w:t>(陸地上人類)與海龜(海洋生物)兩</w:t>
            </w:r>
            <w:r w:rsidR="00690BB1" w:rsidRPr="00BC083E">
              <w:rPr>
                <w:rFonts w:ascii="Times New Roman" w:eastAsia="標楷體" w:hAnsi="Times New Roman" w:cs="Times New Roman"/>
                <w:szCs w:val="24"/>
              </w:rPr>
              <w:t>個角度來說明垃圾造成海洋生態危機。透過繪本導讀，可以讓讀者了解海洋環境汙染造成海洋生態與環境累積的後果，同時也引導讀者培養對周遭環境及海洋生態的關心及觀察</w:t>
            </w:r>
            <w:r w:rsidR="006E05AE">
              <w:rPr>
                <w:rFonts w:ascii="Times New Roman" w:eastAsia="標楷體" w:hAnsi="Times New Roman" w:cs="Times New Roman" w:hint="eastAsia"/>
                <w:szCs w:val="24"/>
              </w:rPr>
              <w:t>並積極參與保護行動</w:t>
            </w:r>
            <w:r w:rsidR="00690BB1" w:rsidRPr="00BC083E">
              <w:rPr>
                <w:rFonts w:ascii="Times New Roman" w:eastAsia="標楷體" w:hAnsi="Times New Roman" w:cs="Times New Roman"/>
                <w:szCs w:val="24"/>
              </w:rPr>
              <w:t>。</w:t>
            </w:r>
          </w:p>
        </w:tc>
      </w:tr>
      <w:tr w:rsidR="00D232F7" w:rsidRPr="00BC083E" w:rsidTr="00C67442">
        <w:tc>
          <w:tcPr>
            <w:tcW w:w="1414" w:type="dxa"/>
          </w:tcPr>
          <w:p w:rsidR="00D232F7" w:rsidRPr="00BC083E" w:rsidRDefault="00D232F7" w:rsidP="00592089">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97" w:type="dxa"/>
          </w:tcPr>
          <w:p w:rsidR="00D232F7" w:rsidRPr="00BC083E" w:rsidRDefault="0077131C" w:rsidP="00550EDD">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106252" w:rsidRPr="00BC083E">
              <w:rPr>
                <w:rFonts w:ascii="Times New Roman" w:eastAsia="標楷體" w:hAnsi="Times New Roman" w:cs="Times New Roman"/>
                <w:szCs w:val="24"/>
              </w:rPr>
              <w:t>繪圖精緻，清楚地呈現了目前海洋的垃圾問題，具有相當好的教育意涵；淺顯易懂、可讀性佳、涵蓋面廣、</w:t>
            </w:r>
            <w:r w:rsidR="00297816" w:rsidRPr="00BC083E">
              <w:rPr>
                <w:rFonts w:ascii="Times New Roman" w:eastAsia="標楷體" w:hAnsi="Times New Roman" w:cs="Times New Roman"/>
                <w:szCs w:val="24"/>
              </w:rPr>
              <w:t>文字簡潔，</w:t>
            </w:r>
            <w:r w:rsidR="00106252" w:rsidRPr="00BC083E">
              <w:rPr>
                <w:rFonts w:ascii="Times New Roman" w:eastAsia="標楷體" w:hAnsi="Times New Roman" w:cs="Times New Roman"/>
                <w:szCs w:val="24"/>
              </w:rPr>
              <w:t>且故事生動，並能引導讀者思考訴諸具體行動，保護海洋環境，</w:t>
            </w:r>
            <w:r w:rsidR="00297816" w:rsidRPr="00BC083E">
              <w:rPr>
                <w:rFonts w:ascii="Times New Roman" w:eastAsia="標楷體" w:hAnsi="Times New Roman" w:cs="Times New Roman"/>
                <w:szCs w:val="24"/>
              </w:rPr>
              <w:t>最後還提出兩個問題讓讀者</w:t>
            </w:r>
            <w:r w:rsidR="008F7EC5" w:rsidRPr="00BC083E">
              <w:rPr>
                <w:rFonts w:ascii="Times New Roman" w:eastAsia="標楷體" w:hAnsi="Times New Roman" w:cs="Times New Roman" w:hint="eastAsia"/>
                <w:szCs w:val="24"/>
              </w:rPr>
              <w:t>省思</w:t>
            </w:r>
            <w:r w:rsidR="00106252" w:rsidRPr="00BC083E">
              <w:rPr>
                <w:rFonts w:ascii="Times New Roman" w:eastAsia="標楷體" w:hAnsi="Times New Roman" w:cs="Times New Roman"/>
                <w:szCs w:val="24"/>
              </w:rPr>
              <w:t>，</w:t>
            </w:r>
            <w:r w:rsidR="00297816" w:rsidRPr="00BC083E">
              <w:rPr>
                <w:rFonts w:ascii="Times New Roman" w:eastAsia="標楷體" w:hAnsi="Times New Roman" w:cs="Times New Roman"/>
                <w:szCs w:val="24"/>
              </w:rPr>
              <w:t>繪圖簡明表達主題意涵。</w:t>
            </w:r>
          </w:p>
        </w:tc>
      </w:tr>
    </w:tbl>
    <w:p w:rsidR="008C308B" w:rsidRPr="00F90945" w:rsidRDefault="008C308B" w:rsidP="0039600A">
      <w:pPr>
        <w:spacing w:beforeLines="50" w:before="180"/>
        <w:ind w:leftChars="-390" w:left="940" w:hangingChars="390" w:hanging="1876"/>
        <w:rPr>
          <w:rFonts w:ascii="Times New Roman" w:eastAsia="標楷體" w:hAnsi="Times New Roman" w:cs="Times New Roman"/>
          <w:b/>
          <w:w w:val="150"/>
          <w:sz w:val="32"/>
          <w:szCs w:val="32"/>
          <w:highlight w:val="cyan"/>
          <w:bdr w:val="single" w:sz="4" w:space="0" w:color="auto"/>
        </w:rPr>
      </w:pPr>
      <w:r w:rsidRPr="00F90945">
        <w:rPr>
          <w:rFonts w:ascii="Times New Roman" w:eastAsia="標楷體" w:hAnsi="Times New Roman" w:cs="Times New Roman"/>
          <w:b/>
          <w:w w:val="150"/>
          <w:sz w:val="32"/>
          <w:szCs w:val="32"/>
          <w:highlight w:val="cyan"/>
          <w:bdr w:val="single" w:sz="4" w:space="0" w:color="auto"/>
        </w:rPr>
        <w:t>大專組</w:t>
      </w:r>
    </w:p>
    <w:p w:rsidR="00D94C73" w:rsidRPr="00550EDD" w:rsidRDefault="00411DFA" w:rsidP="00F90945">
      <w:pPr>
        <w:ind w:leftChars="-402" w:left="1" w:hangingChars="402" w:hanging="966"/>
        <w:rPr>
          <w:rFonts w:ascii="標楷體" w:eastAsia="標楷體" w:hAnsi="標楷體" w:cs="Times New Roman"/>
          <w:b/>
          <w:szCs w:val="24"/>
        </w:rPr>
      </w:pPr>
      <w:r w:rsidRPr="00550EDD">
        <w:rPr>
          <w:rFonts w:ascii="標楷體" w:eastAsia="標楷體" w:hAnsi="標楷體" w:cs="Times New Roman"/>
          <w:b/>
          <w:szCs w:val="24"/>
        </w:rPr>
        <w:t>大專組(佳作)</w:t>
      </w:r>
    </w:p>
    <w:tbl>
      <w:tblPr>
        <w:tblStyle w:val="a3"/>
        <w:tblW w:w="10611" w:type="dxa"/>
        <w:tblInd w:w="-1054" w:type="dxa"/>
        <w:tblLook w:val="04A0" w:firstRow="1" w:lastRow="0" w:firstColumn="1" w:lastColumn="0" w:noHBand="0" w:noVBand="1"/>
      </w:tblPr>
      <w:tblGrid>
        <w:gridCol w:w="1414"/>
        <w:gridCol w:w="9197"/>
      </w:tblGrid>
      <w:tr w:rsidR="00BC083E" w:rsidRPr="00BC083E" w:rsidTr="00F90945">
        <w:tc>
          <w:tcPr>
            <w:tcW w:w="1414" w:type="dxa"/>
          </w:tcPr>
          <w:p w:rsidR="00D94C73" w:rsidRPr="00BC083E" w:rsidRDefault="00D94C73"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97" w:type="dxa"/>
          </w:tcPr>
          <w:p w:rsidR="00D94C73" w:rsidRPr="00BC083E" w:rsidRDefault="00BD5057"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夢遊海洋</w:t>
            </w:r>
          </w:p>
        </w:tc>
      </w:tr>
      <w:tr w:rsidR="00BC083E" w:rsidRPr="00BC083E" w:rsidTr="00F90945">
        <w:tc>
          <w:tcPr>
            <w:tcW w:w="1414" w:type="dxa"/>
          </w:tcPr>
          <w:p w:rsidR="00BE3101" w:rsidRPr="00BC083E" w:rsidRDefault="00BE3101"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97" w:type="dxa"/>
          </w:tcPr>
          <w:p w:rsidR="00BE3101" w:rsidRPr="00BC083E" w:rsidRDefault="00545497" w:rsidP="001D7DCB">
            <w:pPr>
              <w:spacing w:line="360" w:lineRule="auto"/>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85888" behindDoc="0" locked="0" layoutInCell="1" allowOverlap="1">
                  <wp:simplePos x="0" y="0"/>
                  <wp:positionH relativeFrom="column">
                    <wp:posOffset>4221480</wp:posOffset>
                  </wp:positionH>
                  <wp:positionV relativeFrom="paragraph">
                    <wp:posOffset>-307975</wp:posOffset>
                  </wp:positionV>
                  <wp:extent cx="1524000" cy="952500"/>
                  <wp:effectExtent l="0" t="0" r="0"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pic:spPr>
                      </pic:pic>
                    </a:graphicData>
                  </a:graphic>
                </wp:anchor>
              </w:drawing>
            </w:r>
            <w:r w:rsidR="00396120" w:rsidRPr="00BC083E">
              <w:rPr>
                <w:rFonts w:ascii="Times New Roman" w:eastAsia="標楷體" w:hAnsi="Times New Roman" w:cs="Times New Roman"/>
                <w:szCs w:val="24"/>
              </w:rPr>
              <w:t>國立臺灣師範大學</w:t>
            </w:r>
          </w:p>
        </w:tc>
      </w:tr>
      <w:tr w:rsidR="00BC083E" w:rsidRPr="00BC083E" w:rsidTr="00F90945">
        <w:tc>
          <w:tcPr>
            <w:tcW w:w="1414" w:type="dxa"/>
          </w:tcPr>
          <w:p w:rsidR="00D94C73" w:rsidRPr="00BC083E" w:rsidRDefault="00D94C73" w:rsidP="00550EDD">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97" w:type="dxa"/>
          </w:tcPr>
          <w:p w:rsidR="00D94C73" w:rsidRPr="00BC083E" w:rsidRDefault="00BD5057" w:rsidP="00550EDD">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詹佳和</w:t>
            </w:r>
          </w:p>
        </w:tc>
      </w:tr>
      <w:tr w:rsidR="00BC083E" w:rsidRPr="00BC083E" w:rsidTr="00F90945">
        <w:tc>
          <w:tcPr>
            <w:tcW w:w="1414" w:type="dxa"/>
          </w:tcPr>
          <w:p w:rsidR="00D94C73" w:rsidRPr="00BC083E" w:rsidRDefault="00D94C73" w:rsidP="00592089">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97" w:type="dxa"/>
          </w:tcPr>
          <w:p w:rsidR="00BD5057" w:rsidRPr="00BC083E" w:rsidRDefault="0077131C" w:rsidP="00FC62F7">
            <w:pPr>
              <w:spacing w:line="300" w:lineRule="exact"/>
              <w:ind w:leftChars="13" w:left="3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54DB1" w:rsidRPr="00BC083E">
              <w:rPr>
                <w:rFonts w:ascii="Times New Roman" w:eastAsia="標楷體" w:hAnsi="Times New Roman" w:cs="Times New Roman"/>
                <w:szCs w:val="24"/>
              </w:rPr>
              <w:t>本繪本</w:t>
            </w:r>
            <w:r w:rsidR="004D0661" w:rsidRPr="00BC083E">
              <w:rPr>
                <w:rFonts w:ascii="Times New Roman" w:eastAsia="標楷體" w:hAnsi="Times New Roman" w:cs="Times New Roman"/>
                <w:szCs w:val="24"/>
              </w:rPr>
              <w:t>取材自經典故事愛麗絲夢遊仙境中奇異繽紛的世界觀和詼諧戲謔的風格</w:t>
            </w:r>
            <w:r w:rsidR="009E4E08" w:rsidRPr="00BC083E">
              <w:rPr>
                <w:rFonts w:ascii="Times New Roman" w:eastAsia="標楷體" w:hAnsi="Times New Roman" w:cs="Times New Roman" w:hint="eastAsia"/>
                <w:szCs w:val="24"/>
              </w:rPr>
              <w:t>，</w:t>
            </w:r>
            <w:r w:rsidR="004D0661" w:rsidRPr="00BC083E">
              <w:rPr>
                <w:rFonts w:ascii="Times New Roman" w:eastAsia="標楷體" w:hAnsi="Times New Roman" w:cs="Times New Roman"/>
                <w:szCs w:val="24"/>
              </w:rPr>
              <w:t>呈現人和海洋之間的複雜情結。</w:t>
            </w:r>
            <w:r w:rsidR="00377E19" w:rsidRPr="00BC083E">
              <w:rPr>
                <w:rFonts w:ascii="Times New Roman" w:eastAsia="標楷體" w:hAnsi="Times New Roman" w:cs="Times New Roman"/>
                <w:szCs w:val="24"/>
              </w:rPr>
              <w:t>繪本</w:t>
            </w:r>
            <w:r w:rsidR="001F222A" w:rsidRPr="00BC083E">
              <w:rPr>
                <w:rFonts w:ascii="Times New Roman" w:eastAsia="標楷體" w:hAnsi="Times New Roman" w:cs="Times New Roman"/>
                <w:szCs w:val="24"/>
              </w:rPr>
              <w:t>中海兔引誘主角掉到深海後，</w:t>
            </w:r>
            <w:r w:rsidR="0046450C" w:rsidRPr="00BC083E">
              <w:rPr>
                <w:rFonts w:ascii="Times New Roman" w:eastAsia="標楷體" w:hAnsi="Times New Roman" w:cs="Times New Roman"/>
                <w:szCs w:val="24"/>
              </w:rPr>
              <w:t>遇到深海熱泉旁的螃蟹、鯊魚幫忙指路，接著到了海洋表層隨著洋流</w:t>
            </w:r>
            <w:r w:rsidR="00377E19" w:rsidRPr="00BC083E">
              <w:rPr>
                <w:rFonts w:ascii="Times New Roman" w:eastAsia="標楷體" w:hAnsi="Times New Roman" w:cs="Times New Roman"/>
                <w:szCs w:val="24"/>
              </w:rPr>
              <w:t>四處移動，最後隨著溯河而上的鮭魚終於回到陸地上的曲折故事</w:t>
            </w:r>
            <w:r w:rsidR="0025144A" w:rsidRPr="00BC083E">
              <w:rPr>
                <w:rFonts w:ascii="Times New Roman" w:eastAsia="標楷體" w:hAnsi="Times New Roman" w:cs="Times New Roman"/>
                <w:szCs w:val="24"/>
              </w:rPr>
              <w:t>都容納了</w:t>
            </w:r>
            <w:r w:rsidR="008E6A27" w:rsidRPr="00BC083E">
              <w:rPr>
                <w:rFonts w:ascii="Times New Roman" w:eastAsia="標楷體" w:hAnsi="Times New Roman" w:cs="Times New Roman"/>
                <w:szCs w:val="24"/>
              </w:rPr>
              <w:t>海洋知識，加上</w:t>
            </w:r>
            <w:r w:rsidR="00223CCB" w:rsidRPr="00BC083E">
              <w:rPr>
                <w:rFonts w:ascii="Times New Roman" w:eastAsia="標楷體" w:hAnsi="Times New Roman" w:cs="Times New Roman"/>
                <w:szCs w:val="24"/>
              </w:rPr>
              <w:t>文字部分深入淺出</w:t>
            </w:r>
            <w:r w:rsidR="008F7EC5" w:rsidRPr="00BC083E">
              <w:rPr>
                <w:rFonts w:ascii="Times New Roman" w:eastAsia="標楷體" w:hAnsi="Times New Roman" w:cs="Times New Roman" w:hint="eastAsia"/>
                <w:szCs w:val="24"/>
              </w:rPr>
              <w:t>、</w:t>
            </w:r>
            <w:r w:rsidR="00223CCB" w:rsidRPr="00BC083E">
              <w:rPr>
                <w:rFonts w:ascii="Times New Roman" w:eastAsia="標楷體" w:hAnsi="Times New Roman" w:cs="Times New Roman"/>
                <w:szCs w:val="24"/>
              </w:rPr>
              <w:t>點到為止，</w:t>
            </w:r>
            <w:r w:rsidR="004B6CAD" w:rsidRPr="00BC083E">
              <w:rPr>
                <w:rFonts w:ascii="Times New Roman" w:eastAsia="標楷體" w:hAnsi="Times New Roman" w:cs="Times New Roman"/>
                <w:szCs w:val="24"/>
              </w:rPr>
              <w:t>以建構高中生海洋知識為目標</w:t>
            </w:r>
            <w:r w:rsidR="00522453" w:rsidRPr="00BC083E">
              <w:rPr>
                <w:rFonts w:ascii="Times New Roman" w:eastAsia="標楷體" w:hAnsi="Times New Roman" w:cs="Times New Roman"/>
                <w:szCs w:val="24"/>
              </w:rPr>
              <w:t>，希望透過此繪本能讓高中生對海洋更有興趣、更有系統性的認識，了解海洋的存在對人類的意義為何，該如何</w:t>
            </w:r>
            <w:r w:rsidR="0025144A" w:rsidRPr="00BC083E">
              <w:rPr>
                <w:rFonts w:ascii="Times New Roman" w:eastAsia="標楷體" w:hAnsi="Times New Roman" w:cs="Times New Roman"/>
                <w:szCs w:val="24"/>
              </w:rPr>
              <w:t>守護這片海洋達到海洋永續。</w:t>
            </w:r>
          </w:p>
        </w:tc>
      </w:tr>
      <w:tr w:rsidR="00111F45" w:rsidRPr="00BC083E" w:rsidTr="00F90945">
        <w:tc>
          <w:tcPr>
            <w:tcW w:w="1414" w:type="dxa"/>
          </w:tcPr>
          <w:p w:rsidR="00111F45" w:rsidRPr="00BC083E" w:rsidRDefault="00111F45" w:rsidP="00592089">
            <w:pPr>
              <w:rPr>
                <w:rFonts w:ascii="Times New Roman" w:eastAsia="標楷體" w:hAnsi="Times New Roman" w:cs="Times New Roman"/>
                <w:szCs w:val="24"/>
              </w:rPr>
            </w:pPr>
            <w:r w:rsidRPr="00BC083E">
              <w:rPr>
                <w:rFonts w:ascii="Times New Roman" w:eastAsia="標楷體" w:hAnsi="Times New Roman" w:cs="Times New Roman"/>
                <w:szCs w:val="24"/>
              </w:rPr>
              <w:lastRenderedPageBreak/>
              <w:t>評語</w:t>
            </w:r>
          </w:p>
        </w:tc>
        <w:tc>
          <w:tcPr>
            <w:tcW w:w="9197" w:type="dxa"/>
          </w:tcPr>
          <w:p w:rsidR="00111F45" w:rsidRPr="00BC083E" w:rsidRDefault="0077131C" w:rsidP="00FC62F7">
            <w:pPr>
              <w:spacing w:line="300" w:lineRule="exact"/>
              <w:ind w:leftChars="13" w:left="3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111F45" w:rsidRPr="00BC083E">
              <w:rPr>
                <w:rFonts w:ascii="Times New Roman" w:eastAsia="標楷體" w:hAnsi="Times New Roman" w:cs="Times New Roman"/>
                <w:szCs w:val="24"/>
              </w:rPr>
              <w:t>內容豐富，所介紹的海洋生態系和棲地種類多</w:t>
            </w:r>
            <w:r w:rsidR="00C9786B" w:rsidRPr="00BC083E">
              <w:rPr>
                <w:rFonts w:ascii="Times New Roman" w:eastAsia="標楷體" w:hAnsi="Times New Roman" w:cs="Times New Roman"/>
                <w:szCs w:val="24"/>
              </w:rPr>
              <w:t>，</w:t>
            </w:r>
            <w:r w:rsidR="00111F45" w:rsidRPr="00BC083E">
              <w:rPr>
                <w:rFonts w:ascii="Times New Roman" w:eastAsia="標楷體" w:hAnsi="Times New Roman" w:cs="Times New Roman"/>
                <w:szCs w:val="24"/>
              </w:rPr>
              <w:t>從潮間帶到深海，及一些較新的科學研究成果，譬如月魚也是溫血的成因</w:t>
            </w:r>
            <w:r w:rsidR="00C9786B" w:rsidRPr="00BC083E">
              <w:rPr>
                <w:rFonts w:ascii="Times New Roman" w:eastAsia="標楷體" w:hAnsi="Times New Roman" w:cs="Times New Roman"/>
                <w:szCs w:val="24"/>
              </w:rPr>
              <w:t>，很適合做為海洋教育的教材。對海洋生物的描繪詳細，也善用畫面構圖與對比來增加美感。</w:t>
            </w:r>
          </w:p>
        </w:tc>
      </w:tr>
    </w:tbl>
    <w:p w:rsidR="00BD5057" w:rsidRPr="00F90945" w:rsidRDefault="008E6A27" w:rsidP="0039600A">
      <w:pPr>
        <w:spacing w:beforeLines="50" w:before="180"/>
        <w:ind w:leftChars="-390" w:left="940" w:hangingChars="390" w:hanging="1876"/>
        <w:rPr>
          <w:rFonts w:ascii="Times New Roman" w:eastAsia="標楷體" w:hAnsi="Times New Roman" w:cs="Times New Roman"/>
          <w:b/>
          <w:w w:val="150"/>
          <w:sz w:val="32"/>
          <w:szCs w:val="32"/>
          <w:highlight w:val="cyan"/>
          <w:bdr w:val="single" w:sz="4" w:space="0" w:color="auto"/>
        </w:rPr>
      </w:pPr>
      <w:r w:rsidRPr="00F90945">
        <w:rPr>
          <w:rFonts w:ascii="Times New Roman" w:eastAsia="標楷體" w:hAnsi="Times New Roman" w:cs="Times New Roman"/>
          <w:b/>
          <w:w w:val="150"/>
          <w:sz w:val="32"/>
          <w:szCs w:val="32"/>
          <w:highlight w:val="cyan"/>
          <w:bdr w:val="single" w:sz="4" w:space="0" w:color="auto"/>
        </w:rPr>
        <w:t>教師組</w:t>
      </w:r>
    </w:p>
    <w:p w:rsidR="00BD5057" w:rsidRPr="001D7DCB" w:rsidRDefault="00223CCB" w:rsidP="00F90945">
      <w:pPr>
        <w:ind w:leftChars="-402" w:left="1" w:hangingChars="402" w:hanging="966"/>
        <w:rPr>
          <w:rFonts w:ascii="標楷體" w:eastAsia="標楷體" w:hAnsi="標楷體" w:cs="Times New Roman"/>
          <w:b/>
          <w:szCs w:val="24"/>
        </w:rPr>
      </w:pPr>
      <w:r w:rsidRPr="001D7DCB">
        <w:rPr>
          <w:rFonts w:ascii="標楷體" w:eastAsia="標楷體" w:hAnsi="標楷體" w:cs="Times New Roman"/>
          <w:b/>
          <w:szCs w:val="24"/>
        </w:rPr>
        <w:t>教師組</w:t>
      </w:r>
      <w:r w:rsidR="00BD5057" w:rsidRPr="001D7DCB">
        <w:rPr>
          <w:rFonts w:ascii="標楷體" w:eastAsia="標楷體" w:hAnsi="標楷體" w:cs="Times New Roman"/>
          <w:b/>
          <w:szCs w:val="24"/>
        </w:rPr>
        <w:t>(</w:t>
      </w:r>
      <w:r w:rsidRPr="001D7DCB">
        <w:rPr>
          <w:rFonts w:ascii="標楷體" w:eastAsia="標楷體" w:hAnsi="標楷體" w:cs="Times New Roman"/>
          <w:b/>
          <w:szCs w:val="24"/>
        </w:rPr>
        <w:t>特優</w:t>
      </w:r>
      <w:r w:rsidR="00BD5057" w:rsidRPr="001D7DCB">
        <w:rPr>
          <w:rFonts w:ascii="標楷體" w:eastAsia="標楷體" w:hAnsi="標楷體" w:cs="Times New Roman"/>
          <w:b/>
          <w:szCs w:val="24"/>
        </w:rPr>
        <w:t>)</w:t>
      </w:r>
    </w:p>
    <w:tbl>
      <w:tblPr>
        <w:tblStyle w:val="a3"/>
        <w:tblW w:w="10625" w:type="dxa"/>
        <w:tblInd w:w="-1068" w:type="dxa"/>
        <w:tblLook w:val="04A0" w:firstRow="1" w:lastRow="0" w:firstColumn="1" w:lastColumn="0" w:noHBand="0" w:noVBand="1"/>
      </w:tblPr>
      <w:tblGrid>
        <w:gridCol w:w="1456"/>
        <w:gridCol w:w="9169"/>
      </w:tblGrid>
      <w:tr w:rsidR="00BC083E" w:rsidRPr="00BC083E" w:rsidTr="00550EDD">
        <w:tc>
          <w:tcPr>
            <w:tcW w:w="1456" w:type="dxa"/>
          </w:tcPr>
          <w:p w:rsidR="00BD5057" w:rsidRPr="00BC083E" w:rsidRDefault="00BD5057"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69" w:type="dxa"/>
          </w:tcPr>
          <w:p w:rsidR="00BD5057" w:rsidRPr="00BC083E" w:rsidRDefault="00B258DE" w:rsidP="001D7DCB">
            <w:pPr>
              <w:spacing w:line="360" w:lineRule="auto"/>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87936" behindDoc="0" locked="0" layoutInCell="1" allowOverlap="1">
                  <wp:simplePos x="0" y="0"/>
                  <wp:positionH relativeFrom="column">
                    <wp:posOffset>4226560</wp:posOffset>
                  </wp:positionH>
                  <wp:positionV relativeFrom="paragraph">
                    <wp:posOffset>3175</wp:posOffset>
                  </wp:positionV>
                  <wp:extent cx="1516380" cy="101346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1013460"/>
                          </a:xfrm>
                          <a:prstGeom prst="rect">
                            <a:avLst/>
                          </a:prstGeom>
                          <a:noFill/>
                        </pic:spPr>
                      </pic:pic>
                    </a:graphicData>
                  </a:graphic>
                </wp:anchor>
              </w:drawing>
            </w:r>
            <w:r w:rsidR="00223CCB" w:rsidRPr="00BC083E">
              <w:rPr>
                <w:rFonts w:ascii="Times New Roman" w:eastAsia="標楷體" w:hAnsi="Times New Roman" w:cs="Times New Roman"/>
                <w:szCs w:val="24"/>
              </w:rPr>
              <w:t>鯨鯊藍藍</w:t>
            </w:r>
          </w:p>
        </w:tc>
      </w:tr>
      <w:tr w:rsidR="00BC083E" w:rsidRPr="00BC083E" w:rsidTr="00550EDD">
        <w:tc>
          <w:tcPr>
            <w:tcW w:w="1456" w:type="dxa"/>
          </w:tcPr>
          <w:p w:rsidR="00FD1313" w:rsidRPr="00BC083E" w:rsidRDefault="00FD1313"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69" w:type="dxa"/>
          </w:tcPr>
          <w:p w:rsidR="00FD1313" w:rsidRPr="00BC083E" w:rsidRDefault="00FD1313"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基隆市仁愛區仁愛國民小學</w:t>
            </w:r>
          </w:p>
        </w:tc>
      </w:tr>
      <w:tr w:rsidR="00BC083E" w:rsidRPr="00BC083E" w:rsidTr="00550EDD">
        <w:tc>
          <w:tcPr>
            <w:tcW w:w="1456" w:type="dxa"/>
          </w:tcPr>
          <w:p w:rsidR="00FD1313" w:rsidRPr="00BC083E" w:rsidRDefault="00FD1313"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69" w:type="dxa"/>
          </w:tcPr>
          <w:p w:rsidR="00FD1313" w:rsidRPr="00BC083E" w:rsidRDefault="00FD1313"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林豐清老師</w:t>
            </w:r>
          </w:p>
        </w:tc>
      </w:tr>
      <w:tr w:rsidR="00BC083E" w:rsidRPr="00BC083E" w:rsidTr="00550EDD">
        <w:tc>
          <w:tcPr>
            <w:tcW w:w="1456" w:type="dxa"/>
          </w:tcPr>
          <w:p w:rsidR="00FD1313" w:rsidRPr="00BC083E" w:rsidRDefault="00FD1313" w:rsidP="00C1048F">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69" w:type="dxa"/>
          </w:tcPr>
          <w:p w:rsidR="00FD1313" w:rsidRPr="00BC083E" w:rsidRDefault="0077131C" w:rsidP="001D7DCB">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FD1313" w:rsidRPr="00BC083E">
              <w:rPr>
                <w:rFonts w:ascii="Times New Roman" w:eastAsia="標楷體" w:hAnsi="Times New Roman" w:cs="Times New Roman"/>
                <w:szCs w:val="24"/>
              </w:rPr>
              <w:t>鯨鯊是目前世界上最大的魚類，個性溫馴、沒有天敵</w:t>
            </w:r>
            <w:r w:rsidR="000D4C8E" w:rsidRPr="00BC083E">
              <w:rPr>
                <w:rFonts w:ascii="Times New Roman" w:eastAsia="標楷體" w:hAnsi="Times New Roman" w:cs="Times New Roman"/>
                <w:szCs w:val="24"/>
              </w:rPr>
              <w:t>，</w:t>
            </w:r>
            <w:r w:rsidR="00FD1313" w:rsidRPr="00BC083E">
              <w:rPr>
                <w:rFonts w:ascii="Times New Roman" w:eastAsia="標楷體" w:hAnsi="Times New Roman" w:cs="Times New Roman"/>
                <w:szCs w:val="24"/>
              </w:rPr>
              <w:t>以浮游生物為主</w:t>
            </w:r>
            <w:r w:rsidR="009E4E08" w:rsidRPr="00BC083E">
              <w:rPr>
                <w:rFonts w:ascii="Times New Roman" w:eastAsia="標楷體" w:hAnsi="Times New Roman" w:cs="Times New Roman" w:hint="eastAsia"/>
                <w:szCs w:val="24"/>
              </w:rPr>
              <w:t>食</w:t>
            </w:r>
            <w:r w:rsidR="000D4C8E" w:rsidRPr="00BC083E">
              <w:rPr>
                <w:rFonts w:ascii="Times New Roman" w:eastAsia="標楷體" w:hAnsi="Times New Roman" w:cs="Times New Roman"/>
                <w:szCs w:val="24"/>
              </w:rPr>
              <w:t>，</w:t>
            </w:r>
            <w:r w:rsidR="00FD1313" w:rsidRPr="00BC083E">
              <w:rPr>
                <w:rFonts w:ascii="Times New Roman" w:eastAsia="標楷體" w:hAnsi="Times New Roman" w:cs="Times New Roman"/>
                <w:szCs w:val="24"/>
              </w:rPr>
              <w:t>活動方式為單獨行動，但也因為容易被捕獲，數量急速減少，在</w:t>
            </w:r>
            <w:r w:rsidR="00FD1313" w:rsidRPr="00BC083E">
              <w:rPr>
                <w:rFonts w:ascii="Times New Roman" w:eastAsia="標楷體" w:hAnsi="Times New Roman" w:cs="Times New Roman"/>
                <w:szCs w:val="24"/>
              </w:rPr>
              <w:t>2002</w:t>
            </w:r>
            <w:r w:rsidR="00FD1313" w:rsidRPr="00BC083E">
              <w:rPr>
                <w:rFonts w:ascii="Times New Roman" w:eastAsia="標楷體" w:hAnsi="Times New Roman" w:cs="Times New Roman"/>
                <w:szCs w:val="24"/>
              </w:rPr>
              <w:t>年已列入瀕臨絕種的保育物種，</w:t>
            </w:r>
            <w:r w:rsidR="00196170">
              <w:rPr>
                <w:rFonts w:ascii="Times New Roman" w:eastAsia="標楷體" w:hAnsi="Times New Roman" w:cs="Times New Roman" w:hint="eastAsia"/>
                <w:szCs w:val="24"/>
              </w:rPr>
              <w:t>同年</w:t>
            </w:r>
            <w:r w:rsidR="009E4E08" w:rsidRPr="00BC083E">
              <w:rPr>
                <w:rFonts w:ascii="Times New Roman" w:eastAsia="標楷體" w:hAnsi="Times New Roman" w:cs="Times New Roman" w:hint="eastAsia"/>
                <w:szCs w:val="24"/>
              </w:rPr>
              <w:t>臺</w:t>
            </w:r>
            <w:r w:rsidR="00FD1313" w:rsidRPr="00BC083E">
              <w:rPr>
                <w:rFonts w:ascii="Times New Roman" w:eastAsia="標楷體" w:hAnsi="Times New Roman" w:cs="Times New Roman"/>
                <w:szCs w:val="24"/>
              </w:rPr>
              <w:t>灣也</w:t>
            </w:r>
            <w:r w:rsidR="009E4E08" w:rsidRPr="00BC083E">
              <w:rPr>
                <w:rFonts w:ascii="Times New Roman" w:eastAsia="標楷體" w:hAnsi="Times New Roman" w:cs="Times New Roman" w:hint="eastAsia"/>
                <w:szCs w:val="24"/>
              </w:rPr>
              <w:t>實施</w:t>
            </w:r>
            <w:r w:rsidR="00FD1313" w:rsidRPr="00BC083E">
              <w:rPr>
                <w:rFonts w:ascii="Times New Roman" w:eastAsia="標楷體" w:hAnsi="Times New Roman" w:cs="Times New Roman"/>
                <w:szCs w:val="24"/>
              </w:rPr>
              <w:t>限捕。本繪本把鯨鯊洄游幻化</w:t>
            </w:r>
            <w:r w:rsidR="009E4E08" w:rsidRPr="00BC083E">
              <w:rPr>
                <w:rFonts w:ascii="Times New Roman" w:eastAsia="標楷體" w:hAnsi="Times New Roman" w:cs="Times New Roman"/>
                <w:szCs w:val="24"/>
              </w:rPr>
              <w:t>為主角藍藍出門旅行的概念，在旅途中慢慢發現海洋生物面臨的危機，</w:t>
            </w:r>
            <w:r w:rsidR="009E4E08" w:rsidRPr="00BC083E">
              <w:rPr>
                <w:rFonts w:ascii="Times New Roman" w:eastAsia="標楷體" w:hAnsi="Times New Roman" w:cs="Times New Roman" w:hint="eastAsia"/>
                <w:szCs w:val="24"/>
              </w:rPr>
              <w:t>突</w:t>
            </w:r>
            <w:r w:rsidR="00FD1313" w:rsidRPr="00BC083E">
              <w:rPr>
                <w:rFonts w:ascii="Times New Roman" w:eastAsia="標楷體" w:hAnsi="Times New Roman" w:cs="Times New Roman"/>
                <w:szCs w:val="24"/>
              </w:rPr>
              <w:t>顯許多海域因為各種人類活動或是廢棄物對海洋生態造成了巨大的影響，海洋環境日漸惡化。透過此繪本內容，讓大家更了解海洋生物面臨的困境，人類應該要對地球對海洋負起更多責任，從源頭做起，減少使用塑膠製品、垃圾減量，才能落實環境保護、地球永續運用。</w:t>
            </w:r>
          </w:p>
        </w:tc>
      </w:tr>
      <w:tr w:rsidR="00FD1313" w:rsidRPr="00BC083E" w:rsidTr="00550EDD">
        <w:tc>
          <w:tcPr>
            <w:tcW w:w="1456" w:type="dxa"/>
          </w:tcPr>
          <w:p w:rsidR="00FD1313" w:rsidRPr="00BC083E" w:rsidRDefault="00FD1313" w:rsidP="00C1048F">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69" w:type="dxa"/>
          </w:tcPr>
          <w:p w:rsidR="00FD1313" w:rsidRPr="00BC083E" w:rsidRDefault="0077131C" w:rsidP="001D7DCB">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FD1313" w:rsidRPr="00BC083E">
              <w:rPr>
                <w:rFonts w:ascii="Times New Roman" w:eastAsia="標楷體" w:hAnsi="Times New Roman" w:cs="Times New Roman"/>
                <w:szCs w:val="24"/>
              </w:rPr>
              <w:t>生物型態描繪生動，構圖有變化，圖案設計等有很好的水準。從構圖到上色以及畫面的經營、色彩的應用，都讓人感受到海洋湛藍的平和，對比色的應用更是有經驗，讓不同色系的色彩產生調和之感，從這個作品中能看出作者深厚的功力，這是一個極為成熟，</w:t>
            </w:r>
            <w:r w:rsidR="009E4E08" w:rsidRPr="00BC083E">
              <w:rPr>
                <w:rFonts w:ascii="Times New Roman" w:eastAsia="標楷體" w:hAnsi="Times New Roman" w:cs="Times New Roman" w:hint="eastAsia"/>
                <w:szCs w:val="24"/>
              </w:rPr>
              <w:t>具</w:t>
            </w:r>
            <w:r w:rsidR="00FD1313" w:rsidRPr="00BC083E">
              <w:rPr>
                <w:rFonts w:ascii="Times New Roman" w:eastAsia="標楷體" w:hAnsi="Times New Roman" w:cs="Times New Roman"/>
                <w:szCs w:val="24"/>
              </w:rPr>
              <w:t>吸引力的優秀作品，預期能提供相當好的教育意義。</w:t>
            </w:r>
          </w:p>
        </w:tc>
      </w:tr>
    </w:tbl>
    <w:p w:rsidR="00223CCB" w:rsidRPr="00BC083E" w:rsidRDefault="00223CCB">
      <w:pPr>
        <w:rPr>
          <w:rFonts w:ascii="Times New Roman" w:eastAsia="標楷體" w:hAnsi="Times New Roman" w:cs="Times New Roman"/>
          <w:szCs w:val="24"/>
        </w:rPr>
      </w:pPr>
    </w:p>
    <w:p w:rsidR="00223CCB" w:rsidRPr="001D7DCB" w:rsidRDefault="00223CCB" w:rsidP="00F90945">
      <w:pPr>
        <w:ind w:leftChars="-402" w:left="1" w:hangingChars="402" w:hanging="966"/>
        <w:rPr>
          <w:rFonts w:ascii="標楷體" w:eastAsia="標楷體" w:hAnsi="標楷體" w:cs="Times New Roman"/>
          <w:b/>
          <w:szCs w:val="24"/>
        </w:rPr>
      </w:pPr>
      <w:r w:rsidRPr="001D7DCB">
        <w:rPr>
          <w:rFonts w:ascii="標楷體" w:eastAsia="標楷體" w:hAnsi="標楷體" w:cs="Times New Roman"/>
          <w:b/>
          <w:szCs w:val="24"/>
        </w:rPr>
        <w:t>教師組(優</w:t>
      </w:r>
      <w:r w:rsidR="00916344" w:rsidRPr="001D7DCB">
        <w:rPr>
          <w:rFonts w:ascii="標楷體" w:eastAsia="標楷體" w:hAnsi="標楷體" w:cs="Times New Roman"/>
          <w:b/>
          <w:szCs w:val="24"/>
        </w:rPr>
        <w:t>等</w:t>
      </w:r>
      <w:r w:rsidRPr="001D7DCB">
        <w:rPr>
          <w:rFonts w:ascii="標楷體" w:eastAsia="標楷體" w:hAnsi="標楷體" w:cs="Times New Roman"/>
          <w:b/>
          <w:szCs w:val="24"/>
        </w:rPr>
        <w:t>)</w:t>
      </w:r>
    </w:p>
    <w:tbl>
      <w:tblPr>
        <w:tblStyle w:val="a3"/>
        <w:tblW w:w="10625" w:type="dxa"/>
        <w:tblInd w:w="-1068" w:type="dxa"/>
        <w:tblLook w:val="04A0" w:firstRow="1" w:lastRow="0" w:firstColumn="1" w:lastColumn="0" w:noHBand="0" w:noVBand="1"/>
      </w:tblPr>
      <w:tblGrid>
        <w:gridCol w:w="1456"/>
        <w:gridCol w:w="9169"/>
      </w:tblGrid>
      <w:tr w:rsidR="00BC083E" w:rsidRPr="00BC083E" w:rsidTr="00550EDD">
        <w:tc>
          <w:tcPr>
            <w:tcW w:w="1456" w:type="dxa"/>
          </w:tcPr>
          <w:p w:rsidR="00223CCB" w:rsidRPr="00BC083E" w:rsidRDefault="00223CCB"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69" w:type="dxa"/>
          </w:tcPr>
          <w:p w:rsidR="00223CCB" w:rsidRPr="00BC083E" w:rsidRDefault="00E8190B" w:rsidP="001D7DCB">
            <w:pPr>
              <w:spacing w:line="360" w:lineRule="auto"/>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94080" behindDoc="0" locked="0" layoutInCell="1" allowOverlap="1">
                  <wp:simplePos x="0" y="0"/>
                  <wp:positionH relativeFrom="column">
                    <wp:posOffset>4302760</wp:posOffset>
                  </wp:positionH>
                  <wp:positionV relativeFrom="paragraph">
                    <wp:posOffset>26035</wp:posOffset>
                  </wp:positionV>
                  <wp:extent cx="1424940" cy="975360"/>
                  <wp:effectExtent l="0" t="0" r="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940" cy="975360"/>
                          </a:xfrm>
                          <a:prstGeom prst="rect">
                            <a:avLst/>
                          </a:prstGeom>
                          <a:noFill/>
                        </pic:spPr>
                      </pic:pic>
                    </a:graphicData>
                  </a:graphic>
                </wp:anchor>
              </w:drawing>
            </w:r>
            <w:r w:rsidR="00916344" w:rsidRPr="00BC083E">
              <w:rPr>
                <w:rFonts w:ascii="Times New Roman" w:eastAsia="標楷體" w:hAnsi="Times New Roman" w:cs="Times New Roman"/>
                <w:szCs w:val="24"/>
              </w:rPr>
              <w:t>瑪沙和艾比去海底探險</w:t>
            </w:r>
          </w:p>
        </w:tc>
      </w:tr>
      <w:tr w:rsidR="00BC083E" w:rsidRPr="00BC083E" w:rsidTr="00550EDD">
        <w:tc>
          <w:tcPr>
            <w:tcW w:w="1456" w:type="dxa"/>
          </w:tcPr>
          <w:p w:rsidR="00FD1313" w:rsidRPr="00BC083E" w:rsidRDefault="00FD1313"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69" w:type="dxa"/>
          </w:tcPr>
          <w:p w:rsidR="00FD1313" w:rsidRPr="00BC083E" w:rsidRDefault="00FD1313"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新北市汐止區北峰國民小學</w:t>
            </w:r>
          </w:p>
        </w:tc>
      </w:tr>
      <w:tr w:rsidR="00BC083E" w:rsidRPr="00BC083E" w:rsidTr="00550EDD">
        <w:tc>
          <w:tcPr>
            <w:tcW w:w="1456" w:type="dxa"/>
          </w:tcPr>
          <w:p w:rsidR="00916344" w:rsidRPr="00BC083E" w:rsidRDefault="00223CCB"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69" w:type="dxa"/>
          </w:tcPr>
          <w:p w:rsidR="00916344" w:rsidRPr="00BC083E" w:rsidRDefault="00916344"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劉品妤老師</w:t>
            </w:r>
          </w:p>
        </w:tc>
      </w:tr>
      <w:tr w:rsidR="00BC083E" w:rsidRPr="00BC083E" w:rsidTr="00550EDD">
        <w:tc>
          <w:tcPr>
            <w:tcW w:w="1456" w:type="dxa"/>
          </w:tcPr>
          <w:p w:rsidR="00223CCB" w:rsidRPr="00BC083E" w:rsidRDefault="00223CCB" w:rsidP="00C1048F">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69" w:type="dxa"/>
          </w:tcPr>
          <w:p w:rsidR="00223CCB" w:rsidRPr="00BC083E" w:rsidRDefault="0077131C" w:rsidP="001D7DCB">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72485" w:rsidRPr="00BC083E">
              <w:rPr>
                <w:rFonts w:ascii="Times New Roman" w:eastAsia="標楷體" w:hAnsi="Times New Roman" w:cs="Times New Roman"/>
                <w:szCs w:val="24"/>
              </w:rPr>
              <w:t>故事繪本以基礎的海洋生態系知識作為介紹主軸，讓讀者跟著喜愛讀書、知識豐富的金魚艾比</w:t>
            </w:r>
            <w:r w:rsidR="000D4C8E" w:rsidRPr="00BC083E">
              <w:rPr>
                <w:rFonts w:ascii="Times New Roman" w:eastAsia="標楷體" w:hAnsi="Times New Roman" w:cs="Times New Roman"/>
                <w:szCs w:val="24"/>
              </w:rPr>
              <w:t>及</w:t>
            </w:r>
            <w:r w:rsidR="00B72485" w:rsidRPr="00BC083E">
              <w:rPr>
                <w:rFonts w:ascii="Times New Roman" w:eastAsia="標楷體" w:hAnsi="Times New Roman" w:cs="Times New Roman"/>
                <w:szCs w:val="24"/>
              </w:rPr>
              <w:t>兼具好奇心與行動力的女孩瑪沙</w:t>
            </w:r>
            <w:r w:rsidR="000D4C8E" w:rsidRPr="00BC083E">
              <w:rPr>
                <w:rFonts w:ascii="Times New Roman" w:eastAsia="標楷體" w:hAnsi="Times New Roman" w:cs="Times New Roman"/>
                <w:szCs w:val="24"/>
              </w:rPr>
              <w:t>一</w:t>
            </w:r>
            <w:r w:rsidR="00B72485" w:rsidRPr="00BC083E">
              <w:rPr>
                <w:rFonts w:ascii="Times New Roman" w:eastAsia="標楷體" w:hAnsi="Times New Roman" w:cs="Times New Roman"/>
                <w:szCs w:val="24"/>
              </w:rPr>
              <w:t>同前往大海，探索未知的世界。</w:t>
            </w:r>
            <w:r w:rsidR="00734748" w:rsidRPr="00BC083E">
              <w:rPr>
                <w:rFonts w:ascii="Times New Roman" w:eastAsia="標楷體" w:hAnsi="Times New Roman" w:cs="Times New Roman"/>
                <w:szCs w:val="24"/>
              </w:rPr>
              <w:t>以逗趣的對話方式融入原本艱澀的科普知識，讓讀者為了看完他們的旅程，願意跟著他</w:t>
            </w:r>
            <w:r w:rsidR="00467A73" w:rsidRPr="00BC083E">
              <w:rPr>
                <w:rFonts w:ascii="Times New Roman" w:eastAsia="標楷體" w:hAnsi="Times New Roman" w:cs="Times New Roman"/>
                <w:szCs w:val="24"/>
              </w:rPr>
              <w:t>們吸收更多關於海洋的知識。除了介紹生態系的構成以及動植物，還簡單為</w:t>
            </w:r>
            <w:r w:rsidR="00734748" w:rsidRPr="00BC083E">
              <w:rPr>
                <w:rFonts w:ascii="Times New Roman" w:eastAsia="標楷體" w:hAnsi="Times New Roman" w:cs="Times New Roman"/>
                <w:szCs w:val="24"/>
              </w:rPr>
              <w:t>讀者解釋了「珊瑚白化」的原因以及意義，期許透過此繪本</w:t>
            </w:r>
            <w:r w:rsidR="00F31DCE" w:rsidRPr="00BC083E">
              <w:rPr>
                <w:rFonts w:ascii="Times New Roman" w:eastAsia="標楷體" w:hAnsi="Times New Roman" w:cs="Times New Roman"/>
                <w:szCs w:val="24"/>
              </w:rPr>
              <w:t>能加強大家愛護地球的意識。</w:t>
            </w:r>
          </w:p>
        </w:tc>
      </w:tr>
      <w:tr w:rsidR="00FD1313" w:rsidRPr="00BC083E" w:rsidTr="00550EDD">
        <w:tc>
          <w:tcPr>
            <w:tcW w:w="1456" w:type="dxa"/>
          </w:tcPr>
          <w:p w:rsidR="00FD1313" w:rsidRPr="00BC083E" w:rsidRDefault="00FD1313" w:rsidP="00C1048F">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69" w:type="dxa"/>
          </w:tcPr>
          <w:p w:rsidR="00FD1313" w:rsidRPr="00BC083E" w:rsidRDefault="0077131C" w:rsidP="001D7DCB">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91121" w:rsidRPr="00BC083E">
              <w:rPr>
                <w:rFonts w:ascii="Times New Roman" w:eastAsia="標楷體" w:hAnsi="Times New Roman" w:cs="Times New Roman"/>
                <w:szCs w:val="24"/>
              </w:rPr>
              <w:t>作品成熟，深具吸引力，</w:t>
            </w:r>
            <w:r w:rsidR="00A4187C" w:rsidRPr="00BC083E">
              <w:rPr>
                <w:rFonts w:ascii="Times New Roman" w:eastAsia="標楷體" w:hAnsi="Times New Roman" w:cs="Times New Roman"/>
                <w:szCs w:val="24"/>
              </w:rPr>
              <w:t>能從作品之中清楚感受到作者希望傳達的意涵，文字優美簡潔，是一個相當棒的作品。由魚缸到海底，由留白到全黑的背景，每一幅都可以看出作者安排畫面、視覺、美感的用心</w:t>
            </w:r>
            <w:r w:rsidR="00B91121" w:rsidRPr="00BC083E">
              <w:rPr>
                <w:rFonts w:ascii="Times New Roman" w:eastAsia="標楷體" w:hAnsi="Times New Roman" w:cs="Times New Roman"/>
                <w:szCs w:val="24"/>
              </w:rPr>
              <w:t>；</w:t>
            </w:r>
            <w:r w:rsidR="00A4187C" w:rsidRPr="00BC083E">
              <w:rPr>
                <w:rFonts w:ascii="Times New Roman" w:eastAsia="標楷體" w:hAnsi="Times New Roman" w:cs="Times New Roman"/>
                <w:szCs w:val="24"/>
              </w:rPr>
              <w:t>故事完整，架構清晰，透過主角的探險讓讀者了解海底世界的特性。</w:t>
            </w:r>
          </w:p>
        </w:tc>
      </w:tr>
    </w:tbl>
    <w:p w:rsidR="0077131C" w:rsidRPr="00BC083E" w:rsidRDefault="0077131C">
      <w:pPr>
        <w:rPr>
          <w:rFonts w:ascii="Times New Roman" w:eastAsia="標楷體" w:hAnsi="Times New Roman" w:cs="Times New Roman"/>
          <w:szCs w:val="24"/>
        </w:rPr>
      </w:pPr>
    </w:p>
    <w:p w:rsidR="00223CCB" w:rsidRPr="001D7DCB" w:rsidRDefault="00223CCB" w:rsidP="00F90945">
      <w:pPr>
        <w:ind w:leftChars="-402" w:left="1" w:hangingChars="402" w:hanging="966"/>
        <w:rPr>
          <w:rFonts w:ascii="標楷體" w:eastAsia="標楷體" w:hAnsi="標楷體" w:cs="Times New Roman"/>
          <w:b/>
          <w:szCs w:val="24"/>
        </w:rPr>
      </w:pPr>
      <w:r w:rsidRPr="001D7DCB">
        <w:rPr>
          <w:rFonts w:ascii="標楷體" w:eastAsia="標楷體" w:hAnsi="標楷體" w:cs="Times New Roman"/>
          <w:b/>
          <w:szCs w:val="24"/>
        </w:rPr>
        <w:t>教師組(優</w:t>
      </w:r>
      <w:r w:rsidR="00397C7F" w:rsidRPr="001D7DCB">
        <w:rPr>
          <w:rFonts w:ascii="標楷體" w:eastAsia="標楷體" w:hAnsi="標楷體" w:cs="Times New Roman"/>
          <w:b/>
          <w:szCs w:val="24"/>
        </w:rPr>
        <w:t>等</w:t>
      </w:r>
      <w:r w:rsidRPr="001D7DCB">
        <w:rPr>
          <w:rFonts w:ascii="標楷體" w:eastAsia="標楷體" w:hAnsi="標楷體" w:cs="Times New Roman"/>
          <w:b/>
          <w:szCs w:val="24"/>
        </w:rPr>
        <w:t>)</w:t>
      </w:r>
    </w:p>
    <w:tbl>
      <w:tblPr>
        <w:tblStyle w:val="a3"/>
        <w:tblW w:w="10611" w:type="dxa"/>
        <w:tblInd w:w="-1054" w:type="dxa"/>
        <w:tblLook w:val="04A0" w:firstRow="1" w:lastRow="0" w:firstColumn="1" w:lastColumn="0" w:noHBand="0" w:noVBand="1"/>
      </w:tblPr>
      <w:tblGrid>
        <w:gridCol w:w="1442"/>
        <w:gridCol w:w="9169"/>
      </w:tblGrid>
      <w:tr w:rsidR="00BC083E" w:rsidRPr="00BC083E" w:rsidTr="00550EDD">
        <w:tc>
          <w:tcPr>
            <w:tcW w:w="1442" w:type="dxa"/>
          </w:tcPr>
          <w:p w:rsidR="00223CCB" w:rsidRPr="00BC083E" w:rsidRDefault="00223CCB"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69" w:type="dxa"/>
          </w:tcPr>
          <w:p w:rsidR="00370838" w:rsidRPr="00BC083E" w:rsidRDefault="00932C3B" w:rsidP="001D7DCB">
            <w:pPr>
              <w:spacing w:line="360" w:lineRule="auto"/>
              <w:rPr>
                <w:rFonts w:ascii="Times New Roman" w:eastAsia="標楷體" w:hAnsi="Times New Roman" w:cs="Times New Roman"/>
                <w:szCs w:val="24"/>
              </w:rPr>
            </w:pPr>
            <w:r>
              <w:rPr>
                <w:noProof/>
              </w:rPr>
              <w:drawing>
                <wp:anchor distT="0" distB="0" distL="114300" distR="114300" simplePos="0" relativeHeight="251696128" behindDoc="0" locked="0" layoutInCell="1" allowOverlap="1">
                  <wp:simplePos x="0" y="0"/>
                  <wp:positionH relativeFrom="column">
                    <wp:posOffset>4226560</wp:posOffset>
                  </wp:positionH>
                  <wp:positionV relativeFrom="paragraph">
                    <wp:posOffset>48895</wp:posOffset>
                  </wp:positionV>
                  <wp:extent cx="1508760" cy="922020"/>
                  <wp:effectExtent l="0" t="0" r="0" b="0"/>
                  <wp:wrapNone/>
                  <wp:docPr id="8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8760" cy="922020"/>
                          </a:xfrm>
                          <a:prstGeom prst="rect">
                            <a:avLst/>
                          </a:prstGeom>
                        </pic:spPr>
                      </pic:pic>
                    </a:graphicData>
                  </a:graphic>
                </wp:anchor>
              </w:drawing>
            </w:r>
            <w:r w:rsidR="00370838" w:rsidRPr="00BC083E">
              <w:rPr>
                <w:rFonts w:ascii="Times New Roman" w:eastAsia="標楷體" w:hAnsi="Times New Roman" w:cs="Times New Roman"/>
                <w:szCs w:val="24"/>
              </w:rPr>
              <w:t>你最毒</w:t>
            </w:r>
          </w:p>
        </w:tc>
      </w:tr>
      <w:tr w:rsidR="00BC083E" w:rsidRPr="00BC083E" w:rsidTr="00550EDD">
        <w:tc>
          <w:tcPr>
            <w:tcW w:w="1442" w:type="dxa"/>
          </w:tcPr>
          <w:p w:rsidR="00A4187C" w:rsidRPr="00BC083E" w:rsidRDefault="00A5299E"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69" w:type="dxa"/>
          </w:tcPr>
          <w:p w:rsidR="00A4187C" w:rsidRPr="00932C3B" w:rsidRDefault="00A5299E"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澎湖縣西嶼鄉合橫國民小學</w:t>
            </w:r>
          </w:p>
        </w:tc>
      </w:tr>
      <w:tr w:rsidR="00BC083E" w:rsidRPr="00BC083E" w:rsidTr="00550EDD">
        <w:tc>
          <w:tcPr>
            <w:tcW w:w="1442" w:type="dxa"/>
          </w:tcPr>
          <w:p w:rsidR="00A36293" w:rsidRPr="00BC083E" w:rsidRDefault="00223CCB"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69" w:type="dxa"/>
          </w:tcPr>
          <w:p w:rsidR="00370838" w:rsidRPr="00BC083E" w:rsidRDefault="00370838"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許毓恩老師、林香伶老師</w:t>
            </w:r>
          </w:p>
        </w:tc>
      </w:tr>
      <w:tr w:rsidR="00BC083E" w:rsidRPr="00BC083E" w:rsidTr="00550EDD">
        <w:tc>
          <w:tcPr>
            <w:tcW w:w="1442" w:type="dxa"/>
          </w:tcPr>
          <w:p w:rsidR="00223CCB" w:rsidRPr="00BC083E" w:rsidRDefault="00223CCB" w:rsidP="00C1048F">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69" w:type="dxa"/>
          </w:tcPr>
          <w:p w:rsidR="00223CCB" w:rsidRPr="00BC083E" w:rsidRDefault="0077131C" w:rsidP="00332F29">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C2666" w:rsidRPr="00BC083E">
              <w:rPr>
                <w:rFonts w:ascii="Times New Roman" w:eastAsia="標楷體" w:hAnsi="Times New Roman" w:cs="Times New Roman"/>
                <w:szCs w:val="24"/>
              </w:rPr>
              <w:t>在澎湖很多家庭老一輩</w:t>
            </w:r>
            <w:r w:rsidR="00BC083E" w:rsidRPr="00BC083E">
              <w:rPr>
                <w:rFonts w:ascii="Times New Roman" w:eastAsia="標楷體" w:hAnsi="Times New Roman" w:cs="Times New Roman" w:hint="eastAsia"/>
                <w:szCs w:val="24"/>
              </w:rPr>
              <w:t>皆</w:t>
            </w:r>
            <w:r w:rsidR="00BC2666" w:rsidRPr="00BC083E">
              <w:rPr>
                <w:rFonts w:ascii="Times New Roman" w:eastAsia="標楷體" w:hAnsi="Times New Roman" w:cs="Times New Roman"/>
                <w:szCs w:val="24"/>
              </w:rPr>
              <w:t>是靠海賞飯吃，經由老祖先的智慧口耳相傳、技術指導一代流傳一代，形成當地具特色的生活模式</w:t>
            </w:r>
            <w:r w:rsidR="00446C51" w:rsidRPr="00BC083E">
              <w:rPr>
                <w:rFonts w:ascii="Times New Roman" w:eastAsia="標楷體" w:hAnsi="Times New Roman" w:cs="Times New Roman"/>
                <w:szCs w:val="24"/>
              </w:rPr>
              <w:t>及風俗民情。本故事繪本以澎湖耳熟能</w:t>
            </w:r>
            <w:r w:rsidR="000D4C8E" w:rsidRPr="00BC083E">
              <w:rPr>
                <w:rFonts w:ascii="Times New Roman" w:eastAsia="標楷體" w:hAnsi="Times New Roman" w:cs="Times New Roman"/>
                <w:szCs w:val="24"/>
              </w:rPr>
              <w:t>詳</w:t>
            </w:r>
            <w:r w:rsidR="00446C51" w:rsidRPr="00BC083E">
              <w:rPr>
                <w:rFonts w:ascii="Times New Roman" w:eastAsia="標楷體" w:hAnsi="Times New Roman" w:cs="Times New Roman"/>
                <w:szCs w:val="24"/>
              </w:rPr>
              <w:lastRenderedPageBreak/>
              <w:t>的有毒海洋生物為故事的主角，</w:t>
            </w:r>
            <w:r w:rsidR="00F65D25" w:rsidRPr="00BC083E">
              <w:rPr>
                <w:rFonts w:ascii="Times New Roman" w:eastAsia="標楷體" w:hAnsi="Times New Roman" w:cs="Times New Roman"/>
                <w:szCs w:val="24"/>
              </w:rPr>
              <w:t>帶入趣味的選秀</w:t>
            </w:r>
            <w:r w:rsidR="00930C38" w:rsidRPr="00BC083E">
              <w:rPr>
                <w:rFonts w:ascii="Times New Roman" w:eastAsia="標楷體" w:hAnsi="Times New Roman" w:cs="Times New Roman"/>
                <w:szCs w:val="24"/>
              </w:rPr>
              <w:t>「你最毒」比賽，</w:t>
            </w:r>
            <w:r w:rsidR="002E731B" w:rsidRPr="00BC083E">
              <w:rPr>
                <w:rFonts w:ascii="Times New Roman" w:eastAsia="標楷體" w:hAnsi="Times New Roman" w:cs="Times New Roman"/>
                <w:szCs w:val="24"/>
              </w:rPr>
              <w:t>將澎湖常見的海洋生物介紹給讀者。</w:t>
            </w:r>
            <w:r w:rsidR="006D20DE" w:rsidRPr="00BC083E">
              <w:rPr>
                <w:rFonts w:ascii="Times New Roman" w:eastAsia="標楷體" w:hAnsi="Times New Roman" w:cs="Times New Roman"/>
                <w:szCs w:val="24"/>
              </w:rPr>
              <w:t>趣味選秀比賽勝出的贏家，</w:t>
            </w:r>
            <w:r w:rsidR="00561AAF">
              <w:rPr>
                <w:rFonts w:ascii="Times New Roman" w:eastAsia="標楷體" w:hAnsi="Times New Roman" w:cs="Times New Roman" w:hint="eastAsia"/>
                <w:szCs w:val="24"/>
              </w:rPr>
              <w:t>就是</w:t>
            </w:r>
            <w:r w:rsidR="002E731B" w:rsidRPr="00BC083E">
              <w:rPr>
                <w:rFonts w:ascii="Times New Roman" w:eastAsia="標楷體" w:hAnsi="Times New Roman" w:cs="Times New Roman"/>
                <w:szCs w:val="24"/>
              </w:rPr>
              <w:t>我們常講的「一魟二虎三沙毛四</w:t>
            </w:r>
            <w:r w:rsidR="002E7514">
              <w:rPr>
                <w:rFonts w:ascii="Times New Roman" w:eastAsia="標楷體" w:hAnsi="Times New Roman" w:cs="Times New Roman" w:hint="eastAsia"/>
                <w:szCs w:val="24"/>
              </w:rPr>
              <w:t>邦</w:t>
            </w:r>
            <w:r w:rsidR="002E731B" w:rsidRPr="00BC083E">
              <w:rPr>
                <w:rFonts w:ascii="Times New Roman" w:eastAsia="標楷體" w:hAnsi="Times New Roman" w:cs="Times New Roman"/>
                <w:szCs w:val="24"/>
              </w:rPr>
              <w:t>午</w:t>
            </w:r>
            <w:r w:rsidR="006D20DE" w:rsidRPr="00BC083E">
              <w:rPr>
                <w:rFonts w:ascii="Times New Roman" w:eastAsia="標楷體" w:hAnsi="Times New Roman" w:cs="Times New Roman"/>
                <w:szCs w:val="24"/>
              </w:rPr>
              <w:t>五象耳六倒吊七刺規八錢鰻</w:t>
            </w:r>
            <w:r w:rsidR="002E731B" w:rsidRPr="00BC083E">
              <w:rPr>
                <w:rFonts w:ascii="Times New Roman" w:eastAsia="標楷體" w:hAnsi="Times New Roman" w:cs="Times New Roman"/>
                <w:szCs w:val="24"/>
              </w:rPr>
              <w:t>」</w:t>
            </w:r>
            <w:r w:rsidR="006D20DE" w:rsidRPr="00BC083E">
              <w:rPr>
                <w:rFonts w:ascii="Times New Roman" w:eastAsia="標楷體" w:hAnsi="Times New Roman" w:cs="Times New Roman"/>
                <w:szCs w:val="24"/>
              </w:rPr>
              <w:t>，讓讀者朗朗上口。</w:t>
            </w:r>
            <w:r w:rsidR="003E0755" w:rsidRPr="00BC083E">
              <w:rPr>
                <w:rFonts w:ascii="Times New Roman" w:eastAsia="標楷體" w:hAnsi="Times New Roman" w:cs="Times New Roman"/>
                <w:szCs w:val="24"/>
              </w:rPr>
              <w:t>繪本中以輕鬆詼諧的方式帶入「有毒海洋生物」的基本認知並搭配實際圖片，帶領讀者認識牠們</w:t>
            </w:r>
            <w:r w:rsidR="00561AAF">
              <w:rPr>
                <w:rFonts w:ascii="Times New Roman" w:eastAsia="標楷體" w:hAnsi="Times New Roman" w:cs="Times New Roman" w:hint="eastAsia"/>
                <w:szCs w:val="24"/>
              </w:rPr>
              <w:t>、</w:t>
            </w:r>
            <w:r w:rsidR="003E0755" w:rsidRPr="00BC083E">
              <w:rPr>
                <w:rFonts w:ascii="Times New Roman" w:eastAsia="標楷體" w:hAnsi="Times New Roman" w:cs="Times New Roman"/>
                <w:szCs w:val="24"/>
              </w:rPr>
              <w:t>了解牠們的特性，加深讀者的印象。</w:t>
            </w:r>
            <w:r w:rsidR="00A71843" w:rsidRPr="00BC083E">
              <w:rPr>
                <w:rFonts w:ascii="Times New Roman" w:eastAsia="標楷體" w:hAnsi="Times New Roman" w:cs="Times New Roman"/>
                <w:szCs w:val="24"/>
              </w:rPr>
              <w:t>除了透過繪本建立讀者對有毒海洋生物的基本認知外也希望能</w:t>
            </w:r>
            <w:r w:rsidR="007106CB" w:rsidRPr="00BC083E">
              <w:rPr>
                <w:rFonts w:ascii="Times New Roman" w:eastAsia="標楷體" w:hAnsi="Times New Roman" w:cs="Times New Roman"/>
                <w:szCs w:val="24"/>
              </w:rPr>
              <w:t>傳遞海洋保育的概念，讓我</w:t>
            </w:r>
            <w:r w:rsidR="00BC083E" w:rsidRPr="00BC083E">
              <w:rPr>
                <w:rFonts w:ascii="Times New Roman" w:eastAsia="標楷體" w:hAnsi="Times New Roman" w:cs="Times New Roman" w:hint="eastAsia"/>
                <w:szCs w:val="24"/>
              </w:rPr>
              <w:t>們</w:t>
            </w:r>
            <w:r w:rsidR="007106CB" w:rsidRPr="00BC083E">
              <w:rPr>
                <w:rFonts w:ascii="Times New Roman" w:eastAsia="標楷體" w:hAnsi="Times New Roman" w:cs="Times New Roman"/>
                <w:szCs w:val="24"/>
              </w:rPr>
              <w:t>的後代子孫能擁有美麗乾淨的蔚藍海洋。</w:t>
            </w:r>
          </w:p>
        </w:tc>
      </w:tr>
      <w:tr w:rsidR="00A4187C" w:rsidRPr="00BC083E" w:rsidTr="00550EDD">
        <w:tc>
          <w:tcPr>
            <w:tcW w:w="1442" w:type="dxa"/>
          </w:tcPr>
          <w:p w:rsidR="00A4187C" w:rsidRPr="00BC083E" w:rsidRDefault="006B42D6" w:rsidP="00C1048F">
            <w:pPr>
              <w:rPr>
                <w:rFonts w:ascii="Times New Roman" w:eastAsia="標楷體" w:hAnsi="Times New Roman" w:cs="Times New Roman"/>
                <w:szCs w:val="24"/>
              </w:rPr>
            </w:pPr>
            <w:r w:rsidRPr="00BC083E">
              <w:rPr>
                <w:rFonts w:ascii="Times New Roman" w:eastAsia="標楷體" w:hAnsi="Times New Roman" w:cs="Times New Roman"/>
                <w:szCs w:val="24"/>
              </w:rPr>
              <w:lastRenderedPageBreak/>
              <w:t>評語</w:t>
            </w:r>
          </w:p>
        </w:tc>
        <w:tc>
          <w:tcPr>
            <w:tcW w:w="9169" w:type="dxa"/>
          </w:tcPr>
          <w:p w:rsidR="00A4187C" w:rsidRPr="00BC083E" w:rsidRDefault="006B42D6" w:rsidP="001D7DCB">
            <w:pPr>
              <w:spacing w:line="300" w:lineRule="exact"/>
              <w:rPr>
                <w:rFonts w:ascii="Times New Roman" w:eastAsia="標楷體" w:hAnsi="Times New Roman" w:cs="Times New Roman"/>
                <w:szCs w:val="24"/>
              </w:rPr>
            </w:pPr>
            <w:r w:rsidRPr="00BC083E">
              <w:rPr>
                <w:rFonts w:ascii="Times New Roman" w:eastAsia="標楷體" w:hAnsi="Times New Roman" w:cs="Times New Roman"/>
                <w:szCs w:val="24"/>
              </w:rPr>
              <w:t xml:space="preserve">　　</w:t>
            </w:r>
            <w:r w:rsidR="00A4187C" w:rsidRPr="00BC083E">
              <w:rPr>
                <w:rFonts w:ascii="Times New Roman" w:eastAsia="標楷體" w:hAnsi="Times New Roman" w:cs="Times New Roman"/>
                <w:szCs w:val="24"/>
              </w:rPr>
              <w:t>敘事流暢、主旨明確、故事有趣具創意，能整本繪本都用色鉛筆表現的繪本作者向來就不多見，作者用筆大膽自然，充分應用色鉛筆的混色，以及水分的應用，使畫面產生特殊的效果，令人讚賞。用簡單的故事呈現</w:t>
            </w:r>
            <w:r w:rsidR="00BC083E" w:rsidRPr="00BC083E">
              <w:rPr>
                <w:rFonts w:ascii="Times New Roman" w:eastAsia="標楷體" w:hAnsi="Times New Roman" w:cs="Times New Roman"/>
                <w:szCs w:val="24"/>
              </w:rPr>
              <w:t>臺灣</w:t>
            </w:r>
            <w:r w:rsidR="00A4187C" w:rsidRPr="00BC083E">
              <w:rPr>
                <w:rFonts w:ascii="Times New Roman" w:eastAsia="標楷體" w:hAnsi="Times New Roman" w:cs="Times New Roman"/>
                <w:szCs w:val="24"/>
              </w:rPr>
              <w:t>海邊的俚語，有趣的呈現了有毒海洋生物。</w:t>
            </w:r>
          </w:p>
        </w:tc>
      </w:tr>
    </w:tbl>
    <w:p w:rsidR="00397C7F" w:rsidRPr="00BC083E" w:rsidRDefault="00397C7F" w:rsidP="00332F29">
      <w:pPr>
        <w:spacing w:line="240" w:lineRule="exact"/>
        <w:rPr>
          <w:rFonts w:ascii="Times New Roman" w:eastAsia="標楷體" w:hAnsi="Times New Roman" w:cs="Times New Roman"/>
          <w:szCs w:val="24"/>
        </w:rPr>
      </w:pPr>
    </w:p>
    <w:p w:rsidR="00223CCB" w:rsidRPr="001D7DCB" w:rsidRDefault="00223CCB" w:rsidP="00F90945">
      <w:pPr>
        <w:ind w:leftChars="-402" w:left="1" w:hangingChars="402" w:hanging="966"/>
        <w:rPr>
          <w:rFonts w:ascii="標楷體" w:eastAsia="標楷體" w:hAnsi="標楷體" w:cs="Times New Roman"/>
          <w:b/>
          <w:szCs w:val="24"/>
        </w:rPr>
      </w:pPr>
      <w:r w:rsidRPr="001D7DCB">
        <w:rPr>
          <w:rFonts w:ascii="標楷體" w:eastAsia="標楷體" w:hAnsi="標楷體" w:cs="Times New Roman"/>
          <w:b/>
          <w:szCs w:val="24"/>
        </w:rPr>
        <w:t>教師組(</w:t>
      </w:r>
      <w:r w:rsidR="00397C7F" w:rsidRPr="001D7DCB">
        <w:rPr>
          <w:rFonts w:ascii="標楷體" w:eastAsia="標楷體" w:hAnsi="標楷體" w:cs="Times New Roman"/>
          <w:b/>
          <w:szCs w:val="24"/>
        </w:rPr>
        <w:t>佳作</w:t>
      </w:r>
      <w:r w:rsidRPr="001D7DCB">
        <w:rPr>
          <w:rFonts w:ascii="標楷體" w:eastAsia="標楷體" w:hAnsi="標楷體" w:cs="Times New Roman"/>
          <w:b/>
          <w:szCs w:val="24"/>
        </w:rPr>
        <w:t>)</w:t>
      </w:r>
    </w:p>
    <w:tbl>
      <w:tblPr>
        <w:tblStyle w:val="a3"/>
        <w:tblW w:w="10625" w:type="dxa"/>
        <w:tblInd w:w="-1068" w:type="dxa"/>
        <w:tblLook w:val="04A0" w:firstRow="1" w:lastRow="0" w:firstColumn="1" w:lastColumn="0" w:noHBand="0" w:noVBand="1"/>
      </w:tblPr>
      <w:tblGrid>
        <w:gridCol w:w="1442"/>
        <w:gridCol w:w="9183"/>
      </w:tblGrid>
      <w:tr w:rsidR="00BC083E" w:rsidRPr="00BC083E" w:rsidTr="00550EDD">
        <w:tc>
          <w:tcPr>
            <w:tcW w:w="1442" w:type="dxa"/>
          </w:tcPr>
          <w:p w:rsidR="00223CCB" w:rsidRPr="00BC083E" w:rsidRDefault="00223CCB"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83" w:type="dxa"/>
          </w:tcPr>
          <w:p w:rsidR="00223CCB" w:rsidRPr="00BC083E" w:rsidRDefault="00303A4D" w:rsidP="001D7DCB">
            <w:pPr>
              <w:spacing w:line="360" w:lineRule="auto"/>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706368" behindDoc="0" locked="0" layoutInCell="1" allowOverlap="1">
                  <wp:simplePos x="0" y="0"/>
                  <wp:positionH relativeFrom="column">
                    <wp:posOffset>4258310</wp:posOffset>
                  </wp:positionH>
                  <wp:positionV relativeFrom="paragraph">
                    <wp:posOffset>27305</wp:posOffset>
                  </wp:positionV>
                  <wp:extent cx="1463040" cy="982980"/>
                  <wp:effectExtent l="0" t="0" r="0"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040" cy="982980"/>
                          </a:xfrm>
                          <a:prstGeom prst="rect">
                            <a:avLst/>
                          </a:prstGeom>
                          <a:noFill/>
                        </pic:spPr>
                      </pic:pic>
                    </a:graphicData>
                  </a:graphic>
                </wp:anchor>
              </w:drawing>
            </w:r>
            <w:r w:rsidR="00397C7F" w:rsidRPr="00BC083E">
              <w:rPr>
                <w:rFonts w:ascii="Times New Roman" w:eastAsia="標楷體" w:hAnsi="Times New Roman" w:cs="Times New Roman"/>
                <w:szCs w:val="24"/>
              </w:rPr>
              <w:t>扭轉海洋新「塑」命</w:t>
            </w:r>
          </w:p>
        </w:tc>
      </w:tr>
      <w:tr w:rsidR="00BC083E" w:rsidRPr="00BC083E" w:rsidTr="00550EDD">
        <w:tc>
          <w:tcPr>
            <w:tcW w:w="1442" w:type="dxa"/>
          </w:tcPr>
          <w:p w:rsidR="00FF12A5" w:rsidRPr="00BC083E" w:rsidRDefault="00FF12A5"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83" w:type="dxa"/>
          </w:tcPr>
          <w:p w:rsidR="00FF12A5" w:rsidRPr="00BC083E" w:rsidRDefault="00FF12A5"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臺北市立關渡國民中學</w:t>
            </w:r>
          </w:p>
        </w:tc>
      </w:tr>
      <w:tr w:rsidR="00BC083E" w:rsidRPr="00BC083E" w:rsidTr="00550EDD">
        <w:tc>
          <w:tcPr>
            <w:tcW w:w="1442" w:type="dxa"/>
          </w:tcPr>
          <w:p w:rsidR="00397C7F" w:rsidRPr="00BC083E" w:rsidRDefault="00223CCB"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83" w:type="dxa"/>
          </w:tcPr>
          <w:p w:rsidR="00397C7F" w:rsidRPr="00BC083E" w:rsidRDefault="00397C7F"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陳美香老師</w:t>
            </w:r>
          </w:p>
        </w:tc>
      </w:tr>
      <w:tr w:rsidR="00BC083E" w:rsidRPr="00BC083E" w:rsidTr="00550EDD">
        <w:tc>
          <w:tcPr>
            <w:tcW w:w="1442" w:type="dxa"/>
          </w:tcPr>
          <w:p w:rsidR="00223CCB" w:rsidRPr="00BC083E" w:rsidRDefault="00223CCB" w:rsidP="00C1048F">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83" w:type="dxa"/>
          </w:tcPr>
          <w:p w:rsidR="00B05863" w:rsidRPr="00BC083E" w:rsidRDefault="0077131C" w:rsidP="00332F29">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0BEB" w:rsidRPr="00BC083E">
              <w:rPr>
                <w:rFonts w:ascii="Times New Roman" w:eastAsia="標楷體" w:hAnsi="Times New Roman" w:cs="Times New Roman"/>
                <w:szCs w:val="24"/>
              </w:rPr>
              <w:t>本繪本旨在喚起大家正視</w:t>
            </w:r>
            <w:r w:rsidR="00AD3D1C" w:rsidRPr="00BC083E">
              <w:rPr>
                <w:rFonts w:ascii="Times New Roman" w:eastAsia="標楷體" w:hAnsi="Times New Roman" w:cs="Times New Roman"/>
                <w:szCs w:val="24"/>
              </w:rPr>
              <w:t>海洋垃圾的問題，尤其是塑膠垃圾正嚴重汙染海洋環境。「塑膠」或許對當代大眾的生活是普及且重要的，舉凡食、衣、住、行、育、樂，</w:t>
            </w:r>
            <w:r w:rsidR="00840BEB" w:rsidRPr="00BC083E">
              <w:rPr>
                <w:rFonts w:ascii="Times New Roman" w:eastAsia="標楷體" w:hAnsi="Times New Roman" w:cs="Times New Roman"/>
                <w:szCs w:val="24"/>
              </w:rPr>
              <w:t>塑膠用品無所不在。但，</w:t>
            </w:r>
            <w:r w:rsidR="00AD3D1C" w:rsidRPr="00BC083E">
              <w:rPr>
                <w:rFonts w:ascii="Times New Roman" w:eastAsia="標楷體" w:hAnsi="Times New Roman" w:cs="Times New Roman"/>
                <w:szCs w:val="24"/>
              </w:rPr>
              <w:t>當人們大肆享受它的便宜、耐用</w:t>
            </w:r>
            <w:r w:rsidR="00B05863" w:rsidRPr="00BC083E">
              <w:rPr>
                <w:rFonts w:ascii="Times New Roman" w:eastAsia="標楷體" w:hAnsi="Times New Roman" w:cs="Times New Roman"/>
                <w:szCs w:val="24"/>
              </w:rPr>
              <w:t>、便利</w:t>
            </w:r>
            <w:r w:rsidR="006E7C19" w:rsidRPr="00BC083E">
              <w:rPr>
                <w:rFonts w:ascii="Times New Roman" w:eastAsia="標楷體" w:hAnsi="Times New Roman" w:cs="Times New Roman"/>
                <w:szCs w:val="24"/>
              </w:rPr>
              <w:t>時</w:t>
            </w:r>
            <w:r w:rsidR="00B05863" w:rsidRPr="00BC083E">
              <w:rPr>
                <w:rFonts w:ascii="Times New Roman" w:eastAsia="標楷體" w:hAnsi="Times New Roman" w:cs="Times New Roman"/>
                <w:szCs w:val="24"/>
              </w:rPr>
              <w:t>，卻忽略了「耐用性」功能下，其背後隱藏了更可怕的危機</w:t>
            </w:r>
            <w:r w:rsidR="00624808">
              <w:rPr>
                <w:rFonts w:ascii="Times New Roman" w:eastAsia="標楷體" w:hAnsi="Times New Roman" w:cs="Times New Roman" w:hint="eastAsia"/>
                <w:szCs w:val="24"/>
              </w:rPr>
              <w:t>－</w:t>
            </w:r>
            <w:r w:rsidR="00250D3E" w:rsidRPr="00BC083E">
              <w:rPr>
                <w:rFonts w:ascii="Times New Roman" w:eastAsia="標楷體" w:hAnsi="Times New Roman" w:cs="Times New Roman"/>
                <w:szCs w:val="24"/>
              </w:rPr>
              <w:t>塑膠難以在環境中自然分解</w:t>
            </w:r>
            <w:r w:rsidR="00624808">
              <w:rPr>
                <w:rFonts w:ascii="Times New Roman" w:eastAsia="標楷體" w:hAnsi="Times New Roman" w:cs="Times New Roman" w:hint="eastAsia"/>
                <w:szCs w:val="24"/>
              </w:rPr>
              <w:t>，</w:t>
            </w:r>
            <w:r w:rsidR="00250D3E" w:rsidRPr="00BC083E">
              <w:rPr>
                <w:rFonts w:ascii="Times New Roman" w:eastAsia="標楷體" w:hAnsi="Times New Roman" w:cs="Times New Roman"/>
                <w:szCs w:val="24"/>
              </w:rPr>
              <w:t>也成了危害地球及海洋最大的殺手。</w:t>
            </w:r>
            <w:r w:rsidR="00B05863" w:rsidRPr="00BC083E">
              <w:rPr>
                <w:rFonts w:ascii="Times New Roman" w:eastAsia="標楷體" w:hAnsi="Times New Roman" w:cs="Times New Roman"/>
                <w:szCs w:val="24"/>
              </w:rPr>
              <w:t>期望藉由此繪本讓大家</w:t>
            </w:r>
            <w:r w:rsidR="00624808">
              <w:rPr>
                <w:rFonts w:ascii="Times New Roman" w:eastAsia="標楷體" w:hAnsi="Times New Roman" w:cs="Times New Roman" w:hint="eastAsia"/>
                <w:szCs w:val="24"/>
              </w:rPr>
              <w:t>樂</w:t>
            </w:r>
            <w:r w:rsidR="00B05863" w:rsidRPr="00BC083E">
              <w:rPr>
                <w:rFonts w:ascii="Times New Roman" w:eastAsia="標楷體" w:hAnsi="Times New Roman" w:cs="Times New Roman"/>
                <w:szCs w:val="24"/>
              </w:rPr>
              <w:t>當不塑之客，全民展開減塑、不塑運動，扭轉海洋「塑」命是全民當務之急。</w:t>
            </w:r>
          </w:p>
        </w:tc>
      </w:tr>
      <w:tr w:rsidR="00FF12A5" w:rsidRPr="00BC083E" w:rsidTr="00550EDD">
        <w:tc>
          <w:tcPr>
            <w:tcW w:w="1442" w:type="dxa"/>
          </w:tcPr>
          <w:p w:rsidR="00FF12A5" w:rsidRPr="00BC083E" w:rsidRDefault="0096203C" w:rsidP="00C1048F">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83" w:type="dxa"/>
          </w:tcPr>
          <w:p w:rsidR="00FF12A5" w:rsidRPr="00BC083E" w:rsidRDefault="0096203C" w:rsidP="00332F29">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w:t>
            </w:r>
            <w:r w:rsidR="003A7CD8" w:rsidRPr="00BC083E">
              <w:rPr>
                <w:rFonts w:ascii="Times New Roman" w:eastAsia="標楷體" w:hAnsi="Times New Roman" w:cs="Times New Roman"/>
                <w:szCs w:val="24"/>
              </w:rPr>
              <w:t>書名有新意、圖像寫實、帶知識性，對塑膠類汙染做了仔細介紹；</w:t>
            </w:r>
            <w:r w:rsidRPr="00BC083E">
              <w:rPr>
                <w:rFonts w:ascii="Times New Roman" w:eastAsia="標楷體" w:hAnsi="Times New Roman" w:cs="Times New Roman"/>
                <w:szCs w:val="24"/>
              </w:rPr>
              <w:t>利用電腦繪畫與手繪、圖片的結合，且充分應用排版的技巧，讓畫面看起來十分精緻，這樣的繪本特色有別於全部手繪繪本的效果。減塑主題透過精美圖像，表達作者的深切關懷，也喚起讀者對海洋生態的重視。</w:t>
            </w:r>
          </w:p>
        </w:tc>
      </w:tr>
    </w:tbl>
    <w:p w:rsidR="00550EDD" w:rsidRDefault="00550EDD" w:rsidP="00332F29">
      <w:pPr>
        <w:spacing w:line="240" w:lineRule="exact"/>
        <w:rPr>
          <w:rFonts w:ascii="Times New Roman" w:eastAsia="標楷體" w:hAnsi="Times New Roman" w:cs="Times New Roman"/>
          <w:b/>
          <w:szCs w:val="24"/>
        </w:rPr>
      </w:pPr>
    </w:p>
    <w:p w:rsidR="00397C7F" w:rsidRPr="001D7DCB" w:rsidRDefault="00397C7F" w:rsidP="00F90945">
      <w:pPr>
        <w:ind w:leftChars="-402" w:left="1" w:hangingChars="402" w:hanging="966"/>
        <w:rPr>
          <w:rFonts w:ascii="標楷體" w:eastAsia="標楷體" w:hAnsi="標楷體" w:cs="Times New Roman"/>
          <w:b/>
          <w:szCs w:val="24"/>
        </w:rPr>
      </w:pPr>
      <w:r w:rsidRPr="001D7DCB">
        <w:rPr>
          <w:rFonts w:ascii="標楷體" w:eastAsia="標楷體" w:hAnsi="標楷體" w:cs="Times New Roman"/>
          <w:b/>
          <w:szCs w:val="24"/>
        </w:rPr>
        <w:t>教師組(</w:t>
      </w:r>
      <w:r w:rsidR="00D739EB" w:rsidRPr="001D7DCB">
        <w:rPr>
          <w:rFonts w:ascii="標楷體" w:eastAsia="標楷體" w:hAnsi="標楷體" w:cs="Times New Roman"/>
          <w:b/>
          <w:szCs w:val="24"/>
        </w:rPr>
        <w:t>佳作</w:t>
      </w:r>
      <w:r w:rsidRPr="001D7DCB">
        <w:rPr>
          <w:rFonts w:ascii="標楷體" w:eastAsia="標楷體" w:hAnsi="標楷體" w:cs="Times New Roman"/>
          <w:b/>
          <w:szCs w:val="24"/>
        </w:rPr>
        <w:t>)</w:t>
      </w:r>
    </w:p>
    <w:tbl>
      <w:tblPr>
        <w:tblStyle w:val="a3"/>
        <w:tblW w:w="10625" w:type="dxa"/>
        <w:tblInd w:w="-1068" w:type="dxa"/>
        <w:tblLook w:val="04A0" w:firstRow="1" w:lastRow="0" w:firstColumn="1" w:lastColumn="0" w:noHBand="0" w:noVBand="1"/>
      </w:tblPr>
      <w:tblGrid>
        <w:gridCol w:w="1428"/>
        <w:gridCol w:w="9197"/>
      </w:tblGrid>
      <w:tr w:rsidR="00BC083E" w:rsidRPr="00BC083E" w:rsidTr="00550EDD">
        <w:tc>
          <w:tcPr>
            <w:tcW w:w="1428" w:type="dxa"/>
          </w:tcPr>
          <w:p w:rsidR="00397C7F" w:rsidRPr="00BC083E" w:rsidRDefault="00397C7F"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作品名稱</w:t>
            </w:r>
          </w:p>
        </w:tc>
        <w:tc>
          <w:tcPr>
            <w:tcW w:w="9197" w:type="dxa"/>
          </w:tcPr>
          <w:p w:rsidR="00397C7F" w:rsidRPr="00BC083E" w:rsidRDefault="00FA2466" w:rsidP="001D7DCB">
            <w:pPr>
              <w:spacing w:line="360" w:lineRule="auto"/>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709440" behindDoc="0" locked="0" layoutInCell="1" allowOverlap="1">
                  <wp:simplePos x="0" y="0"/>
                  <wp:positionH relativeFrom="column">
                    <wp:posOffset>4267200</wp:posOffset>
                  </wp:positionH>
                  <wp:positionV relativeFrom="paragraph">
                    <wp:posOffset>27305</wp:posOffset>
                  </wp:positionV>
                  <wp:extent cx="1463040" cy="97536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3040" cy="975360"/>
                          </a:xfrm>
                          <a:prstGeom prst="rect">
                            <a:avLst/>
                          </a:prstGeom>
                          <a:noFill/>
                        </pic:spPr>
                      </pic:pic>
                    </a:graphicData>
                  </a:graphic>
                </wp:anchor>
              </w:drawing>
            </w:r>
            <w:r w:rsidR="00680F79" w:rsidRPr="00BC083E">
              <w:rPr>
                <w:rFonts w:ascii="Times New Roman" w:eastAsia="標楷體" w:hAnsi="Times New Roman" w:cs="Times New Roman"/>
                <w:szCs w:val="24"/>
              </w:rPr>
              <w:t>北極南極</w:t>
            </w:r>
            <w:r w:rsidR="00680F79" w:rsidRPr="00BC083E">
              <w:rPr>
                <w:rFonts w:ascii="Times New Roman" w:eastAsia="標楷體" w:hAnsi="Times New Roman" w:cs="Times New Roman"/>
                <w:szCs w:val="24"/>
              </w:rPr>
              <w:t xml:space="preserve"> Arctic Antarctica</w:t>
            </w:r>
          </w:p>
        </w:tc>
      </w:tr>
      <w:tr w:rsidR="00BC083E" w:rsidRPr="00BC083E" w:rsidTr="00550EDD">
        <w:tc>
          <w:tcPr>
            <w:tcW w:w="1428" w:type="dxa"/>
          </w:tcPr>
          <w:p w:rsidR="00C953C4" w:rsidRPr="00BC083E" w:rsidRDefault="00C953C4"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學校</w:t>
            </w:r>
          </w:p>
        </w:tc>
        <w:tc>
          <w:tcPr>
            <w:tcW w:w="9197" w:type="dxa"/>
          </w:tcPr>
          <w:p w:rsidR="00C953C4" w:rsidRPr="00BC083E" w:rsidRDefault="00C953C4"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新竹縣立寶山國民中學莒光分部</w:t>
            </w:r>
          </w:p>
        </w:tc>
      </w:tr>
      <w:tr w:rsidR="00BC083E" w:rsidRPr="00BC083E" w:rsidTr="00550EDD">
        <w:tc>
          <w:tcPr>
            <w:tcW w:w="1428" w:type="dxa"/>
          </w:tcPr>
          <w:p w:rsidR="00680F79" w:rsidRPr="00BC083E" w:rsidRDefault="00397C7F" w:rsidP="001D7DCB">
            <w:pPr>
              <w:spacing w:line="360" w:lineRule="auto"/>
              <w:rPr>
                <w:rFonts w:ascii="Times New Roman" w:eastAsia="標楷體" w:hAnsi="Times New Roman" w:cs="Times New Roman"/>
                <w:szCs w:val="24"/>
              </w:rPr>
            </w:pPr>
            <w:r w:rsidRPr="00BC083E">
              <w:rPr>
                <w:rFonts w:ascii="Times New Roman" w:eastAsia="標楷體" w:hAnsi="Times New Roman" w:cs="Times New Roman"/>
                <w:szCs w:val="24"/>
              </w:rPr>
              <w:t>創作者</w:t>
            </w:r>
          </w:p>
        </w:tc>
        <w:tc>
          <w:tcPr>
            <w:tcW w:w="9197" w:type="dxa"/>
          </w:tcPr>
          <w:p w:rsidR="00680F79" w:rsidRPr="00A55D94" w:rsidRDefault="00680F79" w:rsidP="001D7DCB">
            <w:pPr>
              <w:spacing w:line="360" w:lineRule="auto"/>
              <w:rPr>
                <w:rFonts w:ascii="MS Mincho" w:hAnsi="MS Mincho" w:cs="MS Mincho"/>
                <w:szCs w:val="24"/>
              </w:rPr>
            </w:pPr>
            <w:r w:rsidRPr="00BC083E">
              <w:rPr>
                <w:rFonts w:ascii="Times New Roman" w:eastAsia="標楷體" w:hAnsi="Times New Roman" w:cs="Times New Roman"/>
                <w:szCs w:val="24"/>
              </w:rPr>
              <w:t>李蕙心老師</w:t>
            </w:r>
          </w:p>
        </w:tc>
      </w:tr>
      <w:tr w:rsidR="00BC083E" w:rsidRPr="00BC083E" w:rsidTr="00550EDD">
        <w:tc>
          <w:tcPr>
            <w:tcW w:w="1428" w:type="dxa"/>
          </w:tcPr>
          <w:p w:rsidR="00397C7F" w:rsidRPr="00BC083E" w:rsidRDefault="00397C7F" w:rsidP="00C1048F">
            <w:pPr>
              <w:rPr>
                <w:rFonts w:ascii="Times New Roman" w:eastAsia="標楷體" w:hAnsi="Times New Roman" w:cs="Times New Roman"/>
                <w:szCs w:val="24"/>
              </w:rPr>
            </w:pPr>
            <w:r w:rsidRPr="00BC083E">
              <w:rPr>
                <w:rFonts w:ascii="Times New Roman" w:eastAsia="標楷體" w:hAnsi="Times New Roman" w:cs="Times New Roman"/>
                <w:szCs w:val="24"/>
              </w:rPr>
              <w:t>簡介</w:t>
            </w:r>
          </w:p>
        </w:tc>
        <w:tc>
          <w:tcPr>
            <w:tcW w:w="9197" w:type="dxa"/>
          </w:tcPr>
          <w:p w:rsidR="00397C7F" w:rsidRPr="00BC083E" w:rsidRDefault="0077131C" w:rsidP="008761A7">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17374" w:rsidRPr="00BC083E">
              <w:rPr>
                <w:rFonts w:ascii="Times New Roman" w:eastAsia="標楷體" w:hAnsi="Times New Roman" w:cs="Times New Roman"/>
                <w:szCs w:val="24"/>
              </w:rPr>
              <w:t>藉由繪本閱讀的</w:t>
            </w:r>
            <w:r w:rsidR="00026102" w:rsidRPr="00BC083E">
              <w:rPr>
                <w:rFonts w:ascii="Times New Roman" w:eastAsia="標楷體" w:hAnsi="Times New Roman" w:cs="Times New Roman"/>
                <w:szCs w:val="24"/>
              </w:rPr>
              <w:t>方式</w:t>
            </w:r>
            <w:r w:rsidR="00717374" w:rsidRPr="00BC083E">
              <w:rPr>
                <w:rFonts w:ascii="Times New Roman" w:eastAsia="標楷體" w:hAnsi="Times New Roman" w:cs="Times New Roman"/>
                <w:szCs w:val="24"/>
              </w:rPr>
              <w:t>，帶領讀者一起瞧瞧「世界的盡頭」</w:t>
            </w:r>
            <w:r w:rsidR="002E7514">
              <w:rPr>
                <w:rFonts w:ascii="Times New Roman" w:eastAsia="標楷體" w:hAnsi="Times New Roman" w:cs="Times New Roman" w:hint="eastAsia"/>
                <w:szCs w:val="24"/>
              </w:rPr>
              <w:t>：</w:t>
            </w:r>
            <w:r w:rsidR="00717374" w:rsidRPr="00BC083E">
              <w:rPr>
                <w:rFonts w:ascii="Times New Roman" w:eastAsia="標楷體" w:hAnsi="Times New Roman" w:cs="Times New Roman"/>
                <w:szCs w:val="24"/>
              </w:rPr>
              <w:t>北極</w:t>
            </w:r>
            <w:r w:rsidR="00BC083E" w:rsidRPr="00366C14">
              <w:rPr>
                <w:rFonts w:ascii="標楷體" w:eastAsia="標楷體" w:hAnsi="標楷體" w:cs="Times New Roman" w:hint="eastAsia"/>
                <w:szCs w:val="24"/>
              </w:rPr>
              <w:t>(</w:t>
            </w:r>
            <w:r w:rsidR="00717374" w:rsidRPr="00BC083E">
              <w:rPr>
                <w:rFonts w:ascii="Times New Roman" w:eastAsia="標楷體" w:hAnsi="Times New Roman" w:cs="Times New Roman"/>
                <w:szCs w:val="24"/>
              </w:rPr>
              <w:t>Ar</w:t>
            </w:r>
            <w:r w:rsidR="00624808">
              <w:rPr>
                <w:rFonts w:ascii="Times New Roman" w:eastAsia="標楷體" w:hAnsi="Times New Roman" w:cs="Times New Roman" w:hint="eastAsia"/>
                <w:szCs w:val="24"/>
              </w:rPr>
              <w:t>c</w:t>
            </w:r>
            <w:r w:rsidR="00717374" w:rsidRPr="00BC083E">
              <w:rPr>
                <w:rFonts w:ascii="Times New Roman" w:eastAsia="標楷體" w:hAnsi="Times New Roman" w:cs="Times New Roman"/>
                <w:szCs w:val="24"/>
              </w:rPr>
              <w:t>tic</w:t>
            </w:r>
            <w:r w:rsidR="00BC083E" w:rsidRPr="00366C14">
              <w:rPr>
                <w:rFonts w:ascii="標楷體" w:eastAsia="標楷體" w:hAnsi="標楷體" w:cs="Times New Roman" w:hint="eastAsia"/>
                <w:szCs w:val="24"/>
              </w:rPr>
              <w:t>)</w:t>
            </w:r>
            <w:r w:rsidR="00717374" w:rsidRPr="00BC083E">
              <w:rPr>
                <w:rFonts w:ascii="Times New Roman" w:eastAsia="標楷體" w:hAnsi="Times New Roman" w:cs="Times New Roman"/>
                <w:szCs w:val="24"/>
              </w:rPr>
              <w:t>與南極</w:t>
            </w:r>
            <w:r w:rsidR="00BC083E" w:rsidRPr="00366C14">
              <w:rPr>
                <w:rFonts w:ascii="標楷體" w:eastAsia="標楷體" w:hAnsi="標楷體" w:cs="Times New Roman" w:hint="eastAsia"/>
                <w:szCs w:val="24"/>
              </w:rPr>
              <w:t>(</w:t>
            </w:r>
            <w:r w:rsidR="00717374" w:rsidRPr="00BC083E">
              <w:rPr>
                <w:rFonts w:ascii="Times New Roman" w:eastAsia="標楷體" w:hAnsi="Times New Roman" w:cs="Times New Roman"/>
                <w:szCs w:val="24"/>
              </w:rPr>
              <w:t>Antarctica</w:t>
            </w:r>
            <w:r w:rsidR="00BC083E" w:rsidRPr="00366C14">
              <w:rPr>
                <w:rFonts w:ascii="標楷體" w:eastAsia="標楷體" w:hAnsi="標楷體" w:cs="Times New Roman" w:hint="eastAsia"/>
                <w:szCs w:val="24"/>
              </w:rPr>
              <w:t>)</w:t>
            </w:r>
            <w:r w:rsidR="00717374" w:rsidRPr="00366C14">
              <w:rPr>
                <w:rFonts w:ascii="標楷體" w:eastAsia="標楷體" w:hAnsi="標楷體" w:cs="Times New Roman"/>
                <w:szCs w:val="24"/>
              </w:rPr>
              <w:t>。</w:t>
            </w:r>
            <w:r w:rsidR="00BB372B" w:rsidRPr="00BC083E">
              <w:rPr>
                <w:rFonts w:ascii="Times New Roman" w:eastAsia="標楷體" w:hAnsi="Times New Roman" w:cs="Times New Roman"/>
                <w:szCs w:val="24"/>
              </w:rPr>
              <w:t>繪本中同時也傳達了許多科普知識</w:t>
            </w:r>
            <w:r w:rsidR="00026102" w:rsidRPr="00BC083E">
              <w:rPr>
                <w:rFonts w:ascii="Times New Roman" w:eastAsia="標楷體" w:hAnsi="Times New Roman" w:cs="Times New Roman"/>
                <w:szCs w:val="24"/>
              </w:rPr>
              <w:t>，</w:t>
            </w:r>
            <w:r w:rsidR="00B84919" w:rsidRPr="00BC083E">
              <w:rPr>
                <w:rFonts w:ascii="Times New Roman" w:eastAsia="標楷體" w:hAnsi="Times New Roman" w:cs="Times New Roman"/>
                <w:szCs w:val="24"/>
              </w:rPr>
              <w:t>包括</w:t>
            </w:r>
            <w:r w:rsidR="002E7514">
              <w:rPr>
                <w:rFonts w:ascii="Times New Roman" w:eastAsia="標楷體" w:hAnsi="Times New Roman" w:cs="Times New Roman" w:hint="eastAsia"/>
                <w:szCs w:val="24"/>
              </w:rPr>
              <w:t>：</w:t>
            </w:r>
            <w:r w:rsidR="00B84919" w:rsidRPr="00BC083E">
              <w:rPr>
                <w:rFonts w:ascii="Times New Roman" w:eastAsia="標楷體" w:hAnsi="Times New Roman" w:cs="Times New Roman"/>
                <w:szCs w:val="24"/>
              </w:rPr>
              <w:t>原來「地軸是傾斜的」，造就了「</w:t>
            </w:r>
            <w:r w:rsidR="007E7E61" w:rsidRPr="00BC083E">
              <w:rPr>
                <w:rFonts w:ascii="Times New Roman" w:eastAsia="標楷體" w:hAnsi="Times New Roman" w:cs="Times New Roman"/>
                <w:szCs w:val="24"/>
              </w:rPr>
              <w:t>永晝和永夜</w:t>
            </w:r>
            <w:r w:rsidR="00B84919" w:rsidRPr="00BC083E">
              <w:rPr>
                <w:rFonts w:ascii="Times New Roman" w:eastAsia="標楷體" w:hAnsi="Times New Roman" w:cs="Times New Roman"/>
                <w:szCs w:val="24"/>
              </w:rPr>
              <w:t>」</w:t>
            </w:r>
            <w:r w:rsidR="007E7E61" w:rsidRPr="00BC083E">
              <w:rPr>
                <w:rFonts w:ascii="Times New Roman" w:eastAsia="標楷體" w:hAnsi="Times New Roman" w:cs="Times New Roman"/>
                <w:szCs w:val="24"/>
              </w:rPr>
              <w:t>的</w:t>
            </w:r>
            <w:r w:rsidR="00250D3E" w:rsidRPr="00BC083E">
              <w:rPr>
                <w:rFonts w:ascii="Times New Roman" w:eastAsia="標楷體" w:hAnsi="Times New Roman" w:cs="Times New Roman"/>
                <w:szCs w:val="24"/>
              </w:rPr>
              <w:t>兩極地區特有現象；</w:t>
            </w:r>
            <w:r w:rsidR="003972D9" w:rsidRPr="00BC083E">
              <w:rPr>
                <w:rFonts w:ascii="Times New Roman" w:eastAsia="標楷體" w:hAnsi="Times New Roman" w:cs="Times New Roman"/>
                <w:szCs w:val="24"/>
              </w:rPr>
              <w:t>如何利用星像找到「北極星</w:t>
            </w:r>
            <w:r w:rsidR="002E7514">
              <w:rPr>
                <w:rFonts w:ascii="Times New Roman" w:eastAsia="標楷體" w:hAnsi="Times New Roman" w:cs="Times New Roman" w:hint="eastAsia"/>
                <w:szCs w:val="24"/>
              </w:rPr>
              <w:t>」</w:t>
            </w:r>
            <w:r w:rsidR="00BB372B" w:rsidRPr="00BC083E">
              <w:rPr>
                <w:rFonts w:ascii="Times New Roman" w:eastAsia="標楷體" w:hAnsi="Times New Roman" w:cs="Times New Roman"/>
                <w:szCs w:val="24"/>
              </w:rPr>
              <w:t>；</w:t>
            </w:r>
            <w:r w:rsidR="004569EA" w:rsidRPr="00BC083E">
              <w:rPr>
                <w:rFonts w:ascii="Times New Roman" w:eastAsia="標楷體" w:hAnsi="Times New Roman" w:cs="Times New Roman"/>
                <w:szCs w:val="24"/>
              </w:rPr>
              <w:t>「藍鯨</w:t>
            </w:r>
            <w:r w:rsidR="008E72CF" w:rsidRPr="00BC083E">
              <w:rPr>
                <w:rFonts w:ascii="Times New Roman" w:eastAsia="標楷體" w:hAnsi="Times New Roman" w:cs="Times New Roman"/>
                <w:szCs w:val="24"/>
              </w:rPr>
              <w:t>」</w:t>
            </w:r>
            <w:r w:rsidR="004569EA" w:rsidRPr="00BC083E">
              <w:rPr>
                <w:rFonts w:ascii="Times New Roman" w:eastAsia="標楷體" w:hAnsi="Times New Roman" w:cs="Times New Roman"/>
                <w:szCs w:val="24"/>
              </w:rPr>
              <w:t>最長的潛水紀錄是多久</w:t>
            </w:r>
            <w:r w:rsidR="00BB372B" w:rsidRPr="00BC083E">
              <w:rPr>
                <w:rFonts w:ascii="Times New Roman" w:eastAsia="標楷體" w:hAnsi="Times New Roman" w:cs="Times New Roman"/>
                <w:szCs w:val="24"/>
              </w:rPr>
              <w:t>；</w:t>
            </w:r>
            <w:r w:rsidR="00B23942" w:rsidRPr="00BC083E">
              <w:rPr>
                <w:rFonts w:ascii="Times New Roman" w:eastAsia="標楷體" w:hAnsi="Times New Roman" w:cs="Times New Roman"/>
                <w:szCs w:val="24"/>
              </w:rPr>
              <w:t>「冰魚」為什麼身體是透明的</w:t>
            </w:r>
            <w:r w:rsidR="00BB366E" w:rsidRPr="00A55D94">
              <w:rPr>
                <w:rFonts w:ascii="標楷體" w:eastAsia="標楷體" w:hAnsi="標楷體" w:cs="Times New Roman"/>
                <w:szCs w:val="24"/>
              </w:rPr>
              <w:t>…</w:t>
            </w:r>
            <w:r w:rsidR="00B23942" w:rsidRPr="00BC083E">
              <w:rPr>
                <w:rFonts w:ascii="Times New Roman" w:eastAsia="標楷體" w:hAnsi="Times New Roman" w:cs="Times New Roman"/>
                <w:szCs w:val="24"/>
              </w:rPr>
              <w:t>等</w:t>
            </w:r>
            <w:r w:rsidR="00250D3E" w:rsidRPr="00BC083E">
              <w:rPr>
                <w:rFonts w:ascii="Times New Roman" w:eastAsia="標楷體" w:hAnsi="Times New Roman" w:cs="Times New Roman"/>
                <w:szCs w:val="24"/>
              </w:rPr>
              <w:t>，地球的兩端</w:t>
            </w:r>
            <w:r w:rsidR="00AD5EC0" w:rsidRPr="00BC083E">
              <w:rPr>
                <w:rFonts w:ascii="Times New Roman" w:eastAsia="標楷體" w:hAnsi="Times New Roman" w:cs="Times New Roman"/>
                <w:szCs w:val="24"/>
              </w:rPr>
              <w:t>有著極多的知識寶庫讓我們去發掘。但由於全球暖化，導致極地封凍地帶冰層融解，</w:t>
            </w:r>
            <w:r w:rsidR="00D16989" w:rsidRPr="00BC083E">
              <w:rPr>
                <w:rFonts w:ascii="Times New Roman" w:eastAsia="標楷體" w:hAnsi="Times New Roman" w:cs="Times New Roman"/>
                <w:szCs w:val="24"/>
              </w:rPr>
              <w:t>南極的巨大冰裂，大量的融冰影響了洋流溫度的變化；</w:t>
            </w:r>
            <w:r w:rsidR="000D61FA" w:rsidRPr="00BC083E">
              <w:rPr>
                <w:rFonts w:ascii="Times New Roman" w:eastAsia="標楷體" w:hAnsi="Times New Roman" w:cs="Times New Roman"/>
                <w:szCs w:val="24"/>
              </w:rPr>
              <w:t>人類</w:t>
            </w:r>
            <w:r w:rsidR="00AC209D" w:rsidRPr="00BC083E">
              <w:rPr>
                <w:rFonts w:ascii="Times New Roman" w:eastAsia="標楷體" w:hAnsi="Times New Roman" w:cs="Times New Roman"/>
                <w:szCs w:val="24"/>
              </w:rPr>
              <w:t>活動的頻繁也破壞了北極原來的生</w:t>
            </w:r>
            <w:r w:rsidR="004633EA" w:rsidRPr="00BC083E">
              <w:rPr>
                <w:rFonts w:ascii="Times New Roman" w:eastAsia="標楷體" w:hAnsi="Times New Roman" w:cs="Times New Roman"/>
                <w:szCs w:val="24"/>
              </w:rPr>
              <w:t>態。人類所製造的環境破壞與污染遠比我們想</w:t>
            </w:r>
            <w:r w:rsidR="00BC083E" w:rsidRPr="00BC083E">
              <w:rPr>
                <w:rFonts w:ascii="Times New Roman" w:eastAsia="標楷體" w:hAnsi="Times New Roman" w:cs="Times New Roman" w:hint="eastAsia"/>
                <w:szCs w:val="24"/>
              </w:rPr>
              <w:t>像</w:t>
            </w:r>
            <w:r w:rsidR="004633EA" w:rsidRPr="00BC083E">
              <w:rPr>
                <w:rFonts w:ascii="Times New Roman" w:eastAsia="標楷體" w:hAnsi="Times New Roman" w:cs="Times New Roman"/>
                <w:szCs w:val="24"/>
              </w:rPr>
              <w:t>的</w:t>
            </w:r>
            <w:r w:rsidR="00BC083E" w:rsidRPr="00BC083E">
              <w:rPr>
                <w:rFonts w:ascii="Times New Roman" w:eastAsia="標楷體" w:hAnsi="Times New Roman" w:cs="Times New Roman" w:hint="eastAsia"/>
                <w:szCs w:val="24"/>
              </w:rPr>
              <w:t>更</w:t>
            </w:r>
            <w:r w:rsidR="004633EA" w:rsidRPr="00BC083E">
              <w:rPr>
                <w:rFonts w:ascii="Times New Roman" w:eastAsia="標楷體" w:hAnsi="Times New Roman" w:cs="Times New Roman"/>
                <w:szCs w:val="24"/>
              </w:rPr>
              <w:t>嚴重，</w:t>
            </w:r>
            <w:r w:rsidR="00FA275E" w:rsidRPr="00BC083E">
              <w:rPr>
                <w:rFonts w:ascii="Times New Roman" w:eastAsia="標楷體" w:hAnsi="Times New Roman" w:cs="Times New Roman"/>
                <w:szCs w:val="24"/>
              </w:rPr>
              <w:t>許多海洋生物因為誤食海洋垃圾，因而造成腸胃道堵塞而無法進食，</w:t>
            </w:r>
            <w:r w:rsidR="00764B97">
              <w:rPr>
                <w:rFonts w:ascii="Times New Roman" w:eastAsia="標楷體" w:hAnsi="Times New Roman" w:cs="Times New Roman" w:hint="eastAsia"/>
                <w:szCs w:val="24"/>
              </w:rPr>
              <w:t>導致</w:t>
            </w:r>
            <w:r w:rsidR="00FA275E" w:rsidRPr="00BC083E">
              <w:rPr>
                <w:rFonts w:ascii="Times New Roman" w:eastAsia="標楷體" w:hAnsi="Times New Roman" w:cs="Times New Roman"/>
                <w:szCs w:val="24"/>
              </w:rPr>
              <w:t>活活的餓死。其實，拯救地球並不難，只要</w:t>
            </w:r>
            <w:r w:rsidR="00972221" w:rsidRPr="00BC083E">
              <w:rPr>
                <w:rFonts w:ascii="Times New Roman" w:eastAsia="標楷體" w:hAnsi="Times New Roman" w:cs="Times New Roman"/>
                <w:szCs w:val="24"/>
              </w:rPr>
              <w:t>我們自己從日常生活做起「綠色消費」減少垃圾量</w:t>
            </w:r>
            <w:r w:rsidR="005D709D" w:rsidRPr="00BC083E">
              <w:rPr>
                <w:rFonts w:ascii="Times New Roman" w:eastAsia="標楷體" w:hAnsi="Times New Roman" w:cs="Times New Roman"/>
                <w:szCs w:val="24"/>
              </w:rPr>
              <w:t>、「再生資源」讓地球更環保、「</w:t>
            </w:r>
            <w:r w:rsidR="005D709D" w:rsidRPr="00BC083E">
              <w:rPr>
                <w:rFonts w:ascii="Times New Roman" w:eastAsia="標楷體" w:hAnsi="Times New Roman" w:cs="Times New Roman"/>
                <w:szCs w:val="24"/>
              </w:rPr>
              <w:t>BEACH CLEANING</w:t>
            </w:r>
            <w:r w:rsidR="005D709D" w:rsidRPr="00BC083E">
              <w:rPr>
                <w:rFonts w:ascii="Times New Roman" w:eastAsia="標楷體" w:hAnsi="Times New Roman" w:cs="Times New Roman"/>
                <w:szCs w:val="24"/>
              </w:rPr>
              <w:t>」加入淨灘活動，</w:t>
            </w:r>
            <w:r w:rsidR="00F7311B" w:rsidRPr="00BC083E">
              <w:rPr>
                <w:rFonts w:ascii="Times New Roman" w:eastAsia="標楷體" w:hAnsi="Times New Roman" w:cs="Times New Roman"/>
                <w:szCs w:val="24"/>
              </w:rPr>
              <w:t>也可以</w:t>
            </w:r>
            <w:r w:rsidR="005D709D" w:rsidRPr="00BC083E">
              <w:rPr>
                <w:rFonts w:ascii="Times New Roman" w:eastAsia="標楷體" w:hAnsi="Times New Roman" w:cs="Times New Roman"/>
                <w:szCs w:val="24"/>
              </w:rPr>
              <w:t>為地球盡一份力。</w:t>
            </w:r>
          </w:p>
          <w:p w:rsidR="00397C7F" w:rsidRPr="00BC083E" w:rsidRDefault="00ED30AB" w:rsidP="008761A7">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w:t>
            </w:r>
            <w:r w:rsidRPr="00BC083E">
              <w:rPr>
                <w:rFonts w:ascii="Times New Roman" w:eastAsia="標楷體" w:hAnsi="Times New Roman" w:cs="Times New Roman"/>
                <w:szCs w:val="24"/>
              </w:rPr>
              <w:t>LOVE EARTH</w:t>
            </w:r>
            <w:r w:rsidRPr="00BC083E">
              <w:rPr>
                <w:rFonts w:ascii="Times New Roman" w:eastAsia="標楷體" w:hAnsi="Times New Roman" w:cs="Times New Roman"/>
                <w:szCs w:val="24"/>
              </w:rPr>
              <w:t>」、「</w:t>
            </w:r>
            <w:r w:rsidRPr="00BC083E">
              <w:rPr>
                <w:rFonts w:ascii="Times New Roman" w:eastAsia="標楷體" w:hAnsi="Times New Roman" w:cs="Times New Roman"/>
                <w:szCs w:val="24"/>
              </w:rPr>
              <w:t>EARTH DAY</w:t>
            </w:r>
            <w:r w:rsidRPr="00BC083E">
              <w:rPr>
                <w:rFonts w:ascii="Times New Roman" w:eastAsia="標楷體" w:hAnsi="Times New Roman" w:cs="Times New Roman"/>
                <w:szCs w:val="24"/>
              </w:rPr>
              <w:t>」，守護地球生生不息</w:t>
            </w:r>
            <w:r w:rsidR="00547544">
              <w:rPr>
                <w:rFonts w:ascii="Times New Roman" w:eastAsia="標楷體" w:hAnsi="Times New Roman" w:cs="Times New Roman" w:hint="eastAsia"/>
                <w:szCs w:val="24"/>
              </w:rPr>
              <w:t>！</w:t>
            </w:r>
          </w:p>
        </w:tc>
      </w:tr>
      <w:tr w:rsidR="00C953C4" w:rsidRPr="00BC083E" w:rsidTr="00550EDD">
        <w:tc>
          <w:tcPr>
            <w:tcW w:w="1428" w:type="dxa"/>
          </w:tcPr>
          <w:p w:rsidR="00C953C4" w:rsidRPr="00BC083E" w:rsidRDefault="009556AF" w:rsidP="00C1048F">
            <w:pPr>
              <w:rPr>
                <w:rFonts w:ascii="Times New Roman" w:eastAsia="標楷體" w:hAnsi="Times New Roman" w:cs="Times New Roman"/>
                <w:szCs w:val="24"/>
              </w:rPr>
            </w:pPr>
            <w:r w:rsidRPr="00BC083E">
              <w:rPr>
                <w:rFonts w:ascii="Times New Roman" w:eastAsia="標楷體" w:hAnsi="Times New Roman" w:cs="Times New Roman"/>
                <w:szCs w:val="24"/>
              </w:rPr>
              <w:t>評語</w:t>
            </w:r>
          </w:p>
        </w:tc>
        <w:tc>
          <w:tcPr>
            <w:tcW w:w="9197" w:type="dxa"/>
          </w:tcPr>
          <w:p w:rsidR="00C953C4" w:rsidRPr="00BC083E" w:rsidRDefault="009556AF" w:rsidP="008761A7">
            <w:pPr>
              <w:spacing w:line="300" w:lineRule="exact"/>
              <w:jc w:val="both"/>
              <w:rPr>
                <w:rFonts w:ascii="Times New Roman" w:eastAsia="標楷體" w:hAnsi="Times New Roman" w:cs="Times New Roman"/>
                <w:szCs w:val="24"/>
              </w:rPr>
            </w:pPr>
            <w:r w:rsidRPr="00BC083E">
              <w:rPr>
                <w:rFonts w:ascii="Times New Roman" w:eastAsia="標楷體" w:hAnsi="Times New Roman" w:cs="Times New Roman"/>
                <w:szCs w:val="24"/>
              </w:rPr>
              <w:t xml:space="preserve">　　全書具豐富知識和圖解，讓讀者對地球環境有更全面的了解</w:t>
            </w:r>
            <w:r w:rsidR="002C01DA" w:rsidRPr="00BC083E">
              <w:rPr>
                <w:rFonts w:ascii="Times New Roman" w:eastAsia="標楷體" w:hAnsi="Times New Roman" w:cs="Times New Roman"/>
                <w:szCs w:val="24"/>
              </w:rPr>
              <w:t>；</w:t>
            </w:r>
            <w:r w:rsidRPr="00BC083E">
              <w:rPr>
                <w:rFonts w:ascii="Times New Roman" w:eastAsia="標楷體" w:hAnsi="Times New Roman" w:cs="Times New Roman"/>
                <w:szCs w:val="24"/>
              </w:rPr>
              <w:t>畫面中的所有海洋生物都很</w:t>
            </w:r>
            <w:r w:rsidR="002C01DA" w:rsidRPr="00BC083E">
              <w:rPr>
                <w:rFonts w:ascii="Times New Roman" w:eastAsia="標楷體" w:hAnsi="Times New Roman" w:cs="Times New Roman"/>
                <w:szCs w:val="24"/>
              </w:rPr>
              <w:t>可愛</w:t>
            </w:r>
            <w:r w:rsidRPr="00BC083E">
              <w:rPr>
                <w:rFonts w:ascii="Times New Roman" w:eastAsia="標楷體" w:hAnsi="Times New Roman" w:cs="Times New Roman"/>
                <w:szCs w:val="24"/>
              </w:rPr>
              <w:t>，用色雖然淡淡施以顏色，卻能和大量留白的背景相互呼應，給予欣賞者單純之美</w:t>
            </w:r>
            <w:r w:rsidR="002C01DA" w:rsidRPr="00BC083E">
              <w:rPr>
                <w:rFonts w:ascii="Times New Roman" w:eastAsia="標楷體" w:hAnsi="Times New Roman" w:cs="Times New Roman"/>
                <w:szCs w:val="24"/>
              </w:rPr>
              <w:t>，</w:t>
            </w:r>
            <w:r w:rsidRPr="00BC083E">
              <w:rPr>
                <w:rFonts w:ascii="Times New Roman" w:eastAsia="標楷體" w:hAnsi="Times New Roman" w:cs="Times New Roman"/>
                <w:szCs w:val="24"/>
              </w:rPr>
              <w:t>圖像童趣，有樸拙感。</w:t>
            </w:r>
            <w:r w:rsidR="002C01DA" w:rsidRPr="00BC083E">
              <w:rPr>
                <w:rFonts w:ascii="Times New Roman" w:eastAsia="標楷體" w:hAnsi="Times New Roman" w:cs="Times New Roman"/>
                <w:szCs w:val="24"/>
              </w:rPr>
              <w:t>題材選擇有其啟發性，</w:t>
            </w:r>
            <w:r w:rsidRPr="00BC083E">
              <w:rPr>
                <w:rFonts w:ascii="Times New Roman" w:eastAsia="標楷體" w:hAnsi="Times New Roman" w:cs="Times New Roman"/>
                <w:szCs w:val="24"/>
              </w:rPr>
              <w:t>由極地觀察成功描述汙染的嚴重性。</w:t>
            </w:r>
          </w:p>
        </w:tc>
      </w:tr>
    </w:tbl>
    <w:p w:rsidR="00397C7F" w:rsidRPr="00BC083E" w:rsidRDefault="00397C7F" w:rsidP="00332F29">
      <w:pPr>
        <w:spacing w:line="120" w:lineRule="exact"/>
        <w:rPr>
          <w:rFonts w:ascii="Times New Roman" w:eastAsia="標楷體" w:hAnsi="Times New Roman" w:cs="Times New Roman"/>
          <w:szCs w:val="24"/>
        </w:rPr>
      </w:pPr>
    </w:p>
    <w:sectPr w:rsidR="00397C7F" w:rsidRPr="00BC083E" w:rsidSect="00364765">
      <w:footerReference w:type="default" r:id="rId31"/>
      <w:pgSz w:w="11906" w:h="16838"/>
      <w:pgMar w:top="709" w:right="1800" w:bottom="851" w:left="180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D1" w:rsidRDefault="005A61D1" w:rsidP="00AA229A">
      <w:r>
        <w:separator/>
      </w:r>
    </w:p>
  </w:endnote>
  <w:endnote w:type="continuationSeparator" w:id="0">
    <w:p w:rsidR="005A61D1" w:rsidRDefault="005A61D1" w:rsidP="00AA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97964"/>
      <w:docPartObj>
        <w:docPartGallery w:val="Page Numbers (Bottom of Page)"/>
        <w:docPartUnique/>
      </w:docPartObj>
    </w:sdtPr>
    <w:sdtEndPr/>
    <w:sdtContent>
      <w:p w:rsidR="00E525AF" w:rsidRDefault="0039600A">
        <w:pPr>
          <w:pStyle w:val="ad"/>
          <w:jc w:val="center"/>
        </w:pPr>
        <w:r>
          <w:fldChar w:fldCharType="begin"/>
        </w:r>
        <w:r w:rsidR="00E525AF">
          <w:instrText>PAGE   \* MERGEFORMAT</w:instrText>
        </w:r>
        <w:r>
          <w:fldChar w:fldCharType="separate"/>
        </w:r>
        <w:r w:rsidR="007E5936" w:rsidRPr="007E5936">
          <w:rPr>
            <w:noProof/>
            <w:lang w:val="zh-TW"/>
          </w:rPr>
          <w:t>5</w:t>
        </w:r>
        <w:r>
          <w:fldChar w:fldCharType="end"/>
        </w:r>
      </w:p>
    </w:sdtContent>
  </w:sdt>
  <w:p w:rsidR="00E525AF" w:rsidRDefault="00E525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D1" w:rsidRDefault="005A61D1" w:rsidP="00AA229A">
      <w:r>
        <w:separator/>
      </w:r>
    </w:p>
  </w:footnote>
  <w:footnote w:type="continuationSeparator" w:id="0">
    <w:p w:rsidR="005A61D1" w:rsidRDefault="005A61D1" w:rsidP="00AA2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6E05"/>
    <w:rsid w:val="00003CFE"/>
    <w:rsid w:val="00013471"/>
    <w:rsid w:val="00026102"/>
    <w:rsid w:val="00033DA8"/>
    <w:rsid w:val="000345B7"/>
    <w:rsid w:val="000378C9"/>
    <w:rsid w:val="000405B9"/>
    <w:rsid w:val="000444FB"/>
    <w:rsid w:val="00070226"/>
    <w:rsid w:val="000739BA"/>
    <w:rsid w:val="00080B85"/>
    <w:rsid w:val="00083841"/>
    <w:rsid w:val="00092805"/>
    <w:rsid w:val="0009684D"/>
    <w:rsid w:val="000A1CBD"/>
    <w:rsid w:val="000B7674"/>
    <w:rsid w:val="000C34A6"/>
    <w:rsid w:val="000D4C8E"/>
    <w:rsid w:val="000D4CFE"/>
    <w:rsid w:val="000D61FA"/>
    <w:rsid w:val="000F1AD8"/>
    <w:rsid w:val="00103412"/>
    <w:rsid w:val="00106252"/>
    <w:rsid w:val="0010706F"/>
    <w:rsid w:val="001074AB"/>
    <w:rsid w:val="00111F45"/>
    <w:rsid w:val="0011248C"/>
    <w:rsid w:val="00112A97"/>
    <w:rsid w:val="00131FC7"/>
    <w:rsid w:val="001323D8"/>
    <w:rsid w:val="00132428"/>
    <w:rsid w:val="00133F87"/>
    <w:rsid w:val="001478BF"/>
    <w:rsid w:val="00154B6C"/>
    <w:rsid w:val="0017290F"/>
    <w:rsid w:val="001775F5"/>
    <w:rsid w:val="00191D2A"/>
    <w:rsid w:val="0019291C"/>
    <w:rsid w:val="00196170"/>
    <w:rsid w:val="00197F6B"/>
    <w:rsid w:val="001A0C33"/>
    <w:rsid w:val="001A29D8"/>
    <w:rsid w:val="001A4868"/>
    <w:rsid w:val="001A74FA"/>
    <w:rsid w:val="001B0AB1"/>
    <w:rsid w:val="001B0B21"/>
    <w:rsid w:val="001B1E5E"/>
    <w:rsid w:val="001B4C13"/>
    <w:rsid w:val="001B64A0"/>
    <w:rsid w:val="001B7259"/>
    <w:rsid w:val="001C3704"/>
    <w:rsid w:val="001D1F91"/>
    <w:rsid w:val="001D7DCB"/>
    <w:rsid w:val="001F222A"/>
    <w:rsid w:val="001F2BF1"/>
    <w:rsid w:val="001F2EA5"/>
    <w:rsid w:val="002026FE"/>
    <w:rsid w:val="00210B02"/>
    <w:rsid w:val="00210D9F"/>
    <w:rsid w:val="00211E1C"/>
    <w:rsid w:val="0022175A"/>
    <w:rsid w:val="00222F4C"/>
    <w:rsid w:val="00223CCB"/>
    <w:rsid w:val="002379B6"/>
    <w:rsid w:val="00250525"/>
    <w:rsid w:val="00250D3E"/>
    <w:rsid w:val="0025144A"/>
    <w:rsid w:val="00257B98"/>
    <w:rsid w:val="0027586B"/>
    <w:rsid w:val="002762A6"/>
    <w:rsid w:val="00281D71"/>
    <w:rsid w:val="00284861"/>
    <w:rsid w:val="00285C72"/>
    <w:rsid w:val="002958F1"/>
    <w:rsid w:val="00295990"/>
    <w:rsid w:val="00297816"/>
    <w:rsid w:val="002A4A18"/>
    <w:rsid w:val="002B246D"/>
    <w:rsid w:val="002B3690"/>
    <w:rsid w:val="002C01DA"/>
    <w:rsid w:val="002C3E66"/>
    <w:rsid w:val="002C4C63"/>
    <w:rsid w:val="002C5B8D"/>
    <w:rsid w:val="002C73C8"/>
    <w:rsid w:val="002D21BE"/>
    <w:rsid w:val="002D2A4D"/>
    <w:rsid w:val="002D6538"/>
    <w:rsid w:val="002E401B"/>
    <w:rsid w:val="002E5EC2"/>
    <w:rsid w:val="002E731B"/>
    <w:rsid w:val="002E7514"/>
    <w:rsid w:val="002E7973"/>
    <w:rsid w:val="002F21F1"/>
    <w:rsid w:val="002F4366"/>
    <w:rsid w:val="002F617C"/>
    <w:rsid w:val="002F7EA8"/>
    <w:rsid w:val="003004B9"/>
    <w:rsid w:val="00303A4D"/>
    <w:rsid w:val="00312DD9"/>
    <w:rsid w:val="003240D0"/>
    <w:rsid w:val="00330314"/>
    <w:rsid w:val="00332F29"/>
    <w:rsid w:val="00334C65"/>
    <w:rsid w:val="00342D71"/>
    <w:rsid w:val="00345991"/>
    <w:rsid w:val="003524A3"/>
    <w:rsid w:val="00364306"/>
    <w:rsid w:val="00364765"/>
    <w:rsid w:val="003653DF"/>
    <w:rsid w:val="00366C14"/>
    <w:rsid w:val="00370838"/>
    <w:rsid w:val="00376823"/>
    <w:rsid w:val="00377E19"/>
    <w:rsid w:val="00386C4E"/>
    <w:rsid w:val="00386C62"/>
    <w:rsid w:val="00390A0E"/>
    <w:rsid w:val="00391F6F"/>
    <w:rsid w:val="00392364"/>
    <w:rsid w:val="00392372"/>
    <w:rsid w:val="00393FE3"/>
    <w:rsid w:val="0039600A"/>
    <w:rsid w:val="00396120"/>
    <w:rsid w:val="003972D9"/>
    <w:rsid w:val="00397C7F"/>
    <w:rsid w:val="003A39A1"/>
    <w:rsid w:val="003A3DA6"/>
    <w:rsid w:val="003A708A"/>
    <w:rsid w:val="003A7CD8"/>
    <w:rsid w:val="003B2516"/>
    <w:rsid w:val="003B2992"/>
    <w:rsid w:val="003B7103"/>
    <w:rsid w:val="003C0DB3"/>
    <w:rsid w:val="003C7F1C"/>
    <w:rsid w:val="003D1536"/>
    <w:rsid w:val="003E0755"/>
    <w:rsid w:val="003E7181"/>
    <w:rsid w:val="003F0C91"/>
    <w:rsid w:val="003F1B17"/>
    <w:rsid w:val="00401743"/>
    <w:rsid w:val="00404393"/>
    <w:rsid w:val="00406529"/>
    <w:rsid w:val="004070E4"/>
    <w:rsid w:val="00411DFA"/>
    <w:rsid w:val="004147A5"/>
    <w:rsid w:val="004162DC"/>
    <w:rsid w:val="00416471"/>
    <w:rsid w:val="0041761C"/>
    <w:rsid w:val="0042013D"/>
    <w:rsid w:val="00423562"/>
    <w:rsid w:val="00425975"/>
    <w:rsid w:val="004303F9"/>
    <w:rsid w:val="00435E5B"/>
    <w:rsid w:val="00441935"/>
    <w:rsid w:val="004433F0"/>
    <w:rsid w:val="00446C51"/>
    <w:rsid w:val="00451D8E"/>
    <w:rsid w:val="004569EA"/>
    <w:rsid w:val="00460AF3"/>
    <w:rsid w:val="004633EA"/>
    <w:rsid w:val="0046450C"/>
    <w:rsid w:val="00467A73"/>
    <w:rsid w:val="00471F4E"/>
    <w:rsid w:val="00484571"/>
    <w:rsid w:val="0048792A"/>
    <w:rsid w:val="00490CDB"/>
    <w:rsid w:val="004922CA"/>
    <w:rsid w:val="004A1995"/>
    <w:rsid w:val="004B5A0B"/>
    <w:rsid w:val="004B6CAD"/>
    <w:rsid w:val="004D0661"/>
    <w:rsid w:val="004D1BAA"/>
    <w:rsid w:val="004D34E0"/>
    <w:rsid w:val="004D642B"/>
    <w:rsid w:val="004E3DF8"/>
    <w:rsid w:val="004F3D99"/>
    <w:rsid w:val="004F4E21"/>
    <w:rsid w:val="004F4FF8"/>
    <w:rsid w:val="00504302"/>
    <w:rsid w:val="0050484C"/>
    <w:rsid w:val="00507A4D"/>
    <w:rsid w:val="00522453"/>
    <w:rsid w:val="0054127F"/>
    <w:rsid w:val="00542B49"/>
    <w:rsid w:val="00545497"/>
    <w:rsid w:val="00547544"/>
    <w:rsid w:val="00550EDD"/>
    <w:rsid w:val="0055640B"/>
    <w:rsid w:val="00561AAF"/>
    <w:rsid w:val="005639DB"/>
    <w:rsid w:val="00570F6B"/>
    <w:rsid w:val="00581167"/>
    <w:rsid w:val="00592089"/>
    <w:rsid w:val="005A1371"/>
    <w:rsid w:val="005A2CF9"/>
    <w:rsid w:val="005A4057"/>
    <w:rsid w:val="005A4293"/>
    <w:rsid w:val="005A5204"/>
    <w:rsid w:val="005A61D1"/>
    <w:rsid w:val="005B480C"/>
    <w:rsid w:val="005C40C6"/>
    <w:rsid w:val="005D076C"/>
    <w:rsid w:val="005D5025"/>
    <w:rsid w:val="005D6C4E"/>
    <w:rsid w:val="005D709D"/>
    <w:rsid w:val="005F11E8"/>
    <w:rsid w:val="005F36FD"/>
    <w:rsid w:val="005F7E07"/>
    <w:rsid w:val="00612585"/>
    <w:rsid w:val="00624808"/>
    <w:rsid w:val="00624DFA"/>
    <w:rsid w:val="00625D0D"/>
    <w:rsid w:val="00627E3E"/>
    <w:rsid w:val="00630D25"/>
    <w:rsid w:val="00633CC2"/>
    <w:rsid w:val="00640CE9"/>
    <w:rsid w:val="00650D29"/>
    <w:rsid w:val="00652794"/>
    <w:rsid w:val="00653845"/>
    <w:rsid w:val="00654520"/>
    <w:rsid w:val="00664172"/>
    <w:rsid w:val="00666709"/>
    <w:rsid w:val="00674EDF"/>
    <w:rsid w:val="00680112"/>
    <w:rsid w:val="00680F79"/>
    <w:rsid w:val="00690BB1"/>
    <w:rsid w:val="00696835"/>
    <w:rsid w:val="006B42D6"/>
    <w:rsid w:val="006B505D"/>
    <w:rsid w:val="006B6191"/>
    <w:rsid w:val="006D20DE"/>
    <w:rsid w:val="006D4D8B"/>
    <w:rsid w:val="006E05AE"/>
    <w:rsid w:val="006E63C3"/>
    <w:rsid w:val="006E7C19"/>
    <w:rsid w:val="006F16CB"/>
    <w:rsid w:val="007041CC"/>
    <w:rsid w:val="00706911"/>
    <w:rsid w:val="007106CB"/>
    <w:rsid w:val="00712AD8"/>
    <w:rsid w:val="00715723"/>
    <w:rsid w:val="00716BE3"/>
    <w:rsid w:val="00717374"/>
    <w:rsid w:val="00722F59"/>
    <w:rsid w:val="00727363"/>
    <w:rsid w:val="007334FA"/>
    <w:rsid w:val="00734748"/>
    <w:rsid w:val="007401E8"/>
    <w:rsid w:val="0074316D"/>
    <w:rsid w:val="00743380"/>
    <w:rsid w:val="00746654"/>
    <w:rsid w:val="0074760A"/>
    <w:rsid w:val="00756B5A"/>
    <w:rsid w:val="00763204"/>
    <w:rsid w:val="00764B97"/>
    <w:rsid w:val="0077131C"/>
    <w:rsid w:val="007777C7"/>
    <w:rsid w:val="00786504"/>
    <w:rsid w:val="00793A74"/>
    <w:rsid w:val="007A12AB"/>
    <w:rsid w:val="007A305C"/>
    <w:rsid w:val="007A4864"/>
    <w:rsid w:val="007A70D8"/>
    <w:rsid w:val="007D27EA"/>
    <w:rsid w:val="007E4504"/>
    <w:rsid w:val="007E4A01"/>
    <w:rsid w:val="007E5936"/>
    <w:rsid w:val="007E7E61"/>
    <w:rsid w:val="007F0E71"/>
    <w:rsid w:val="007F4A91"/>
    <w:rsid w:val="007F7A58"/>
    <w:rsid w:val="00813924"/>
    <w:rsid w:val="008177F1"/>
    <w:rsid w:val="0082111B"/>
    <w:rsid w:val="008243A7"/>
    <w:rsid w:val="00833D94"/>
    <w:rsid w:val="0083420A"/>
    <w:rsid w:val="00840BEB"/>
    <w:rsid w:val="008462BF"/>
    <w:rsid w:val="00852F8E"/>
    <w:rsid w:val="0085450E"/>
    <w:rsid w:val="00860664"/>
    <w:rsid w:val="0086269D"/>
    <w:rsid w:val="00864BA1"/>
    <w:rsid w:val="008758C7"/>
    <w:rsid w:val="008761A7"/>
    <w:rsid w:val="00885621"/>
    <w:rsid w:val="00891AA0"/>
    <w:rsid w:val="008A222A"/>
    <w:rsid w:val="008B0E13"/>
    <w:rsid w:val="008C0045"/>
    <w:rsid w:val="008C271C"/>
    <w:rsid w:val="008C308B"/>
    <w:rsid w:val="008C5182"/>
    <w:rsid w:val="008D0BEC"/>
    <w:rsid w:val="008D7D47"/>
    <w:rsid w:val="008E4EAA"/>
    <w:rsid w:val="008E6A27"/>
    <w:rsid w:val="008E72CF"/>
    <w:rsid w:val="008F11E5"/>
    <w:rsid w:val="008F1D45"/>
    <w:rsid w:val="008F5D9A"/>
    <w:rsid w:val="008F7EC5"/>
    <w:rsid w:val="00906B7A"/>
    <w:rsid w:val="009108CF"/>
    <w:rsid w:val="009129FF"/>
    <w:rsid w:val="00914DA1"/>
    <w:rsid w:val="00916344"/>
    <w:rsid w:val="00923593"/>
    <w:rsid w:val="00930C38"/>
    <w:rsid w:val="00932C3B"/>
    <w:rsid w:val="00942E51"/>
    <w:rsid w:val="009556AF"/>
    <w:rsid w:val="0096203C"/>
    <w:rsid w:val="0096274C"/>
    <w:rsid w:val="009702F3"/>
    <w:rsid w:val="00970324"/>
    <w:rsid w:val="00972221"/>
    <w:rsid w:val="0097350A"/>
    <w:rsid w:val="0097427C"/>
    <w:rsid w:val="00982632"/>
    <w:rsid w:val="00984666"/>
    <w:rsid w:val="00985758"/>
    <w:rsid w:val="009A78AB"/>
    <w:rsid w:val="009B5C47"/>
    <w:rsid w:val="009C6CF1"/>
    <w:rsid w:val="009D14A5"/>
    <w:rsid w:val="009E4E08"/>
    <w:rsid w:val="009F31F7"/>
    <w:rsid w:val="009F4414"/>
    <w:rsid w:val="00A20CE3"/>
    <w:rsid w:val="00A212C1"/>
    <w:rsid w:val="00A30B95"/>
    <w:rsid w:val="00A36293"/>
    <w:rsid w:val="00A4187C"/>
    <w:rsid w:val="00A427E1"/>
    <w:rsid w:val="00A44B2B"/>
    <w:rsid w:val="00A45ED0"/>
    <w:rsid w:val="00A5299E"/>
    <w:rsid w:val="00A540CC"/>
    <w:rsid w:val="00A54DB1"/>
    <w:rsid w:val="00A55D94"/>
    <w:rsid w:val="00A579BB"/>
    <w:rsid w:val="00A62F77"/>
    <w:rsid w:val="00A64E69"/>
    <w:rsid w:val="00A67CFD"/>
    <w:rsid w:val="00A70917"/>
    <w:rsid w:val="00A71843"/>
    <w:rsid w:val="00A903C5"/>
    <w:rsid w:val="00A915DB"/>
    <w:rsid w:val="00AA0266"/>
    <w:rsid w:val="00AA229A"/>
    <w:rsid w:val="00AB129F"/>
    <w:rsid w:val="00AB2279"/>
    <w:rsid w:val="00AC209D"/>
    <w:rsid w:val="00AC21F2"/>
    <w:rsid w:val="00AC6E43"/>
    <w:rsid w:val="00AC7A68"/>
    <w:rsid w:val="00AD3D1C"/>
    <w:rsid w:val="00AD5EC0"/>
    <w:rsid w:val="00AE4CFF"/>
    <w:rsid w:val="00AF3484"/>
    <w:rsid w:val="00AF48A0"/>
    <w:rsid w:val="00B044CC"/>
    <w:rsid w:val="00B05863"/>
    <w:rsid w:val="00B07446"/>
    <w:rsid w:val="00B1089A"/>
    <w:rsid w:val="00B113DC"/>
    <w:rsid w:val="00B13DA9"/>
    <w:rsid w:val="00B22E17"/>
    <w:rsid w:val="00B23942"/>
    <w:rsid w:val="00B258DE"/>
    <w:rsid w:val="00B25EAC"/>
    <w:rsid w:val="00B26797"/>
    <w:rsid w:val="00B31624"/>
    <w:rsid w:val="00B336F5"/>
    <w:rsid w:val="00B35122"/>
    <w:rsid w:val="00B35819"/>
    <w:rsid w:val="00B45C44"/>
    <w:rsid w:val="00B549FA"/>
    <w:rsid w:val="00B54E4C"/>
    <w:rsid w:val="00B55C08"/>
    <w:rsid w:val="00B57C1D"/>
    <w:rsid w:val="00B62321"/>
    <w:rsid w:val="00B64E2B"/>
    <w:rsid w:val="00B65C4E"/>
    <w:rsid w:val="00B6666A"/>
    <w:rsid w:val="00B72485"/>
    <w:rsid w:val="00B84919"/>
    <w:rsid w:val="00B87200"/>
    <w:rsid w:val="00B91121"/>
    <w:rsid w:val="00B91A3E"/>
    <w:rsid w:val="00B922F5"/>
    <w:rsid w:val="00B9309F"/>
    <w:rsid w:val="00B97406"/>
    <w:rsid w:val="00BA02B0"/>
    <w:rsid w:val="00BA265B"/>
    <w:rsid w:val="00BA6E7C"/>
    <w:rsid w:val="00BB366E"/>
    <w:rsid w:val="00BB372B"/>
    <w:rsid w:val="00BC083E"/>
    <w:rsid w:val="00BC2666"/>
    <w:rsid w:val="00BC4744"/>
    <w:rsid w:val="00BC5CD6"/>
    <w:rsid w:val="00BD5057"/>
    <w:rsid w:val="00BE3101"/>
    <w:rsid w:val="00BE3717"/>
    <w:rsid w:val="00BE6355"/>
    <w:rsid w:val="00BF75FA"/>
    <w:rsid w:val="00C05843"/>
    <w:rsid w:val="00C1048F"/>
    <w:rsid w:val="00C138E6"/>
    <w:rsid w:val="00C17938"/>
    <w:rsid w:val="00C30DD2"/>
    <w:rsid w:val="00C31B07"/>
    <w:rsid w:val="00C3419E"/>
    <w:rsid w:val="00C42FD5"/>
    <w:rsid w:val="00C50EB0"/>
    <w:rsid w:val="00C67442"/>
    <w:rsid w:val="00C75E17"/>
    <w:rsid w:val="00C76E05"/>
    <w:rsid w:val="00C80C2F"/>
    <w:rsid w:val="00C81B04"/>
    <w:rsid w:val="00C8490F"/>
    <w:rsid w:val="00C953C4"/>
    <w:rsid w:val="00C9786B"/>
    <w:rsid w:val="00CA1C6A"/>
    <w:rsid w:val="00CA1DAC"/>
    <w:rsid w:val="00CA278B"/>
    <w:rsid w:val="00CB7714"/>
    <w:rsid w:val="00CC0465"/>
    <w:rsid w:val="00CC1F03"/>
    <w:rsid w:val="00CC5F81"/>
    <w:rsid w:val="00CC73BB"/>
    <w:rsid w:val="00CD6068"/>
    <w:rsid w:val="00CE7887"/>
    <w:rsid w:val="00CE7DFA"/>
    <w:rsid w:val="00CF5947"/>
    <w:rsid w:val="00D0343E"/>
    <w:rsid w:val="00D1342B"/>
    <w:rsid w:val="00D16989"/>
    <w:rsid w:val="00D2020B"/>
    <w:rsid w:val="00D21956"/>
    <w:rsid w:val="00D232F7"/>
    <w:rsid w:val="00D41E76"/>
    <w:rsid w:val="00D438EE"/>
    <w:rsid w:val="00D54674"/>
    <w:rsid w:val="00D56534"/>
    <w:rsid w:val="00D646DA"/>
    <w:rsid w:val="00D665A0"/>
    <w:rsid w:val="00D73178"/>
    <w:rsid w:val="00D739EB"/>
    <w:rsid w:val="00D75CAE"/>
    <w:rsid w:val="00D77C7B"/>
    <w:rsid w:val="00D922EE"/>
    <w:rsid w:val="00D94C73"/>
    <w:rsid w:val="00DA54CC"/>
    <w:rsid w:val="00DB29AE"/>
    <w:rsid w:val="00DB3312"/>
    <w:rsid w:val="00DB63CF"/>
    <w:rsid w:val="00DC36BC"/>
    <w:rsid w:val="00DC5261"/>
    <w:rsid w:val="00DC5530"/>
    <w:rsid w:val="00DD216D"/>
    <w:rsid w:val="00DD589C"/>
    <w:rsid w:val="00DD7433"/>
    <w:rsid w:val="00DE1035"/>
    <w:rsid w:val="00DE4478"/>
    <w:rsid w:val="00DF133B"/>
    <w:rsid w:val="00DF3CF7"/>
    <w:rsid w:val="00E118CA"/>
    <w:rsid w:val="00E2001F"/>
    <w:rsid w:val="00E21BD1"/>
    <w:rsid w:val="00E22374"/>
    <w:rsid w:val="00E408B4"/>
    <w:rsid w:val="00E525AF"/>
    <w:rsid w:val="00E56479"/>
    <w:rsid w:val="00E56775"/>
    <w:rsid w:val="00E57959"/>
    <w:rsid w:val="00E72D59"/>
    <w:rsid w:val="00E748ED"/>
    <w:rsid w:val="00E8190B"/>
    <w:rsid w:val="00E90416"/>
    <w:rsid w:val="00E90985"/>
    <w:rsid w:val="00EA0AD8"/>
    <w:rsid w:val="00EA1D59"/>
    <w:rsid w:val="00EB44B4"/>
    <w:rsid w:val="00EB5BCE"/>
    <w:rsid w:val="00EC36D1"/>
    <w:rsid w:val="00ED30AB"/>
    <w:rsid w:val="00EF115A"/>
    <w:rsid w:val="00EF14A8"/>
    <w:rsid w:val="00F14C62"/>
    <w:rsid w:val="00F226C4"/>
    <w:rsid w:val="00F31DCE"/>
    <w:rsid w:val="00F375E0"/>
    <w:rsid w:val="00F40DA5"/>
    <w:rsid w:val="00F43440"/>
    <w:rsid w:val="00F5277F"/>
    <w:rsid w:val="00F534FB"/>
    <w:rsid w:val="00F53B66"/>
    <w:rsid w:val="00F60A13"/>
    <w:rsid w:val="00F65D25"/>
    <w:rsid w:val="00F71760"/>
    <w:rsid w:val="00F7311B"/>
    <w:rsid w:val="00F761E7"/>
    <w:rsid w:val="00F76D04"/>
    <w:rsid w:val="00F90945"/>
    <w:rsid w:val="00F93162"/>
    <w:rsid w:val="00F93D74"/>
    <w:rsid w:val="00FA1E86"/>
    <w:rsid w:val="00FA2466"/>
    <w:rsid w:val="00FA275E"/>
    <w:rsid w:val="00FA58B2"/>
    <w:rsid w:val="00FA69CD"/>
    <w:rsid w:val="00FB46D6"/>
    <w:rsid w:val="00FB5CF2"/>
    <w:rsid w:val="00FB6886"/>
    <w:rsid w:val="00FB74DB"/>
    <w:rsid w:val="00FC2717"/>
    <w:rsid w:val="00FC62F7"/>
    <w:rsid w:val="00FD1313"/>
    <w:rsid w:val="00FE1E92"/>
    <w:rsid w:val="00FE328A"/>
    <w:rsid w:val="00FE6991"/>
    <w:rsid w:val="00FF0B50"/>
    <w:rsid w:val="00FF0E74"/>
    <w:rsid w:val="00FF12A5"/>
    <w:rsid w:val="00FF142B"/>
    <w:rsid w:val="00FF4D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E2C5F-984D-4BB5-8C3F-816170B0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4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2279"/>
    <w:rPr>
      <w:sz w:val="18"/>
      <w:szCs w:val="18"/>
    </w:rPr>
  </w:style>
  <w:style w:type="paragraph" w:styleId="a5">
    <w:name w:val="annotation text"/>
    <w:basedOn w:val="a"/>
    <w:link w:val="a6"/>
    <w:uiPriority w:val="99"/>
    <w:semiHidden/>
    <w:unhideWhenUsed/>
    <w:rsid w:val="00AB2279"/>
  </w:style>
  <w:style w:type="character" w:customStyle="1" w:styleId="a6">
    <w:name w:val="註解文字 字元"/>
    <w:basedOn w:val="a0"/>
    <w:link w:val="a5"/>
    <w:uiPriority w:val="99"/>
    <w:semiHidden/>
    <w:rsid w:val="00AB2279"/>
  </w:style>
  <w:style w:type="paragraph" w:styleId="a7">
    <w:name w:val="annotation subject"/>
    <w:basedOn w:val="a5"/>
    <w:next w:val="a5"/>
    <w:link w:val="a8"/>
    <w:uiPriority w:val="99"/>
    <w:semiHidden/>
    <w:unhideWhenUsed/>
    <w:rsid w:val="00AB2279"/>
    <w:rPr>
      <w:b/>
      <w:bCs/>
    </w:rPr>
  </w:style>
  <w:style w:type="character" w:customStyle="1" w:styleId="a8">
    <w:name w:val="註解主旨 字元"/>
    <w:basedOn w:val="a6"/>
    <w:link w:val="a7"/>
    <w:uiPriority w:val="99"/>
    <w:semiHidden/>
    <w:rsid w:val="00AB2279"/>
    <w:rPr>
      <w:b/>
      <w:bCs/>
    </w:rPr>
  </w:style>
  <w:style w:type="paragraph" w:styleId="a9">
    <w:name w:val="Balloon Text"/>
    <w:basedOn w:val="a"/>
    <w:link w:val="aa"/>
    <w:uiPriority w:val="99"/>
    <w:semiHidden/>
    <w:unhideWhenUsed/>
    <w:rsid w:val="00AB227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2279"/>
    <w:rPr>
      <w:rFonts w:asciiTheme="majorHAnsi" w:eastAsiaTheme="majorEastAsia" w:hAnsiTheme="majorHAnsi" w:cstheme="majorBidi"/>
      <w:sz w:val="18"/>
      <w:szCs w:val="18"/>
    </w:rPr>
  </w:style>
  <w:style w:type="paragraph" w:styleId="ab">
    <w:name w:val="header"/>
    <w:basedOn w:val="a"/>
    <w:link w:val="ac"/>
    <w:uiPriority w:val="99"/>
    <w:unhideWhenUsed/>
    <w:rsid w:val="00AA229A"/>
    <w:pPr>
      <w:tabs>
        <w:tab w:val="center" w:pos="4153"/>
        <w:tab w:val="right" w:pos="8306"/>
      </w:tabs>
      <w:snapToGrid w:val="0"/>
    </w:pPr>
    <w:rPr>
      <w:sz w:val="20"/>
      <w:szCs w:val="20"/>
    </w:rPr>
  </w:style>
  <w:style w:type="character" w:customStyle="1" w:styleId="ac">
    <w:name w:val="頁首 字元"/>
    <w:basedOn w:val="a0"/>
    <w:link w:val="ab"/>
    <w:uiPriority w:val="99"/>
    <w:rsid w:val="00AA229A"/>
    <w:rPr>
      <w:sz w:val="20"/>
      <w:szCs w:val="20"/>
    </w:rPr>
  </w:style>
  <w:style w:type="paragraph" w:styleId="ad">
    <w:name w:val="footer"/>
    <w:basedOn w:val="a"/>
    <w:link w:val="ae"/>
    <w:uiPriority w:val="99"/>
    <w:unhideWhenUsed/>
    <w:rsid w:val="00AA229A"/>
    <w:pPr>
      <w:tabs>
        <w:tab w:val="center" w:pos="4153"/>
        <w:tab w:val="right" w:pos="8306"/>
      </w:tabs>
      <w:snapToGrid w:val="0"/>
    </w:pPr>
    <w:rPr>
      <w:sz w:val="20"/>
      <w:szCs w:val="20"/>
    </w:rPr>
  </w:style>
  <w:style w:type="character" w:customStyle="1" w:styleId="ae">
    <w:name w:val="頁尾 字元"/>
    <w:basedOn w:val="a0"/>
    <w:link w:val="ad"/>
    <w:uiPriority w:val="99"/>
    <w:rsid w:val="00AA22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89BA-F001-4AFB-9E65-E4943A69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11</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Evonne Liao</dc:creator>
  <cp:lastModifiedBy>陳曉筑</cp:lastModifiedBy>
  <cp:revision>172</cp:revision>
  <dcterms:created xsi:type="dcterms:W3CDTF">2018-05-09T02:05:00Z</dcterms:created>
  <dcterms:modified xsi:type="dcterms:W3CDTF">2018-05-29T02:16:00Z</dcterms:modified>
</cp:coreProperties>
</file>