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8DB1" w14:textId="0BD871A5" w:rsidR="00D744BF" w:rsidRPr="00A77CB3" w:rsidRDefault="00D744BF" w:rsidP="00D744BF">
      <w:pPr>
        <w:snapToGrid w:val="0"/>
        <w:jc w:val="center"/>
        <w:rPr>
          <w:rFonts w:ascii="標楷體" w:eastAsia="標楷體" w:hAnsi="標楷體" w:cs="Arial"/>
          <w:b/>
          <w:sz w:val="36"/>
          <w:szCs w:val="36"/>
        </w:rPr>
      </w:pPr>
      <w:r w:rsidRPr="00BF514E">
        <w:rPr>
          <w:rFonts w:ascii="標楷體" w:eastAsia="標楷體" w:hAnsi="標楷體" w:cs="Arial" w:hint="eastAsia"/>
          <w:b/>
          <w:color w:val="000000" w:themeColor="text1"/>
          <w:sz w:val="36"/>
          <w:szCs w:val="36"/>
        </w:rPr>
        <w:t>教育部辦理補助</w:t>
      </w:r>
      <w:r w:rsidR="00A77CB3" w:rsidRPr="00A77CB3">
        <w:rPr>
          <w:rFonts w:ascii="標楷體" w:eastAsia="標楷體" w:hAnsi="標楷體" w:cs="Arial" w:hint="eastAsia"/>
          <w:b/>
          <w:sz w:val="36"/>
          <w:szCs w:val="36"/>
        </w:rPr>
        <w:t>智慧生活整合性人才培育特色大學計畫</w:t>
      </w:r>
    </w:p>
    <w:p w14:paraId="430BF406" w14:textId="1369978F" w:rsidR="00D744BF" w:rsidRDefault="00D744BF" w:rsidP="00D744BF">
      <w:pPr>
        <w:snapToGrid w:val="0"/>
        <w:spacing w:line="560" w:lineRule="exact"/>
        <w:jc w:val="center"/>
        <w:rPr>
          <w:rFonts w:ascii="標楷體" w:eastAsia="標楷體" w:hAnsi="標楷體" w:cs="Arial"/>
          <w:b/>
          <w:color w:val="000000" w:themeColor="text1"/>
          <w:sz w:val="36"/>
          <w:szCs w:val="36"/>
        </w:rPr>
      </w:pPr>
      <w:r w:rsidRPr="00BF514E">
        <w:rPr>
          <w:rFonts w:ascii="標楷體" w:eastAsia="標楷體" w:hAnsi="標楷體" w:cs="Arial" w:hint="eastAsia"/>
          <w:b/>
          <w:color w:val="000000" w:themeColor="text1"/>
          <w:sz w:val="36"/>
          <w:szCs w:val="36"/>
        </w:rPr>
        <w:t>徵件須知</w:t>
      </w:r>
    </w:p>
    <w:p w14:paraId="53A8CF95" w14:textId="77777777" w:rsidR="00AF783F" w:rsidRPr="00AF783F" w:rsidRDefault="00AF783F" w:rsidP="00AF783F">
      <w:pPr>
        <w:jc w:val="right"/>
        <w:rPr>
          <w:rFonts w:ascii="標楷體" w:eastAsia="標楷體" w:hAnsi="標楷體" w:hint="eastAsia"/>
          <w:sz w:val="20"/>
          <w:szCs w:val="20"/>
        </w:rPr>
      </w:pPr>
      <w:r w:rsidRPr="00AF783F">
        <w:rPr>
          <w:rFonts w:ascii="標楷體" w:eastAsia="標楷體" w:hAnsi="標楷體" w:hint="eastAsia"/>
          <w:sz w:val="20"/>
          <w:szCs w:val="20"/>
        </w:rPr>
        <w:t>中華民國101年9月6日臺顧字第10101594229號函訂定</w:t>
      </w:r>
    </w:p>
    <w:p w14:paraId="0E3062B2" w14:textId="77777777" w:rsidR="00AF783F" w:rsidRPr="00AF783F" w:rsidRDefault="00AF783F" w:rsidP="00AF783F">
      <w:pPr>
        <w:jc w:val="right"/>
        <w:rPr>
          <w:rFonts w:ascii="標楷體" w:eastAsia="標楷體" w:hAnsi="標楷體" w:hint="eastAsia"/>
          <w:sz w:val="20"/>
          <w:szCs w:val="20"/>
        </w:rPr>
      </w:pPr>
      <w:r w:rsidRPr="00AF783F">
        <w:rPr>
          <w:rFonts w:ascii="標楷體" w:eastAsia="標楷體" w:hAnsi="標楷體" w:hint="eastAsia"/>
          <w:sz w:val="20"/>
          <w:szCs w:val="20"/>
        </w:rPr>
        <w:t>中華民國102年10月11日臺教資(二)字第1020150174號函修正</w:t>
      </w:r>
    </w:p>
    <w:p w14:paraId="7146F8CA" w14:textId="77777777" w:rsidR="00AF783F" w:rsidRPr="00AF783F" w:rsidRDefault="00AF783F" w:rsidP="00AF783F">
      <w:pPr>
        <w:jc w:val="right"/>
        <w:rPr>
          <w:rFonts w:ascii="標楷體" w:eastAsia="標楷體" w:hAnsi="標楷體" w:hint="eastAsia"/>
          <w:sz w:val="20"/>
          <w:szCs w:val="20"/>
        </w:rPr>
      </w:pPr>
      <w:r w:rsidRPr="00AF783F">
        <w:rPr>
          <w:rFonts w:ascii="標楷體" w:eastAsia="標楷體" w:hAnsi="標楷體" w:hint="eastAsia"/>
          <w:sz w:val="20"/>
          <w:szCs w:val="20"/>
        </w:rPr>
        <w:t>中華民國103年11月11日臺教資(二)字第1030159903號函修正</w:t>
      </w:r>
    </w:p>
    <w:p w14:paraId="4AC34B14" w14:textId="77777777" w:rsidR="00AF783F" w:rsidRPr="00AF783F" w:rsidRDefault="00AF783F" w:rsidP="00AF783F">
      <w:pPr>
        <w:jc w:val="right"/>
        <w:rPr>
          <w:rFonts w:ascii="標楷體" w:eastAsia="標楷體" w:hAnsi="標楷體" w:hint="eastAsia"/>
          <w:sz w:val="20"/>
          <w:szCs w:val="20"/>
        </w:rPr>
      </w:pPr>
      <w:r w:rsidRPr="00AF783F">
        <w:rPr>
          <w:rFonts w:ascii="標楷體" w:eastAsia="標楷體" w:hAnsi="標楷體" w:hint="eastAsia"/>
          <w:sz w:val="20"/>
          <w:szCs w:val="20"/>
        </w:rPr>
        <w:t>中華民國104年9月15日臺教資(二)字第1040103518號函修正</w:t>
      </w:r>
    </w:p>
    <w:p w14:paraId="4124151C" w14:textId="77777777" w:rsidR="00AF783F" w:rsidRPr="00AF783F" w:rsidRDefault="00AF783F" w:rsidP="00AF783F">
      <w:pPr>
        <w:jc w:val="right"/>
        <w:rPr>
          <w:rFonts w:ascii="標楷體" w:eastAsia="標楷體" w:hAnsi="標楷體" w:hint="eastAsia"/>
          <w:sz w:val="20"/>
          <w:szCs w:val="20"/>
        </w:rPr>
      </w:pPr>
      <w:r w:rsidRPr="00AF783F">
        <w:rPr>
          <w:rFonts w:ascii="標楷體" w:eastAsia="標楷體" w:hAnsi="標楷體" w:hint="eastAsia"/>
          <w:sz w:val="20"/>
          <w:szCs w:val="20"/>
        </w:rPr>
        <w:t>中華民國104年9月25日臺教資(二)字第1040131187號函修正</w:t>
      </w:r>
    </w:p>
    <w:p w14:paraId="6CDAEF26" w14:textId="204A9AA8" w:rsidR="009F638C" w:rsidRPr="009F638C" w:rsidRDefault="00AF783F" w:rsidP="00AF783F">
      <w:pPr>
        <w:jc w:val="right"/>
        <w:rPr>
          <w:rFonts w:ascii="標楷體" w:eastAsia="標楷體" w:hAnsi="標楷體"/>
          <w:sz w:val="20"/>
          <w:szCs w:val="20"/>
        </w:rPr>
      </w:pPr>
      <w:r w:rsidRPr="00AF783F">
        <w:rPr>
          <w:rFonts w:ascii="標楷體" w:eastAsia="標楷體" w:hAnsi="標楷體" w:hint="eastAsia"/>
          <w:sz w:val="20"/>
          <w:szCs w:val="20"/>
        </w:rPr>
        <w:t>中華民國105年11月1日臺教資(二)字第1050144920號函修正</w:t>
      </w:r>
      <w:bookmarkStart w:id="0" w:name="_GoBack"/>
      <w:bookmarkEnd w:id="0"/>
    </w:p>
    <w:p w14:paraId="621A5557" w14:textId="77777777" w:rsidR="00D744BF" w:rsidRPr="00BF514E" w:rsidRDefault="00D744BF" w:rsidP="00D744BF">
      <w:pPr>
        <w:spacing w:afterLines="50" w:after="180"/>
        <w:jc w:val="both"/>
        <w:rPr>
          <w:rFonts w:ascii="標楷體" w:eastAsia="標楷體" w:hAnsi="標楷體"/>
          <w:b/>
          <w:color w:val="000000" w:themeColor="text1"/>
          <w:sz w:val="27"/>
          <w:szCs w:val="27"/>
        </w:rPr>
      </w:pPr>
      <w:r w:rsidRPr="00BF514E">
        <w:rPr>
          <w:rFonts w:ascii="標楷體" w:eastAsia="標楷體" w:hAnsi="標楷體" w:hint="eastAsia"/>
          <w:b/>
          <w:color w:val="000000" w:themeColor="text1"/>
          <w:sz w:val="27"/>
          <w:szCs w:val="27"/>
        </w:rPr>
        <w:t>一、計畫說明</w:t>
      </w:r>
    </w:p>
    <w:p w14:paraId="3ED55A71" w14:textId="77777777" w:rsidR="00D744BF" w:rsidRPr="00BF514E" w:rsidRDefault="00D744BF" w:rsidP="00D744BF">
      <w:pPr>
        <w:spacing w:line="400" w:lineRule="exact"/>
        <w:ind w:firstLine="482"/>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我國</w:t>
      </w:r>
      <w:r w:rsidRPr="00BF514E">
        <w:rPr>
          <w:rFonts w:ascii="標楷體" w:eastAsia="標楷體" w:hAnsi="標楷體"/>
          <w:color w:val="000000" w:themeColor="text1"/>
          <w:sz w:val="27"/>
          <w:szCs w:val="27"/>
        </w:rPr>
        <w:t>產業長期以來專注於產品製造的技術領域，建立了極具</w:t>
      </w:r>
      <w:r w:rsidRPr="00BF514E">
        <w:rPr>
          <w:rFonts w:ascii="標楷體" w:eastAsia="標楷體" w:hAnsi="標楷體" w:hint="eastAsia"/>
          <w:color w:val="000000" w:themeColor="text1"/>
          <w:sz w:val="27"/>
          <w:szCs w:val="27"/>
        </w:rPr>
        <w:t>競</w:t>
      </w:r>
      <w:r w:rsidRPr="00BF514E">
        <w:rPr>
          <w:rFonts w:ascii="標楷體" w:eastAsia="標楷體" w:hAnsi="標楷體"/>
          <w:color w:val="000000" w:themeColor="text1"/>
          <w:sz w:val="27"/>
          <w:szCs w:val="27"/>
        </w:rPr>
        <w:t>爭力的OEM/ODM 產業基礎。但在全球化及</w:t>
      </w:r>
      <w:r w:rsidRPr="00BF514E">
        <w:rPr>
          <w:rFonts w:ascii="標楷體" w:eastAsia="標楷體" w:hAnsi="標楷體" w:hint="eastAsia"/>
          <w:color w:val="000000" w:themeColor="text1"/>
          <w:sz w:val="27"/>
          <w:szCs w:val="27"/>
        </w:rPr>
        <w:t>知</w:t>
      </w:r>
      <w:r w:rsidRPr="00BF514E">
        <w:rPr>
          <w:rFonts w:ascii="標楷體" w:eastAsia="標楷體" w:hAnsi="標楷體"/>
          <w:color w:val="000000" w:themeColor="text1"/>
          <w:sz w:val="27"/>
          <w:szCs w:val="27"/>
        </w:rPr>
        <w:t>識經濟的高度影響下，遭逢迥異於以往的產業競爭壓力及趨勢，面對國</w:t>
      </w:r>
      <w:r w:rsidRPr="00BF514E">
        <w:rPr>
          <w:rFonts w:ascii="標楷體" w:eastAsia="標楷體" w:hAnsi="標楷體" w:hint="eastAsia"/>
          <w:color w:val="000000" w:themeColor="text1"/>
          <w:sz w:val="27"/>
          <w:szCs w:val="27"/>
        </w:rPr>
        <w:t>際</w:t>
      </w:r>
      <w:r w:rsidRPr="00BF514E">
        <w:rPr>
          <w:rFonts w:ascii="標楷體" w:eastAsia="標楷體" w:hAnsi="標楷體"/>
          <w:color w:val="000000" w:themeColor="text1"/>
          <w:sz w:val="27"/>
          <w:szCs w:val="27"/>
        </w:rPr>
        <w:t>的強力競爭，</w:t>
      </w:r>
      <w:r w:rsidRPr="00BF514E">
        <w:rPr>
          <w:rFonts w:ascii="標楷體" w:eastAsia="標楷體" w:hAnsi="標楷體" w:hint="eastAsia"/>
          <w:color w:val="000000" w:themeColor="text1"/>
          <w:sz w:val="27"/>
          <w:szCs w:val="27"/>
        </w:rPr>
        <w:t>我國產業</w:t>
      </w:r>
      <w:r w:rsidRPr="00BF514E">
        <w:rPr>
          <w:rFonts w:ascii="標楷體" w:eastAsia="標楷體" w:hAnsi="標楷體"/>
          <w:color w:val="000000" w:themeColor="text1"/>
          <w:sz w:val="27"/>
          <w:szCs w:val="27"/>
        </w:rPr>
        <w:t>需要向上提升，產業佈局應納入以人為本、在地需求、文化特色、環境永續、產業獲利分配的社會公平性等社會、經濟與環境面之考量。</w:t>
      </w:r>
    </w:p>
    <w:p w14:paraId="01972007" w14:textId="77777777" w:rsidR="00D744BF" w:rsidRPr="00BF514E" w:rsidRDefault="00D744BF" w:rsidP="00D744BF">
      <w:pPr>
        <w:spacing w:line="400" w:lineRule="exact"/>
        <w:ind w:firstLine="482"/>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在此轉型之際，其實觀乎「食、衣、住、行、育、樂」的生活產業雖已蓬勃發展，但要發展成為具資本市場規模與具競爭性與永續性的生活產業，則需轉植我國在資通訊產業所具有的國際競爭優勢，因此，“智慧化”的生活產業，不僅在政策上已受到高度重視，在產業發展趨勢上也已漸次成型。</w:t>
      </w:r>
    </w:p>
    <w:p w14:paraId="39489F9E" w14:textId="247E541C" w:rsidR="00D744BF" w:rsidRPr="00BF514E" w:rsidRDefault="00D744BF" w:rsidP="00D744BF">
      <w:pPr>
        <w:spacing w:line="400" w:lineRule="exact"/>
        <w:ind w:firstLine="482"/>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只是，</w:t>
      </w:r>
      <w:r w:rsidRPr="00BF514E">
        <w:rPr>
          <w:rFonts w:ascii="標楷體" w:eastAsia="標楷體" w:hAnsi="標楷體"/>
          <w:color w:val="000000" w:themeColor="text1"/>
          <w:sz w:val="27"/>
          <w:szCs w:val="27"/>
        </w:rPr>
        <w:t>智慧生活（Smart Living）揭櫫的乃是一新知識體系及新興產業鏈，其願景</w:t>
      </w:r>
      <w:r w:rsidRPr="00BF514E">
        <w:rPr>
          <w:rFonts w:ascii="標楷體" w:eastAsia="標楷體" w:hAnsi="標楷體" w:hint="eastAsia"/>
          <w:color w:val="000000" w:themeColor="text1"/>
          <w:sz w:val="27"/>
          <w:szCs w:val="27"/>
        </w:rPr>
        <w:t>以</w:t>
      </w:r>
      <w:r w:rsidRPr="00BF514E">
        <w:rPr>
          <w:rFonts w:ascii="標楷體" w:eastAsia="標楷體" w:hAnsi="標楷體"/>
          <w:color w:val="000000" w:themeColor="text1"/>
          <w:sz w:val="27"/>
          <w:szCs w:val="27"/>
        </w:rPr>
        <w:t>提</w:t>
      </w:r>
      <w:r w:rsidRPr="00BF514E">
        <w:rPr>
          <w:rFonts w:ascii="標楷體" w:eastAsia="標楷體" w:hAnsi="標楷體" w:hint="eastAsia"/>
          <w:color w:val="000000" w:themeColor="text1"/>
          <w:sz w:val="27"/>
          <w:szCs w:val="27"/>
        </w:rPr>
        <w:t>升</w:t>
      </w:r>
      <w:r w:rsidRPr="00BF514E">
        <w:rPr>
          <w:rFonts w:ascii="標楷體" w:eastAsia="標楷體" w:hAnsi="標楷體"/>
          <w:color w:val="000000" w:themeColor="text1"/>
          <w:sz w:val="27"/>
          <w:szCs w:val="27"/>
        </w:rPr>
        <w:t>整體國人生活與生活環境品質、健康水平與社會文化福利為首要目標。特別是，從扶植經濟、</w:t>
      </w:r>
      <w:r w:rsidRPr="00BF514E">
        <w:rPr>
          <w:rFonts w:ascii="標楷體" w:eastAsia="標楷體" w:hAnsi="標楷體" w:hint="eastAsia"/>
          <w:color w:val="000000" w:themeColor="text1"/>
          <w:sz w:val="27"/>
          <w:szCs w:val="27"/>
        </w:rPr>
        <w:t>到強調</w:t>
      </w:r>
      <w:r w:rsidRPr="00BF514E">
        <w:rPr>
          <w:rFonts w:ascii="標楷體" w:eastAsia="標楷體" w:hAnsi="標楷體"/>
          <w:color w:val="000000" w:themeColor="text1"/>
          <w:sz w:val="27"/>
          <w:szCs w:val="27"/>
        </w:rPr>
        <w:t>性別、種族和身心障礙等跨弱勢族群的觀點思考，智慧生活更嘗試將創新與前瞻科技導入過往資源最缺乏的社會底層。透過科技參與地方發展的努力，孕育與激盪具備地方或族群文化厚度的創新科技與服務產業，</w:t>
      </w:r>
      <w:r w:rsidRPr="00BF514E">
        <w:rPr>
          <w:rFonts w:ascii="標楷體" w:eastAsia="標楷體" w:hAnsi="標楷體" w:hint="eastAsia"/>
          <w:color w:val="000000" w:themeColor="text1"/>
          <w:sz w:val="27"/>
          <w:szCs w:val="27"/>
        </w:rPr>
        <w:t>才能</w:t>
      </w:r>
      <w:r w:rsidRPr="00BF514E">
        <w:rPr>
          <w:rFonts w:ascii="標楷體" w:eastAsia="標楷體" w:hAnsi="標楷體"/>
          <w:color w:val="000000" w:themeColor="text1"/>
          <w:sz w:val="27"/>
          <w:szCs w:val="27"/>
        </w:rPr>
        <w:t>建立具前瞻性與社會價值性的智慧生活產業。</w:t>
      </w:r>
      <w:r w:rsidRPr="00BF514E">
        <w:rPr>
          <w:rFonts w:ascii="標楷體" w:eastAsia="標楷體" w:hAnsi="標楷體" w:hint="eastAsia"/>
          <w:color w:val="000000" w:themeColor="text1"/>
          <w:sz w:val="27"/>
          <w:szCs w:val="27"/>
        </w:rPr>
        <w:t>因此，我國社會也已和國際社會同流，在零星角落逐漸發展出</w:t>
      </w:r>
      <w:r w:rsidRPr="00BF514E">
        <w:rPr>
          <w:rFonts w:ascii="標楷體" w:eastAsia="標楷體" w:hAnsi="標楷體"/>
          <w:color w:val="000000" w:themeColor="text1"/>
          <w:sz w:val="27"/>
          <w:szCs w:val="27"/>
        </w:rPr>
        <w:t>以人為本、</w:t>
      </w:r>
      <w:r w:rsidRPr="00BF514E">
        <w:rPr>
          <w:rFonts w:ascii="標楷體" w:eastAsia="標楷體" w:hAnsi="標楷體" w:hint="eastAsia"/>
          <w:color w:val="000000" w:themeColor="text1"/>
          <w:sz w:val="27"/>
          <w:szCs w:val="27"/>
        </w:rPr>
        <w:t>強調</w:t>
      </w:r>
      <w:r w:rsidRPr="00BF514E">
        <w:rPr>
          <w:rFonts w:ascii="標楷體" w:eastAsia="標楷體" w:hAnsi="標楷體"/>
          <w:color w:val="000000" w:themeColor="text1"/>
          <w:sz w:val="27"/>
          <w:szCs w:val="27"/>
        </w:rPr>
        <w:t>在地需求</w:t>
      </w:r>
      <w:r w:rsidRPr="00BF514E">
        <w:rPr>
          <w:rFonts w:ascii="標楷體" w:eastAsia="標楷體" w:hAnsi="標楷體" w:hint="eastAsia"/>
          <w:color w:val="000000" w:themeColor="text1"/>
          <w:sz w:val="27"/>
          <w:szCs w:val="27"/>
        </w:rPr>
        <w:t>及</w:t>
      </w:r>
      <w:r w:rsidRPr="00BF514E">
        <w:rPr>
          <w:rFonts w:ascii="標楷體" w:eastAsia="標楷體" w:hAnsi="標楷體"/>
          <w:color w:val="000000" w:themeColor="text1"/>
          <w:sz w:val="27"/>
          <w:szCs w:val="27"/>
        </w:rPr>
        <w:t>文化特色</w:t>
      </w:r>
      <w:r w:rsidRPr="00BF514E">
        <w:rPr>
          <w:rFonts w:ascii="標楷體" w:eastAsia="標楷體" w:hAnsi="標楷體" w:hint="eastAsia"/>
          <w:color w:val="000000" w:themeColor="text1"/>
          <w:sz w:val="27"/>
          <w:szCs w:val="27"/>
        </w:rPr>
        <w:t>、不完全以營利為終極目的之微型企業與社會企業，這類企業主要以社區經濟、合作式經濟、與社會經濟系統等為核心，有別於主流的市場經濟體系，是經濟遲緩發展與高失業時代的替代性發展道路。</w:t>
      </w:r>
    </w:p>
    <w:p w14:paraId="3E9AAE83" w14:textId="77777777" w:rsidR="00D744BF" w:rsidRPr="00BF514E" w:rsidRDefault="00D744BF" w:rsidP="00D744BF">
      <w:pPr>
        <w:spacing w:line="400" w:lineRule="exact"/>
        <w:ind w:firstLine="482"/>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然而，這些點狀式發展的地方經濟未來如何發展為更具創新性與經濟規模，進而產生產業經濟，提供更多的就業機會乃至創業，以因應青年失業攀升的險峻考驗。另外，也能從公益企業的角度來營運智慧生活產業，以回應貧富不均、高齡社會等相關的社會需求等，都是重要的發展課題，也亟需大學校院及政府公部門及早鑑知其重要性與發展潛力，協助這些在地初萌芽的微型企業或社會企業</w:t>
      </w:r>
      <w:r w:rsidRPr="00BF514E">
        <w:rPr>
          <w:rFonts w:ascii="標楷體" w:eastAsia="標楷體" w:hAnsi="標楷體"/>
          <w:color w:val="000000" w:themeColor="text1"/>
          <w:sz w:val="27"/>
          <w:szCs w:val="27"/>
        </w:rPr>
        <w:t>發</w:t>
      </w:r>
      <w:r w:rsidRPr="00BF514E">
        <w:rPr>
          <w:rFonts w:ascii="標楷體" w:eastAsia="標楷體" w:hAnsi="標楷體" w:hint="eastAsia"/>
          <w:color w:val="000000" w:themeColor="text1"/>
          <w:sz w:val="27"/>
          <w:szCs w:val="27"/>
        </w:rPr>
        <w:t>展</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提升水準、吸引更多創業的量能。</w:t>
      </w:r>
    </w:p>
    <w:p w14:paraId="485098DA" w14:textId="77777777" w:rsidR="00D744BF" w:rsidRPr="00BF514E" w:rsidRDefault="00D744BF" w:rsidP="00D744BF">
      <w:pPr>
        <w:spacing w:line="400" w:lineRule="exact"/>
        <w:ind w:firstLine="482"/>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綜觀這些產業變化，為協助大專校院建構我國產業轉型所需智慧生活相關教研</w:t>
      </w:r>
      <w:r w:rsidRPr="00BF514E">
        <w:rPr>
          <w:rFonts w:ascii="標楷體" w:eastAsia="標楷體" w:hAnsi="標楷體" w:hint="eastAsia"/>
          <w:color w:val="000000" w:themeColor="text1"/>
          <w:sz w:val="27"/>
          <w:szCs w:val="27"/>
        </w:rPr>
        <w:lastRenderedPageBreak/>
        <w:t>能量，本部於100年度開始推動</w:t>
      </w:r>
      <w:r w:rsidRPr="00BF514E">
        <w:rPr>
          <w:rFonts w:ascii="標楷體" w:eastAsia="標楷體" w:hAnsi="標楷體"/>
          <w:color w:val="000000" w:themeColor="text1"/>
          <w:sz w:val="27"/>
          <w:szCs w:val="27"/>
        </w:rPr>
        <w:t>智慧生活整合性人才培育計畫</w:t>
      </w:r>
      <w:r w:rsidRPr="00BF514E">
        <w:rPr>
          <w:rFonts w:ascii="標楷體" w:eastAsia="標楷體" w:hAnsi="標楷體" w:hint="eastAsia"/>
          <w:color w:val="000000" w:themeColor="text1"/>
          <w:sz w:val="27"/>
          <w:szCs w:val="27"/>
        </w:rPr>
        <w:t>。該計畫規劃一方面透過創新的</w:t>
      </w:r>
      <w:r w:rsidRPr="00BF514E">
        <w:rPr>
          <w:rFonts w:ascii="標楷體" w:eastAsia="標楷體" w:hAnsi="標楷體"/>
          <w:color w:val="000000" w:themeColor="text1"/>
          <w:sz w:val="27"/>
          <w:szCs w:val="27"/>
        </w:rPr>
        <w:t>雙層三明治式課程</w:t>
      </w:r>
      <w:r w:rsidRPr="00BF514E">
        <w:rPr>
          <w:rFonts w:ascii="標楷體" w:eastAsia="標楷體" w:hAnsi="標楷體" w:hint="eastAsia"/>
          <w:color w:val="000000" w:themeColor="text1"/>
          <w:sz w:val="27"/>
          <w:szCs w:val="27"/>
        </w:rPr>
        <w:t>模式，導入智慧生活科技，鼓勵</w:t>
      </w:r>
      <w:r w:rsidRPr="00BF514E">
        <w:rPr>
          <w:rFonts w:ascii="標楷體" w:eastAsia="標楷體" w:hAnsi="標楷體"/>
          <w:color w:val="000000" w:themeColor="text1"/>
          <w:sz w:val="27"/>
          <w:szCs w:val="27"/>
        </w:rPr>
        <w:t>創新教學</w:t>
      </w:r>
      <w:r w:rsidRPr="00BF514E">
        <w:rPr>
          <w:rFonts w:ascii="標楷體" w:eastAsia="標楷體" w:hAnsi="標楷體" w:hint="eastAsia"/>
          <w:color w:val="000000" w:themeColor="text1"/>
          <w:sz w:val="27"/>
          <w:szCs w:val="27"/>
        </w:rPr>
        <w:t>方法</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強調做中學</w:t>
      </w:r>
      <w:r w:rsidRPr="00BF514E">
        <w:rPr>
          <w:rFonts w:ascii="標楷體" w:eastAsia="標楷體" w:hAnsi="標楷體"/>
          <w:color w:val="000000" w:themeColor="text1"/>
          <w:sz w:val="27"/>
          <w:szCs w:val="27"/>
        </w:rPr>
        <w:t>(learning by doing</w:t>
      </w:r>
      <w:r w:rsidRPr="00BF514E">
        <w:rPr>
          <w:rFonts w:ascii="標楷體" w:eastAsia="標楷體" w:hAnsi="標楷體" w:hint="eastAsia"/>
          <w:color w:val="000000" w:themeColor="text1"/>
          <w:sz w:val="27"/>
          <w:szCs w:val="27"/>
        </w:rPr>
        <w:t>)、場域體驗、服務學習、專題</w:t>
      </w:r>
      <w:r w:rsidRPr="00BF514E">
        <w:rPr>
          <w:rFonts w:ascii="標楷體" w:eastAsia="標楷體" w:hAnsi="標楷體"/>
          <w:color w:val="000000" w:themeColor="text1"/>
          <w:sz w:val="27"/>
          <w:szCs w:val="27"/>
        </w:rPr>
        <w:t>實作及產業應用場域實習</w:t>
      </w:r>
      <w:r w:rsidRPr="00BF514E">
        <w:rPr>
          <w:rFonts w:ascii="標楷體" w:eastAsia="標楷體" w:hAnsi="標楷體" w:hint="eastAsia"/>
          <w:color w:val="000000" w:themeColor="text1"/>
          <w:sz w:val="27"/>
          <w:szCs w:val="27"/>
        </w:rPr>
        <w:t>，協助大專校院發展創新教學模式以培養學生以人為本之創新能力。另一方面</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則規劃借重大學校院所具有之專業、研發之人才與能量，透過智慧生活科技與服務的導入或創新，推動大學校院發展微型企業與社會企業的人才培育機制，進而提升在地創新創業的潛力與量能，以帶動地方發展與增進就業機會，實踐大學校院的社會責任。</w:t>
      </w:r>
    </w:p>
    <w:p w14:paraId="3EA7F271" w14:textId="77777777" w:rsidR="00D744BF" w:rsidRPr="00BF514E" w:rsidRDefault="00D744BF" w:rsidP="00D744BF">
      <w:pPr>
        <w:spacing w:line="400" w:lineRule="exact"/>
        <w:jc w:val="both"/>
        <w:rPr>
          <w:rFonts w:ascii="標楷體" w:eastAsia="標楷體" w:hAnsi="標楷體"/>
          <w:color w:val="000000" w:themeColor="text1"/>
          <w:sz w:val="27"/>
          <w:szCs w:val="27"/>
        </w:rPr>
      </w:pPr>
    </w:p>
    <w:p w14:paraId="33A2A93E" w14:textId="77777777" w:rsidR="00D744BF" w:rsidRPr="00BF514E" w:rsidRDefault="00D744BF" w:rsidP="00D744BF">
      <w:pPr>
        <w:pStyle w:val="af1"/>
        <w:rPr>
          <w:color w:val="000000" w:themeColor="text1"/>
        </w:rPr>
      </w:pPr>
      <w:r w:rsidRPr="00BF514E">
        <w:rPr>
          <w:rFonts w:hint="eastAsia"/>
          <w:color w:val="000000" w:themeColor="text1"/>
        </w:rPr>
        <w:t>二、依據</w:t>
      </w:r>
    </w:p>
    <w:p w14:paraId="2FD912E6" w14:textId="14F5AFE9" w:rsidR="00D744BF" w:rsidRPr="00BF514E" w:rsidRDefault="00D744BF" w:rsidP="00D744BF">
      <w:pPr>
        <w:spacing w:line="400" w:lineRule="exact"/>
        <w:jc w:val="both"/>
        <w:rPr>
          <w:rFonts w:ascii="標楷體" w:eastAsia="標楷體" w:hAnsi="標楷體"/>
          <w:bCs/>
          <w:color w:val="000000" w:themeColor="text1"/>
          <w:sz w:val="27"/>
          <w:szCs w:val="27"/>
        </w:rPr>
      </w:pPr>
      <w:r w:rsidRPr="00BF514E">
        <w:rPr>
          <w:rFonts w:ascii="標楷體" w:eastAsia="標楷體" w:hAnsi="標楷體"/>
          <w:bCs/>
          <w:color w:val="000000" w:themeColor="text1"/>
          <w:sz w:val="27"/>
          <w:szCs w:val="27"/>
        </w:rPr>
        <w:t>教育部</w:t>
      </w:r>
      <w:r w:rsidRPr="00BF514E">
        <w:rPr>
          <w:rFonts w:ascii="標楷體" w:eastAsia="標楷體" w:hAnsi="標楷體"/>
          <w:color w:val="000000" w:themeColor="text1"/>
          <w:sz w:val="27"/>
          <w:szCs w:val="27"/>
        </w:rPr>
        <w:t>(以下簡稱本部)</w:t>
      </w:r>
      <w:r w:rsidRPr="00BF514E">
        <w:rPr>
          <w:rFonts w:ascii="標楷體" w:eastAsia="標楷體" w:hAnsi="標楷體"/>
          <w:bCs/>
          <w:color w:val="000000" w:themeColor="text1"/>
          <w:sz w:val="27"/>
          <w:szCs w:val="27"/>
        </w:rPr>
        <w:t>補助推動人文及科技教育先導型計畫要點 (詳附件</w:t>
      </w:r>
      <w:r w:rsidRPr="00BF514E">
        <w:rPr>
          <w:rFonts w:ascii="標楷體" w:eastAsia="標楷體" w:hAnsi="標楷體" w:hint="eastAsia"/>
          <w:bCs/>
          <w:color w:val="000000" w:themeColor="text1"/>
          <w:sz w:val="27"/>
          <w:szCs w:val="27"/>
        </w:rPr>
        <w:t>1</w:t>
      </w:r>
      <w:r w:rsidRPr="00BF514E">
        <w:rPr>
          <w:rFonts w:ascii="標楷體" w:eastAsia="標楷體" w:hAnsi="標楷體"/>
          <w:bCs/>
          <w:color w:val="000000" w:themeColor="text1"/>
          <w:sz w:val="27"/>
          <w:szCs w:val="27"/>
        </w:rPr>
        <w:t>；以下簡稱本要點)及本部</w:t>
      </w:r>
      <w:r w:rsidR="00665E0D" w:rsidRPr="00BF514E">
        <w:rPr>
          <w:rFonts w:ascii="標楷體" w:eastAsia="標楷體" w:hAnsi="標楷體" w:hint="eastAsia"/>
          <w:bCs/>
          <w:color w:val="000000" w:themeColor="text1"/>
          <w:sz w:val="27"/>
          <w:szCs w:val="27"/>
        </w:rPr>
        <w:t>第2</w:t>
      </w:r>
      <w:r w:rsidR="00F12974" w:rsidRPr="00BF514E">
        <w:rPr>
          <w:rFonts w:ascii="標楷體" w:eastAsia="標楷體" w:hAnsi="標楷體" w:hint="eastAsia"/>
          <w:bCs/>
          <w:color w:val="000000" w:themeColor="text1"/>
          <w:sz w:val="27"/>
          <w:szCs w:val="27"/>
        </w:rPr>
        <w:t>期智慧生活整合性人才培育計畫</w:t>
      </w:r>
      <w:r w:rsidRPr="00BF514E">
        <w:rPr>
          <w:rFonts w:ascii="標楷體" w:eastAsia="標楷體" w:hAnsi="標楷體"/>
          <w:bCs/>
          <w:color w:val="000000" w:themeColor="text1"/>
          <w:sz w:val="27"/>
          <w:szCs w:val="27"/>
        </w:rPr>
        <w:t>(詳附件</w:t>
      </w:r>
      <w:r w:rsidRPr="00BF514E">
        <w:rPr>
          <w:rFonts w:ascii="標楷體" w:eastAsia="標楷體" w:hAnsi="標楷體" w:hint="eastAsia"/>
          <w:bCs/>
          <w:color w:val="000000" w:themeColor="text1"/>
          <w:sz w:val="27"/>
          <w:szCs w:val="27"/>
        </w:rPr>
        <w:t>2</w:t>
      </w:r>
      <w:r w:rsidRPr="00BF514E">
        <w:rPr>
          <w:rFonts w:ascii="標楷體" w:eastAsia="標楷體" w:hAnsi="標楷體"/>
          <w:bCs/>
          <w:color w:val="000000" w:themeColor="text1"/>
          <w:sz w:val="27"/>
          <w:szCs w:val="27"/>
        </w:rPr>
        <w:t>)。</w:t>
      </w:r>
    </w:p>
    <w:p w14:paraId="20DE1655" w14:textId="77777777" w:rsidR="00D744BF" w:rsidRPr="00BF514E" w:rsidRDefault="00D744BF" w:rsidP="00D744BF">
      <w:pPr>
        <w:spacing w:line="400" w:lineRule="exact"/>
        <w:jc w:val="both"/>
        <w:rPr>
          <w:rFonts w:ascii="標楷體" w:eastAsia="標楷體" w:hAnsi="標楷體"/>
          <w:bCs/>
          <w:color w:val="000000" w:themeColor="text1"/>
          <w:sz w:val="27"/>
          <w:szCs w:val="27"/>
        </w:rPr>
      </w:pPr>
    </w:p>
    <w:p w14:paraId="18B3C40C" w14:textId="327E3D70" w:rsidR="00D744BF" w:rsidRPr="00BF514E" w:rsidRDefault="00D744BF" w:rsidP="00D744BF">
      <w:pPr>
        <w:spacing w:afterLines="50" w:after="180"/>
        <w:jc w:val="both"/>
        <w:rPr>
          <w:rFonts w:ascii="標楷體" w:eastAsia="標楷體" w:hAnsi="標楷體"/>
          <w:bCs/>
          <w:color w:val="000000" w:themeColor="text1"/>
          <w:sz w:val="27"/>
          <w:szCs w:val="27"/>
        </w:rPr>
      </w:pPr>
      <w:r w:rsidRPr="00BF514E">
        <w:rPr>
          <w:rFonts w:ascii="標楷體" w:eastAsia="標楷體" w:hAnsi="標楷體" w:cs="標楷體" w:hint="eastAsia"/>
          <w:b/>
          <w:bCs/>
          <w:color w:val="000000" w:themeColor="text1"/>
          <w:sz w:val="27"/>
          <w:szCs w:val="27"/>
        </w:rPr>
        <w:t>三、</w:t>
      </w:r>
      <w:r w:rsidR="0083326F" w:rsidRPr="00BF514E">
        <w:rPr>
          <w:rFonts w:ascii="標楷體" w:eastAsia="標楷體" w:hAnsi="標楷體" w:cs="標楷體" w:hint="eastAsia"/>
          <w:b/>
          <w:bCs/>
          <w:color w:val="000000" w:themeColor="text1"/>
          <w:sz w:val="27"/>
          <w:szCs w:val="27"/>
        </w:rPr>
        <w:t>目的</w:t>
      </w:r>
    </w:p>
    <w:p w14:paraId="71A4A420" w14:textId="77777777" w:rsidR="00D744BF" w:rsidRPr="00BF514E" w:rsidRDefault="00D744BF" w:rsidP="00D744BF">
      <w:pPr>
        <w:spacing w:line="400" w:lineRule="exact"/>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發展建置智慧生活創新創業課程模組</w:t>
      </w:r>
      <w:r w:rsidRPr="00BF514E">
        <w:rPr>
          <w:rStyle w:val="af"/>
          <w:rFonts w:ascii="標楷體" w:eastAsia="標楷體" w:hAnsi="標楷體"/>
          <w:color w:val="000000" w:themeColor="text1"/>
          <w:sz w:val="27"/>
          <w:szCs w:val="27"/>
        </w:rPr>
        <w:footnoteReference w:id="1"/>
      </w:r>
      <w:r w:rsidRPr="00BF514E">
        <w:rPr>
          <w:rFonts w:ascii="標楷體" w:eastAsia="標楷體" w:hAnsi="標楷體" w:hint="eastAsia"/>
          <w:color w:val="000000" w:themeColor="text1"/>
          <w:sz w:val="27"/>
          <w:szCs w:val="27"/>
        </w:rPr>
        <w:t>及在地創新與創業育成</w:t>
      </w:r>
      <w:r w:rsidRPr="00BF514E">
        <w:rPr>
          <w:rFonts w:ascii="標楷體" w:eastAsia="標楷體" w:hAnsi="標楷體" w:cs="Arial" w:hint="eastAsia"/>
          <w:color w:val="000000" w:themeColor="text1"/>
          <w:kern w:val="0"/>
          <w:sz w:val="27"/>
          <w:szCs w:val="27"/>
        </w:rPr>
        <w:t>人才培育平臺，並透過課程模組的實施及創新創業平臺之維運，建置</w:t>
      </w:r>
      <w:r w:rsidRPr="00BF514E">
        <w:rPr>
          <w:rFonts w:ascii="標楷體" w:eastAsia="標楷體" w:hAnsi="標楷體" w:cs="Arial"/>
          <w:color w:val="000000" w:themeColor="text1"/>
          <w:kern w:val="0"/>
          <w:sz w:val="27"/>
          <w:szCs w:val="27"/>
        </w:rPr>
        <w:t>產業應用場域實習</w:t>
      </w:r>
      <w:r w:rsidRPr="00BF514E">
        <w:rPr>
          <w:rFonts w:ascii="標楷體" w:eastAsia="標楷體" w:hAnsi="標楷體" w:cs="Arial" w:hint="eastAsia"/>
          <w:color w:val="000000" w:themeColor="text1"/>
          <w:kern w:val="0"/>
          <w:sz w:val="27"/>
          <w:szCs w:val="27"/>
        </w:rPr>
        <w:t>的知能及創新創業人才培育之機制</w:t>
      </w:r>
      <w:r w:rsidRPr="00BF514E">
        <w:rPr>
          <w:rFonts w:ascii="標楷體" w:eastAsia="標楷體" w:hAnsi="標楷體" w:cs="Arial"/>
          <w:color w:val="000000" w:themeColor="text1"/>
          <w:kern w:val="0"/>
          <w:sz w:val="27"/>
          <w:szCs w:val="27"/>
        </w:rPr>
        <w:t>，</w:t>
      </w:r>
      <w:r w:rsidRPr="00BF514E">
        <w:rPr>
          <w:rFonts w:ascii="標楷體" w:eastAsia="標楷體" w:hAnsi="標楷體" w:cs="Arial" w:hint="eastAsia"/>
          <w:color w:val="000000" w:themeColor="text1"/>
          <w:kern w:val="0"/>
          <w:sz w:val="27"/>
          <w:szCs w:val="27"/>
        </w:rPr>
        <w:t>以</w:t>
      </w:r>
      <w:r w:rsidRPr="00BF514E">
        <w:rPr>
          <w:rFonts w:ascii="標楷體" w:eastAsia="標楷體" w:hAnsi="標楷體" w:hint="eastAsia"/>
          <w:color w:val="000000" w:themeColor="text1"/>
          <w:sz w:val="27"/>
          <w:szCs w:val="27"/>
        </w:rPr>
        <w:t>建立大學校院智慧生活創新育成相關教研及實踐之能量，提供地方經濟系統的創新與創業量能另一可能管道。</w:t>
      </w:r>
    </w:p>
    <w:p w14:paraId="21792FB5" w14:textId="77777777" w:rsidR="00D744BF" w:rsidRPr="00BF514E" w:rsidRDefault="00D744BF" w:rsidP="00D744BF">
      <w:pPr>
        <w:spacing w:line="400" w:lineRule="exact"/>
        <w:jc w:val="both"/>
        <w:rPr>
          <w:rFonts w:ascii="標楷體" w:eastAsia="標楷體" w:hAnsi="標楷體"/>
          <w:color w:val="000000" w:themeColor="text1"/>
          <w:sz w:val="27"/>
          <w:szCs w:val="27"/>
        </w:rPr>
      </w:pPr>
    </w:p>
    <w:p w14:paraId="1871CFAA" w14:textId="77777777" w:rsidR="00D744BF" w:rsidRPr="00BF514E" w:rsidRDefault="00D744BF" w:rsidP="00D744BF">
      <w:pPr>
        <w:pStyle w:val="af1"/>
        <w:rPr>
          <w:color w:val="000000" w:themeColor="text1"/>
        </w:rPr>
      </w:pPr>
      <w:r w:rsidRPr="00BF514E">
        <w:rPr>
          <w:rFonts w:hint="eastAsia"/>
          <w:color w:val="000000" w:themeColor="text1"/>
        </w:rPr>
        <w:t>四、補助對象</w:t>
      </w:r>
    </w:p>
    <w:p w14:paraId="15C804E9" w14:textId="0CE9DBA2" w:rsidR="00D744BF" w:rsidRPr="00BF514E" w:rsidRDefault="00D744BF" w:rsidP="00E46448">
      <w:pPr>
        <w:spacing w:line="400" w:lineRule="exact"/>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全國公私立大學校院。</w:t>
      </w:r>
      <w:r w:rsidR="00E46448" w:rsidRPr="00E46448">
        <w:rPr>
          <w:rFonts w:ascii="標楷體" w:eastAsia="標楷體" w:hAnsi="標楷體" w:hint="eastAsia"/>
          <w:color w:val="000000" w:themeColor="text1"/>
          <w:sz w:val="27"/>
          <w:szCs w:val="27"/>
        </w:rPr>
        <w:t>但已獲本部智慧生活整合創新教學聯盟推動計畫(不包括夥伴學校)補助之學校，不得申請本計畫。</w:t>
      </w:r>
    </w:p>
    <w:p w14:paraId="6FC931A5" w14:textId="77777777" w:rsidR="00D744BF" w:rsidRPr="00BF514E" w:rsidRDefault="00D744BF" w:rsidP="00D744BF">
      <w:pPr>
        <w:spacing w:line="400" w:lineRule="exact"/>
        <w:jc w:val="both"/>
        <w:rPr>
          <w:rFonts w:ascii="標楷體" w:eastAsia="標楷體" w:hAnsi="標楷體"/>
          <w:color w:val="000000" w:themeColor="text1"/>
          <w:sz w:val="27"/>
          <w:szCs w:val="27"/>
        </w:rPr>
      </w:pPr>
    </w:p>
    <w:p w14:paraId="631A0B07" w14:textId="77777777" w:rsidR="00D744BF" w:rsidRPr="00D554F8" w:rsidRDefault="00D744BF" w:rsidP="00D744BF">
      <w:pPr>
        <w:pStyle w:val="af1"/>
        <w:rPr>
          <w:color w:val="000000" w:themeColor="text1"/>
        </w:rPr>
      </w:pPr>
      <w:r w:rsidRPr="00D554F8">
        <w:rPr>
          <w:rFonts w:hint="eastAsia"/>
          <w:color w:val="000000" w:themeColor="text1"/>
        </w:rPr>
        <w:t>五、計畫期程</w:t>
      </w:r>
    </w:p>
    <w:p w14:paraId="7A7E519B" w14:textId="3C5968C3" w:rsidR="00D744BF" w:rsidRPr="00D554F8" w:rsidRDefault="00D744BF" w:rsidP="00A218AA">
      <w:pPr>
        <w:pStyle w:val="af2"/>
        <w:numPr>
          <w:ilvl w:val="0"/>
          <w:numId w:val="1"/>
        </w:numPr>
        <w:ind w:leftChars="0" w:left="709" w:hanging="709"/>
        <w:jc w:val="both"/>
        <w:rPr>
          <w:rFonts w:ascii="標楷體" w:eastAsia="標楷體" w:hAnsi="標楷體"/>
          <w:b/>
          <w:color w:val="000000" w:themeColor="text1"/>
          <w:sz w:val="27"/>
          <w:szCs w:val="27"/>
        </w:rPr>
      </w:pPr>
      <w:r w:rsidRPr="00D554F8">
        <w:rPr>
          <w:rFonts w:ascii="標楷體" w:eastAsia="標楷體" w:hAnsi="標楷體" w:hint="eastAsia"/>
          <w:color w:val="000000" w:themeColor="text1"/>
          <w:sz w:val="27"/>
          <w:szCs w:val="27"/>
        </w:rPr>
        <w:t>全程計畫：10</w:t>
      </w:r>
      <w:r w:rsidR="00D21AE5" w:rsidRPr="00D554F8">
        <w:rPr>
          <w:rFonts w:ascii="標楷體" w:eastAsia="標楷體" w:hAnsi="標楷體" w:hint="eastAsia"/>
          <w:color w:val="000000" w:themeColor="text1"/>
          <w:sz w:val="27"/>
          <w:szCs w:val="27"/>
        </w:rPr>
        <w:t>5</w:t>
      </w:r>
      <w:r w:rsidRPr="00D554F8">
        <w:rPr>
          <w:rFonts w:ascii="標楷體" w:eastAsia="標楷體" w:hAnsi="標楷體" w:hint="eastAsia"/>
          <w:color w:val="000000" w:themeColor="text1"/>
          <w:sz w:val="27"/>
          <w:szCs w:val="27"/>
        </w:rPr>
        <w:t>年</w:t>
      </w:r>
      <w:r w:rsidR="00D21AE5" w:rsidRPr="00D554F8">
        <w:rPr>
          <w:rFonts w:ascii="標楷體" w:eastAsia="標楷體" w:hAnsi="標楷體" w:hint="eastAsia"/>
          <w:color w:val="000000" w:themeColor="text1"/>
          <w:sz w:val="27"/>
          <w:szCs w:val="27"/>
        </w:rPr>
        <w:t>2</w:t>
      </w:r>
      <w:r w:rsidRPr="00D554F8">
        <w:rPr>
          <w:rFonts w:ascii="標楷體" w:eastAsia="標楷體" w:hAnsi="標楷體" w:hint="eastAsia"/>
          <w:color w:val="000000" w:themeColor="text1"/>
          <w:sz w:val="27"/>
          <w:szCs w:val="27"/>
        </w:rPr>
        <w:t>月至10</w:t>
      </w:r>
      <w:r w:rsidR="00D21AE5" w:rsidRPr="00D554F8">
        <w:rPr>
          <w:rFonts w:ascii="標楷體" w:eastAsia="標楷體" w:hAnsi="標楷體" w:hint="eastAsia"/>
          <w:color w:val="000000" w:themeColor="text1"/>
          <w:sz w:val="27"/>
          <w:szCs w:val="27"/>
        </w:rPr>
        <w:t>8</w:t>
      </w:r>
      <w:r w:rsidRPr="00D554F8">
        <w:rPr>
          <w:rFonts w:ascii="標楷體" w:eastAsia="標楷體" w:hAnsi="標楷體" w:hint="eastAsia"/>
          <w:color w:val="000000" w:themeColor="text1"/>
          <w:sz w:val="27"/>
          <w:szCs w:val="27"/>
        </w:rPr>
        <w:t>年1月</w:t>
      </w:r>
      <w:r w:rsidR="00321976" w:rsidRPr="00D554F8">
        <w:rPr>
          <w:rFonts w:ascii="標楷體" w:eastAsia="標楷體" w:hAnsi="標楷體" w:hint="eastAsia"/>
          <w:color w:val="000000" w:themeColor="text1"/>
          <w:sz w:val="27"/>
          <w:szCs w:val="27"/>
        </w:rPr>
        <w:t>，為期3年，分年實施</w:t>
      </w:r>
      <w:r w:rsidRPr="00D554F8">
        <w:rPr>
          <w:rFonts w:ascii="標楷體" w:eastAsia="標楷體" w:hAnsi="標楷體" w:hint="eastAsia"/>
          <w:color w:val="000000" w:themeColor="text1"/>
          <w:sz w:val="27"/>
          <w:szCs w:val="27"/>
        </w:rPr>
        <w:t>。</w:t>
      </w:r>
    </w:p>
    <w:p w14:paraId="52EBC4AF" w14:textId="63D2A401" w:rsidR="00D744BF" w:rsidRPr="00D554F8" w:rsidRDefault="00321976" w:rsidP="00321976">
      <w:pPr>
        <w:pStyle w:val="af2"/>
        <w:numPr>
          <w:ilvl w:val="0"/>
          <w:numId w:val="1"/>
        </w:numPr>
        <w:ind w:leftChars="0" w:left="709" w:hanging="709"/>
        <w:jc w:val="both"/>
        <w:rPr>
          <w:rFonts w:ascii="標楷體" w:eastAsia="標楷體" w:hAnsi="標楷體"/>
          <w:b/>
          <w:color w:val="000000" w:themeColor="text1"/>
          <w:sz w:val="27"/>
          <w:szCs w:val="27"/>
        </w:rPr>
      </w:pPr>
      <w:r w:rsidRPr="00D554F8">
        <w:rPr>
          <w:rFonts w:ascii="標楷體" w:eastAsia="標楷體" w:hAnsi="標楷體" w:hint="eastAsia"/>
          <w:color w:val="000000" w:themeColor="text1"/>
          <w:sz w:val="27"/>
          <w:szCs w:val="27"/>
        </w:rPr>
        <w:t>第1年計畫執行期程自本部核定日起至隔年1月31日止；以後年度計畫期程以12個月為原則，由本部逐年審核補助。</w:t>
      </w:r>
    </w:p>
    <w:p w14:paraId="391999A3" w14:textId="77777777" w:rsidR="00321976" w:rsidRPr="00D554F8" w:rsidRDefault="00321976" w:rsidP="00321976">
      <w:pPr>
        <w:pStyle w:val="af2"/>
        <w:ind w:leftChars="0" w:left="709"/>
        <w:jc w:val="both"/>
        <w:rPr>
          <w:rFonts w:ascii="標楷體" w:eastAsia="標楷體" w:hAnsi="標楷體"/>
          <w:b/>
          <w:color w:val="000000" w:themeColor="text1"/>
          <w:sz w:val="27"/>
          <w:szCs w:val="27"/>
        </w:rPr>
      </w:pPr>
    </w:p>
    <w:p w14:paraId="152B2ECE" w14:textId="77777777" w:rsidR="00D744BF" w:rsidRPr="00BF514E" w:rsidRDefault="00D744BF" w:rsidP="00D744BF">
      <w:pPr>
        <w:pStyle w:val="af1"/>
        <w:rPr>
          <w:color w:val="000000" w:themeColor="text1"/>
        </w:rPr>
      </w:pPr>
      <w:r w:rsidRPr="00BF514E">
        <w:rPr>
          <w:rFonts w:hint="eastAsia"/>
          <w:color w:val="000000" w:themeColor="text1"/>
        </w:rPr>
        <w:t>六、重點領域</w:t>
      </w:r>
    </w:p>
    <w:p w14:paraId="19C276AF" w14:textId="77777777" w:rsidR="00D744BF" w:rsidRPr="00BF514E" w:rsidRDefault="00D744BF" w:rsidP="00D744BF">
      <w:pPr>
        <w:spacing w:line="400" w:lineRule="exact"/>
        <w:jc w:val="both"/>
        <w:rPr>
          <w:rFonts w:ascii="標楷體" w:eastAsia="標楷體" w:hAnsi="標楷體"/>
          <w:color w:val="000000" w:themeColor="text1"/>
          <w:sz w:val="27"/>
          <w:szCs w:val="27"/>
        </w:rPr>
      </w:pPr>
      <w:r w:rsidRPr="00BF514E">
        <w:rPr>
          <w:rFonts w:ascii="標楷體" w:eastAsia="標楷體" w:hAnsi="標楷體" w:hint="eastAsia"/>
          <w:bCs/>
          <w:color w:val="000000" w:themeColor="text1"/>
          <w:sz w:val="27"/>
          <w:szCs w:val="27"/>
        </w:rPr>
        <w:t>具地方支持型產業發展潛力之</w:t>
      </w:r>
      <w:r w:rsidRPr="00BF514E">
        <w:rPr>
          <w:rFonts w:ascii="標楷體" w:eastAsia="標楷體" w:hAnsi="標楷體" w:hint="eastAsia"/>
          <w:color w:val="000000" w:themeColor="text1"/>
          <w:sz w:val="27"/>
          <w:szCs w:val="27"/>
        </w:rPr>
        <w:t>重點領域，如「文化導向生活科技」、「永續智慧生活空間」、「智慧健康醫療照護」及「生態及環境友善農業」等。</w:t>
      </w:r>
    </w:p>
    <w:p w14:paraId="162B3961" w14:textId="77777777" w:rsidR="00D744BF" w:rsidRPr="00BF514E" w:rsidRDefault="00D744BF" w:rsidP="00D744BF">
      <w:pPr>
        <w:spacing w:line="400" w:lineRule="exact"/>
        <w:jc w:val="both"/>
        <w:rPr>
          <w:rFonts w:ascii="標楷體" w:eastAsia="標楷體" w:hAnsi="標楷體"/>
          <w:color w:val="000000" w:themeColor="text1"/>
          <w:sz w:val="27"/>
          <w:szCs w:val="27"/>
        </w:rPr>
      </w:pPr>
    </w:p>
    <w:p w14:paraId="66DDCD50" w14:textId="77777777" w:rsidR="00D744BF" w:rsidRPr="00BF514E" w:rsidRDefault="00D744BF" w:rsidP="00D744BF">
      <w:pPr>
        <w:pStyle w:val="af1"/>
        <w:rPr>
          <w:color w:val="000000" w:themeColor="text1"/>
        </w:rPr>
      </w:pPr>
      <w:r w:rsidRPr="00BF514E">
        <w:rPr>
          <w:rFonts w:hint="eastAsia"/>
          <w:color w:val="000000" w:themeColor="text1"/>
        </w:rPr>
        <w:t>七、計畫重點</w:t>
      </w:r>
    </w:p>
    <w:p w14:paraId="433F16C8" w14:textId="77777777" w:rsidR="00D744BF" w:rsidRPr="00BF514E" w:rsidRDefault="00D744BF" w:rsidP="00A218AA">
      <w:pPr>
        <w:pStyle w:val="af2"/>
        <w:numPr>
          <w:ilvl w:val="0"/>
          <w:numId w:val="2"/>
        </w:numPr>
        <w:ind w:leftChars="0" w:left="709" w:hanging="709"/>
        <w:jc w:val="both"/>
        <w:rPr>
          <w:rFonts w:ascii="標楷體" w:eastAsia="標楷體" w:hAnsi="標楷體"/>
          <w:b/>
          <w:color w:val="000000" w:themeColor="text1"/>
          <w:sz w:val="27"/>
          <w:szCs w:val="27"/>
        </w:rPr>
      </w:pPr>
      <w:r w:rsidRPr="00BF514E">
        <w:rPr>
          <w:rFonts w:ascii="標楷體" w:eastAsia="標楷體" w:hAnsi="標楷體" w:hint="eastAsia"/>
          <w:color w:val="000000" w:themeColor="text1"/>
          <w:sz w:val="27"/>
          <w:szCs w:val="27"/>
        </w:rPr>
        <w:t>結合校內不同領域、育成資源、民間與產官學資源網絡，規劃並執行「智慧生活創新創業課程模組」，以培育能掌握地方經濟動態與社會需求的創新創業人才。</w:t>
      </w:r>
    </w:p>
    <w:p w14:paraId="623F1B18" w14:textId="77777777" w:rsidR="00D744BF" w:rsidRPr="00BF514E" w:rsidRDefault="00D744BF" w:rsidP="00A218AA">
      <w:pPr>
        <w:pStyle w:val="af2"/>
        <w:numPr>
          <w:ilvl w:val="0"/>
          <w:numId w:val="2"/>
        </w:numPr>
        <w:ind w:leftChars="0" w:left="709" w:hanging="709"/>
        <w:jc w:val="both"/>
        <w:rPr>
          <w:rFonts w:ascii="標楷體" w:eastAsia="標楷體" w:hAnsi="標楷體"/>
          <w:b/>
          <w:color w:val="000000" w:themeColor="text1"/>
          <w:sz w:val="27"/>
          <w:szCs w:val="27"/>
        </w:rPr>
      </w:pPr>
      <w:r w:rsidRPr="00BF514E">
        <w:rPr>
          <w:rFonts w:ascii="標楷體" w:eastAsia="標楷體" w:hAnsi="標楷體" w:hint="eastAsia"/>
          <w:color w:val="000000" w:themeColor="text1"/>
          <w:sz w:val="27"/>
          <w:szCs w:val="27"/>
        </w:rPr>
        <w:t>發展建置「在地創新與創業育成人才培育平臺」，提供學生、教師、業師、社會企業或微型企業創業者、非營利組織、事業團體及產業公協會等多方交流、學習、諮商、教育訓練、成果發表等多元服務，進而增進地方創新創業機會與成效，活絡地方創新系統與地方的產業鏈結。</w:t>
      </w:r>
    </w:p>
    <w:p w14:paraId="66EC16E4" w14:textId="77777777" w:rsidR="00D744BF" w:rsidRPr="00BF514E" w:rsidRDefault="00D744BF" w:rsidP="00A218AA">
      <w:pPr>
        <w:pStyle w:val="af2"/>
        <w:numPr>
          <w:ilvl w:val="0"/>
          <w:numId w:val="2"/>
        </w:numPr>
        <w:ind w:leftChars="0" w:left="709" w:hanging="709"/>
        <w:jc w:val="both"/>
        <w:rPr>
          <w:rFonts w:ascii="標楷體" w:eastAsia="標楷體" w:hAnsi="標楷體"/>
          <w:b/>
          <w:color w:val="000000" w:themeColor="text1"/>
          <w:sz w:val="27"/>
          <w:szCs w:val="27"/>
        </w:rPr>
      </w:pPr>
      <w:r w:rsidRPr="00BF514E">
        <w:rPr>
          <w:rFonts w:ascii="標楷體" w:eastAsia="標楷體" w:hAnsi="標楷體" w:hint="eastAsia"/>
          <w:color w:val="000000" w:themeColor="text1"/>
          <w:sz w:val="27"/>
          <w:szCs w:val="27"/>
        </w:rPr>
        <w:t>規劃並建立持續推動維運之機制，以延續並持續精進本計畫建立之教研及實踐能量，提升在地創新創業之潛力與量能，實踐大學校院之社會責任。</w:t>
      </w:r>
    </w:p>
    <w:p w14:paraId="685E6407" w14:textId="70D15531" w:rsidR="00114B41" w:rsidRPr="00BF514E" w:rsidRDefault="00114B41" w:rsidP="00A218AA">
      <w:pPr>
        <w:pStyle w:val="af2"/>
        <w:numPr>
          <w:ilvl w:val="0"/>
          <w:numId w:val="2"/>
        </w:numPr>
        <w:ind w:leftChars="0" w:left="709" w:hanging="709"/>
        <w:jc w:val="both"/>
        <w:rPr>
          <w:rFonts w:ascii="標楷體" w:eastAsia="標楷體" w:hAnsi="標楷體"/>
          <w:b/>
          <w:color w:val="000000" w:themeColor="text1"/>
          <w:sz w:val="27"/>
          <w:szCs w:val="27"/>
        </w:rPr>
      </w:pPr>
      <w:r w:rsidRPr="00BF514E">
        <w:rPr>
          <w:rFonts w:ascii="標楷體" w:eastAsia="標楷體" w:hAnsi="標楷體" w:hint="eastAsia"/>
          <w:color w:val="000000" w:themeColor="text1"/>
          <w:sz w:val="27"/>
          <w:szCs w:val="27"/>
        </w:rPr>
        <w:t>與地方政府建立系統性及永續性之合作</w:t>
      </w:r>
      <w:r w:rsidR="00372790" w:rsidRPr="00BF514E">
        <w:rPr>
          <w:rFonts w:ascii="標楷體" w:eastAsia="標楷體" w:hAnsi="標楷體" w:hint="eastAsia"/>
          <w:color w:val="000000" w:themeColor="text1"/>
          <w:sz w:val="27"/>
          <w:szCs w:val="27"/>
        </w:rPr>
        <w:t>機制</w:t>
      </w:r>
      <w:r w:rsidRPr="00BF514E">
        <w:rPr>
          <w:rFonts w:ascii="標楷體" w:eastAsia="標楷體" w:hAnsi="標楷體" w:hint="eastAsia"/>
          <w:color w:val="000000" w:themeColor="text1"/>
          <w:sz w:val="27"/>
          <w:szCs w:val="27"/>
        </w:rPr>
        <w:t>，建置具在地特色</w:t>
      </w:r>
      <w:r w:rsidR="007D7587" w:rsidRPr="00BF514E">
        <w:rPr>
          <w:rFonts w:ascii="標楷體" w:eastAsia="標楷體" w:hAnsi="標楷體" w:hint="eastAsia"/>
          <w:color w:val="000000" w:themeColor="text1"/>
          <w:sz w:val="27"/>
          <w:szCs w:val="27"/>
        </w:rPr>
        <w:t>的</w:t>
      </w:r>
      <w:r w:rsidR="00372790" w:rsidRPr="00BF514E">
        <w:rPr>
          <w:rFonts w:ascii="標楷體" w:eastAsia="標楷體" w:hAnsi="標楷體" w:hint="eastAsia"/>
          <w:color w:val="000000" w:themeColor="text1"/>
          <w:sz w:val="27"/>
          <w:szCs w:val="27"/>
        </w:rPr>
        <w:t>生活實驗室</w:t>
      </w:r>
      <w:r w:rsidRPr="00BF514E">
        <w:rPr>
          <w:rFonts w:ascii="標楷體" w:eastAsia="標楷體" w:hAnsi="標楷體" w:hint="eastAsia"/>
          <w:color w:val="000000" w:themeColor="text1"/>
          <w:sz w:val="27"/>
          <w:szCs w:val="27"/>
        </w:rPr>
        <w:t>，並共同推動智慧生活</w:t>
      </w:r>
      <w:r w:rsidR="00372790" w:rsidRPr="00BF514E">
        <w:rPr>
          <w:rFonts w:ascii="標楷體" w:eastAsia="標楷體" w:hAnsi="標楷體" w:hint="eastAsia"/>
          <w:color w:val="000000" w:themeColor="text1"/>
          <w:sz w:val="27"/>
          <w:szCs w:val="27"/>
        </w:rPr>
        <w:t>創新</w:t>
      </w:r>
      <w:r w:rsidRPr="00BF514E">
        <w:rPr>
          <w:rFonts w:ascii="標楷體" w:eastAsia="標楷體" w:hAnsi="標楷體" w:hint="eastAsia"/>
          <w:color w:val="000000" w:themeColor="text1"/>
          <w:sz w:val="27"/>
          <w:szCs w:val="27"/>
        </w:rPr>
        <w:t>創業生態</w:t>
      </w:r>
      <w:r w:rsidR="00372790" w:rsidRPr="00BF514E">
        <w:rPr>
          <w:rFonts w:ascii="標楷體" w:eastAsia="標楷體" w:hAnsi="標楷體" w:hint="eastAsia"/>
          <w:color w:val="000000" w:themeColor="text1"/>
          <w:sz w:val="27"/>
          <w:szCs w:val="27"/>
        </w:rPr>
        <w:t>體</w:t>
      </w:r>
      <w:r w:rsidRPr="00BF514E">
        <w:rPr>
          <w:rFonts w:ascii="標楷體" w:eastAsia="標楷體" w:hAnsi="標楷體" w:hint="eastAsia"/>
          <w:color w:val="000000" w:themeColor="text1"/>
          <w:sz w:val="27"/>
          <w:szCs w:val="27"/>
        </w:rPr>
        <w:t>系。</w:t>
      </w:r>
    </w:p>
    <w:p w14:paraId="747CB64C" w14:textId="77777777" w:rsidR="00D744BF" w:rsidRPr="00BF514E" w:rsidRDefault="00D744BF" w:rsidP="00D744BF">
      <w:pPr>
        <w:spacing w:line="400" w:lineRule="exact"/>
        <w:jc w:val="both"/>
        <w:rPr>
          <w:rFonts w:ascii="標楷體" w:eastAsia="標楷體" w:hAnsi="標楷體"/>
          <w:color w:val="000000" w:themeColor="text1"/>
          <w:sz w:val="27"/>
          <w:szCs w:val="27"/>
        </w:rPr>
      </w:pPr>
    </w:p>
    <w:p w14:paraId="622ED57E" w14:textId="77777777" w:rsidR="00D744BF" w:rsidRPr="00BF514E" w:rsidRDefault="00D744BF" w:rsidP="00D744BF">
      <w:pPr>
        <w:pStyle w:val="af1"/>
        <w:rPr>
          <w:color w:val="000000" w:themeColor="text1"/>
        </w:rPr>
      </w:pPr>
      <w:r w:rsidRPr="00BF514E">
        <w:rPr>
          <w:rFonts w:hint="eastAsia"/>
          <w:color w:val="000000" w:themeColor="text1"/>
        </w:rPr>
        <w:t>八、計畫申請方式</w:t>
      </w:r>
    </w:p>
    <w:p w14:paraId="04530A6E" w14:textId="77777777" w:rsidR="00D744BF" w:rsidRPr="00BF514E" w:rsidRDefault="00D744BF" w:rsidP="00A218AA">
      <w:pPr>
        <w:pStyle w:val="af2"/>
        <w:numPr>
          <w:ilvl w:val="0"/>
          <w:numId w:val="3"/>
        </w:numPr>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以校為單位，一校至多申請一案。</w:t>
      </w:r>
    </w:p>
    <w:p w14:paraId="537FB070" w14:textId="636BDEE4" w:rsidR="00D744BF" w:rsidRPr="00BF514E" w:rsidRDefault="00D744BF" w:rsidP="00A218AA">
      <w:pPr>
        <w:pStyle w:val="af2"/>
        <w:numPr>
          <w:ilvl w:val="0"/>
          <w:numId w:val="3"/>
        </w:numPr>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為有效整合並運用學校資源，本計畫主持人應由校長、副校長擔任</w:t>
      </w:r>
      <w:r w:rsidR="007036DC" w:rsidRPr="00BF514E">
        <w:rPr>
          <w:rFonts w:ascii="標楷體" w:eastAsia="標楷體" w:hAnsi="標楷體" w:hint="eastAsia"/>
          <w:color w:val="000000" w:themeColor="text1"/>
          <w:sz w:val="27"/>
          <w:szCs w:val="27"/>
        </w:rPr>
        <w:t>。</w:t>
      </w:r>
    </w:p>
    <w:p w14:paraId="433B4C40" w14:textId="382810C6" w:rsidR="00D744BF" w:rsidRPr="00BF514E" w:rsidRDefault="0025276B" w:rsidP="00A218AA">
      <w:pPr>
        <w:pStyle w:val="af2"/>
        <w:numPr>
          <w:ilvl w:val="0"/>
          <w:numId w:val="3"/>
        </w:numPr>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請於本部指定日期前</w:t>
      </w:r>
      <w:r w:rsidR="000A7E25" w:rsidRPr="00BF514E">
        <w:rPr>
          <w:rFonts w:ascii="標楷體" w:eastAsia="標楷體" w:hAnsi="標楷體" w:hint="eastAsia"/>
          <w:color w:val="000000" w:themeColor="text1"/>
          <w:sz w:val="27"/>
          <w:szCs w:val="27"/>
        </w:rPr>
        <w:t>，備妥書面計畫申請書</w:t>
      </w:r>
      <w:r w:rsidR="000A7E25" w:rsidRPr="00BF514E">
        <w:rPr>
          <w:rFonts w:ascii="標楷體" w:eastAsia="標楷體" w:hAnsi="標楷體"/>
          <w:color w:val="000000" w:themeColor="text1"/>
          <w:sz w:val="27"/>
          <w:szCs w:val="27"/>
        </w:rPr>
        <w:t>(</w:t>
      </w:r>
      <w:r w:rsidR="000A7E25" w:rsidRPr="00BF514E">
        <w:rPr>
          <w:rFonts w:ascii="標楷體" w:eastAsia="標楷體" w:hAnsi="標楷體" w:hint="eastAsia"/>
          <w:color w:val="000000" w:themeColor="text1"/>
          <w:sz w:val="27"/>
          <w:szCs w:val="27"/>
        </w:rPr>
        <w:t>格式如附件</w:t>
      </w:r>
      <w:r w:rsidR="000A7E25" w:rsidRPr="00BF514E">
        <w:rPr>
          <w:rFonts w:ascii="標楷體" w:eastAsia="標楷體" w:hAnsi="標楷體"/>
          <w:color w:val="000000" w:themeColor="text1"/>
          <w:sz w:val="27"/>
          <w:szCs w:val="27"/>
        </w:rPr>
        <w:t xml:space="preserve">3) </w:t>
      </w:r>
      <w:r w:rsidR="000A7E25" w:rsidRPr="00BF514E">
        <w:rPr>
          <w:rFonts w:ascii="標楷體" w:eastAsia="標楷體" w:hAnsi="標楷體" w:hint="eastAsia"/>
          <w:color w:val="000000" w:themeColor="text1"/>
          <w:sz w:val="27"/>
          <w:szCs w:val="27"/>
        </w:rPr>
        <w:t>乙式</w:t>
      </w:r>
      <w:r w:rsidR="000A7E25" w:rsidRPr="00BF514E">
        <w:rPr>
          <w:rFonts w:ascii="標楷體" w:eastAsia="標楷體" w:hAnsi="標楷體"/>
          <w:color w:val="000000" w:themeColor="text1"/>
          <w:sz w:val="27"/>
          <w:szCs w:val="27"/>
        </w:rPr>
        <w:t>6</w:t>
      </w:r>
      <w:r w:rsidR="000A7E25" w:rsidRPr="00BF514E">
        <w:rPr>
          <w:rFonts w:ascii="標楷體" w:eastAsia="標楷體" w:hAnsi="標楷體" w:hint="eastAsia"/>
          <w:color w:val="000000" w:themeColor="text1"/>
          <w:sz w:val="27"/>
          <w:szCs w:val="27"/>
        </w:rPr>
        <w:t>份，連同電子檔</w:t>
      </w:r>
      <w:r w:rsidR="000A7E25" w:rsidRPr="00BF514E">
        <w:rPr>
          <w:rFonts w:ascii="標楷體" w:eastAsia="標楷體" w:hAnsi="標楷體"/>
          <w:color w:val="000000" w:themeColor="text1"/>
          <w:sz w:val="27"/>
          <w:szCs w:val="27"/>
        </w:rPr>
        <w:t>(PDF</w:t>
      </w:r>
      <w:r w:rsidR="000A7E25" w:rsidRPr="00BF514E">
        <w:rPr>
          <w:rFonts w:ascii="標楷體" w:eastAsia="標楷體" w:hAnsi="標楷體" w:hint="eastAsia"/>
          <w:color w:val="000000" w:themeColor="text1"/>
          <w:sz w:val="27"/>
          <w:szCs w:val="27"/>
        </w:rPr>
        <w:t>格式</w:t>
      </w:r>
      <w:r w:rsidR="000A7E25" w:rsidRPr="00BF514E">
        <w:rPr>
          <w:rFonts w:ascii="標楷體" w:eastAsia="標楷體" w:hAnsi="標楷體"/>
          <w:color w:val="000000" w:themeColor="text1"/>
          <w:sz w:val="27"/>
          <w:szCs w:val="27"/>
        </w:rPr>
        <w:t>)</w:t>
      </w:r>
      <w:r w:rsidR="000A7E25" w:rsidRPr="00BF514E">
        <w:rPr>
          <w:rFonts w:ascii="標楷體" w:eastAsia="標楷體" w:hAnsi="標楷體" w:hint="eastAsia"/>
          <w:color w:val="000000" w:themeColor="text1"/>
          <w:sz w:val="27"/>
          <w:szCs w:val="27"/>
        </w:rPr>
        <w:t>備份光碟</w:t>
      </w:r>
      <w:r w:rsidR="000A7E25" w:rsidRPr="00BF514E">
        <w:rPr>
          <w:rFonts w:ascii="標楷體" w:eastAsia="標楷體" w:hAnsi="標楷體"/>
          <w:color w:val="000000" w:themeColor="text1"/>
          <w:sz w:val="27"/>
          <w:szCs w:val="27"/>
        </w:rPr>
        <w:t>1</w:t>
      </w:r>
      <w:r w:rsidR="000A7E25" w:rsidRPr="00BF514E">
        <w:rPr>
          <w:rFonts w:ascii="標楷體" w:eastAsia="標楷體" w:hAnsi="標楷體" w:hint="eastAsia"/>
          <w:color w:val="000000" w:themeColor="text1"/>
          <w:sz w:val="27"/>
          <w:szCs w:val="27"/>
        </w:rPr>
        <w:t>份，逕送本部指定地點</w:t>
      </w:r>
      <w:r w:rsidR="000A7E25" w:rsidRPr="00BF514E">
        <w:rPr>
          <w:rFonts w:ascii="標楷體" w:eastAsia="標楷體" w:hAnsi="標楷體"/>
          <w:color w:val="000000" w:themeColor="text1"/>
          <w:sz w:val="27"/>
          <w:szCs w:val="27"/>
        </w:rPr>
        <w:t>(</w:t>
      </w:r>
      <w:r w:rsidR="000A7E25" w:rsidRPr="00BF514E">
        <w:rPr>
          <w:rFonts w:ascii="標楷體" w:eastAsia="標楷體" w:hAnsi="標楷體" w:hint="eastAsia"/>
          <w:color w:val="000000" w:themeColor="text1"/>
          <w:sz w:val="27"/>
          <w:szCs w:val="27"/>
        </w:rPr>
        <w:t>詳本部公文</w:t>
      </w:r>
      <w:r w:rsidR="000A7E25" w:rsidRPr="00BF514E">
        <w:rPr>
          <w:rFonts w:ascii="標楷體" w:eastAsia="標楷體" w:hAnsi="標楷體"/>
          <w:color w:val="000000" w:themeColor="text1"/>
          <w:sz w:val="27"/>
          <w:szCs w:val="27"/>
        </w:rPr>
        <w:t>)</w:t>
      </w:r>
      <w:r w:rsidR="000A7E25" w:rsidRPr="00BF514E">
        <w:rPr>
          <w:rFonts w:ascii="標楷體" w:eastAsia="標楷體" w:hAnsi="標楷體" w:hint="eastAsia"/>
          <w:color w:val="000000" w:themeColor="text1"/>
          <w:sz w:val="27"/>
          <w:szCs w:val="27"/>
        </w:rPr>
        <w:t>。以郵寄方式為之者，郵戳為憑，逾期不受理。</w:t>
      </w:r>
    </w:p>
    <w:p w14:paraId="01FAC2EF" w14:textId="77777777" w:rsidR="00D744BF" w:rsidRPr="00BF514E" w:rsidRDefault="00D744BF" w:rsidP="00A218AA">
      <w:pPr>
        <w:pStyle w:val="af2"/>
        <w:numPr>
          <w:ilvl w:val="0"/>
          <w:numId w:val="3"/>
        </w:numPr>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計畫審核完畢，計畫申請書不予退還。</w:t>
      </w:r>
    </w:p>
    <w:p w14:paraId="395B3318" w14:textId="77777777" w:rsidR="00D744BF" w:rsidRPr="00BF514E" w:rsidRDefault="00D744BF" w:rsidP="00D744BF">
      <w:pPr>
        <w:spacing w:line="400" w:lineRule="exact"/>
        <w:jc w:val="both"/>
        <w:rPr>
          <w:rFonts w:ascii="標楷體" w:eastAsia="標楷體" w:hAnsi="標楷體"/>
          <w:color w:val="000000" w:themeColor="text1"/>
          <w:sz w:val="27"/>
          <w:szCs w:val="27"/>
        </w:rPr>
      </w:pPr>
    </w:p>
    <w:p w14:paraId="151F24A9" w14:textId="77777777" w:rsidR="00D744BF" w:rsidRPr="00BF514E" w:rsidRDefault="00D744BF" w:rsidP="00557751">
      <w:pPr>
        <w:pStyle w:val="af1"/>
        <w:rPr>
          <w:color w:val="000000" w:themeColor="text1"/>
        </w:rPr>
      </w:pPr>
      <w:r w:rsidRPr="00BF514E">
        <w:rPr>
          <w:rFonts w:hint="eastAsia"/>
          <w:color w:val="000000" w:themeColor="text1"/>
        </w:rPr>
        <w:t>九、計畫書撰寫內容</w:t>
      </w:r>
    </w:p>
    <w:p w14:paraId="4AED9BBF" w14:textId="6C22E809" w:rsidR="000A7E25" w:rsidRPr="00BF514E" w:rsidRDefault="000A7E25" w:rsidP="000A7E25">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一</w:t>
      </w:r>
      <w:r w:rsidRPr="00BF514E">
        <w:rPr>
          <w:rFonts w:ascii="標楷體" w:eastAsia="標楷體" w:hAnsi="標楷體"/>
          <w:color w:val="000000" w:themeColor="text1"/>
          <w:sz w:val="27"/>
          <w:szCs w:val="27"/>
        </w:rPr>
        <w:t>)基本資料</w:t>
      </w:r>
      <w:r w:rsidR="00D229E8" w:rsidRPr="00BF514E">
        <w:rPr>
          <w:rFonts w:ascii="標楷體" w:eastAsia="標楷體" w:hAnsi="標楷體" w:hint="eastAsia"/>
          <w:color w:val="000000" w:themeColor="text1"/>
          <w:sz w:val="27"/>
          <w:szCs w:val="27"/>
        </w:rPr>
        <w:t>表</w:t>
      </w:r>
    </w:p>
    <w:p w14:paraId="6AA98663" w14:textId="77777777" w:rsidR="000A7E25" w:rsidRPr="00BF514E" w:rsidRDefault="000A7E25" w:rsidP="000A7E25">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(二)計畫簡介</w:t>
      </w:r>
    </w:p>
    <w:p w14:paraId="0F652A41" w14:textId="77777777" w:rsidR="000A7E25" w:rsidRPr="00BF514E" w:rsidRDefault="000A7E25" w:rsidP="000A7E25">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1.計畫總體目標</w:t>
      </w:r>
    </w:p>
    <w:p w14:paraId="3F764807" w14:textId="77777777" w:rsidR="00B5292D" w:rsidRPr="00BF514E" w:rsidRDefault="000A7E25" w:rsidP="000A7E25">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2.</w:t>
      </w:r>
      <w:r w:rsidR="00B5292D" w:rsidRPr="00BF514E">
        <w:rPr>
          <w:rFonts w:ascii="標楷體" w:eastAsia="標楷體" w:hAnsi="標楷體" w:hint="eastAsia"/>
          <w:color w:val="000000" w:themeColor="text1"/>
          <w:sz w:val="27"/>
          <w:szCs w:val="27"/>
        </w:rPr>
        <w:t>計畫特色</w:t>
      </w:r>
    </w:p>
    <w:p w14:paraId="5E9EC521" w14:textId="77777777" w:rsidR="000A7E25" w:rsidRPr="00BF514E" w:rsidRDefault="00B5292D" w:rsidP="000A7E25">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3.</w:t>
      </w:r>
      <w:r w:rsidR="000A7E25" w:rsidRPr="00BF514E">
        <w:rPr>
          <w:rFonts w:ascii="標楷體" w:eastAsia="標楷體" w:hAnsi="標楷體" w:hint="eastAsia"/>
          <w:color w:val="000000" w:themeColor="text1"/>
          <w:sz w:val="27"/>
          <w:szCs w:val="27"/>
        </w:rPr>
        <w:t>計畫推動地圖</w:t>
      </w:r>
    </w:p>
    <w:p w14:paraId="361E76A3" w14:textId="77777777" w:rsidR="000A7E25" w:rsidRPr="00BF514E" w:rsidRDefault="00B5292D" w:rsidP="000A7E25">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4</w:t>
      </w:r>
      <w:r w:rsidR="000A7E25" w:rsidRPr="00BF514E">
        <w:rPr>
          <w:rFonts w:ascii="標楷體" w:eastAsia="標楷體" w:hAnsi="標楷體"/>
          <w:color w:val="000000" w:themeColor="text1"/>
          <w:sz w:val="27"/>
          <w:szCs w:val="27"/>
        </w:rPr>
        <w:t>.計畫推動之組織架構</w:t>
      </w:r>
    </w:p>
    <w:p w14:paraId="20FE1035" w14:textId="77777777" w:rsidR="000A7E25" w:rsidRPr="00BF514E" w:rsidRDefault="00B5292D" w:rsidP="000A7E25">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5</w:t>
      </w:r>
      <w:r w:rsidR="000A7E25" w:rsidRPr="00BF514E">
        <w:rPr>
          <w:rFonts w:ascii="標楷體" w:eastAsia="標楷體" w:hAnsi="標楷體"/>
          <w:color w:val="000000" w:themeColor="text1"/>
          <w:sz w:val="27"/>
          <w:szCs w:val="27"/>
        </w:rPr>
        <w:t>.計畫規劃及實施方法</w:t>
      </w:r>
    </w:p>
    <w:p w14:paraId="0436BA96" w14:textId="77777777" w:rsidR="000A7E25" w:rsidRPr="00BF514E" w:rsidRDefault="00B5292D" w:rsidP="000A7E25">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6</w:t>
      </w:r>
      <w:r w:rsidR="000A7E25" w:rsidRPr="00BF514E">
        <w:rPr>
          <w:rFonts w:ascii="標楷體" w:eastAsia="標楷體" w:hAnsi="標楷體"/>
          <w:color w:val="000000" w:themeColor="text1"/>
          <w:sz w:val="27"/>
          <w:szCs w:val="27"/>
        </w:rPr>
        <w:t>.各年度預期成果及效益</w:t>
      </w:r>
    </w:p>
    <w:p w14:paraId="60FF5DFB" w14:textId="2608A700" w:rsidR="000A7E25" w:rsidRPr="00BF514E" w:rsidRDefault="000A7E25" w:rsidP="000A7E25">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(三)</w:t>
      </w:r>
      <w:r w:rsidR="00B5292D" w:rsidRPr="00BF514E">
        <w:rPr>
          <w:rFonts w:ascii="標楷體" w:eastAsia="標楷體" w:hAnsi="標楷體" w:hint="eastAsia"/>
          <w:color w:val="000000" w:themeColor="text1"/>
          <w:sz w:val="27"/>
          <w:szCs w:val="27"/>
        </w:rPr>
        <w:t>校內</w:t>
      </w:r>
      <w:r w:rsidR="00D229E8" w:rsidRPr="00BF514E">
        <w:rPr>
          <w:rFonts w:ascii="標楷體" w:eastAsia="標楷體" w:hAnsi="標楷體" w:hint="eastAsia"/>
          <w:color w:val="000000" w:themeColor="text1"/>
          <w:sz w:val="27"/>
          <w:szCs w:val="27"/>
        </w:rPr>
        <w:t>整合</w:t>
      </w:r>
      <w:r w:rsidR="00B5292D" w:rsidRPr="00BF514E">
        <w:rPr>
          <w:rFonts w:ascii="標楷體" w:eastAsia="標楷體" w:hAnsi="標楷體" w:hint="eastAsia"/>
          <w:color w:val="000000" w:themeColor="text1"/>
          <w:sz w:val="27"/>
          <w:szCs w:val="27"/>
        </w:rPr>
        <w:t>機制</w:t>
      </w:r>
      <w:r w:rsidR="007D7587" w:rsidRPr="00BF514E">
        <w:rPr>
          <w:rFonts w:ascii="標楷體" w:eastAsia="標楷體" w:hAnsi="標楷體" w:hint="eastAsia"/>
          <w:color w:val="000000" w:themeColor="text1"/>
          <w:sz w:val="27"/>
          <w:szCs w:val="27"/>
        </w:rPr>
        <w:t>與治理之創新</w:t>
      </w:r>
    </w:p>
    <w:p w14:paraId="2A9A245C" w14:textId="34FB7927" w:rsidR="000A7E25" w:rsidRPr="00BF514E" w:rsidRDefault="000A7E25" w:rsidP="000A7E25">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(四)</w:t>
      </w:r>
      <w:r w:rsidR="00B5292D" w:rsidRPr="00BF514E">
        <w:rPr>
          <w:rFonts w:ascii="標楷體" w:eastAsia="標楷體" w:hAnsi="標楷體" w:hint="eastAsia"/>
          <w:color w:val="000000" w:themeColor="text1"/>
          <w:sz w:val="27"/>
          <w:szCs w:val="27"/>
        </w:rPr>
        <w:t>創新</w:t>
      </w:r>
      <w:r w:rsidR="007D7587" w:rsidRPr="00BF514E">
        <w:rPr>
          <w:rFonts w:ascii="標楷體" w:eastAsia="標楷體" w:hAnsi="標楷體" w:hint="eastAsia"/>
          <w:color w:val="000000" w:themeColor="text1"/>
          <w:sz w:val="27"/>
          <w:szCs w:val="27"/>
        </w:rPr>
        <w:t>創業</w:t>
      </w:r>
      <w:r w:rsidR="00B5292D" w:rsidRPr="00BF514E">
        <w:rPr>
          <w:rFonts w:ascii="標楷體" w:eastAsia="標楷體" w:hAnsi="標楷體" w:hint="eastAsia"/>
          <w:color w:val="000000" w:themeColor="text1"/>
          <w:sz w:val="27"/>
          <w:szCs w:val="27"/>
        </w:rPr>
        <w:t>課程與教學模組</w:t>
      </w:r>
    </w:p>
    <w:p w14:paraId="4B0EFB9C" w14:textId="1A26DCBC" w:rsidR="000A7E25" w:rsidRPr="00BF514E" w:rsidRDefault="000A7E25" w:rsidP="000A7E25">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1.</w:t>
      </w:r>
      <w:r w:rsidR="00B5292D" w:rsidRPr="00BF514E">
        <w:rPr>
          <w:rFonts w:ascii="標楷體" w:eastAsia="標楷體" w:hAnsi="標楷體" w:hint="eastAsia"/>
          <w:color w:val="000000" w:themeColor="text1"/>
          <w:sz w:val="27"/>
          <w:szCs w:val="27"/>
        </w:rPr>
        <w:t>課程地圖規劃說明</w:t>
      </w:r>
    </w:p>
    <w:p w14:paraId="00738ACB" w14:textId="71DE43BB" w:rsidR="000A7E25" w:rsidRPr="00D554F8" w:rsidRDefault="000A7E25" w:rsidP="000A7E25">
      <w:pPr>
        <w:spacing w:line="400" w:lineRule="exact"/>
        <w:ind w:leftChars="236" w:left="566"/>
        <w:jc w:val="both"/>
        <w:rPr>
          <w:rFonts w:ascii="標楷體" w:eastAsia="標楷體" w:hAnsi="標楷體"/>
          <w:color w:val="000000" w:themeColor="text1"/>
          <w:sz w:val="27"/>
          <w:szCs w:val="27"/>
        </w:rPr>
      </w:pPr>
      <w:r w:rsidRPr="00D554F8">
        <w:rPr>
          <w:rFonts w:ascii="標楷體" w:eastAsia="標楷體" w:hAnsi="標楷體"/>
          <w:color w:val="000000" w:themeColor="text1"/>
          <w:sz w:val="27"/>
          <w:szCs w:val="27"/>
        </w:rPr>
        <w:t>2.</w:t>
      </w:r>
      <w:r w:rsidR="00B5292D" w:rsidRPr="00D554F8">
        <w:rPr>
          <w:rFonts w:ascii="標楷體" w:eastAsia="標楷體" w:hAnsi="標楷體" w:hint="eastAsia"/>
          <w:color w:val="000000" w:themeColor="text1"/>
          <w:sz w:val="27"/>
          <w:szCs w:val="27"/>
        </w:rPr>
        <w:t>課程列表</w:t>
      </w:r>
    </w:p>
    <w:p w14:paraId="62950EB7" w14:textId="77777777" w:rsidR="00F40A25" w:rsidRPr="00D554F8" w:rsidRDefault="00F40A25" w:rsidP="00F40A25">
      <w:pPr>
        <w:spacing w:line="400" w:lineRule="exact"/>
        <w:ind w:leftChars="236" w:left="566"/>
        <w:jc w:val="both"/>
        <w:rPr>
          <w:rFonts w:ascii="標楷體" w:eastAsia="標楷體" w:hAnsi="標楷體"/>
          <w:color w:val="000000" w:themeColor="text1"/>
          <w:sz w:val="27"/>
          <w:szCs w:val="27"/>
        </w:rPr>
      </w:pPr>
      <w:r w:rsidRPr="00D554F8">
        <w:rPr>
          <w:rFonts w:ascii="標楷體" w:eastAsia="標楷體" w:hAnsi="標楷體"/>
          <w:color w:val="000000" w:themeColor="text1"/>
          <w:sz w:val="27"/>
          <w:szCs w:val="27"/>
        </w:rPr>
        <w:t>3.</w:t>
      </w:r>
      <w:r w:rsidRPr="00D554F8">
        <w:rPr>
          <w:rFonts w:ascii="標楷體" w:eastAsia="標楷體" w:hAnsi="標楷體" w:hint="eastAsia"/>
          <w:color w:val="000000" w:themeColor="text1"/>
          <w:sz w:val="27"/>
          <w:szCs w:val="27"/>
        </w:rPr>
        <w:t>整合性課程資料庫建置規劃與現況</w:t>
      </w:r>
    </w:p>
    <w:p w14:paraId="0B627905" w14:textId="77777777" w:rsidR="00F40A25" w:rsidRPr="00F40A25" w:rsidRDefault="00F40A25" w:rsidP="00F40A25">
      <w:pPr>
        <w:spacing w:line="400" w:lineRule="exact"/>
        <w:ind w:leftChars="236" w:left="566"/>
        <w:jc w:val="both"/>
        <w:rPr>
          <w:rFonts w:ascii="標楷體" w:eastAsia="標楷體" w:hAnsi="標楷體"/>
          <w:color w:val="FF0000"/>
          <w:sz w:val="27"/>
          <w:szCs w:val="27"/>
          <w:u w:val="single"/>
        </w:rPr>
      </w:pPr>
      <w:r w:rsidRPr="00D554F8">
        <w:rPr>
          <w:rFonts w:ascii="標楷體" w:eastAsia="標楷體" w:hAnsi="標楷體" w:hint="eastAsia"/>
          <w:color w:val="000000" w:themeColor="text1"/>
          <w:sz w:val="27"/>
          <w:szCs w:val="27"/>
        </w:rPr>
        <w:lastRenderedPageBreak/>
        <w:t>4.教學模式與課</w:t>
      </w:r>
      <w:r w:rsidRPr="00F40A25">
        <w:rPr>
          <w:rFonts w:ascii="標楷體" w:eastAsia="標楷體" w:hAnsi="標楷體" w:hint="eastAsia"/>
          <w:color w:val="000000" w:themeColor="text1"/>
          <w:sz w:val="27"/>
          <w:szCs w:val="27"/>
        </w:rPr>
        <w:t>程模組重組應用與擴散機制</w:t>
      </w:r>
    </w:p>
    <w:p w14:paraId="46B5F4D7" w14:textId="71FE7ECF" w:rsidR="00B5292D" w:rsidRPr="00BF514E" w:rsidRDefault="00B5292D" w:rsidP="00B5292D">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五</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創業育成之推動</w:t>
      </w:r>
    </w:p>
    <w:p w14:paraId="6BAF98EF" w14:textId="2E7DE89D" w:rsidR="00B5292D" w:rsidRPr="00BF514E" w:rsidRDefault="00B5292D"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1.</w:t>
      </w:r>
      <w:r w:rsidR="00D229E8" w:rsidRPr="00BF514E">
        <w:rPr>
          <w:rFonts w:ascii="標楷體" w:eastAsia="標楷體" w:hAnsi="標楷體" w:hint="eastAsia"/>
          <w:color w:val="000000" w:themeColor="text1"/>
          <w:sz w:val="27"/>
          <w:szCs w:val="27"/>
        </w:rPr>
        <w:t>實體創新創業育成空間機能規劃</w:t>
      </w:r>
    </w:p>
    <w:p w14:paraId="3BD7FE0E" w14:textId="43A1F61F" w:rsidR="00B5292D" w:rsidRPr="00BF514E" w:rsidRDefault="00B5292D"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2.</w:t>
      </w:r>
      <w:r w:rsidR="00D229E8" w:rsidRPr="00BF514E">
        <w:rPr>
          <w:rFonts w:ascii="標楷體" w:eastAsia="標楷體" w:hAnsi="標楷體" w:hint="eastAsia"/>
          <w:color w:val="000000" w:themeColor="text1"/>
          <w:sz w:val="27"/>
          <w:szCs w:val="27"/>
        </w:rPr>
        <w:t>場域育成活動成效與區域串連之機制</w:t>
      </w:r>
    </w:p>
    <w:p w14:paraId="14EAEC96" w14:textId="7C862DD9" w:rsidR="00D229E8" w:rsidRPr="00BF514E" w:rsidRDefault="00B5292D"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3.</w:t>
      </w:r>
      <w:r w:rsidR="00D229E8" w:rsidRPr="00BF514E">
        <w:rPr>
          <w:rFonts w:ascii="標楷體" w:eastAsia="標楷體" w:hAnsi="標楷體" w:hint="eastAsia"/>
          <w:color w:val="000000" w:themeColor="text1"/>
          <w:sz w:val="27"/>
          <w:szCs w:val="27"/>
        </w:rPr>
        <w:t>育成平臺跨界、跨領域交流與媒合機制</w:t>
      </w:r>
    </w:p>
    <w:p w14:paraId="7248B0A1" w14:textId="20BD357D" w:rsidR="00B5292D" w:rsidRPr="00BF514E" w:rsidRDefault="00D229E8"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4.輔導</w:t>
      </w:r>
      <w:r w:rsidR="00B5292D" w:rsidRPr="00BF514E">
        <w:rPr>
          <w:rFonts w:ascii="標楷體" w:eastAsia="標楷體" w:hAnsi="標楷體" w:hint="eastAsia"/>
          <w:color w:val="000000" w:themeColor="text1"/>
          <w:sz w:val="27"/>
          <w:szCs w:val="27"/>
        </w:rPr>
        <w:t>學生創業</w:t>
      </w:r>
      <w:r w:rsidRPr="00BF514E">
        <w:rPr>
          <w:rFonts w:ascii="標楷體" w:eastAsia="標楷體" w:hAnsi="標楷體" w:hint="eastAsia"/>
          <w:color w:val="000000" w:themeColor="text1"/>
          <w:sz w:val="27"/>
          <w:szCs w:val="27"/>
        </w:rPr>
        <w:t>機制</w:t>
      </w:r>
    </w:p>
    <w:p w14:paraId="6BE995C1" w14:textId="1246AA7D" w:rsidR="00B5292D" w:rsidRPr="00BF514E" w:rsidRDefault="00D229E8"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5</w:t>
      </w:r>
      <w:r w:rsidR="00B5292D" w:rsidRPr="00BF514E">
        <w:rPr>
          <w:rFonts w:ascii="標楷體" w:eastAsia="標楷體" w:hAnsi="標楷體"/>
          <w:color w:val="000000" w:themeColor="text1"/>
          <w:sz w:val="27"/>
          <w:szCs w:val="27"/>
        </w:rPr>
        <w:t>.</w:t>
      </w:r>
      <w:r w:rsidR="00B5292D" w:rsidRPr="00BF514E">
        <w:rPr>
          <w:rFonts w:ascii="標楷體" w:eastAsia="標楷體" w:hAnsi="標楷體" w:hint="eastAsia"/>
          <w:color w:val="000000" w:themeColor="text1"/>
          <w:sz w:val="27"/>
          <w:szCs w:val="27"/>
        </w:rPr>
        <w:t>擬引入育成空間之業師列表</w:t>
      </w:r>
    </w:p>
    <w:p w14:paraId="3C074531" w14:textId="44019B64" w:rsidR="00D229E8" w:rsidRPr="00BF514E" w:rsidRDefault="00D229E8"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6.與校內育成單位連結之說明</w:t>
      </w:r>
    </w:p>
    <w:p w14:paraId="6C6BF138" w14:textId="77777777" w:rsidR="00B5292D" w:rsidRPr="00BF514E" w:rsidRDefault="00B5292D" w:rsidP="00B5292D">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六</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地方發展之促進</w:t>
      </w:r>
    </w:p>
    <w:p w14:paraId="0CB325C5" w14:textId="7C74190C" w:rsidR="00D229E8" w:rsidRPr="00BF514E" w:rsidRDefault="00D229E8" w:rsidP="00D229E8">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1.地方產業生態系統地圖建置與說明</w:t>
      </w:r>
    </w:p>
    <w:p w14:paraId="0CF1DD5F" w14:textId="760A0AAD" w:rsidR="00D229E8" w:rsidRPr="00BF514E" w:rsidRDefault="00D229E8" w:rsidP="00D229E8">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2.與地方政府或產業公協會合作機制與成效</w:t>
      </w:r>
    </w:p>
    <w:p w14:paraId="7A48883A" w14:textId="7B5CB75F" w:rsidR="00D229E8" w:rsidRPr="00BF514E" w:rsidRDefault="00D229E8" w:rsidP="00D229E8">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3.與地方政府、產業公協會、非政府組織合作紀錄文件</w:t>
      </w:r>
    </w:p>
    <w:p w14:paraId="1F8628EF" w14:textId="77777777" w:rsidR="00B5292D" w:rsidRPr="00BF514E" w:rsidRDefault="00B5292D" w:rsidP="00B5292D">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七</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計畫實施時程安排</w:t>
      </w:r>
    </w:p>
    <w:p w14:paraId="286F7522" w14:textId="77777777" w:rsidR="00B5292D" w:rsidRPr="00BF514E" w:rsidRDefault="00B5292D" w:rsidP="00B5292D">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八</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本年度預期效益</w:t>
      </w:r>
    </w:p>
    <w:p w14:paraId="6172CB89" w14:textId="1A4DDA85" w:rsidR="00B5292D" w:rsidRPr="00BF514E" w:rsidRDefault="00B5292D" w:rsidP="00B5292D">
      <w:pPr>
        <w:spacing w:line="400" w:lineRule="exact"/>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九</w:t>
      </w:r>
      <w:r w:rsidRPr="00BF514E">
        <w:rPr>
          <w:rFonts w:ascii="標楷體" w:eastAsia="標楷體" w:hAnsi="標楷體"/>
          <w:color w:val="000000" w:themeColor="text1"/>
          <w:sz w:val="27"/>
          <w:szCs w:val="27"/>
        </w:rPr>
        <w:t>)</w:t>
      </w:r>
      <w:r w:rsidRPr="00BF514E">
        <w:rPr>
          <w:rFonts w:ascii="標楷體" w:eastAsia="標楷體" w:hAnsi="標楷體" w:hint="eastAsia"/>
          <w:color w:val="000000" w:themeColor="text1"/>
          <w:sz w:val="27"/>
          <w:szCs w:val="27"/>
        </w:rPr>
        <w:t>本年度計畫人力</w:t>
      </w:r>
    </w:p>
    <w:p w14:paraId="7B68DBA8" w14:textId="2B6979A7" w:rsidR="00B5292D" w:rsidRPr="00BF514E" w:rsidRDefault="00B5292D"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1.</w:t>
      </w:r>
      <w:r w:rsidR="00D822E4" w:rsidRPr="00BF514E">
        <w:rPr>
          <w:rFonts w:ascii="標楷體" w:eastAsia="標楷體" w:hAnsi="標楷體" w:hint="eastAsia"/>
          <w:color w:val="000000" w:themeColor="text1"/>
          <w:sz w:val="27"/>
          <w:szCs w:val="27"/>
        </w:rPr>
        <w:t>執行團隊</w:t>
      </w:r>
    </w:p>
    <w:p w14:paraId="51638E25" w14:textId="507322FA" w:rsidR="00B5292D" w:rsidRPr="00BF514E" w:rsidRDefault="00B5292D" w:rsidP="00B5292D">
      <w:pPr>
        <w:spacing w:line="400" w:lineRule="exact"/>
        <w:ind w:leftChars="236" w:left="566"/>
        <w:jc w:val="both"/>
        <w:rPr>
          <w:rFonts w:ascii="標楷體" w:eastAsia="標楷體" w:hAnsi="標楷體"/>
          <w:color w:val="000000" w:themeColor="text1"/>
          <w:sz w:val="27"/>
          <w:szCs w:val="27"/>
        </w:rPr>
      </w:pPr>
      <w:r w:rsidRPr="00BF514E">
        <w:rPr>
          <w:rFonts w:ascii="標楷體" w:eastAsia="標楷體" w:hAnsi="標楷體"/>
          <w:color w:val="000000" w:themeColor="text1"/>
          <w:sz w:val="27"/>
          <w:szCs w:val="27"/>
        </w:rPr>
        <w:t>2.</w:t>
      </w:r>
      <w:r w:rsidR="00D822E4" w:rsidRPr="00BF514E">
        <w:rPr>
          <w:rFonts w:ascii="標楷體" w:eastAsia="標楷體" w:hAnsi="標楷體" w:hint="eastAsia"/>
          <w:color w:val="000000" w:themeColor="text1"/>
          <w:sz w:val="27"/>
          <w:szCs w:val="27"/>
        </w:rPr>
        <w:t>「智慧生活創新創業課程模組」開發與課程開授執行團隊</w:t>
      </w:r>
    </w:p>
    <w:p w14:paraId="54181D92" w14:textId="7A9FFD77" w:rsidR="00F40A25" w:rsidRPr="00D554F8" w:rsidRDefault="00F40A25" w:rsidP="00F40A25">
      <w:pPr>
        <w:spacing w:line="400" w:lineRule="exact"/>
        <w:ind w:leftChars="236" w:left="566"/>
        <w:jc w:val="both"/>
        <w:rPr>
          <w:rFonts w:ascii="標楷體" w:eastAsia="標楷體" w:hAnsi="標楷體"/>
          <w:color w:val="000000" w:themeColor="text1"/>
          <w:sz w:val="27"/>
          <w:szCs w:val="27"/>
        </w:rPr>
      </w:pPr>
      <w:r w:rsidRPr="00D554F8">
        <w:rPr>
          <w:rFonts w:ascii="標楷體" w:eastAsia="標楷體" w:hAnsi="標楷體"/>
          <w:color w:val="000000" w:themeColor="text1"/>
          <w:sz w:val="27"/>
          <w:szCs w:val="27"/>
        </w:rPr>
        <w:t>3.</w:t>
      </w:r>
      <w:r w:rsidRPr="00D554F8">
        <w:rPr>
          <w:rFonts w:ascii="標楷體" w:eastAsia="標楷體" w:hAnsi="標楷體" w:hint="eastAsia"/>
          <w:color w:val="000000" w:themeColor="text1"/>
          <w:sz w:val="27"/>
          <w:szCs w:val="27"/>
        </w:rPr>
        <w:t>「在地創新創業育成平</w:t>
      </w:r>
      <w:r w:rsidR="00D554F8" w:rsidRPr="00D554F8">
        <w:rPr>
          <w:rFonts w:ascii="標楷體" w:eastAsia="標楷體" w:hAnsi="標楷體" w:hint="eastAsia"/>
          <w:color w:val="000000" w:themeColor="text1"/>
          <w:sz w:val="27"/>
          <w:szCs w:val="27"/>
        </w:rPr>
        <w:t>臺</w:t>
      </w:r>
      <w:r w:rsidRPr="00D554F8">
        <w:rPr>
          <w:rFonts w:ascii="標楷體" w:eastAsia="標楷體" w:hAnsi="標楷體" w:hint="eastAsia"/>
          <w:color w:val="000000" w:themeColor="text1"/>
          <w:sz w:val="27"/>
          <w:szCs w:val="27"/>
        </w:rPr>
        <w:t>」開發與課程開授執行團隊</w:t>
      </w:r>
      <w:r w:rsidRPr="00D554F8">
        <w:rPr>
          <w:rFonts w:ascii="標楷體" w:eastAsia="標楷體" w:hAnsi="標楷體" w:hint="eastAsia"/>
          <w:color w:val="000000" w:themeColor="text1"/>
          <w:sz w:val="27"/>
          <w:szCs w:val="27"/>
        </w:rPr>
        <w:tab/>
      </w:r>
    </w:p>
    <w:p w14:paraId="3C334B26" w14:textId="77777777" w:rsidR="00F40A25" w:rsidRPr="00D554F8" w:rsidRDefault="00F40A25" w:rsidP="00F40A25">
      <w:pPr>
        <w:spacing w:line="400" w:lineRule="exact"/>
        <w:ind w:leftChars="236" w:left="566"/>
        <w:jc w:val="both"/>
        <w:rPr>
          <w:rFonts w:ascii="標楷體" w:eastAsia="標楷體" w:hAnsi="標楷體"/>
          <w:color w:val="000000" w:themeColor="text1"/>
          <w:sz w:val="27"/>
          <w:szCs w:val="27"/>
        </w:rPr>
      </w:pPr>
      <w:r w:rsidRPr="00D554F8">
        <w:rPr>
          <w:rFonts w:ascii="標楷體" w:eastAsia="標楷體" w:hAnsi="標楷體" w:hint="eastAsia"/>
          <w:color w:val="000000" w:themeColor="text1"/>
          <w:sz w:val="27"/>
          <w:szCs w:val="27"/>
        </w:rPr>
        <w:t>4.「校內外場域」開發與課程開授執行團隊</w:t>
      </w:r>
    </w:p>
    <w:p w14:paraId="16D6B3DE" w14:textId="77777777" w:rsidR="00F40A25" w:rsidRPr="00D554F8" w:rsidRDefault="00F40A25" w:rsidP="00F40A25">
      <w:pPr>
        <w:spacing w:line="400" w:lineRule="exact"/>
        <w:ind w:leftChars="236" w:left="566"/>
        <w:jc w:val="both"/>
        <w:rPr>
          <w:rFonts w:ascii="標楷體" w:eastAsia="標楷體" w:hAnsi="標楷體"/>
          <w:color w:val="000000" w:themeColor="text1"/>
          <w:sz w:val="27"/>
          <w:szCs w:val="27"/>
        </w:rPr>
      </w:pPr>
      <w:r w:rsidRPr="00D554F8">
        <w:rPr>
          <w:rFonts w:ascii="標楷體" w:eastAsia="標楷體" w:hAnsi="標楷體" w:hint="eastAsia"/>
          <w:color w:val="000000" w:themeColor="text1"/>
          <w:sz w:val="27"/>
          <w:szCs w:val="27"/>
        </w:rPr>
        <w:t>5.合作之校外單位</w:t>
      </w:r>
    </w:p>
    <w:p w14:paraId="3684EE8D" w14:textId="4012964A" w:rsidR="00B5292D" w:rsidRPr="00D554F8" w:rsidRDefault="00B5292D" w:rsidP="00B5292D">
      <w:pPr>
        <w:spacing w:line="400" w:lineRule="exact"/>
        <w:jc w:val="both"/>
        <w:rPr>
          <w:rFonts w:ascii="標楷體" w:eastAsia="標楷體" w:hAnsi="標楷體"/>
          <w:color w:val="000000" w:themeColor="text1"/>
          <w:sz w:val="27"/>
          <w:szCs w:val="27"/>
        </w:rPr>
      </w:pPr>
      <w:r w:rsidRPr="00D554F8">
        <w:rPr>
          <w:rFonts w:ascii="標楷體" w:eastAsia="標楷體" w:hAnsi="標楷體"/>
          <w:color w:val="000000" w:themeColor="text1"/>
          <w:sz w:val="27"/>
          <w:szCs w:val="27"/>
        </w:rPr>
        <w:t>(</w:t>
      </w:r>
      <w:r w:rsidR="00D822E4" w:rsidRPr="00D554F8">
        <w:rPr>
          <w:rFonts w:ascii="標楷體" w:eastAsia="標楷體" w:hAnsi="標楷體" w:hint="eastAsia"/>
          <w:color w:val="000000" w:themeColor="text1"/>
          <w:sz w:val="27"/>
          <w:szCs w:val="27"/>
        </w:rPr>
        <w:t>十</w:t>
      </w:r>
      <w:r w:rsidRPr="00D554F8">
        <w:rPr>
          <w:rFonts w:ascii="標楷體" w:eastAsia="標楷體" w:hAnsi="標楷體"/>
          <w:color w:val="000000" w:themeColor="text1"/>
          <w:sz w:val="27"/>
          <w:szCs w:val="27"/>
        </w:rPr>
        <w:t>)</w:t>
      </w:r>
      <w:r w:rsidR="000B5E87" w:rsidRPr="00D554F8">
        <w:rPr>
          <w:rFonts w:ascii="標楷體" w:eastAsia="標楷體" w:hAnsi="標楷體" w:hint="eastAsia"/>
          <w:color w:val="000000" w:themeColor="text1"/>
          <w:sz w:val="27"/>
          <w:szCs w:val="27"/>
        </w:rPr>
        <w:t>本年度經費需求</w:t>
      </w:r>
    </w:p>
    <w:p w14:paraId="4DF97F44" w14:textId="77777777" w:rsidR="000A7E25" w:rsidRPr="00D554F8" w:rsidRDefault="000A7E25" w:rsidP="000A7E25">
      <w:pPr>
        <w:spacing w:line="400" w:lineRule="exact"/>
        <w:ind w:leftChars="236" w:left="566"/>
        <w:jc w:val="both"/>
        <w:rPr>
          <w:rFonts w:ascii="標楷體" w:eastAsia="標楷體" w:hAnsi="標楷體"/>
          <w:color w:val="000000" w:themeColor="text1"/>
          <w:sz w:val="27"/>
          <w:szCs w:val="27"/>
        </w:rPr>
      </w:pPr>
    </w:p>
    <w:p w14:paraId="55368369" w14:textId="18EBECAC" w:rsidR="00557751" w:rsidRPr="00D554F8" w:rsidRDefault="00557751" w:rsidP="00C40237">
      <w:pPr>
        <w:pStyle w:val="af1"/>
        <w:numPr>
          <w:ilvl w:val="0"/>
          <w:numId w:val="47"/>
        </w:numPr>
        <w:rPr>
          <w:color w:val="000000" w:themeColor="text1"/>
        </w:rPr>
      </w:pPr>
      <w:r w:rsidRPr="00D554F8">
        <w:rPr>
          <w:rFonts w:hint="eastAsia"/>
          <w:color w:val="000000" w:themeColor="text1"/>
        </w:rPr>
        <w:t>計畫經費編列及支用原則</w:t>
      </w:r>
    </w:p>
    <w:p w14:paraId="130FCB84" w14:textId="6A2F1C12" w:rsidR="00C40237" w:rsidRPr="00D554F8" w:rsidRDefault="00557751" w:rsidP="00C40237">
      <w:pPr>
        <w:pStyle w:val="af2"/>
        <w:numPr>
          <w:ilvl w:val="0"/>
          <w:numId w:val="4"/>
        </w:numPr>
        <w:spacing w:line="400" w:lineRule="exact"/>
        <w:ind w:leftChars="0" w:left="709" w:hanging="709"/>
        <w:jc w:val="both"/>
        <w:rPr>
          <w:rFonts w:ascii="標楷體" w:eastAsia="標楷體" w:hAnsi="標楷體"/>
          <w:color w:val="000000" w:themeColor="text1"/>
          <w:sz w:val="27"/>
          <w:szCs w:val="27"/>
        </w:rPr>
      </w:pPr>
      <w:r w:rsidRPr="00D554F8">
        <w:rPr>
          <w:rFonts w:ascii="標楷體" w:eastAsia="標楷體" w:hAnsi="標楷體" w:hint="eastAsia"/>
          <w:color w:val="000000" w:themeColor="text1"/>
          <w:sz w:val="27"/>
          <w:szCs w:val="27"/>
        </w:rPr>
        <w:t>本計畫係部分補助，學校自籌經費比率應達計畫總金額之</w:t>
      </w:r>
      <w:r w:rsidR="005538FB" w:rsidRPr="00D554F8">
        <w:rPr>
          <w:rFonts w:ascii="標楷體" w:eastAsia="標楷體" w:hAnsi="標楷體" w:hint="eastAsia"/>
          <w:color w:val="000000" w:themeColor="text1"/>
          <w:sz w:val="27"/>
          <w:szCs w:val="27"/>
        </w:rPr>
        <w:t>15</w:t>
      </w:r>
      <w:r w:rsidRPr="00D554F8">
        <w:rPr>
          <w:rFonts w:ascii="標楷體" w:eastAsia="標楷體" w:hAnsi="標楷體"/>
          <w:color w:val="000000" w:themeColor="text1"/>
          <w:sz w:val="27"/>
          <w:szCs w:val="27"/>
        </w:rPr>
        <w:t>%以上。</w:t>
      </w:r>
    </w:p>
    <w:p w14:paraId="14E8A23C" w14:textId="57853D3C" w:rsidR="00C40237" w:rsidRPr="00D554F8" w:rsidRDefault="00557751" w:rsidP="00C40237">
      <w:pPr>
        <w:pStyle w:val="af2"/>
        <w:numPr>
          <w:ilvl w:val="0"/>
          <w:numId w:val="4"/>
        </w:numPr>
        <w:spacing w:line="400" w:lineRule="exact"/>
        <w:ind w:leftChars="0" w:left="709" w:hanging="709"/>
        <w:jc w:val="both"/>
        <w:rPr>
          <w:rFonts w:ascii="標楷體" w:eastAsia="標楷體" w:hAnsi="標楷體"/>
          <w:color w:val="000000" w:themeColor="text1"/>
          <w:sz w:val="27"/>
          <w:szCs w:val="27"/>
        </w:rPr>
      </w:pPr>
      <w:r w:rsidRPr="00D554F8">
        <w:rPr>
          <w:rFonts w:ascii="標楷體" w:eastAsia="標楷體" w:hAnsi="標楷體" w:hint="eastAsia"/>
          <w:color w:val="000000" w:themeColor="text1"/>
          <w:sz w:val="27"/>
          <w:szCs w:val="27"/>
        </w:rPr>
        <w:t>各計畫</w:t>
      </w:r>
      <w:r w:rsidR="00C40237" w:rsidRPr="00D554F8">
        <w:rPr>
          <w:rFonts w:ascii="標楷體" w:eastAsia="標楷體" w:hAnsi="標楷體" w:hint="eastAsia"/>
          <w:color w:val="000000" w:themeColor="text1"/>
          <w:sz w:val="27"/>
          <w:szCs w:val="27"/>
        </w:rPr>
        <w:t>每年度最高補助額度以新臺幣</w:t>
      </w:r>
      <w:r w:rsidR="00455723" w:rsidRPr="00D554F8">
        <w:rPr>
          <w:rFonts w:ascii="標楷體" w:eastAsia="標楷體" w:hAnsi="標楷體" w:hint="eastAsia"/>
          <w:color w:val="000000" w:themeColor="text1"/>
          <w:sz w:val="27"/>
          <w:szCs w:val="27"/>
        </w:rPr>
        <w:t>6</w:t>
      </w:r>
      <w:r w:rsidR="00C40237" w:rsidRPr="00D554F8">
        <w:rPr>
          <w:rFonts w:ascii="標楷體" w:eastAsia="標楷體" w:hAnsi="標楷體" w:hint="eastAsia"/>
          <w:color w:val="000000" w:themeColor="text1"/>
          <w:sz w:val="27"/>
          <w:szCs w:val="27"/>
        </w:rPr>
        <w:t>00萬元為原則。</w:t>
      </w:r>
    </w:p>
    <w:p w14:paraId="4DFAE65E" w14:textId="77777777" w:rsidR="00557751" w:rsidRPr="00BF514E" w:rsidRDefault="00557751" w:rsidP="00A218AA">
      <w:pPr>
        <w:pStyle w:val="af2"/>
        <w:numPr>
          <w:ilvl w:val="0"/>
          <w:numId w:val="4"/>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本部補助相關經費編列及支用原則如下：</w:t>
      </w:r>
    </w:p>
    <w:p w14:paraId="2F90B5DC" w14:textId="77777777" w:rsidR="00557751" w:rsidRPr="00BF514E" w:rsidRDefault="00557751" w:rsidP="00A218AA">
      <w:pPr>
        <w:pStyle w:val="af2"/>
        <w:numPr>
          <w:ilvl w:val="0"/>
          <w:numId w:val="5"/>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本計畫得編列以下經費：</w:t>
      </w:r>
    </w:p>
    <w:p w14:paraId="6240F1EB" w14:textId="77777777" w:rsidR="00557751" w:rsidRPr="00BF514E" w:rsidRDefault="00557751" w:rsidP="00A218AA">
      <w:pPr>
        <w:pStyle w:val="af2"/>
        <w:numPr>
          <w:ilvl w:val="1"/>
          <w:numId w:val="5"/>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人事費：不得編列主持人費，並以不超過計畫總金額之50%為原則。</w:t>
      </w:r>
    </w:p>
    <w:p w14:paraId="52DFE9D6" w14:textId="77777777" w:rsidR="00557751" w:rsidRPr="00BF514E" w:rsidRDefault="00557751" w:rsidP="00A218AA">
      <w:pPr>
        <w:pStyle w:val="af2"/>
        <w:numPr>
          <w:ilvl w:val="1"/>
          <w:numId w:val="5"/>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相關推動所需之業務費及雜費。</w:t>
      </w:r>
    </w:p>
    <w:p w14:paraId="4D66B7AE" w14:textId="77777777" w:rsidR="00557751" w:rsidRPr="00BF514E" w:rsidRDefault="00557751" w:rsidP="00A218AA">
      <w:pPr>
        <w:pStyle w:val="af2"/>
        <w:numPr>
          <w:ilvl w:val="1"/>
          <w:numId w:val="5"/>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計畫推動所需設備經費：以新臺幣50萬元為原則。</w:t>
      </w:r>
    </w:p>
    <w:p w14:paraId="1132DF94" w14:textId="77777777" w:rsidR="00557751" w:rsidRPr="00BF514E" w:rsidRDefault="00557751" w:rsidP="00A218AA">
      <w:pPr>
        <w:pStyle w:val="af2"/>
        <w:numPr>
          <w:ilvl w:val="0"/>
          <w:numId w:val="5"/>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各項經費項目，應依本部補助及委辦經費核撥結報作業要點及中央政府各機關單位預算執行作業手冊相關規定辦理。各類活動推動辦理並應符合「教育部及所屬機關學校辦理各類會議講習訓練與研討（習）會相關管理措施及改進方案」</w:t>
      </w:r>
      <w:r w:rsidRPr="00BF514E">
        <w:rPr>
          <w:rFonts w:ascii="標楷體" w:eastAsia="標楷體" w:hAnsi="標楷體"/>
          <w:color w:val="000000" w:themeColor="text1"/>
          <w:sz w:val="27"/>
          <w:szCs w:val="27"/>
        </w:rPr>
        <w:t xml:space="preserve"> </w:t>
      </w:r>
      <w:r w:rsidRPr="00BF514E">
        <w:rPr>
          <w:rFonts w:ascii="標楷體" w:eastAsia="標楷體" w:hAnsi="標楷體" w:hint="eastAsia"/>
          <w:color w:val="000000" w:themeColor="text1"/>
          <w:sz w:val="27"/>
          <w:szCs w:val="27"/>
        </w:rPr>
        <w:t>相關規定辦理。</w:t>
      </w:r>
    </w:p>
    <w:p w14:paraId="629EDACC" w14:textId="6508477E" w:rsidR="004F7780" w:rsidRDefault="004F7780" w:rsidP="00A218AA">
      <w:pPr>
        <w:pStyle w:val="af2"/>
        <w:numPr>
          <w:ilvl w:val="0"/>
          <w:numId w:val="4"/>
        </w:numPr>
        <w:spacing w:line="400" w:lineRule="exact"/>
        <w:ind w:leftChars="0" w:left="709" w:hanging="709"/>
        <w:jc w:val="both"/>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如106年度預算未獲立法院審議通過或經部分刪減</w:t>
      </w:r>
      <w:r>
        <w:rPr>
          <w:rFonts w:ascii="新細明體" w:hAnsi="新細明體" w:hint="eastAsia"/>
          <w:color w:val="000000" w:themeColor="text1"/>
          <w:sz w:val="27"/>
          <w:szCs w:val="27"/>
        </w:rPr>
        <w:t>，</w:t>
      </w:r>
      <w:r>
        <w:rPr>
          <w:rFonts w:ascii="標楷體" w:eastAsia="標楷體" w:hAnsi="標楷體" w:hint="eastAsia"/>
          <w:color w:val="000000" w:themeColor="text1"/>
          <w:sz w:val="27"/>
          <w:szCs w:val="27"/>
        </w:rPr>
        <w:t>本部得重新核定補助額</w:t>
      </w:r>
      <w:r>
        <w:rPr>
          <w:rFonts w:ascii="標楷體" w:eastAsia="標楷體" w:hAnsi="標楷體" w:hint="eastAsia"/>
          <w:color w:val="000000" w:themeColor="text1"/>
          <w:sz w:val="27"/>
          <w:szCs w:val="27"/>
        </w:rPr>
        <w:lastRenderedPageBreak/>
        <w:t>度</w:t>
      </w:r>
      <w:r>
        <w:rPr>
          <w:rFonts w:ascii="新細明體" w:hAnsi="新細明體" w:hint="eastAsia"/>
          <w:color w:val="000000" w:themeColor="text1"/>
          <w:sz w:val="27"/>
          <w:szCs w:val="27"/>
        </w:rPr>
        <w:t>，</w:t>
      </w:r>
      <w:r>
        <w:rPr>
          <w:rFonts w:ascii="標楷體" w:eastAsia="標楷體" w:hAnsi="標楷體" w:hint="eastAsia"/>
          <w:color w:val="000000" w:themeColor="text1"/>
          <w:sz w:val="27"/>
          <w:szCs w:val="27"/>
        </w:rPr>
        <w:t>並依預算法第54條之規定辦理</w:t>
      </w:r>
      <w:r>
        <w:rPr>
          <w:rFonts w:ascii="新細明體" w:hAnsi="新細明體" w:hint="eastAsia"/>
          <w:color w:val="000000" w:themeColor="text1"/>
          <w:sz w:val="27"/>
          <w:szCs w:val="27"/>
        </w:rPr>
        <w:t>。</w:t>
      </w:r>
    </w:p>
    <w:p w14:paraId="1CCD4E0C" w14:textId="77777777" w:rsidR="00557751" w:rsidRPr="00BF514E" w:rsidRDefault="00557751" w:rsidP="00A218AA">
      <w:pPr>
        <w:pStyle w:val="af2"/>
        <w:numPr>
          <w:ilvl w:val="0"/>
          <w:numId w:val="4"/>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已獲其他機關或單位補助之計畫項目，不得重複申請本部補助；同一計畫內容亦不得向本部其他單位申請補助。如經查證重複接受補助者，應繳回相關補助經費。</w:t>
      </w:r>
    </w:p>
    <w:p w14:paraId="742D1E98" w14:textId="77777777" w:rsidR="00557751" w:rsidRPr="00BF514E" w:rsidRDefault="00557751" w:rsidP="00D744BF">
      <w:pPr>
        <w:spacing w:line="400" w:lineRule="exact"/>
        <w:jc w:val="both"/>
        <w:rPr>
          <w:rFonts w:ascii="標楷體" w:eastAsia="標楷體" w:hAnsi="標楷體"/>
          <w:color w:val="000000" w:themeColor="text1"/>
          <w:sz w:val="27"/>
          <w:szCs w:val="27"/>
        </w:rPr>
      </w:pPr>
    </w:p>
    <w:p w14:paraId="158BBC19" w14:textId="77777777" w:rsidR="00557751" w:rsidRPr="00BF514E" w:rsidRDefault="00557751" w:rsidP="00557751">
      <w:pPr>
        <w:pStyle w:val="af1"/>
        <w:rPr>
          <w:color w:val="000000" w:themeColor="text1"/>
        </w:rPr>
      </w:pPr>
      <w:r w:rsidRPr="00BF514E">
        <w:rPr>
          <w:rFonts w:hint="eastAsia"/>
          <w:color w:val="000000" w:themeColor="text1"/>
        </w:rPr>
        <w:t>十一、審查方式</w:t>
      </w:r>
    </w:p>
    <w:p w14:paraId="352BDB65" w14:textId="77777777" w:rsidR="00557751" w:rsidRPr="00BF514E" w:rsidRDefault="00557751" w:rsidP="00A218AA">
      <w:pPr>
        <w:pStyle w:val="af2"/>
        <w:numPr>
          <w:ilvl w:val="0"/>
          <w:numId w:val="6"/>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審查方式與流程：由本部邀集產業、學界及非政府部門相關專家學者召開審查會議，並請學校進行簡報。</w:t>
      </w:r>
    </w:p>
    <w:p w14:paraId="3C43A8F4" w14:textId="77777777" w:rsidR="00557751" w:rsidRPr="00BF514E" w:rsidRDefault="00557751" w:rsidP="00A218AA">
      <w:pPr>
        <w:pStyle w:val="af2"/>
        <w:numPr>
          <w:ilvl w:val="0"/>
          <w:numId w:val="6"/>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審查重點及配分比例(詳表1)：</w:t>
      </w:r>
    </w:p>
    <w:p w14:paraId="78301B2B" w14:textId="77777777" w:rsidR="00503677" w:rsidRPr="00BF514E" w:rsidRDefault="00503677" w:rsidP="00A218AA">
      <w:pPr>
        <w:pStyle w:val="af2"/>
        <w:numPr>
          <w:ilvl w:val="0"/>
          <w:numId w:val="7"/>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學校治理的創新(20%)</w:t>
      </w:r>
    </w:p>
    <w:p w14:paraId="61CB904D" w14:textId="77777777" w:rsidR="00557751" w:rsidRPr="00BF514E" w:rsidRDefault="00557751" w:rsidP="00A218AA">
      <w:pPr>
        <w:pStyle w:val="af2"/>
        <w:numPr>
          <w:ilvl w:val="0"/>
          <w:numId w:val="7"/>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智慧生活創新創業課程模組發展與實施（</w:t>
      </w:r>
      <w:r w:rsidRPr="00BF514E">
        <w:rPr>
          <w:rFonts w:ascii="標楷體" w:eastAsia="標楷體" w:hAnsi="標楷體"/>
          <w:color w:val="000000" w:themeColor="text1"/>
          <w:sz w:val="27"/>
          <w:szCs w:val="27"/>
        </w:rPr>
        <w:t>30%）</w:t>
      </w:r>
    </w:p>
    <w:p w14:paraId="2D242283" w14:textId="77777777" w:rsidR="00557751" w:rsidRPr="00BF514E" w:rsidRDefault="00557751" w:rsidP="00A218AA">
      <w:pPr>
        <w:pStyle w:val="af2"/>
        <w:numPr>
          <w:ilvl w:val="0"/>
          <w:numId w:val="7"/>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在地創新與創業育成人才培育平</w:t>
      </w:r>
      <w:r w:rsidR="000A7E25" w:rsidRPr="00BF514E">
        <w:rPr>
          <w:rFonts w:ascii="標楷體" w:eastAsia="標楷體" w:hAnsi="標楷體" w:hint="eastAsia"/>
          <w:color w:val="000000" w:themeColor="text1"/>
          <w:sz w:val="27"/>
          <w:szCs w:val="27"/>
        </w:rPr>
        <w:t>臺</w:t>
      </w:r>
      <w:r w:rsidRPr="00BF514E">
        <w:rPr>
          <w:rFonts w:ascii="標楷體" w:eastAsia="標楷體" w:hAnsi="標楷體" w:hint="eastAsia"/>
          <w:color w:val="000000" w:themeColor="text1"/>
          <w:sz w:val="27"/>
          <w:szCs w:val="27"/>
        </w:rPr>
        <w:t>建置與維運（30%）</w:t>
      </w:r>
    </w:p>
    <w:p w14:paraId="3B13EA7F" w14:textId="0D9281EE" w:rsidR="00557751" w:rsidRPr="00BF514E" w:rsidRDefault="00965E46" w:rsidP="00A218AA">
      <w:pPr>
        <w:pStyle w:val="af2"/>
        <w:numPr>
          <w:ilvl w:val="0"/>
          <w:numId w:val="7"/>
        </w:numPr>
        <w:spacing w:line="400" w:lineRule="exact"/>
        <w:ind w:leftChars="0"/>
        <w:jc w:val="both"/>
        <w:rPr>
          <w:rFonts w:ascii="標楷體" w:eastAsia="標楷體" w:hAnsi="標楷體" w:cs="標楷體"/>
          <w:color w:val="000000" w:themeColor="text1"/>
          <w:sz w:val="27"/>
          <w:szCs w:val="27"/>
        </w:rPr>
      </w:pPr>
      <w:r w:rsidRPr="00BF514E">
        <w:rPr>
          <w:rFonts w:ascii="標楷體" w:eastAsia="標楷體" w:hAnsi="標楷體" w:hint="eastAsia"/>
          <w:color w:val="000000" w:themeColor="text1"/>
          <w:sz w:val="27"/>
          <w:szCs w:val="27"/>
        </w:rPr>
        <w:t>場域建置與地方連結</w:t>
      </w:r>
      <w:r w:rsidR="00557751" w:rsidRPr="00BF514E">
        <w:rPr>
          <w:rFonts w:ascii="標楷體" w:eastAsia="標楷體" w:hAnsi="標楷體" w:cs="標楷體" w:hint="eastAsia"/>
          <w:color w:val="000000" w:themeColor="text1"/>
          <w:sz w:val="27"/>
          <w:szCs w:val="27"/>
        </w:rPr>
        <w:t>（</w:t>
      </w:r>
      <w:r w:rsidR="00557751" w:rsidRPr="00BF514E">
        <w:rPr>
          <w:rFonts w:ascii="標楷體" w:eastAsia="標楷體" w:hAnsi="標楷體" w:cs="標楷體"/>
          <w:color w:val="000000" w:themeColor="text1"/>
          <w:sz w:val="27"/>
          <w:szCs w:val="27"/>
        </w:rPr>
        <w:t>20%）</w:t>
      </w:r>
    </w:p>
    <w:p w14:paraId="18A3717E" w14:textId="77777777" w:rsidR="00557751" w:rsidRPr="00BF514E" w:rsidRDefault="00557751" w:rsidP="00557751">
      <w:pPr>
        <w:spacing w:line="400" w:lineRule="exact"/>
        <w:jc w:val="both"/>
        <w:rPr>
          <w:rFonts w:ascii="標楷體" w:eastAsia="標楷體" w:hAnsi="標楷體"/>
          <w:color w:val="000000" w:themeColor="text1"/>
          <w:sz w:val="27"/>
          <w:szCs w:val="27"/>
        </w:rPr>
      </w:pPr>
    </w:p>
    <w:p w14:paraId="17A7B262" w14:textId="77777777" w:rsidR="00557751" w:rsidRPr="00BF514E" w:rsidRDefault="00557751" w:rsidP="00557751">
      <w:pPr>
        <w:pStyle w:val="af1"/>
        <w:rPr>
          <w:color w:val="000000" w:themeColor="text1"/>
        </w:rPr>
      </w:pPr>
      <w:r w:rsidRPr="00BF514E">
        <w:rPr>
          <w:rFonts w:hint="eastAsia"/>
          <w:color w:val="000000" w:themeColor="text1"/>
        </w:rPr>
        <w:t>十二、經費核撥及核結</w:t>
      </w:r>
    </w:p>
    <w:p w14:paraId="50F29B9E" w14:textId="77777777" w:rsidR="00557751" w:rsidRPr="00BF514E" w:rsidRDefault="00557751" w:rsidP="00A218AA">
      <w:pPr>
        <w:pStyle w:val="af2"/>
        <w:numPr>
          <w:ilvl w:val="0"/>
          <w:numId w:val="8"/>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經費核撥</w:t>
      </w:r>
    </w:p>
    <w:p w14:paraId="16112D2D" w14:textId="77777777" w:rsidR="00557751" w:rsidRPr="00BF514E" w:rsidRDefault="00557751" w:rsidP="00A218AA">
      <w:pPr>
        <w:pStyle w:val="af2"/>
        <w:numPr>
          <w:ilvl w:val="0"/>
          <w:numId w:val="9"/>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每案每年補助額度，由本部審查核定。第1年期補助額度，由本部審核整體計畫後核定之；其後各年度補助額度，由本部審核計畫前一年度執行成果報告及當年度修正計畫書後核定之。</w:t>
      </w:r>
    </w:p>
    <w:p w14:paraId="4CEF41DF" w14:textId="77777777" w:rsidR="00557751" w:rsidRPr="00BF514E" w:rsidRDefault="00557751" w:rsidP="00A218AA">
      <w:pPr>
        <w:pStyle w:val="af2"/>
        <w:numPr>
          <w:ilvl w:val="0"/>
          <w:numId w:val="9"/>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本計畫第1年期補助經費分2期撥付，第1期經費於核定日起40日內由學校檢具經費領據辦理請領；第2期經費於計畫通過本部期中報告審核後，且第一期經費執行率達70%以上時，由學校檢具經費領據辦理請領。第1、2期經費撥付比例，由本部於計畫核定時，再行通知。</w:t>
      </w:r>
    </w:p>
    <w:p w14:paraId="7598FBB9" w14:textId="77777777" w:rsidR="00557751" w:rsidRPr="00BF514E" w:rsidRDefault="00557751" w:rsidP="00A218AA">
      <w:pPr>
        <w:pStyle w:val="af2"/>
        <w:numPr>
          <w:ilvl w:val="0"/>
          <w:numId w:val="9"/>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本計畫第2年及第3年補助經費，依本部補助及委辦經費核撥結報作業要點規定辦理撥付。</w:t>
      </w:r>
    </w:p>
    <w:p w14:paraId="227E269D" w14:textId="77777777" w:rsidR="00557751" w:rsidRPr="00BF514E" w:rsidRDefault="00557751" w:rsidP="00A218AA">
      <w:pPr>
        <w:pStyle w:val="af2"/>
        <w:numPr>
          <w:ilvl w:val="0"/>
          <w:numId w:val="9"/>
        </w:numPr>
        <w:spacing w:line="400" w:lineRule="exact"/>
        <w:ind w:leftChars="0"/>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未通過期中報告審核者，本部得停止撥付未撥付之經費。</w:t>
      </w:r>
    </w:p>
    <w:p w14:paraId="0936BADA" w14:textId="77777777" w:rsidR="00557751" w:rsidRPr="00BF514E" w:rsidRDefault="00AD24EB" w:rsidP="00A218AA">
      <w:pPr>
        <w:pStyle w:val="af2"/>
        <w:numPr>
          <w:ilvl w:val="0"/>
          <w:numId w:val="10"/>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經費核結</w:t>
      </w:r>
    </w:p>
    <w:p w14:paraId="13FC4E98" w14:textId="77777777" w:rsidR="00AD24EB" w:rsidRPr="00BF514E" w:rsidRDefault="00AD24EB" w:rsidP="00AD24EB">
      <w:pPr>
        <w:pStyle w:val="af2"/>
        <w:spacing w:line="400" w:lineRule="exact"/>
        <w:ind w:leftChars="0" w:left="709"/>
        <w:jc w:val="both"/>
        <w:rPr>
          <w:rFonts w:ascii="標楷體" w:eastAsia="標楷體" w:hAnsi="標楷體"/>
          <w:color w:val="000000" w:themeColor="text1"/>
          <w:sz w:val="27"/>
          <w:szCs w:val="27"/>
        </w:rPr>
      </w:pPr>
      <w:r w:rsidRPr="00BF514E">
        <w:rPr>
          <w:rFonts w:ascii="標楷體" w:eastAsia="標楷體" w:hAnsi="標楷體"/>
          <w:bCs/>
          <w:color w:val="000000" w:themeColor="text1"/>
          <w:sz w:val="27"/>
          <w:szCs w:val="27"/>
        </w:rPr>
        <w:t>依本部補助及委辦經費核撥結報作業要點規定辦理。</w:t>
      </w:r>
      <w:r w:rsidRPr="00BF514E">
        <w:rPr>
          <w:rFonts w:ascii="標楷體" w:eastAsia="標楷體" w:hAnsi="標楷體" w:hint="eastAsia"/>
          <w:bCs/>
          <w:color w:val="000000" w:themeColor="text1"/>
          <w:sz w:val="27"/>
          <w:szCs w:val="27"/>
        </w:rPr>
        <w:t>由計畫執行</w:t>
      </w:r>
      <w:r w:rsidRPr="00BF514E">
        <w:rPr>
          <w:rFonts w:ascii="標楷體" w:eastAsia="標楷體" w:hAnsi="標楷體"/>
          <w:bCs/>
          <w:color w:val="000000" w:themeColor="text1"/>
          <w:sz w:val="27"/>
          <w:szCs w:val="27"/>
        </w:rPr>
        <w:t>學校於規定期限內</w:t>
      </w:r>
      <w:r w:rsidRPr="00BF514E">
        <w:rPr>
          <w:rFonts w:ascii="標楷體" w:eastAsia="標楷體" w:hAnsi="標楷體" w:hint="eastAsia"/>
          <w:bCs/>
          <w:color w:val="000000" w:themeColor="text1"/>
          <w:sz w:val="27"/>
          <w:szCs w:val="27"/>
        </w:rPr>
        <w:t>完成</w:t>
      </w:r>
      <w:r w:rsidRPr="00BF514E">
        <w:rPr>
          <w:rFonts w:ascii="標楷體" w:eastAsia="標楷體" w:hAnsi="標楷體"/>
          <w:bCs/>
          <w:color w:val="000000" w:themeColor="text1"/>
          <w:sz w:val="27"/>
          <w:szCs w:val="27"/>
        </w:rPr>
        <w:t>經費收支結算表</w:t>
      </w:r>
      <w:r w:rsidRPr="00BF514E">
        <w:rPr>
          <w:rFonts w:ascii="標楷體" w:eastAsia="標楷體" w:hAnsi="標楷體" w:hint="eastAsia"/>
          <w:bCs/>
          <w:color w:val="000000" w:themeColor="text1"/>
          <w:sz w:val="27"/>
          <w:szCs w:val="27"/>
        </w:rPr>
        <w:t>檢核後，</w:t>
      </w:r>
      <w:r w:rsidRPr="00BF514E">
        <w:rPr>
          <w:rFonts w:ascii="標楷體" w:eastAsia="標楷體" w:hAnsi="標楷體"/>
          <w:bCs/>
          <w:color w:val="000000" w:themeColor="text1"/>
          <w:sz w:val="27"/>
          <w:szCs w:val="27"/>
        </w:rPr>
        <w:t>送</w:t>
      </w:r>
      <w:r w:rsidRPr="00BF514E">
        <w:rPr>
          <w:rFonts w:ascii="標楷體" w:eastAsia="標楷體" w:hAnsi="標楷體" w:hint="eastAsia"/>
          <w:bCs/>
          <w:color w:val="000000" w:themeColor="text1"/>
          <w:sz w:val="27"/>
          <w:szCs w:val="27"/>
        </w:rPr>
        <w:t>總</w:t>
      </w:r>
      <w:r w:rsidRPr="00BF514E">
        <w:rPr>
          <w:rFonts w:ascii="標楷體" w:eastAsia="標楷體" w:hAnsi="標楷體"/>
          <w:bCs/>
          <w:color w:val="000000" w:themeColor="text1"/>
          <w:sz w:val="27"/>
          <w:szCs w:val="27"/>
        </w:rPr>
        <w:t>計畫辦公室彙整</w:t>
      </w:r>
      <w:r w:rsidRPr="00BF514E">
        <w:rPr>
          <w:rFonts w:ascii="標楷體" w:eastAsia="標楷體" w:hAnsi="標楷體" w:hint="eastAsia"/>
          <w:bCs/>
          <w:color w:val="000000" w:themeColor="text1"/>
          <w:sz w:val="27"/>
          <w:szCs w:val="27"/>
        </w:rPr>
        <w:t>，</w:t>
      </w:r>
      <w:r w:rsidRPr="00BF514E">
        <w:rPr>
          <w:rFonts w:ascii="標楷體" w:eastAsia="標楷體" w:hAnsi="標楷體"/>
          <w:bCs/>
          <w:color w:val="000000" w:themeColor="text1"/>
          <w:sz w:val="27"/>
          <w:szCs w:val="27"/>
        </w:rPr>
        <w:t>送部辦理核結。</w:t>
      </w:r>
    </w:p>
    <w:p w14:paraId="6E12B9E1" w14:textId="77777777" w:rsidR="00AD24EB" w:rsidRPr="00BF514E" w:rsidRDefault="00AD24EB" w:rsidP="00557751">
      <w:pPr>
        <w:spacing w:line="400" w:lineRule="exact"/>
        <w:jc w:val="both"/>
        <w:rPr>
          <w:rFonts w:ascii="標楷體" w:eastAsia="標楷體" w:hAnsi="標楷體"/>
          <w:color w:val="000000" w:themeColor="text1"/>
          <w:sz w:val="27"/>
          <w:szCs w:val="27"/>
        </w:rPr>
      </w:pPr>
    </w:p>
    <w:p w14:paraId="15B1C920" w14:textId="77777777" w:rsidR="00557751" w:rsidRPr="00BF514E" w:rsidRDefault="00AD24EB" w:rsidP="00AD24EB">
      <w:pPr>
        <w:pStyle w:val="af1"/>
        <w:rPr>
          <w:color w:val="000000" w:themeColor="text1"/>
        </w:rPr>
      </w:pPr>
      <w:r w:rsidRPr="00BF514E">
        <w:rPr>
          <w:rFonts w:hint="eastAsia"/>
          <w:color w:val="000000" w:themeColor="text1"/>
        </w:rPr>
        <w:t>十三、成效考核</w:t>
      </w:r>
    </w:p>
    <w:p w14:paraId="09BD169B" w14:textId="77777777" w:rsidR="00AD24EB" w:rsidRPr="00BF514E" w:rsidRDefault="00AD24EB" w:rsidP="00A218AA">
      <w:pPr>
        <w:pStyle w:val="af2"/>
        <w:numPr>
          <w:ilvl w:val="0"/>
          <w:numId w:val="11"/>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管考作業流程及說明</w:t>
      </w:r>
      <w:r w:rsidRPr="00BF514E">
        <w:rPr>
          <w:rFonts w:ascii="標楷體" w:eastAsia="標楷體" w:hAnsi="標楷體" w:hint="eastAsia"/>
          <w:color w:val="000000" w:themeColor="text1"/>
          <w:sz w:val="27"/>
          <w:szCs w:val="27"/>
        </w:rPr>
        <w:br/>
        <w:t>本計畫由本部及計畫辦公室共同規劃執行，相關管理考評作業流程如圖1所示，各計畫單位應配合參與相關會議、提報執行進度或成果效益報告，並依</w:t>
      </w:r>
      <w:r w:rsidRPr="00BF514E">
        <w:rPr>
          <w:rFonts w:ascii="標楷體" w:eastAsia="標楷體" w:hAnsi="標楷體" w:hint="eastAsia"/>
          <w:color w:val="000000" w:themeColor="text1"/>
          <w:sz w:val="27"/>
          <w:szCs w:val="27"/>
        </w:rPr>
        <w:lastRenderedPageBreak/>
        <w:t>相關審議意見，具體配合改進。</w:t>
      </w:r>
    </w:p>
    <w:p w14:paraId="5563A0F2" w14:textId="33E913F2" w:rsidR="00FB0A5E" w:rsidRPr="00BC0DE6" w:rsidRDefault="00AD24EB" w:rsidP="00BC0DE6">
      <w:pPr>
        <w:pStyle w:val="af2"/>
        <w:numPr>
          <w:ilvl w:val="0"/>
          <w:numId w:val="11"/>
        </w:numPr>
        <w:spacing w:line="400" w:lineRule="exact"/>
        <w:ind w:leftChars="0" w:left="709" w:hanging="709"/>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t>考核項目</w:t>
      </w:r>
      <w:r w:rsidRPr="00BF514E">
        <w:rPr>
          <w:rFonts w:ascii="標楷體" w:eastAsia="標楷體" w:hAnsi="標楷體" w:hint="eastAsia"/>
          <w:color w:val="000000" w:themeColor="text1"/>
          <w:sz w:val="27"/>
          <w:szCs w:val="27"/>
        </w:rPr>
        <w:br/>
        <w:t>為瞭解學校在智慧生活創新育成相關教研及實踐能量及其在地方經濟系統的創新與創業量能之發展建置情形，本計畫依智慧生活創新創業課程模組發展與實施、在地創新與創業育成人才培育平臺建置與維運、相關行政配套及機制實施狀況、及後續推動維運布局等計畫重點，作為主要考核項目，成果及績效之評核項目如表2，並得視計畫推動情形滾動修正。</w:t>
      </w:r>
      <w:r w:rsidR="00FB0A5E" w:rsidRPr="00BC0DE6">
        <w:rPr>
          <w:rFonts w:ascii="標楷體" w:eastAsia="標楷體" w:hAnsi="標楷體"/>
          <w:color w:val="000000" w:themeColor="text1"/>
          <w:sz w:val="27"/>
          <w:szCs w:val="27"/>
        </w:rPr>
        <w:br w:type="page"/>
      </w:r>
    </w:p>
    <w:p w14:paraId="3741B9A2" w14:textId="383E6653" w:rsidR="0052142F" w:rsidRPr="00BF514E" w:rsidRDefault="00FB0A5E" w:rsidP="00D744BF">
      <w:pPr>
        <w:spacing w:line="400" w:lineRule="exact"/>
        <w:jc w:val="both"/>
        <w:rPr>
          <w:rFonts w:ascii="標楷體" w:eastAsia="標楷體" w:hAnsi="標楷體"/>
          <w:color w:val="000000" w:themeColor="text1"/>
          <w:sz w:val="27"/>
          <w:szCs w:val="27"/>
        </w:rPr>
      </w:pPr>
      <w:r w:rsidRPr="00BF514E">
        <w:rPr>
          <w:rFonts w:ascii="標楷體" w:eastAsia="標楷體" w:hAnsi="標楷體" w:hint="eastAsia"/>
          <w:color w:val="000000" w:themeColor="text1"/>
          <w:sz w:val="27"/>
          <w:szCs w:val="27"/>
        </w:rPr>
        <w:lastRenderedPageBreak/>
        <w:t>表1：教育部補助</w:t>
      </w:r>
      <w:r w:rsidR="00B612D1" w:rsidRPr="00BF514E">
        <w:rPr>
          <w:rFonts w:ascii="標楷體" w:eastAsia="標楷體" w:hAnsi="標楷體" w:hint="eastAsia"/>
          <w:color w:val="000000" w:themeColor="text1"/>
          <w:sz w:val="27"/>
          <w:szCs w:val="27"/>
        </w:rPr>
        <w:t>智慧生活整合性人才培育特色大學</w:t>
      </w:r>
      <w:r w:rsidR="00181DE3" w:rsidRPr="00BF514E">
        <w:rPr>
          <w:rFonts w:ascii="標楷體" w:eastAsia="標楷體" w:hAnsi="標楷體" w:hint="eastAsia"/>
          <w:color w:val="000000" w:themeColor="text1"/>
          <w:sz w:val="27"/>
          <w:szCs w:val="27"/>
        </w:rPr>
        <w:t>計畫審查指標</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52"/>
      </w:tblGrid>
      <w:tr w:rsidR="00BF514E" w:rsidRPr="00BF514E" w14:paraId="4A058C3D" w14:textId="77777777" w:rsidTr="007036DC">
        <w:trPr>
          <w:trHeight w:val="572"/>
          <w:tblHeader/>
          <w:jc w:val="center"/>
        </w:trPr>
        <w:tc>
          <w:tcPr>
            <w:tcW w:w="1276" w:type="dxa"/>
            <w:shd w:val="clear" w:color="auto" w:fill="D9D9D9" w:themeFill="background1" w:themeFillShade="D9"/>
            <w:vAlign w:val="center"/>
          </w:tcPr>
          <w:p w14:paraId="6BCD0E02" w14:textId="77777777" w:rsidR="0052142F" w:rsidRPr="00BF514E" w:rsidRDefault="0052142F" w:rsidP="00A9337C">
            <w:pPr>
              <w:pStyle w:val="af2"/>
              <w:tabs>
                <w:tab w:val="left" w:pos="426"/>
                <w:tab w:val="left" w:pos="851"/>
              </w:tabs>
              <w:spacing w:line="320" w:lineRule="exact"/>
              <w:ind w:leftChars="0" w:left="0"/>
              <w:jc w:val="center"/>
              <w:rPr>
                <w:rFonts w:eastAsia="標楷體" w:hAnsi="標楷體"/>
                <w:b/>
                <w:bCs/>
                <w:color w:val="000000" w:themeColor="text1"/>
              </w:rPr>
            </w:pPr>
            <w:r w:rsidRPr="00BF514E">
              <w:rPr>
                <w:rFonts w:eastAsia="標楷體" w:hAnsi="標楷體" w:hint="eastAsia"/>
                <w:b/>
                <w:bCs/>
                <w:color w:val="000000" w:themeColor="text1"/>
              </w:rPr>
              <w:t>工作項目</w:t>
            </w:r>
          </w:p>
        </w:tc>
        <w:tc>
          <w:tcPr>
            <w:tcW w:w="8452" w:type="dxa"/>
            <w:shd w:val="clear" w:color="auto" w:fill="D9D9D9" w:themeFill="background1" w:themeFillShade="D9"/>
            <w:vAlign w:val="center"/>
          </w:tcPr>
          <w:p w14:paraId="09D815F1" w14:textId="77777777" w:rsidR="0052142F" w:rsidRPr="00BF514E" w:rsidRDefault="0052142F" w:rsidP="00A9337C">
            <w:pPr>
              <w:pStyle w:val="af2"/>
              <w:tabs>
                <w:tab w:val="left" w:pos="426"/>
                <w:tab w:val="left" w:pos="851"/>
              </w:tabs>
              <w:spacing w:line="320" w:lineRule="exact"/>
              <w:ind w:leftChars="0" w:left="0"/>
              <w:jc w:val="center"/>
              <w:rPr>
                <w:rFonts w:eastAsia="標楷體" w:hAnsi="標楷體"/>
                <w:b/>
                <w:bCs/>
                <w:color w:val="000000" w:themeColor="text1"/>
              </w:rPr>
            </w:pPr>
            <w:r w:rsidRPr="00BF514E">
              <w:rPr>
                <w:rFonts w:eastAsia="標楷體" w:hAnsi="標楷體" w:hint="eastAsia"/>
                <w:b/>
                <w:bCs/>
                <w:color w:val="000000" w:themeColor="text1"/>
              </w:rPr>
              <w:t>審查指標</w:t>
            </w:r>
          </w:p>
        </w:tc>
      </w:tr>
      <w:tr w:rsidR="00BF514E" w:rsidRPr="00BF514E" w14:paraId="647502EB" w14:textId="77777777" w:rsidTr="19A36418">
        <w:trPr>
          <w:trHeight w:val="3372"/>
          <w:jc w:val="center"/>
        </w:trPr>
        <w:tc>
          <w:tcPr>
            <w:tcW w:w="1276" w:type="dxa"/>
            <w:shd w:val="clear" w:color="auto" w:fill="auto"/>
            <w:vAlign w:val="center"/>
          </w:tcPr>
          <w:p w14:paraId="18CFAF19" w14:textId="4CE859DD" w:rsidR="00503677" w:rsidRPr="00BF514E" w:rsidRDefault="00503677" w:rsidP="00503677">
            <w:pPr>
              <w:pStyle w:val="af2"/>
              <w:tabs>
                <w:tab w:val="left" w:pos="851"/>
              </w:tabs>
              <w:spacing w:line="320" w:lineRule="exact"/>
              <w:ind w:leftChars="0" w:left="0"/>
              <w:jc w:val="both"/>
              <w:rPr>
                <w:rFonts w:eastAsia="標楷體" w:hAnsi="標楷體"/>
                <w:b/>
                <w:bCs/>
                <w:color w:val="000000" w:themeColor="text1"/>
              </w:rPr>
            </w:pPr>
            <w:r w:rsidRPr="00BF514E">
              <w:rPr>
                <w:rFonts w:ascii="標楷體" w:eastAsia="標楷體" w:hAnsi="標楷體" w:cs="標楷體" w:hint="eastAsia"/>
                <w:b/>
                <w:bCs/>
                <w:color w:val="000000" w:themeColor="text1"/>
              </w:rPr>
              <w:t>學校治理創新</w:t>
            </w:r>
            <w:r w:rsidRPr="00BF514E">
              <w:rPr>
                <w:rFonts w:ascii="標楷體" w:eastAsia="標楷體" w:hAnsi="標楷體" w:cs="標楷體"/>
                <w:b/>
                <w:bCs/>
                <w:color w:val="000000" w:themeColor="text1"/>
              </w:rPr>
              <w:t>(20%)</w:t>
            </w:r>
          </w:p>
        </w:tc>
        <w:tc>
          <w:tcPr>
            <w:tcW w:w="8452" w:type="dxa"/>
            <w:shd w:val="clear" w:color="auto" w:fill="auto"/>
            <w:vAlign w:val="center"/>
          </w:tcPr>
          <w:p w14:paraId="6E71465F" w14:textId="77777777" w:rsidR="00503677" w:rsidRPr="00BF514E" w:rsidRDefault="00503677" w:rsidP="00503677">
            <w:pPr>
              <w:tabs>
                <w:tab w:val="left" w:pos="426"/>
                <w:tab w:val="left" w:pos="851"/>
              </w:tabs>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總體規劃及組織管理</w:t>
            </w:r>
          </w:p>
          <w:p w14:paraId="6115D10D" w14:textId="77777777" w:rsidR="00503677" w:rsidRPr="00BF514E" w:rsidRDefault="00503677" w:rsidP="00A218AA">
            <w:pPr>
              <w:pStyle w:val="af2"/>
              <w:numPr>
                <w:ilvl w:val="0"/>
                <w:numId w:val="16"/>
              </w:numPr>
              <w:tabs>
                <w:tab w:val="left" w:pos="454"/>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計畫目標、推動地圖</w:t>
            </w:r>
            <w:r w:rsidRPr="00BF514E">
              <w:rPr>
                <w:rFonts w:ascii="標楷體" w:eastAsia="標楷體" w:hAnsi="標楷體"/>
                <w:color w:val="000000" w:themeColor="text1"/>
              </w:rPr>
              <w:t>(roadmap)</w:t>
            </w:r>
            <w:r w:rsidRPr="00BF514E">
              <w:rPr>
                <w:rFonts w:ascii="標楷體" w:eastAsia="標楷體" w:hAnsi="標楷體" w:hint="eastAsia"/>
                <w:color w:val="000000" w:themeColor="text1"/>
              </w:rPr>
              <w:t>是否符合本計畫精神</w:t>
            </w:r>
          </w:p>
          <w:p w14:paraId="4F1C47B5" w14:textId="5E7580BA" w:rsidR="00ED09DA" w:rsidRPr="00BF514E" w:rsidRDefault="00ED09DA" w:rsidP="00A218AA">
            <w:pPr>
              <w:pStyle w:val="af2"/>
              <w:numPr>
                <w:ilvl w:val="0"/>
                <w:numId w:val="16"/>
              </w:numPr>
              <w:tabs>
                <w:tab w:val="left" w:pos="454"/>
                <w:tab w:val="left" w:pos="851"/>
              </w:tabs>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具體闡明本計畫對學校組織與制度架構的運作所扮演的角色與影響，以及在學校發展與定位的意義與貢獻</w:t>
            </w:r>
          </w:p>
          <w:p w14:paraId="783ED29F" w14:textId="77777777" w:rsidR="00503677" w:rsidRPr="00BF514E" w:rsidRDefault="00503677" w:rsidP="00A218AA">
            <w:pPr>
              <w:pStyle w:val="af2"/>
              <w:numPr>
                <w:ilvl w:val="0"/>
                <w:numId w:val="16"/>
              </w:numPr>
              <w:tabs>
                <w:tab w:val="left" w:pos="454"/>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計畫推動組織架構及人力配置是否妥適穩定</w:t>
            </w:r>
          </w:p>
          <w:p w14:paraId="734399BC" w14:textId="77777777" w:rsidR="00503677" w:rsidRPr="00BF514E" w:rsidRDefault="00503677" w:rsidP="00A218AA">
            <w:pPr>
              <w:pStyle w:val="af2"/>
              <w:numPr>
                <w:ilvl w:val="0"/>
                <w:numId w:val="16"/>
              </w:numPr>
              <w:tabs>
                <w:tab w:val="left" w:pos="426"/>
                <w:tab w:val="left" w:pos="851"/>
              </w:tabs>
              <w:spacing w:line="320" w:lineRule="exact"/>
              <w:ind w:leftChars="0"/>
              <w:jc w:val="both"/>
              <w:rPr>
                <w:rFonts w:eastAsia="標楷體" w:hAnsi="標楷體"/>
                <w:bCs/>
                <w:color w:val="000000" w:themeColor="text1"/>
              </w:rPr>
            </w:pPr>
            <w:r w:rsidRPr="00BF514E">
              <w:rPr>
                <w:rFonts w:ascii="標楷體" w:eastAsia="標楷體" w:hAnsi="標楷體" w:hint="eastAsia"/>
                <w:color w:val="000000" w:themeColor="text1"/>
              </w:rPr>
              <w:t>學校現有相關產、學、行政資源的投入</w:t>
            </w:r>
          </w:p>
          <w:p w14:paraId="252F2295" w14:textId="77777777" w:rsidR="00503677" w:rsidRPr="00BF514E" w:rsidRDefault="00503677" w:rsidP="00A218AA">
            <w:pPr>
              <w:pStyle w:val="af2"/>
              <w:numPr>
                <w:ilvl w:val="0"/>
                <w:numId w:val="16"/>
              </w:numPr>
              <w:tabs>
                <w:tab w:val="left" w:pos="426"/>
                <w:tab w:val="left" w:pos="851"/>
              </w:tabs>
              <w:spacing w:line="320" w:lineRule="exact"/>
              <w:ind w:leftChars="0"/>
              <w:jc w:val="both"/>
              <w:rPr>
                <w:rFonts w:ascii="標楷體" w:eastAsia="標楷體" w:hAnsi="標楷體" w:cs="標楷體"/>
                <w:bCs/>
                <w:color w:val="000000" w:themeColor="text1"/>
              </w:rPr>
            </w:pPr>
            <w:r w:rsidRPr="00BF514E">
              <w:rPr>
                <w:rFonts w:ascii="標楷體" w:eastAsia="標楷體" w:hAnsi="標楷體" w:cs="標楷體" w:hint="eastAsia"/>
                <w:color w:val="000000" w:themeColor="text1"/>
              </w:rPr>
              <w:t>計畫團隊與地方及在地產業連結與發展現況</w:t>
            </w:r>
          </w:p>
          <w:p w14:paraId="6F97FDD7" w14:textId="77777777" w:rsidR="00503677" w:rsidRPr="00BF514E" w:rsidRDefault="00503677" w:rsidP="00503677">
            <w:pPr>
              <w:tabs>
                <w:tab w:val="left" w:pos="426"/>
                <w:tab w:val="left" w:pos="851"/>
              </w:tabs>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相關行政配套及機制實施狀況</w:t>
            </w:r>
          </w:p>
          <w:p w14:paraId="4DCDB407" w14:textId="77777777" w:rsidR="007036DC" w:rsidRPr="00BF514E" w:rsidRDefault="00503677" w:rsidP="00A218AA">
            <w:pPr>
              <w:pStyle w:val="af2"/>
              <w:numPr>
                <w:ilvl w:val="0"/>
                <w:numId w:val="16"/>
              </w:numPr>
              <w:tabs>
                <w:tab w:val="left" w:pos="454"/>
                <w:tab w:val="left" w:pos="851"/>
              </w:tabs>
              <w:spacing w:line="320" w:lineRule="exact"/>
              <w:ind w:leftChars="0" w:left="454" w:hanging="454"/>
              <w:jc w:val="both"/>
              <w:rPr>
                <w:rFonts w:eastAsia="標楷體" w:hAnsi="標楷體"/>
                <w:bCs/>
                <w:color w:val="000000" w:themeColor="text1"/>
              </w:rPr>
            </w:pPr>
            <w:r w:rsidRPr="00BF514E">
              <w:rPr>
                <w:rFonts w:eastAsia="標楷體" w:hAnsi="標楷體" w:hint="eastAsia"/>
                <w:bCs/>
                <w:color w:val="000000" w:themeColor="text1"/>
              </w:rPr>
              <w:t>針對促進教師及業師投入、學生參與、計畫與外部連結、育成空間與平台建置發展等事項，有否有具體鼓勵動員之措施或行政配套</w:t>
            </w:r>
          </w:p>
          <w:p w14:paraId="1B0C0DE6" w14:textId="77777777" w:rsidR="00503677" w:rsidRPr="00BF514E" w:rsidRDefault="00503677" w:rsidP="00A218AA">
            <w:pPr>
              <w:pStyle w:val="af2"/>
              <w:numPr>
                <w:ilvl w:val="0"/>
                <w:numId w:val="16"/>
              </w:numPr>
              <w:tabs>
                <w:tab w:val="left" w:pos="454"/>
                <w:tab w:val="left" w:pos="851"/>
              </w:tabs>
              <w:spacing w:line="320" w:lineRule="exact"/>
              <w:ind w:leftChars="0"/>
              <w:jc w:val="both"/>
              <w:rPr>
                <w:rFonts w:eastAsia="標楷體" w:hAnsi="標楷體"/>
                <w:bCs/>
                <w:color w:val="000000" w:themeColor="text1"/>
              </w:rPr>
            </w:pPr>
            <w:r w:rsidRPr="00BF514E">
              <w:rPr>
                <w:rFonts w:ascii="標楷體" w:eastAsia="標楷體" w:hAnsi="標楷體" w:hint="eastAsia"/>
                <w:color w:val="000000" w:themeColor="text1"/>
              </w:rPr>
              <w:t>學校行政是否能配合</w:t>
            </w:r>
            <w:r w:rsidRPr="00BF514E">
              <w:rPr>
                <w:rFonts w:eastAsia="標楷體" w:hAnsi="標楷體" w:hint="eastAsia"/>
                <w:bCs/>
                <w:color w:val="000000" w:themeColor="text1"/>
              </w:rPr>
              <w:t>智慧生活創新創業課程模組的實施及相關課程的補助</w:t>
            </w:r>
          </w:p>
          <w:p w14:paraId="54AE2834" w14:textId="77777777" w:rsidR="00503677" w:rsidRPr="00BF514E" w:rsidRDefault="00503677" w:rsidP="00A218AA">
            <w:pPr>
              <w:pStyle w:val="af2"/>
              <w:numPr>
                <w:ilvl w:val="0"/>
                <w:numId w:val="16"/>
              </w:numPr>
              <w:tabs>
                <w:tab w:val="left" w:pos="454"/>
                <w:tab w:val="left" w:pos="851"/>
              </w:tabs>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各項推動措施及行配套是否能支持計畫結束後之後續維運</w:t>
            </w:r>
          </w:p>
          <w:p w14:paraId="3651CCE2" w14:textId="77777777" w:rsidR="00503677" w:rsidRPr="00BF514E" w:rsidRDefault="00503677" w:rsidP="00503677">
            <w:pPr>
              <w:tabs>
                <w:tab w:val="left" w:pos="426"/>
                <w:tab w:val="left" w:pos="851"/>
              </w:tabs>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其他</w:t>
            </w:r>
          </w:p>
          <w:p w14:paraId="0443E7CB" w14:textId="77777777" w:rsidR="00503677" w:rsidRPr="00BF514E" w:rsidRDefault="00503677" w:rsidP="00A218AA">
            <w:pPr>
              <w:pStyle w:val="af2"/>
              <w:numPr>
                <w:ilvl w:val="0"/>
                <w:numId w:val="17"/>
              </w:numPr>
              <w:tabs>
                <w:tab w:val="left" w:pos="426"/>
                <w:tab w:val="left" w:pos="851"/>
              </w:tabs>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外部經費之籌措機制是否妥適可行</w:t>
            </w:r>
          </w:p>
          <w:p w14:paraId="7DBC14CC" w14:textId="77777777" w:rsidR="00503677" w:rsidRPr="00BF514E" w:rsidRDefault="00503677" w:rsidP="00A218AA">
            <w:pPr>
              <w:pStyle w:val="af2"/>
              <w:numPr>
                <w:ilvl w:val="0"/>
                <w:numId w:val="17"/>
              </w:numPr>
              <w:tabs>
                <w:tab w:val="left" w:pos="426"/>
                <w:tab w:val="left" w:pos="851"/>
              </w:tabs>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校內計畫之整合與分工具正面效益</w:t>
            </w:r>
          </w:p>
        </w:tc>
      </w:tr>
      <w:tr w:rsidR="00BF514E" w:rsidRPr="00BF514E" w14:paraId="697EBCAD" w14:textId="77777777" w:rsidTr="007036DC">
        <w:trPr>
          <w:trHeight w:val="113"/>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61EAA4" w14:textId="77777777" w:rsidR="00503677" w:rsidRPr="00BF514E" w:rsidRDefault="00503677" w:rsidP="00503677">
            <w:pPr>
              <w:pStyle w:val="af2"/>
              <w:tabs>
                <w:tab w:val="left" w:pos="426"/>
                <w:tab w:val="left" w:pos="851"/>
              </w:tabs>
              <w:spacing w:line="320" w:lineRule="exact"/>
              <w:ind w:leftChars="0" w:left="0"/>
              <w:jc w:val="both"/>
              <w:rPr>
                <w:rFonts w:eastAsia="標楷體" w:hAnsi="標楷體"/>
                <w:b/>
                <w:bCs/>
                <w:color w:val="000000" w:themeColor="text1"/>
              </w:rPr>
            </w:pPr>
            <w:r w:rsidRPr="00BF514E">
              <w:rPr>
                <w:rFonts w:eastAsia="標楷體" w:hAnsi="標楷體" w:hint="eastAsia"/>
                <w:b/>
                <w:bCs/>
                <w:color w:val="000000" w:themeColor="text1"/>
              </w:rPr>
              <w:t>智慧生活創新創業課程模組發展與實施</w:t>
            </w:r>
            <w:r w:rsidRPr="00BF514E">
              <w:rPr>
                <w:rFonts w:eastAsia="標楷體" w:hint="eastAsia"/>
                <w:b/>
                <w:bCs/>
                <w:color w:val="000000" w:themeColor="text1"/>
              </w:rPr>
              <w:t>（</w:t>
            </w:r>
            <w:r w:rsidRPr="00BF514E">
              <w:rPr>
                <w:rFonts w:eastAsia="標楷體"/>
                <w:b/>
                <w:bCs/>
                <w:color w:val="000000" w:themeColor="text1"/>
              </w:rPr>
              <w:t>30%</w:t>
            </w:r>
            <w:r w:rsidRPr="00BF514E">
              <w:rPr>
                <w:rFonts w:eastAsia="標楷體" w:hint="eastAsia"/>
                <w:b/>
                <w:bCs/>
                <w:color w:val="000000" w:themeColor="text1"/>
              </w:rPr>
              <w:t>）</w:t>
            </w:r>
          </w:p>
        </w:tc>
        <w:tc>
          <w:tcPr>
            <w:tcW w:w="8452" w:type="dxa"/>
            <w:tcBorders>
              <w:top w:val="single" w:sz="4" w:space="0" w:color="auto"/>
              <w:left w:val="single" w:sz="4" w:space="0" w:color="auto"/>
              <w:bottom w:val="single" w:sz="4" w:space="0" w:color="auto"/>
              <w:right w:val="single" w:sz="4" w:space="0" w:color="auto"/>
            </w:tcBorders>
            <w:shd w:val="clear" w:color="auto" w:fill="auto"/>
            <w:vAlign w:val="center"/>
          </w:tcPr>
          <w:p w14:paraId="0D128F3F" w14:textId="77777777" w:rsidR="00503677" w:rsidRPr="00BF514E" w:rsidRDefault="00503677" w:rsidP="00503677">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智慧生活課程地圖</w:t>
            </w:r>
            <w:r w:rsidR="009254AD" w:rsidRPr="00BF514E">
              <w:rPr>
                <w:rFonts w:ascii="標楷體" w:eastAsia="標楷體" w:hAnsi="標楷體" w:hint="eastAsia"/>
                <w:b/>
                <w:color w:val="000000" w:themeColor="text1"/>
              </w:rPr>
              <w:t>之</w:t>
            </w:r>
            <w:r w:rsidRPr="00BF514E">
              <w:rPr>
                <w:rFonts w:ascii="標楷體" w:eastAsia="標楷體" w:hAnsi="標楷體" w:hint="eastAsia"/>
                <w:b/>
                <w:color w:val="000000" w:themeColor="text1"/>
              </w:rPr>
              <w:t>建置</w:t>
            </w:r>
          </w:p>
          <w:p w14:paraId="590A3711" w14:textId="52172AE7" w:rsidR="00503677" w:rsidRPr="00BF514E" w:rsidRDefault="00503677"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發展系統化與結構化</w:t>
            </w:r>
            <w:r w:rsidR="00760E5A" w:rsidRPr="00BF514E">
              <w:rPr>
                <w:rFonts w:ascii="標楷體" w:eastAsia="標楷體" w:hAnsi="標楷體" w:hint="eastAsia"/>
                <w:color w:val="000000" w:themeColor="text1"/>
              </w:rPr>
              <w:t>且具場域、科技應用導向之</w:t>
            </w:r>
            <w:r w:rsidRPr="00BF514E">
              <w:rPr>
                <w:rFonts w:ascii="標楷體" w:eastAsia="標楷體" w:hAnsi="標楷體" w:hint="eastAsia"/>
                <w:color w:val="000000" w:themeColor="text1"/>
              </w:rPr>
              <w:t>課程</w:t>
            </w:r>
            <w:r w:rsidR="006E7C87" w:rsidRPr="00BF514E">
              <w:rPr>
                <w:rFonts w:ascii="標楷體" w:eastAsia="標楷體" w:hAnsi="標楷體" w:hint="eastAsia"/>
                <w:color w:val="000000" w:themeColor="text1"/>
              </w:rPr>
              <w:t>地圖</w:t>
            </w:r>
          </w:p>
          <w:p w14:paraId="5F53FDCC" w14:textId="77777777" w:rsidR="00503677" w:rsidRPr="00BF514E" w:rsidRDefault="00503677"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課程設計與學習路徑符合特色大學發展重點領域總體之專業軌跡</w:t>
            </w:r>
          </w:p>
          <w:p w14:paraId="7B811673" w14:textId="77777777" w:rsidR="006E7C87" w:rsidRPr="00BF514E" w:rsidRDefault="006E7C87" w:rsidP="006E7C87">
            <w:pPr>
              <w:widowControl/>
              <w:jc w:val="both"/>
              <w:rPr>
                <w:rFonts w:ascii="新細明體" w:eastAsia="新細明體" w:hAnsi="新細明體" w:cs="新細明體"/>
                <w:b/>
                <w:color w:val="000000" w:themeColor="text1"/>
                <w:kern w:val="0"/>
                <w:szCs w:val="24"/>
              </w:rPr>
            </w:pPr>
            <w:r w:rsidRPr="00BF514E">
              <w:rPr>
                <w:rFonts w:ascii="標楷體" w:eastAsia="標楷體" w:hAnsi="標楷體" w:cs="新細明體" w:hint="eastAsia"/>
                <w:b/>
                <w:color w:val="000000" w:themeColor="text1"/>
                <w:kern w:val="0"/>
                <w:szCs w:val="24"/>
              </w:rPr>
              <w:t>學生核心能力之養成</w:t>
            </w:r>
          </w:p>
          <w:p w14:paraId="13103771" w14:textId="1086544A" w:rsidR="006E7C87" w:rsidRPr="00BF514E" w:rsidRDefault="006E7C87" w:rsidP="00A218AA">
            <w:pPr>
              <w:widowControl/>
              <w:numPr>
                <w:ilvl w:val="0"/>
                <w:numId w:val="13"/>
              </w:numPr>
              <w:jc w:val="both"/>
              <w:textAlignment w:val="baseline"/>
              <w:rPr>
                <w:rFonts w:ascii="Arial" w:eastAsia="新細明體" w:hAnsi="Arial" w:cs="Arial"/>
                <w:color w:val="000000" w:themeColor="text1"/>
                <w:kern w:val="0"/>
                <w:szCs w:val="24"/>
              </w:rPr>
            </w:pPr>
            <w:r w:rsidRPr="00BF514E">
              <w:rPr>
                <w:rFonts w:ascii="標楷體" w:eastAsia="標楷體" w:hAnsi="標楷體" w:cs="Arial" w:hint="eastAsia"/>
                <w:color w:val="000000" w:themeColor="text1"/>
                <w:kern w:val="0"/>
                <w:szCs w:val="24"/>
              </w:rPr>
              <w:t>創新創業課程養成本計畫關鍵核心能力（</w:t>
            </w:r>
            <w:r w:rsidR="00760E5A" w:rsidRPr="00BF514E">
              <w:rPr>
                <w:rFonts w:ascii="標楷體" w:eastAsia="標楷體" w:hAnsi="標楷體" w:cs="Arial" w:hint="eastAsia"/>
                <w:color w:val="000000" w:themeColor="text1"/>
                <w:kern w:val="0"/>
                <w:szCs w:val="24"/>
              </w:rPr>
              <w:t>如：</w:t>
            </w:r>
            <w:r w:rsidRPr="00BF514E">
              <w:rPr>
                <w:rFonts w:ascii="標楷體" w:eastAsia="標楷體" w:hAnsi="標楷體" w:cs="Arial" w:hint="eastAsia"/>
                <w:color w:val="000000" w:themeColor="text1"/>
                <w:kern w:val="0"/>
                <w:szCs w:val="24"/>
              </w:rPr>
              <w:t>溝通、回饋反思與實踐） 之操作流程</w:t>
            </w:r>
          </w:p>
          <w:p w14:paraId="7E073626" w14:textId="7D06B9F0" w:rsidR="008F200B" w:rsidRPr="00BF514E" w:rsidRDefault="008F200B" w:rsidP="00A218AA">
            <w:pPr>
              <w:widowControl/>
              <w:numPr>
                <w:ilvl w:val="0"/>
                <w:numId w:val="13"/>
              </w:numPr>
              <w:jc w:val="both"/>
              <w:textAlignment w:val="baseline"/>
              <w:rPr>
                <w:rFonts w:ascii="Arial" w:eastAsia="新細明體" w:hAnsi="Arial" w:cs="Arial"/>
                <w:color w:val="000000" w:themeColor="text1"/>
                <w:kern w:val="0"/>
                <w:szCs w:val="24"/>
              </w:rPr>
            </w:pPr>
            <w:r w:rsidRPr="00BF514E">
              <w:rPr>
                <w:rFonts w:ascii="標楷體" w:eastAsia="標楷體" w:hAnsi="標楷體" w:cs="Arial" w:hint="eastAsia"/>
                <w:color w:val="000000" w:themeColor="text1"/>
                <w:kern w:val="0"/>
                <w:szCs w:val="24"/>
              </w:rPr>
              <w:t>發展使用者為核心的數位技能與能力</w:t>
            </w:r>
          </w:p>
          <w:p w14:paraId="09B3FCF1" w14:textId="77777777" w:rsidR="00503677" w:rsidRPr="00BF514E" w:rsidRDefault="00503677" w:rsidP="00503677">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課程模組</w:t>
            </w:r>
          </w:p>
          <w:p w14:paraId="7EA69B35" w14:textId="1C4338A2" w:rsidR="003042E1" w:rsidRPr="00BF514E" w:rsidRDefault="003042E1" w:rsidP="00A218AA">
            <w:pPr>
              <w:pStyle w:val="af2"/>
              <w:numPr>
                <w:ilvl w:val="0"/>
                <w:numId w:val="13"/>
              </w:numPr>
              <w:tabs>
                <w:tab w:val="left" w:pos="426"/>
                <w:tab w:val="left" w:pos="851"/>
              </w:tabs>
              <w:spacing w:line="320" w:lineRule="exact"/>
              <w:ind w:leftChars="0"/>
              <w:jc w:val="both"/>
              <w:rPr>
                <w:rFonts w:ascii="標楷體" w:eastAsia="標楷體" w:hAnsi="標楷體" w:cs="標楷體"/>
                <w:color w:val="000000" w:themeColor="text1"/>
              </w:rPr>
            </w:pPr>
            <w:r w:rsidRPr="00BF514E">
              <w:rPr>
                <w:rFonts w:ascii="標楷體" w:eastAsia="標楷體" w:hAnsi="標楷體" w:cs="標楷體" w:hint="eastAsia"/>
                <w:color w:val="000000" w:themeColor="text1"/>
              </w:rPr>
              <w:t>引介智慧生活新興領域、創新觀點與取徑、替代性發展路徑的理論與經驗</w:t>
            </w:r>
          </w:p>
          <w:p w14:paraId="2225FCAE" w14:textId="10C8DC1E" w:rsidR="00503677" w:rsidRPr="00BF514E" w:rsidRDefault="00503677" w:rsidP="00A218AA">
            <w:pPr>
              <w:pStyle w:val="af2"/>
              <w:numPr>
                <w:ilvl w:val="0"/>
                <w:numId w:val="13"/>
              </w:numPr>
              <w:tabs>
                <w:tab w:val="left" w:pos="426"/>
                <w:tab w:val="left" w:pos="851"/>
              </w:tabs>
              <w:spacing w:line="320" w:lineRule="exact"/>
              <w:ind w:leftChars="0"/>
              <w:jc w:val="both"/>
              <w:rPr>
                <w:rFonts w:ascii="標楷體" w:eastAsia="標楷體" w:hAnsi="標楷體" w:cs="標楷體"/>
                <w:color w:val="000000" w:themeColor="text1"/>
              </w:rPr>
            </w:pPr>
            <w:r w:rsidRPr="00BF514E">
              <w:rPr>
                <w:rFonts w:ascii="標楷體" w:eastAsia="標楷體" w:hAnsi="標楷體" w:cs="標楷體" w:hint="eastAsia"/>
                <w:color w:val="000000" w:themeColor="text1"/>
              </w:rPr>
              <w:t>各課程模組實施</w:t>
            </w:r>
            <w:r w:rsidR="003042E1" w:rsidRPr="00BF514E">
              <w:rPr>
                <w:rFonts w:ascii="標楷體" w:eastAsia="標楷體" w:hAnsi="標楷體" w:cs="標楷體" w:hint="eastAsia"/>
                <w:color w:val="000000" w:themeColor="text1"/>
              </w:rPr>
              <w:t>狀況</w:t>
            </w:r>
            <w:r w:rsidRPr="00BF514E">
              <w:rPr>
                <w:rFonts w:ascii="標楷體" w:eastAsia="標楷體" w:hAnsi="標楷體" w:cs="標楷體" w:hint="eastAsia"/>
                <w:color w:val="000000" w:themeColor="text1"/>
              </w:rPr>
              <w:t>具體</w:t>
            </w:r>
            <w:r w:rsidR="003042E1" w:rsidRPr="00BF514E">
              <w:rPr>
                <w:rFonts w:ascii="標楷體" w:eastAsia="標楷體" w:hAnsi="標楷體" w:cs="標楷體" w:hint="eastAsia"/>
                <w:color w:val="000000" w:themeColor="text1"/>
              </w:rPr>
              <w:t>可行或已有具體成效</w:t>
            </w:r>
            <w:r w:rsidRPr="00BF514E">
              <w:rPr>
                <w:rFonts w:ascii="標楷體" w:eastAsia="標楷體" w:hAnsi="標楷體" w:cs="標楷體" w:hint="eastAsia"/>
                <w:color w:val="000000" w:themeColor="text1"/>
              </w:rPr>
              <w:t>，</w:t>
            </w:r>
            <w:r w:rsidR="003042E1" w:rsidRPr="00BF514E">
              <w:rPr>
                <w:rFonts w:ascii="標楷體" w:eastAsia="標楷體" w:hAnsi="標楷體" w:cs="標楷體" w:hint="eastAsia"/>
                <w:color w:val="000000" w:themeColor="text1"/>
              </w:rPr>
              <w:t>且</w:t>
            </w:r>
            <w:r w:rsidRPr="00BF514E">
              <w:rPr>
                <w:rFonts w:ascii="標楷體" w:eastAsia="標楷體" w:hAnsi="標楷體" w:cs="標楷體" w:hint="eastAsia"/>
                <w:color w:val="000000" w:themeColor="text1"/>
              </w:rPr>
              <w:t>具示範性及可擴散性</w:t>
            </w:r>
          </w:p>
          <w:p w14:paraId="40EE6189" w14:textId="2EF9D30C" w:rsidR="003042E1" w:rsidRPr="00BF514E" w:rsidRDefault="00503677"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各課程模組</w:t>
            </w:r>
            <w:r w:rsidR="0042192C" w:rsidRPr="00BF514E">
              <w:rPr>
                <w:rFonts w:ascii="標楷體" w:eastAsia="標楷體" w:hAnsi="標楷體" w:hint="eastAsia"/>
                <w:color w:val="000000" w:themeColor="text1"/>
              </w:rPr>
              <w:t>(含在地青年創新創業培育方案)</w:t>
            </w:r>
            <w:r w:rsidR="003042E1" w:rsidRPr="00BF514E">
              <w:rPr>
                <w:rFonts w:ascii="標楷體" w:eastAsia="標楷體" w:hAnsi="標楷體" w:hint="eastAsia"/>
                <w:color w:val="000000" w:themeColor="text1"/>
              </w:rPr>
              <w:t>在課程地圖內橫向與縱向的連結（課程與課程之間、課程與場域、課程與師資的連結等）</w:t>
            </w:r>
          </w:p>
          <w:p w14:paraId="17C60410" w14:textId="4A56B5FE" w:rsidR="00503677" w:rsidRPr="00BF514E" w:rsidRDefault="00503677" w:rsidP="00503677">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教學</w:t>
            </w:r>
            <w:r w:rsidR="003042E1" w:rsidRPr="00BF514E">
              <w:rPr>
                <w:rFonts w:ascii="標楷體" w:eastAsia="標楷體" w:hAnsi="標楷體" w:hint="eastAsia"/>
                <w:b/>
                <w:color w:val="000000" w:themeColor="text1"/>
              </w:rPr>
              <w:t>創新</w:t>
            </w:r>
          </w:p>
          <w:p w14:paraId="41571480" w14:textId="79AD95EF" w:rsidR="00503677" w:rsidRPr="00BF514E" w:rsidRDefault="00503677" w:rsidP="00A218AA">
            <w:pPr>
              <w:pStyle w:val="af2"/>
              <w:numPr>
                <w:ilvl w:val="0"/>
                <w:numId w:val="13"/>
              </w:numPr>
              <w:tabs>
                <w:tab w:val="left" w:pos="426"/>
                <w:tab w:val="left" w:pos="851"/>
              </w:tabs>
              <w:spacing w:line="320" w:lineRule="exact"/>
              <w:ind w:leftChars="0"/>
              <w:jc w:val="both"/>
              <w:rPr>
                <w:rFonts w:ascii="標楷體" w:eastAsia="標楷體" w:hAnsi="標楷體" w:cs="標楷體"/>
                <w:color w:val="000000" w:themeColor="text1"/>
              </w:rPr>
            </w:pPr>
            <w:r w:rsidRPr="00BF514E">
              <w:rPr>
                <w:rFonts w:ascii="標楷體" w:eastAsia="標楷體" w:hAnsi="標楷體" w:cs="標楷體" w:hint="eastAsia"/>
                <w:color w:val="000000" w:themeColor="text1"/>
              </w:rPr>
              <w:t>導入</w:t>
            </w:r>
            <w:r w:rsidR="003042E1" w:rsidRPr="00BF514E">
              <w:rPr>
                <w:rFonts w:ascii="標楷體" w:eastAsia="標楷體" w:hAnsi="標楷體" w:cs="標楷體" w:hint="eastAsia"/>
                <w:color w:val="000000" w:themeColor="text1"/>
              </w:rPr>
              <w:t>場域導向的創新教學模式（如問題導向學習、行動導向學習</w:t>
            </w:r>
            <w:r w:rsidR="00434B7E" w:rsidRPr="00BF514E">
              <w:rPr>
                <w:rFonts w:ascii="標楷體" w:eastAsia="標楷體" w:hAnsi="標楷體" w:cs="標楷體" w:hint="eastAsia"/>
                <w:color w:val="000000" w:themeColor="text1"/>
              </w:rPr>
              <w:t>、做中學、體驗式學習、跨域合作</w:t>
            </w:r>
            <w:r w:rsidR="003042E1" w:rsidRPr="00BF514E">
              <w:rPr>
                <w:rFonts w:ascii="標楷體" w:eastAsia="標楷體" w:hAnsi="標楷體" w:cs="標楷體" w:hint="eastAsia"/>
                <w:color w:val="000000" w:themeColor="text1"/>
              </w:rPr>
              <w:t>等模式）及其擴散、推廣與應用的機制</w:t>
            </w:r>
          </w:p>
          <w:p w14:paraId="313BD48E" w14:textId="77777777" w:rsidR="003042E1" w:rsidRPr="00BF514E" w:rsidRDefault="003042E1" w:rsidP="00A218AA">
            <w:pPr>
              <w:widowControl/>
              <w:numPr>
                <w:ilvl w:val="0"/>
                <w:numId w:val="13"/>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智慧生活科技與服務設計在教學與應用上的導入與開發狀況</w:t>
            </w:r>
          </w:p>
          <w:p w14:paraId="3703DDBB" w14:textId="77777777" w:rsidR="003042E1" w:rsidRPr="00BF514E" w:rsidRDefault="003042E1" w:rsidP="00A218AA">
            <w:pPr>
              <w:widowControl/>
              <w:numPr>
                <w:ilvl w:val="0"/>
                <w:numId w:val="13"/>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實作、場域交流與實習等外部實務學習的實施情形</w:t>
            </w:r>
          </w:p>
          <w:p w14:paraId="7FD3C264" w14:textId="77777777" w:rsidR="003042E1" w:rsidRPr="00BF514E" w:rsidRDefault="003042E1"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學生溝通、回饋反思與實踐的能力與創業家精神養成的方法論</w:t>
            </w:r>
          </w:p>
          <w:p w14:paraId="29366C02" w14:textId="77777777" w:rsidR="003042E1" w:rsidRPr="00BF514E" w:rsidRDefault="003042E1" w:rsidP="003042E1">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教學模式擴散機制</w:t>
            </w:r>
          </w:p>
          <w:p w14:paraId="0D306E18" w14:textId="405ED841" w:rsidR="00754C04" w:rsidRPr="00BF514E" w:rsidRDefault="00754C04"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整合性課程資料庫建置規劃與現況</w:t>
            </w:r>
          </w:p>
          <w:p w14:paraId="1A2A5E66" w14:textId="77777777" w:rsidR="00754C04" w:rsidRPr="00BF514E" w:rsidRDefault="00754C04"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開放式課程模組校內外應用推廣與使用機制</w:t>
            </w:r>
          </w:p>
          <w:p w14:paraId="6FDCCA90" w14:textId="135DF16E" w:rsidR="003042E1" w:rsidRPr="00BF514E" w:rsidRDefault="003042E1" w:rsidP="00A218AA">
            <w:pPr>
              <w:pStyle w:val="af2"/>
              <w:numPr>
                <w:ilvl w:val="0"/>
                <w:numId w:val="13"/>
              </w:numPr>
              <w:tabs>
                <w:tab w:val="left" w:pos="426"/>
                <w:tab w:val="left" w:pos="851"/>
              </w:tabs>
              <w:spacing w:line="320" w:lineRule="exact"/>
              <w:ind w:leftChars="0"/>
              <w:jc w:val="both"/>
              <w:rPr>
                <w:rFonts w:ascii="標楷體" w:eastAsia="標楷體" w:hAnsi="標楷體"/>
                <w:b/>
                <w:color w:val="000000" w:themeColor="text1"/>
              </w:rPr>
            </w:pPr>
            <w:r w:rsidRPr="00BF514E">
              <w:rPr>
                <w:rFonts w:ascii="標楷體" w:eastAsia="標楷體" w:hAnsi="標楷體" w:hint="eastAsia"/>
                <w:color w:val="000000" w:themeColor="text1"/>
              </w:rPr>
              <w:t>課程模組在校內深化擴散之機制</w:t>
            </w:r>
          </w:p>
          <w:p w14:paraId="6B9E8EE3" w14:textId="7CADFF60" w:rsidR="003042E1" w:rsidRPr="00BF514E" w:rsidRDefault="003042E1" w:rsidP="003042E1">
            <w:pPr>
              <w:pStyle w:val="af2"/>
              <w:tabs>
                <w:tab w:val="left" w:pos="426"/>
                <w:tab w:val="left" w:pos="851"/>
              </w:tabs>
              <w:spacing w:line="320" w:lineRule="exact"/>
              <w:ind w:leftChars="0" w:left="0"/>
              <w:jc w:val="both"/>
              <w:rPr>
                <w:rFonts w:ascii="標楷體" w:eastAsia="標楷體" w:hAnsi="標楷體"/>
                <w:b/>
                <w:bCs/>
                <w:color w:val="000000" w:themeColor="text1"/>
              </w:rPr>
            </w:pPr>
            <w:r w:rsidRPr="00BF514E">
              <w:rPr>
                <w:rFonts w:ascii="標楷體" w:eastAsia="標楷體" w:hAnsi="標楷體" w:hint="eastAsia"/>
                <w:b/>
                <w:bCs/>
                <w:color w:val="000000" w:themeColor="text1"/>
              </w:rPr>
              <w:t>學習成效評估</w:t>
            </w:r>
          </w:p>
          <w:p w14:paraId="2F3A8CE0" w14:textId="24341B47" w:rsidR="003042E1" w:rsidRPr="00BF514E" w:rsidRDefault="003042E1"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師生意見整合質化量化分析及反饋機制的設計與建構</w:t>
            </w:r>
          </w:p>
          <w:p w14:paraId="64079844" w14:textId="0D6F23EA" w:rsidR="003042E1" w:rsidRPr="00BF514E" w:rsidRDefault="003042E1"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相關課程修課學生人次數及學生應用</w:t>
            </w:r>
            <w:r w:rsidR="008F200B" w:rsidRPr="00BF514E">
              <w:rPr>
                <w:rFonts w:ascii="標楷體" w:eastAsia="標楷體" w:hAnsi="標楷體" w:hint="eastAsia"/>
                <w:color w:val="000000" w:themeColor="text1"/>
              </w:rPr>
              <w:t>之分析</w:t>
            </w:r>
          </w:p>
          <w:p w14:paraId="79E8EFA1" w14:textId="15E32D4C" w:rsidR="00503677" w:rsidRPr="00BF514E" w:rsidRDefault="003042E1"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學生展示融合理論、實作與體驗式教學的學習及應用成效</w:t>
            </w:r>
          </w:p>
        </w:tc>
      </w:tr>
      <w:tr w:rsidR="007036DC" w:rsidRPr="00607F86" w14:paraId="186FA112" w14:textId="77777777" w:rsidTr="19A36418">
        <w:trPr>
          <w:trHeight w:val="3021"/>
          <w:jc w:val="center"/>
        </w:trPr>
        <w:tc>
          <w:tcPr>
            <w:tcW w:w="1276" w:type="dxa"/>
            <w:shd w:val="clear" w:color="auto" w:fill="auto"/>
            <w:vAlign w:val="center"/>
          </w:tcPr>
          <w:p w14:paraId="4F6D13C1" w14:textId="77777777" w:rsidR="00503677" w:rsidRPr="00BF514E" w:rsidRDefault="00503677" w:rsidP="00503677">
            <w:pPr>
              <w:pStyle w:val="af2"/>
              <w:tabs>
                <w:tab w:val="left" w:pos="426"/>
                <w:tab w:val="left" w:pos="851"/>
              </w:tabs>
              <w:spacing w:line="320" w:lineRule="exact"/>
              <w:ind w:leftChars="0" w:left="0"/>
              <w:jc w:val="both"/>
              <w:rPr>
                <w:rFonts w:eastAsia="標楷體" w:hAnsi="標楷體"/>
                <w:b/>
                <w:bCs/>
                <w:color w:val="000000" w:themeColor="text1"/>
              </w:rPr>
            </w:pPr>
            <w:r w:rsidRPr="00BF514E">
              <w:rPr>
                <w:rFonts w:eastAsia="標楷體" w:hint="eastAsia"/>
                <w:b/>
                <w:color w:val="000000" w:themeColor="text1"/>
              </w:rPr>
              <w:lastRenderedPageBreak/>
              <w:t>在地創新與創業育成人才培育平臺建置與維運</w:t>
            </w:r>
            <w:r w:rsidRPr="00BF514E">
              <w:rPr>
                <w:rFonts w:eastAsia="標楷體" w:hint="eastAsia"/>
                <w:b/>
                <w:bCs/>
                <w:color w:val="000000" w:themeColor="text1"/>
              </w:rPr>
              <w:t>（</w:t>
            </w:r>
            <w:r w:rsidRPr="00BF514E">
              <w:rPr>
                <w:rFonts w:eastAsia="標楷體"/>
                <w:b/>
                <w:bCs/>
                <w:color w:val="000000" w:themeColor="text1"/>
              </w:rPr>
              <w:t>30%</w:t>
            </w:r>
            <w:r w:rsidRPr="00BF514E">
              <w:rPr>
                <w:rFonts w:eastAsia="標楷體" w:hint="eastAsia"/>
                <w:b/>
                <w:bCs/>
                <w:color w:val="000000" w:themeColor="text1"/>
              </w:rPr>
              <w:t>）</w:t>
            </w:r>
          </w:p>
        </w:tc>
        <w:tc>
          <w:tcPr>
            <w:tcW w:w="8452" w:type="dxa"/>
            <w:shd w:val="clear" w:color="auto" w:fill="auto"/>
            <w:vAlign w:val="center"/>
          </w:tcPr>
          <w:p w14:paraId="4236F8AE" w14:textId="77777777" w:rsidR="00503677" w:rsidRPr="00BF514E" w:rsidRDefault="00503677" w:rsidP="00503677">
            <w:pPr>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育成資源</w:t>
            </w:r>
          </w:p>
          <w:p w14:paraId="511FB927" w14:textId="336F699F" w:rsidR="00132537" w:rsidRPr="00BF514E" w:rsidRDefault="0013253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校內實體育成空間之軟硬體</w:t>
            </w:r>
            <w:r w:rsidR="00503677" w:rsidRPr="00BF514E">
              <w:rPr>
                <w:rFonts w:ascii="標楷體" w:eastAsia="標楷體" w:hAnsi="標楷體" w:hint="eastAsia"/>
                <w:color w:val="000000" w:themeColor="text1"/>
              </w:rPr>
              <w:t>及</w:t>
            </w:r>
            <w:r w:rsidRPr="00BF514E">
              <w:rPr>
                <w:rFonts w:ascii="標楷體" w:eastAsia="標楷體" w:hAnsi="標楷體" w:hint="eastAsia"/>
                <w:color w:val="000000" w:themeColor="text1"/>
              </w:rPr>
              <w:t>營運</w:t>
            </w:r>
            <w:r w:rsidR="00503677" w:rsidRPr="00BF514E">
              <w:rPr>
                <w:rFonts w:ascii="標楷體" w:eastAsia="標楷體" w:hAnsi="標楷體" w:hint="eastAsia"/>
                <w:color w:val="000000" w:themeColor="text1"/>
              </w:rPr>
              <w:t>是否符合其服務對象之需求</w:t>
            </w:r>
          </w:p>
          <w:p w14:paraId="3985A4D5" w14:textId="5433CB42" w:rsidR="00132537" w:rsidRPr="00BF514E" w:rsidRDefault="0013253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虛擬育成平臺人力資源（人才庫）與網絡建置實施</w:t>
            </w:r>
            <w:r w:rsidR="003F66B7" w:rsidRPr="00BF514E">
              <w:rPr>
                <w:rFonts w:ascii="標楷體" w:eastAsia="標楷體" w:hAnsi="標楷體" w:hint="eastAsia"/>
                <w:color w:val="000000" w:themeColor="text1"/>
              </w:rPr>
              <w:t>現況</w:t>
            </w:r>
            <w:r w:rsidRPr="00BF514E">
              <w:rPr>
                <w:rFonts w:ascii="標楷體" w:eastAsia="標楷體" w:hAnsi="標楷體" w:hint="eastAsia"/>
                <w:color w:val="000000" w:themeColor="text1"/>
              </w:rPr>
              <w:t>及提供之服務促成跨界、跨領域之交流與媒合</w:t>
            </w:r>
          </w:p>
          <w:p w14:paraId="6086CF8F" w14:textId="356037ED" w:rsidR="00132537" w:rsidRPr="00BF514E" w:rsidRDefault="0013253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平</w:t>
            </w:r>
            <w:r w:rsidR="002A44E9" w:rsidRPr="00BF514E">
              <w:rPr>
                <w:rFonts w:ascii="標楷體" w:eastAsia="標楷體" w:hAnsi="標楷體" w:hint="eastAsia"/>
                <w:color w:val="000000" w:themeColor="text1"/>
              </w:rPr>
              <w:t>臺</w:t>
            </w:r>
            <w:r w:rsidRPr="00BF514E">
              <w:rPr>
                <w:rFonts w:ascii="標楷體" w:eastAsia="標楷體" w:hAnsi="標楷體" w:hint="eastAsia"/>
                <w:color w:val="000000" w:themeColor="text1"/>
              </w:rPr>
              <w:t>維運支援智慧生活創新創業課程模組實施機制</w:t>
            </w:r>
          </w:p>
          <w:p w14:paraId="7CC586B1" w14:textId="3F0CC243" w:rsidR="00503677" w:rsidRPr="00BF514E" w:rsidRDefault="0050367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是否提供學生創業</w:t>
            </w:r>
            <w:r w:rsidR="00132537" w:rsidRPr="00BF514E">
              <w:rPr>
                <w:rFonts w:ascii="標楷體" w:eastAsia="標楷體" w:hAnsi="標楷體" w:hint="eastAsia"/>
                <w:color w:val="000000" w:themeColor="text1"/>
              </w:rPr>
              <w:t>團隊相關資源，包含師資、業師與創業天使資金之支援機制</w:t>
            </w:r>
          </w:p>
          <w:p w14:paraId="0B6ACBDA" w14:textId="77777777" w:rsidR="00132537" w:rsidRPr="00BF514E" w:rsidRDefault="0013253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引入在地業師駐點輔導團隊，深化計畫與地方發展關係的機制</w:t>
            </w:r>
            <w:r w:rsidRPr="00BF514E">
              <w:rPr>
                <w:rFonts w:ascii="標楷體" w:eastAsia="標楷體" w:hAnsi="標楷體"/>
                <w:color w:val="000000" w:themeColor="text1"/>
              </w:rPr>
              <w:t xml:space="preserve"> </w:t>
            </w:r>
          </w:p>
          <w:p w14:paraId="59EC13DA" w14:textId="678568BE" w:rsidR="00503677" w:rsidRPr="00BF514E" w:rsidRDefault="0013253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校內育成中心導入支援計畫的連結機制</w:t>
            </w:r>
          </w:p>
          <w:p w14:paraId="0F1D4893" w14:textId="77777777" w:rsidR="00503677" w:rsidRPr="00BF514E" w:rsidRDefault="00503677" w:rsidP="00503677">
            <w:pPr>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創業量能</w:t>
            </w:r>
          </w:p>
          <w:p w14:paraId="6594BA99" w14:textId="77777777" w:rsidR="00FD3912" w:rsidRPr="00BF514E" w:rsidRDefault="0013253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創新創業團隊在地連結與輔導諮詢機制</w:t>
            </w:r>
          </w:p>
          <w:p w14:paraId="3C0C1044" w14:textId="0E63785D" w:rsidR="00503677" w:rsidRPr="00BF514E" w:rsidRDefault="00FD3912"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延續與系統化地方創新創業產學合作的經營策略</w:t>
            </w:r>
          </w:p>
        </w:tc>
      </w:tr>
      <w:tr w:rsidR="007036DC" w:rsidRPr="00607F86" w14:paraId="6E8AD5AE" w14:textId="77777777" w:rsidTr="19A36418">
        <w:trPr>
          <w:trHeight w:val="2020"/>
          <w:jc w:val="center"/>
        </w:trPr>
        <w:tc>
          <w:tcPr>
            <w:tcW w:w="1276" w:type="dxa"/>
            <w:shd w:val="clear" w:color="auto" w:fill="auto"/>
            <w:vAlign w:val="center"/>
          </w:tcPr>
          <w:p w14:paraId="0B53D1A0" w14:textId="190D4275" w:rsidR="00503677" w:rsidRPr="00BF514E" w:rsidRDefault="6ABDC25B" w:rsidP="00503677">
            <w:pPr>
              <w:pStyle w:val="af2"/>
              <w:tabs>
                <w:tab w:val="left" w:pos="426"/>
                <w:tab w:val="left" w:pos="851"/>
              </w:tabs>
              <w:spacing w:line="320" w:lineRule="exact"/>
              <w:ind w:leftChars="0" w:left="0"/>
              <w:jc w:val="both"/>
              <w:rPr>
                <w:rFonts w:eastAsia="標楷體" w:hAnsi="標楷體"/>
                <w:b/>
                <w:bCs/>
                <w:color w:val="000000" w:themeColor="text1"/>
              </w:rPr>
            </w:pPr>
            <w:r w:rsidRPr="00BF514E">
              <w:rPr>
                <w:rFonts w:ascii="標楷體" w:eastAsia="標楷體" w:hAnsi="標楷體" w:cs="標楷體" w:hint="eastAsia"/>
                <w:b/>
                <w:bCs/>
                <w:color w:val="000000" w:themeColor="text1"/>
              </w:rPr>
              <w:t>場域建置與地方</w:t>
            </w:r>
            <w:r w:rsidR="1AA007D7" w:rsidRPr="00BF514E">
              <w:rPr>
                <w:rFonts w:ascii="標楷體" w:eastAsia="標楷體" w:hAnsi="標楷體" w:cs="標楷體" w:hint="eastAsia"/>
                <w:b/>
                <w:bCs/>
                <w:color w:val="000000" w:themeColor="text1"/>
              </w:rPr>
              <w:t>連結</w:t>
            </w:r>
            <w:r w:rsidR="00503677" w:rsidRPr="00BF514E">
              <w:rPr>
                <w:rFonts w:ascii="標楷體" w:eastAsia="標楷體" w:hAnsi="標楷體" w:cs="標楷體" w:hint="eastAsia"/>
                <w:b/>
                <w:bCs/>
                <w:color w:val="000000" w:themeColor="text1"/>
              </w:rPr>
              <w:t>（</w:t>
            </w:r>
            <w:r w:rsidR="00503677" w:rsidRPr="00BF514E">
              <w:rPr>
                <w:rFonts w:ascii="標楷體" w:eastAsia="標楷體" w:hAnsi="標楷體" w:cs="標楷體"/>
                <w:b/>
                <w:bCs/>
                <w:color w:val="000000" w:themeColor="text1"/>
              </w:rPr>
              <w:t>20%</w:t>
            </w:r>
            <w:r w:rsidR="00503677" w:rsidRPr="00BF514E">
              <w:rPr>
                <w:rFonts w:ascii="標楷體" w:eastAsia="標楷體" w:hAnsi="標楷體" w:cs="標楷體" w:hint="eastAsia"/>
                <w:b/>
                <w:bCs/>
                <w:color w:val="000000" w:themeColor="text1"/>
              </w:rPr>
              <w:t>）</w:t>
            </w:r>
          </w:p>
        </w:tc>
        <w:tc>
          <w:tcPr>
            <w:tcW w:w="8452" w:type="dxa"/>
            <w:shd w:val="clear" w:color="auto" w:fill="auto"/>
            <w:vAlign w:val="center"/>
          </w:tcPr>
          <w:p w14:paraId="511D9D0E" w14:textId="77777777" w:rsidR="00503677" w:rsidRPr="00BF514E" w:rsidRDefault="00503677" w:rsidP="00503677">
            <w:pPr>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在地需求及特色</w:t>
            </w:r>
          </w:p>
          <w:p w14:paraId="3E4F1A93" w14:textId="77777777" w:rsidR="00503677" w:rsidRPr="00BF514E" w:rsidRDefault="00503677"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計畫團隊是否確實了解地方議題與需求，相關配合課程是否可以回應地方需求，創業育成之推動是否與地方發展結合</w:t>
            </w:r>
          </w:p>
          <w:p w14:paraId="424A5EF3" w14:textId="77777777" w:rsidR="00B612D1" w:rsidRPr="00BF514E" w:rsidRDefault="00B612D1" w:rsidP="00B612D1">
            <w:pPr>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場域創新與育成活動的成效</w:t>
            </w:r>
          </w:p>
          <w:p w14:paraId="57D1F9C7" w14:textId="64EB2B29" w:rsidR="00B612D1" w:rsidRPr="00BF514E" w:rsidRDefault="00B612D1" w:rsidP="00A218AA">
            <w:pPr>
              <w:pStyle w:val="af2"/>
              <w:numPr>
                <w:ilvl w:val="0"/>
                <w:numId w:val="14"/>
              </w:numPr>
              <w:spacing w:line="320" w:lineRule="exact"/>
              <w:ind w:leftChars="0"/>
              <w:jc w:val="both"/>
              <w:rPr>
                <w:rFonts w:ascii="標楷體" w:eastAsia="標楷體" w:hAnsi="標楷體" w:cs="標楷體"/>
                <w:bCs/>
                <w:color w:val="000000" w:themeColor="text1"/>
              </w:rPr>
            </w:pPr>
            <w:r w:rsidRPr="00BF514E">
              <w:rPr>
                <w:rFonts w:ascii="標楷體" w:eastAsia="標楷體" w:hAnsi="標楷體" w:cs="標楷體" w:hint="eastAsia"/>
                <w:color w:val="000000" w:themeColor="text1"/>
              </w:rPr>
              <w:t>各課程智慧生活科技導入之</w:t>
            </w:r>
            <w:r w:rsidR="1AA007D7" w:rsidRPr="00BF514E">
              <w:rPr>
                <w:rFonts w:ascii="標楷體" w:eastAsia="標楷體" w:hAnsi="標楷體" w:cs="標楷體" w:hint="eastAsia"/>
                <w:color w:val="000000" w:themeColor="text1"/>
              </w:rPr>
              <w:t>機制與成效</w:t>
            </w:r>
          </w:p>
          <w:p w14:paraId="5A71C4FD" w14:textId="265D40FC" w:rsidR="00B612D1" w:rsidRPr="00BF514E" w:rsidRDefault="00B612D1" w:rsidP="00A218AA">
            <w:pPr>
              <w:pStyle w:val="af2"/>
              <w:numPr>
                <w:ilvl w:val="0"/>
                <w:numId w:val="14"/>
              </w:numPr>
              <w:spacing w:line="320" w:lineRule="exact"/>
              <w:ind w:leftChars="0"/>
              <w:jc w:val="both"/>
              <w:rPr>
                <w:rFonts w:ascii="標楷體" w:eastAsia="標楷體" w:hAnsi="標楷體" w:cs="標楷體"/>
                <w:bCs/>
                <w:color w:val="000000" w:themeColor="text1"/>
              </w:rPr>
            </w:pPr>
            <w:r w:rsidRPr="00BF514E">
              <w:rPr>
                <w:rFonts w:ascii="標楷體" w:eastAsia="標楷體" w:hAnsi="標楷體" w:cs="標楷體" w:hint="eastAsia"/>
                <w:color w:val="000000" w:themeColor="text1"/>
              </w:rPr>
              <w:t>各課程與地方社區、組織或政府合作發展創新創業</w:t>
            </w:r>
            <w:r w:rsidR="79A63C3B" w:rsidRPr="00BF514E">
              <w:rPr>
                <w:rFonts w:ascii="標楷體" w:eastAsia="標楷體" w:hAnsi="標楷體" w:cs="標楷體" w:hint="eastAsia"/>
                <w:color w:val="000000" w:themeColor="text1"/>
              </w:rPr>
              <w:t>產</w:t>
            </w:r>
            <w:r w:rsidR="74894D84" w:rsidRPr="00BF514E">
              <w:rPr>
                <w:rFonts w:ascii="標楷體" w:eastAsia="標楷體" w:hAnsi="標楷體" w:cs="標楷體" w:hint="eastAsia"/>
                <w:color w:val="000000" w:themeColor="text1"/>
              </w:rPr>
              <w:t>出服務與商業模式及區域</w:t>
            </w:r>
            <w:r w:rsidR="3B1A4275" w:rsidRPr="00BF514E">
              <w:rPr>
                <w:rFonts w:ascii="標楷體" w:eastAsia="標楷體" w:hAnsi="標楷體" w:cs="標楷體" w:hint="eastAsia"/>
                <w:color w:val="000000" w:themeColor="text1"/>
              </w:rPr>
              <w:t>串聯機制</w:t>
            </w:r>
          </w:p>
          <w:p w14:paraId="4011A0FA" w14:textId="6292CF5F" w:rsidR="006E7C87" w:rsidRPr="00BF514E" w:rsidRDefault="006E7C87" w:rsidP="00A218AA">
            <w:pPr>
              <w:pStyle w:val="af2"/>
              <w:numPr>
                <w:ilvl w:val="0"/>
                <w:numId w:val="14"/>
              </w:numPr>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複合性場域區域串聯機制之建置</w:t>
            </w:r>
          </w:p>
          <w:p w14:paraId="54DA65CF" w14:textId="19A36418" w:rsidR="00503677" w:rsidRPr="00BF514E" w:rsidRDefault="19A36418" w:rsidP="00503677">
            <w:pPr>
              <w:spacing w:line="320" w:lineRule="exact"/>
              <w:jc w:val="both"/>
              <w:rPr>
                <w:rFonts w:ascii="標楷體" w:eastAsia="標楷體" w:hAnsi="標楷體"/>
                <w:b/>
                <w:color w:val="000000" w:themeColor="text1"/>
              </w:rPr>
            </w:pPr>
            <w:r w:rsidRPr="00BF514E">
              <w:rPr>
                <w:rFonts w:ascii="標楷體" w:eastAsia="標楷體" w:hAnsi="標楷體" w:cs="標楷體" w:hint="eastAsia"/>
                <w:b/>
                <w:bCs/>
                <w:color w:val="000000" w:themeColor="text1"/>
              </w:rPr>
              <w:t>地方產業生態系建置</w:t>
            </w:r>
          </w:p>
          <w:p w14:paraId="37EEA3F8" w14:textId="77777777" w:rsidR="007036DC" w:rsidRPr="00BF514E" w:rsidRDefault="007036DC" w:rsidP="00A218AA">
            <w:pPr>
              <w:numPr>
                <w:ilvl w:val="0"/>
                <w:numId w:val="14"/>
              </w:numPr>
              <w:spacing w:line="320" w:lineRule="exact"/>
              <w:jc w:val="both"/>
              <w:rPr>
                <w:rFonts w:ascii="標楷體" w:eastAsia="標楷體" w:hAnsi="標楷體" w:cs="標楷體"/>
                <w:color w:val="000000" w:themeColor="text1"/>
              </w:rPr>
            </w:pPr>
            <w:r w:rsidRPr="00BF514E">
              <w:rPr>
                <w:rFonts w:ascii="標楷體" w:eastAsia="標楷體" w:hAnsi="標楷體" w:cs="標楷體" w:hint="eastAsia"/>
                <w:color w:val="000000" w:themeColor="text1"/>
              </w:rPr>
              <w:t>地方產業生態系統地圖建置規劃</w:t>
            </w:r>
          </w:p>
          <w:p w14:paraId="0D1B60E0" w14:textId="7FB08F84" w:rsidR="00503677" w:rsidRPr="00BF514E" w:rsidRDefault="00503677" w:rsidP="00A218AA">
            <w:pPr>
              <w:numPr>
                <w:ilvl w:val="0"/>
                <w:numId w:val="14"/>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與地方政府、產業公協會、非政府組織的關係與合作</w:t>
            </w:r>
            <w:r w:rsidR="00B612D1" w:rsidRPr="00BF514E">
              <w:rPr>
                <w:rFonts w:ascii="標楷體" w:eastAsia="標楷體" w:hAnsi="標楷體" w:hint="eastAsia"/>
                <w:color w:val="000000" w:themeColor="text1"/>
              </w:rPr>
              <w:t>發展地方產業生態系機制</w:t>
            </w:r>
            <w:r w:rsidR="003F66B7" w:rsidRPr="00BF514E">
              <w:rPr>
                <w:rFonts w:ascii="標楷體" w:eastAsia="標楷體" w:hAnsi="標楷體" w:hint="eastAsia"/>
                <w:color w:val="000000" w:themeColor="text1"/>
              </w:rPr>
              <w:t>及成效</w:t>
            </w:r>
          </w:p>
          <w:p w14:paraId="726376A5" w14:textId="5AF3BEB5" w:rsidR="007036DC" w:rsidRPr="00BF514E" w:rsidRDefault="007036DC" w:rsidP="00A218AA">
            <w:pPr>
              <w:pStyle w:val="af2"/>
              <w:numPr>
                <w:ilvl w:val="0"/>
                <w:numId w:val="14"/>
              </w:numPr>
              <w:spacing w:line="320" w:lineRule="exact"/>
              <w:ind w:leftChars="0"/>
              <w:jc w:val="both"/>
              <w:rPr>
                <w:rFonts w:ascii="標楷體" w:eastAsia="標楷體" w:hAnsi="標楷體" w:cs="標楷體"/>
                <w:color w:val="000000" w:themeColor="text1"/>
              </w:rPr>
            </w:pPr>
            <w:r w:rsidRPr="00BF514E">
              <w:rPr>
                <w:rFonts w:ascii="標楷體" w:eastAsia="標楷體" w:hAnsi="標楷體" w:cs="標楷體" w:hint="eastAsia"/>
                <w:color w:val="000000" w:themeColor="text1"/>
              </w:rPr>
              <w:t>計畫團隊取得縣市政府、產業</w:t>
            </w:r>
            <w:r w:rsidR="00F42FF6" w:rsidRPr="00BF514E">
              <w:rPr>
                <w:rFonts w:ascii="標楷體" w:eastAsia="標楷體" w:hAnsi="標楷體" w:cs="標楷體" w:hint="eastAsia"/>
                <w:color w:val="000000" w:themeColor="text1"/>
              </w:rPr>
              <w:t>公</w:t>
            </w:r>
            <w:r w:rsidRPr="00BF514E">
              <w:rPr>
                <w:rFonts w:ascii="標楷體" w:eastAsia="標楷體" w:hAnsi="標楷體" w:cs="標楷體" w:hint="eastAsia"/>
                <w:color w:val="000000" w:themeColor="text1"/>
              </w:rPr>
              <w:t>協會等合作</w:t>
            </w:r>
            <w:r w:rsidR="00F42FF6" w:rsidRPr="00BF514E">
              <w:rPr>
                <w:rFonts w:ascii="標楷體" w:eastAsia="標楷體" w:hAnsi="標楷體" w:cs="標楷體" w:hint="eastAsia"/>
                <w:color w:val="000000" w:themeColor="text1"/>
              </w:rPr>
              <w:t>協議</w:t>
            </w:r>
            <w:r w:rsidRPr="00BF514E">
              <w:rPr>
                <w:rFonts w:ascii="標楷體" w:eastAsia="標楷體" w:hAnsi="標楷體" w:cs="標楷體" w:hint="eastAsia"/>
                <w:color w:val="000000" w:themeColor="text1"/>
              </w:rPr>
              <w:t>文件</w:t>
            </w:r>
          </w:p>
          <w:p w14:paraId="14671D3A" w14:textId="77777777" w:rsidR="00B612D1" w:rsidRPr="00BF514E" w:rsidRDefault="00B612D1" w:rsidP="00A218AA">
            <w:pPr>
              <w:numPr>
                <w:ilvl w:val="0"/>
                <w:numId w:val="14"/>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社區總體營造或地方公益機構的參與經驗</w:t>
            </w:r>
          </w:p>
          <w:p w14:paraId="14CE4D6E" w14:textId="2051BA1B" w:rsidR="00503677" w:rsidRPr="00BF514E" w:rsidRDefault="00B612D1" w:rsidP="00A218AA">
            <w:pPr>
              <w:numPr>
                <w:ilvl w:val="0"/>
                <w:numId w:val="14"/>
              </w:numPr>
              <w:spacing w:line="320" w:lineRule="exact"/>
              <w:jc w:val="both"/>
              <w:rPr>
                <w:rFonts w:ascii="標楷體" w:eastAsia="標楷體" w:hAnsi="標楷體"/>
                <w:color w:val="000000" w:themeColor="text1"/>
              </w:rPr>
            </w:pPr>
            <w:r w:rsidRPr="00BF514E">
              <w:rPr>
                <w:rFonts w:eastAsia="標楷體" w:hAnsi="標楷體" w:hint="eastAsia"/>
                <w:bCs/>
                <w:color w:val="000000" w:themeColor="text1"/>
              </w:rPr>
              <w:t>計畫團隊與</w:t>
            </w:r>
            <w:r w:rsidR="00503677" w:rsidRPr="00BF514E">
              <w:rPr>
                <w:rFonts w:ascii="標楷體" w:eastAsia="標楷體" w:hAnsi="標楷體" w:hint="eastAsia"/>
                <w:color w:val="000000" w:themeColor="text1"/>
              </w:rPr>
              <w:t>在地企業、經濟生產或事業單位的輔導與產學合作成果</w:t>
            </w:r>
          </w:p>
        </w:tc>
      </w:tr>
    </w:tbl>
    <w:p w14:paraId="6CC35BC0" w14:textId="77777777" w:rsidR="00B612D1" w:rsidRPr="00607F86" w:rsidRDefault="00B612D1" w:rsidP="00D744BF">
      <w:pPr>
        <w:spacing w:line="400" w:lineRule="exact"/>
        <w:jc w:val="both"/>
        <w:rPr>
          <w:rFonts w:ascii="標楷體" w:eastAsia="標楷體" w:hAnsi="標楷體"/>
          <w:sz w:val="27"/>
          <w:szCs w:val="27"/>
        </w:rPr>
      </w:pPr>
    </w:p>
    <w:p w14:paraId="5DD8025E" w14:textId="77777777" w:rsidR="00B612D1" w:rsidRPr="00607F86" w:rsidRDefault="00B612D1">
      <w:pPr>
        <w:widowControl/>
        <w:rPr>
          <w:rFonts w:ascii="標楷體" w:eastAsia="標楷體" w:hAnsi="標楷體"/>
          <w:sz w:val="27"/>
          <w:szCs w:val="27"/>
        </w:rPr>
      </w:pPr>
      <w:r w:rsidRPr="00607F86">
        <w:rPr>
          <w:rFonts w:ascii="標楷體" w:eastAsia="標楷體" w:hAnsi="標楷體"/>
          <w:sz w:val="27"/>
          <w:szCs w:val="27"/>
        </w:rPr>
        <w:br w:type="page"/>
      </w:r>
    </w:p>
    <w:p w14:paraId="75029ECC" w14:textId="7A5D72C6" w:rsidR="000771A7" w:rsidRDefault="000771A7" w:rsidP="00D744BF">
      <w:pPr>
        <w:spacing w:line="400" w:lineRule="exact"/>
        <w:jc w:val="both"/>
        <w:rPr>
          <w:rFonts w:eastAsia="標楷體" w:hAnsi="Arial" w:cs="Arial"/>
          <w:sz w:val="27"/>
          <w:szCs w:val="27"/>
        </w:rPr>
      </w:pPr>
      <w:r w:rsidRPr="00607F86">
        <w:rPr>
          <w:rFonts w:ascii="標楷體" w:eastAsia="標楷體" w:hAnsi="標楷體" w:hint="eastAsia"/>
          <w:sz w:val="27"/>
          <w:szCs w:val="27"/>
        </w:rPr>
        <w:lastRenderedPageBreak/>
        <w:t>圖1：</w:t>
      </w:r>
      <w:r w:rsidRPr="00607F86">
        <w:rPr>
          <w:rFonts w:eastAsia="標楷體" w:hAnsi="Arial" w:cs="Arial" w:hint="eastAsia"/>
          <w:sz w:val="27"/>
          <w:szCs w:val="27"/>
        </w:rPr>
        <w:t>教育部補助</w:t>
      </w:r>
      <w:r w:rsidR="00B612D1" w:rsidRPr="00607F86">
        <w:rPr>
          <w:rFonts w:eastAsia="標楷體" w:hAnsi="Arial" w:cs="Arial" w:hint="eastAsia"/>
          <w:sz w:val="27"/>
          <w:szCs w:val="27"/>
        </w:rPr>
        <w:t>智慧生活整合性人才培育特色大學</w:t>
      </w:r>
      <w:r w:rsidRPr="00607F86">
        <w:rPr>
          <w:rFonts w:eastAsia="標楷體" w:hAnsi="Arial" w:cs="Arial" w:hint="eastAsia"/>
          <w:sz w:val="27"/>
          <w:szCs w:val="27"/>
        </w:rPr>
        <w:t>計畫管考作業流程</w:t>
      </w:r>
    </w:p>
    <w:tbl>
      <w:tblPr>
        <w:tblW w:w="9711"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85"/>
        <w:gridCol w:w="4926"/>
      </w:tblGrid>
      <w:tr w:rsidR="008C500F" w:rsidRPr="00BF514E" w14:paraId="73653FF2" w14:textId="77777777" w:rsidTr="008C500F">
        <w:trPr>
          <w:trHeight w:val="468"/>
          <w:jc w:val="right"/>
        </w:trPr>
        <w:tc>
          <w:tcPr>
            <w:tcW w:w="4785" w:type="dxa"/>
            <w:tcBorders>
              <w:top w:val="double" w:sz="4" w:space="0" w:color="auto"/>
              <w:bottom w:val="single" w:sz="6" w:space="0" w:color="auto"/>
            </w:tcBorders>
            <w:shd w:val="pct12" w:color="auto" w:fill="auto"/>
            <w:vAlign w:val="center"/>
          </w:tcPr>
          <w:p w14:paraId="01B0326C" w14:textId="77777777" w:rsidR="008C500F" w:rsidRPr="00BF514E" w:rsidRDefault="008C500F" w:rsidP="009E6907">
            <w:pPr>
              <w:snapToGrid w:val="0"/>
              <w:ind w:left="175" w:hanging="130"/>
              <w:jc w:val="center"/>
              <w:rPr>
                <w:rFonts w:eastAsia="標楷體"/>
                <w:color w:val="000000" w:themeColor="text1"/>
              </w:rPr>
            </w:pPr>
            <w:r w:rsidRPr="00BF514E">
              <w:rPr>
                <w:rFonts w:eastAsia="標楷體" w:hAnsi="標楷體" w:hint="eastAsia"/>
                <w:bCs/>
                <w:color w:val="000000" w:themeColor="text1"/>
              </w:rPr>
              <w:t>管考作業</w:t>
            </w:r>
            <w:r w:rsidRPr="00BF514E">
              <w:rPr>
                <w:rFonts w:eastAsia="標楷體" w:hAnsi="標楷體"/>
                <w:bCs/>
                <w:color w:val="000000" w:themeColor="text1"/>
              </w:rPr>
              <w:t>流程</w:t>
            </w:r>
          </w:p>
        </w:tc>
        <w:tc>
          <w:tcPr>
            <w:tcW w:w="4926" w:type="dxa"/>
            <w:tcBorders>
              <w:top w:val="double" w:sz="4" w:space="0" w:color="auto"/>
              <w:bottom w:val="single" w:sz="6" w:space="0" w:color="auto"/>
            </w:tcBorders>
            <w:shd w:val="pct12" w:color="auto" w:fill="auto"/>
            <w:vAlign w:val="center"/>
          </w:tcPr>
          <w:p w14:paraId="5F8B05AA" w14:textId="77777777" w:rsidR="008C500F" w:rsidRPr="00BF514E" w:rsidRDefault="008C500F" w:rsidP="009E6907">
            <w:pPr>
              <w:snapToGrid w:val="0"/>
              <w:ind w:left="175" w:hanging="130"/>
              <w:jc w:val="center"/>
              <w:rPr>
                <w:rFonts w:eastAsia="標楷體"/>
                <w:color w:val="000000" w:themeColor="text1"/>
              </w:rPr>
            </w:pPr>
            <w:r w:rsidRPr="00BF514E">
              <w:rPr>
                <w:rFonts w:eastAsia="標楷體" w:hAnsi="標楷體" w:hint="eastAsia"/>
                <w:bCs/>
                <w:color w:val="000000" w:themeColor="text1"/>
              </w:rPr>
              <w:t>說明</w:t>
            </w:r>
          </w:p>
        </w:tc>
      </w:tr>
      <w:tr w:rsidR="008C500F" w:rsidRPr="00BF514E" w14:paraId="1019DE76" w14:textId="77777777" w:rsidTr="008C500F">
        <w:trPr>
          <w:trHeight w:val="13297"/>
          <w:jc w:val="right"/>
        </w:trPr>
        <w:tc>
          <w:tcPr>
            <w:tcW w:w="4785" w:type="dxa"/>
            <w:tcBorders>
              <w:top w:val="single" w:sz="6" w:space="0" w:color="auto"/>
            </w:tcBorders>
            <w:vAlign w:val="center"/>
          </w:tcPr>
          <w:p w14:paraId="0E531B0E" w14:textId="61926EE0" w:rsidR="008C500F" w:rsidRPr="00BF514E" w:rsidRDefault="008C500F" w:rsidP="009E6907">
            <w:pPr>
              <w:snapToGrid w:val="0"/>
              <w:spacing w:beforeLines="50" w:before="18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71552" behindDoc="0" locked="0" layoutInCell="1" allowOverlap="1" wp14:anchorId="1541E896" wp14:editId="6723C03A">
                      <wp:simplePos x="0" y="0"/>
                      <wp:positionH relativeFrom="column">
                        <wp:posOffset>726440</wp:posOffset>
                      </wp:positionH>
                      <wp:positionV relativeFrom="paragraph">
                        <wp:posOffset>97790</wp:posOffset>
                      </wp:positionV>
                      <wp:extent cx="1845945" cy="877570"/>
                      <wp:effectExtent l="0" t="0" r="20955" b="17780"/>
                      <wp:wrapNone/>
                      <wp:docPr id="61" name="流程圖: 接點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77570"/>
                              </a:xfrm>
                              <a:prstGeom prst="flowChartConnector">
                                <a:avLst/>
                              </a:prstGeom>
                              <a:solidFill>
                                <a:srgbClr val="FFFFCC"/>
                              </a:solidFill>
                              <a:ln w="9525">
                                <a:solidFill>
                                  <a:srgbClr val="000000"/>
                                </a:solidFill>
                                <a:round/>
                                <a:headEnd/>
                                <a:tailEnd/>
                              </a:ln>
                            </wps:spPr>
                            <wps:txbx>
                              <w:txbxContent>
                                <w:p w14:paraId="3F0F9DE3" w14:textId="77777777" w:rsidR="00A1190B" w:rsidRDefault="00A1190B" w:rsidP="008C500F">
                                  <w:pPr>
                                    <w:snapToGrid w:val="0"/>
                                    <w:ind w:left="153" w:hanging="108"/>
                                    <w:jc w:val="center"/>
                                    <w:rPr>
                                      <w:rFonts w:eastAsia="標楷體"/>
                                      <w:sz w:val="22"/>
                                    </w:rPr>
                                  </w:pPr>
                                  <w:r>
                                    <w:rPr>
                                      <w:rFonts w:eastAsia="標楷體" w:hint="eastAsia"/>
                                      <w:sz w:val="22"/>
                                    </w:rPr>
                                    <w:t>計畫核定</w:t>
                                  </w:r>
                                </w:p>
                                <w:p w14:paraId="5528F491" w14:textId="77777777" w:rsidR="00A1190B" w:rsidRPr="005735A4" w:rsidRDefault="00A1190B" w:rsidP="008C500F">
                                  <w:pPr>
                                    <w:snapToGrid w:val="0"/>
                                    <w:ind w:left="153" w:hanging="108"/>
                                    <w:jc w:val="center"/>
                                    <w:rPr>
                                      <w:rFonts w:eastAsia="標楷體"/>
                                      <w:sz w:val="22"/>
                                    </w:rPr>
                                  </w:pPr>
                                  <w:r w:rsidRPr="00541F33">
                                    <w:rPr>
                                      <w:rFonts w:eastAsia="標楷體" w:hint="eastAsia"/>
                                      <w:sz w:val="20"/>
                                      <w:szCs w:val="20"/>
                                    </w:rPr>
                                    <w:t>每年</w:t>
                                  </w:r>
                                  <w:r w:rsidRPr="00541F33">
                                    <w:rPr>
                                      <w:rFonts w:eastAsia="標楷體" w:hint="eastAsia"/>
                                      <w:sz w:val="20"/>
                                      <w:szCs w:val="20"/>
                                    </w:rPr>
                                    <w:t>1</w:t>
                                  </w:r>
                                  <w:r>
                                    <w:rPr>
                                      <w:rFonts w:eastAsia="標楷體" w:hint="eastAsia"/>
                                      <w:sz w:val="22"/>
                                    </w:rPr>
                                    <w:t>月</w:t>
                                  </w:r>
                                </w:p>
                              </w:txbxContent>
                            </wps:txbx>
                            <wps:bodyPr rot="0" vert="horz" wrap="square" lIns="0" tIns="36000" rIns="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1E896" id="_x0000_t120" coordsize="21600,21600" o:spt="120" path="m10800,qx,10800,10800,21600,21600,10800,10800,xe">
                      <v:path gradientshapeok="t" o:connecttype="custom" o:connectlocs="10800,0;3163,3163;0,10800;3163,18437;10800,21600;18437,18437;21600,10800;18437,3163" textboxrect="3163,3163,18437,18437"/>
                    </v:shapetype>
                    <v:shape id="流程圖: 接點 61" o:spid="_x0000_s1026" type="#_x0000_t120" style="position:absolute;left:0;text-align:left;margin-left:57.2pt;margin-top:7.7pt;width:145.35pt;height:6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" fillcolor="#ffc">
                      <v:textbox inset="0,1mm,0,1mm">
                        <w:txbxContent>
                          <w:p w14:paraId="3F0F9DE3" w14:textId="77777777" w:rsidR="00A1190B" w:rsidRDefault="00A1190B" w:rsidP="008C500F">
                            <w:pPr>
                              <w:snapToGrid w:val="0"/>
                              <w:ind w:left="153" w:hanging="108"/>
                              <w:jc w:val="center"/>
                              <w:rPr>
                                <w:rFonts w:eastAsia="標楷體"/>
                                <w:sz w:val="22"/>
                              </w:rPr>
                            </w:pPr>
                            <w:r>
                              <w:rPr>
                                <w:rFonts w:eastAsia="標楷體" w:hint="eastAsia"/>
                                <w:sz w:val="22"/>
                              </w:rPr>
                              <w:t>計畫核定</w:t>
                            </w:r>
                          </w:p>
                          <w:p w14:paraId="5528F491" w14:textId="77777777" w:rsidR="00A1190B" w:rsidRPr="005735A4" w:rsidRDefault="00A1190B" w:rsidP="008C500F">
                            <w:pPr>
                              <w:snapToGrid w:val="0"/>
                              <w:ind w:left="153" w:hanging="108"/>
                              <w:jc w:val="center"/>
                              <w:rPr>
                                <w:rFonts w:eastAsia="標楷體"/>
                                <w:sz w:val="22"/>
                              </w:rPr>
                            </w:pPr>
                            <w:r w:rsidRPr="00541F33">
                              <w:rPr>
                                <w:rFonts w:eastAsia="標楷體" w:hint="eastAsia"/>
                                <w:sz w:val="20"/>
                                <w:szCs w:val="20"/>
                              </w:rPr>
                              <w:t>每年</w:t>
                            </w:r>
                            <w:r w:rsidRPr="00541F33">
                              <w:rPr>
                                <w:rFonts w:eastAsia="標楷體" w:hint="eastAsia"/>
                                <w:sz w:val="20"/>
                                <w:szCs w:val="20"/>
                              </w:rPr>
                              <w:t>1</w:t>
                            </w:r>
                            <w:r>
                              <w:rPr>
                                <w:rFonts w:eastAsia="標楷體" w:hint="eastAsia"/>
                                <w:sz w:val="22"/>
                              </w:rPr>
                              <w:t>月</w:t>
                            </w:r>
                          </w:p>
                        </w:txbxContent>
                      </v:textbox>
                    </v:shape>
                  </w:pict>
                </mc:Fallback>
              </mc:AlternateContent>
            </w:r>
          </w:p>
          <w:p w14:paraId="2541B08B" w14:textId="660640CA"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299" distR="114299" simplePos="0" relativeHeight="251672576" behindDoc="0" locked="0" layoutInCell="1" allowOverlap="1" wp14:anchorId="1C847BAA" wp14:editId="2DF9DFAA">
                      <wp:simplePos x="0" y="0"/>
                      <wp:positionH relativeFrom="column">
                        <wp:posOffset>67309</wp:posOffset>
                      </wp:positionH>
                      <wp:positionV relativeFrom="paragraph">
                        <wp:posOffset>203835</wp:posOffset>
                      </wp:positionV>
                      <wp:extent cx="0" cy="7470140"/>
                      <wp:effectExtent l="0" t="0" r="19050" b="35560"/>
                      <wp:wrapNone/>
                      <wp:docPr id="60" name="直線單箭頭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0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61858" id="_x0000_t32" coordsize="21600,21600" o:spt="32" o:oned="t" path="m,l21600,21600e" filled="f">
                      <v:path arrowok="t" fillok="f" o:connecttype="none"/>
                      <o:lock v:ext="edit" shapetype="t"/>
                    </v:shapetype>
                    <v:shape id="直線單箭頭接點 60" o:spid="_x0000_s1026" type="#_x0000_t32" style="position:absolute;margin-left:5.3pt;margin-top:16.05pt;width:0;height:588.2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"/>
                  </w:pict>
                </mc:Fallback>
              </mc:AlternateContent>
            </w:r>
            <w:r>
              <w:rPr>
                <w:rFonts w:eastAsia="標楷體"/>
                <w:noProof/>
                <w:color w:val="000000" w:themeColor="text1"/>
              </w:rPr>
              <mc:AlternateContent>
                <mc:Choice Requires="wps">
                  <w:drawing>
                    <wp:anchor distT="4294967295" distB="4294967295" distL="114300" distR="114300" simplePos="0" relativeHeight="251673600" behindDoc="0" locked="0" layoutInCell="1" allowOverlap="1" wp14:anchorId="2188F2F0" wp14:editId="5395FE00">
                      <wp:simplePos x="0" y="0"/>
                      <wp:positionH relativeFrom="column">
                        <wp:posOffset>80645</wp:posOffset>
                      </wp:positionH>
                      <wp:positionV relativeFrom="paragraph">
                        <wp:posOffset>194944</wp:posOffset>
                      </wp:positionV>
                      <wp:extent cx="467995" cy="0"/>
                      <wp:effectExtent l="0" t="76200" r="27305" b="95250"/>
                      <wp:wrapNone/>
                      <wp:docPr id="59" name="直線單箭頭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6C196" id="直線單箭頭接點 59" o:spid="_x0000_s1026" type="#_x0000_t32" style="position:absolute;margin-left:6.35pt;margin-top:15.35pt;width:36.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">
                      <v:stroke endarrow="block"/>
                    </v:shape>
                  </w:pict>
                </mc:Fallback>
              </mc:AlternateContent>
            </w:r>
          </w:p>
          <w:p w14:paraId="641E90C5" w14:textId="77777777" w:rsidR="008C500F" w:rsidRPr="00BF514E" w:rsidRDefault="008C500F" w:rsidP="009E6907">
            <w:pPr>
              <w:snapToGrid w:val="0"/>
              <w:spacing w:beforeLines="50" w:before="180"/>
              <w:ind w:left="173" w:hanging="130"/>
              <w:jc w:val="both"/>
              <w:rPr>
                <w:rFonts w:eastAsia="標楷體"/>
                <w:color w:val="000000" w:themeColor="text1"/>
              </w:rPr>
            </w:pPr>
          </w:p>
          <w:p w14:paraId="03A4D253" w14:textId="5B679277"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299" distR="114299" simplePos="0" relativeHeight="251674624" behindDoc="0" locked="0" layoutInCell="1" allowOverlap="1" wp14:anchorId="1DDCB449" wp14:editId="77ADA388">
                      <wp:simplePos x="0" y="0"/>
                      <wp:positionH relativeFrom="column">
                        <wp:posOffset>939799</wp:posOffset>
                      </wp:positionH>
                      <wp:positionV relativeFrom="paragraph">
                        <wp:posOffset>268605</wp:posOffset>
                      </wp:positionV>
                      <wp:extent cx="0" cy="223520"/>
                      <wp:effectExtent l="76200" t="0" r="57150" b="62230"/>
                      <wp:wrapNone/>
                      <wp:docPr id="58" name="直線單箭頭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60E94" id="直線單箭頭接點 58" o:spid="_x0000_s1026" type="#_x0000_t32" style="position:absolute;margin-left:74pt;margin-top:21.15pt;width:0;height:17.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">
                      <v:stroke endarrow="block"/>
                    </v:shape>
                  </w:pict>
                </mc:Fallback>
              </mc:AlternateContent>
            </w:r>
            <w:r>
              <w:rPr>
                <w:rFonts w:eastAsia="標楷體"/>
                <w:noProof/>
                <w:color w:val="000000" w:themeColor="text1"/>
              </w:rPr>
              <mc:AlternateContent>
                <mc:Choice Requires="wps">
                  <w:drawing>
                    <wp:anchor distT="4294967295" distB="4294967295" distL="114300" distR="114300" simplePos="0" relativeHeight="251675648" behindDoc="0" locked="0" layoutInCell="1" allowOverlap="1" wp14:anchorId="36FD18DB" wp14:editId="01EB21AD">
                      <wp:simplePos x="0" y="0"/>
                      <wp:positionH relativeFrom="column">
                        <wp:posOffset>946785</wp:posOffset>
                      </wp:positionH>
                      <wp:positionV relativeFrom="paragraph">
                        <wp:posOffset>261619</wp:posOffset>
                      </wp:positionV>
                      <wp:extent cx="1456690" cy="0"/>
                      <wp:effectExtent l="0" t="0" r="29210" b="19050"/>
                      <wp:wrapNone/>
                      <wp:docPr id="57"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CB45F" id="直線單箭頭接點 57" o:spid="_x0000_s1026" type="#_x0000_t32" style="position:absolute;margin-left:74.55pt;margin-top:20.6pt;width:114.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xpRgIAAEkEAAAOAAAAZHJzL2Uyb0RvYy54bWysVM2O0zAQviPxDpbv3SQl7bb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"/>
                  </w:pict>
                </mc:Fallback>
              </mc:AlternateContent>
            </w:r>
            <w:r>
              <w:rPr>
                <w:rFonts w:eastAsia="標楷體"/>
                <w:noProof/>
                <w:color w:val="000000" w:themeColor="text1"/>
              </w:rPr>
              <mc:AlternateContent>
                <mc:Choice Requires="wps">
                  <w:drawing>
                    <wp:anchor distT="0" distB="0" distL="114299" distR="114299" simplePos="0" relativeHeight="251676672" behindDoc="0" locked="0" layoutInCell="1" allowOverlap="1" wp14:anchorId="26AF5636" wp14:editId="09F62568">
                      <wp:simplePos x="0" y="0"/>
                      <wp:positionH relativeFrom="column">
                        <wp:posOffset>2405379</wp:posOffset>
                      </wp:positionH>
                      <wp:positionV relativeFrom="paragraph">
                        <wp:posOffset>266700</wp:posOffset>
                      </wp:positionV>
                      <wp:extent cx="0" cy="225425"/>
                      <wp:effectExtent l="76200" t="0" r="57150" b="60325"/>
                      <wp:wrapNone/>
                      <wp:docPr id="5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DFE19" id="直線單箭頭接點 56" o:spid="_x0000_s1026" type="#_x0000_t32" style="position:absolute;margin-left:189.4pt;margin-top:21pt;width:0;height:17.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">
                      <v:stroke endarrow="block"/>
                    </v:shape>
                  </w:pict>
                </mc:Fallback>
              </mc:AlternateContent>
            </w:r>
            <w:r>
              <w:rPr>
                <w:rFonts w:eastAsia="標楷體"/>
                <w:noProof/>
                <w:color w:val="000000" w:themeColor="text1"/>
              </w:rPr>
              <mc:AlternateContent>
                <mc:Choice Requires="wps">
                  <w:drawing>
                    <wp:anchor distT="0" distB="0" distL="114299" distR="114299" simplePos="0" relativeHeight="251677696" behindDoc="0" locked="0" layoutInCell="1" allowOverlap="1" wp14:anchorId="2F8B287D" wp14:editId="71C2FA31">
                      <wp:simplePos x="0" y="0"/>
                      <wp:positionH relativeFrom="column">
                        <wp:posOffset>1647824</wp:posOffset>
                      </wp:positionH>
                      <wp:positionV relativeFrom="paragraph">
                        <wp:posOffset>101600</wp:posOffset>
                      </wp:positionV>
                      <wp:extent cx="0" cy="156210"/>
                      <wp:effectExtent l="0" t="0" r="19050" b="3429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6C662" id="直線單箭頭接點 55" o:spid="_x0000_s1026" type="#_x0000_t32" style="position:absolute;margin-left:129.75pt;margin-top:8pt;width:0;height:12.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"/>
                  </w:pict>
                </mc:Fallback>
              </mc:AlternateContent>
            </w:r>
          </w:p>
          <w:p w14:paraId="65257E2F" w14:textId="5975BB7D"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78720" behindDoc="0" locked="0" layoutInCell="1" allowOverlap="1" wp14:anchorId="089D1935" wp14:editId="0E687C50">
                      <wp:simplePos x="0" y="0"/>
                      <wp:positionH relativeFrom="column">
                        <wp:posOffset>215900</wp:posOffset>
                      </wp:positionH>
                      <wp:positionV relativeFrom="paragraph">
                        <wp:posOffset>273050</wp:posOffset>
                      </wp:positionV>
                      <wp:extent cx="1677670" cy="1028065"/>
                      <wp:effectExtent l="0" t="0" r="17780" b="19685"/>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028065"/>
                              </a:xfrm>
                              <a:prstGeom prst="rect">
                                <a:avLst/>
                              </a:prstGeom>
                              <a:solidFill>
                                <a:srgbClr val="FFFFCC"/>
                              </a:solidFill>
                              <a:ln w="9525">
                                <a:solidFill>
                                  <a:srgbClr val="000000"/>
                                </a:solidFill>
                                <a:miter lim="800000"/>
                                <a:headEnd/>
                                <a:tailEnd/>
                              </a:ln>
                            </wps:spPr>
                            <wps:txbx>
                              <w:txbxContent>
                                <w:p w14:paraId="1F3B361F" w14:textId="77777777" w:rsidR="00A1190B" w:rsidRPr="00A77CB3" w:rsidRDefault="00A1190B" w:rsidP="008C500F">
                                  <w:pPr>
                                    <w:numPr>
                                      <w:ilvl w:val="0"/>
                                      <w:numId w:val="19"/>
                                    </w:numPr>
                                    <w:adjustRightInd w:val="0"/>
                                    <w:snapToGrid w:val="0"/>
                                    <w:spacing w:line="280" w:lineRule="exact"/>
                                    <w:ind w:left="284" w:hanging="239"/>
                                    <w:jc w:val="both"/>
                                    <w:rPr>
                                      <w:rFonts w:eastAsia="標楷體"/>
                                      <w:sz w:val="22"/>
                                    </w:rPr>
                                  </w:pPr>
                                  <w:r w:rsidRPr="00A77CB3">
                                    <w:rPr>
                                      <w:rFonts w:eastAsia="標楷體" w:hint="eastAsia"/>
                                      <w:sz w:val="22"/>
                                    </w:rPr>
                                    <w:t>參與辦公室辦理之年度成果發表等相關活動</w:t>
                                  </w:r>
                                </w:p>
                                <w:p w14:paraId="3D97F5C4" w14:textId="77777777" w:rsidR="00A1190B" w:rsidRPr="00A77CB3" w:rsidRDefault="00A1190B" w:rsidP="008C500F">
                                  <w:pPr>
                                    <w:numPr>
                                      <w:ilvl w:val="0"/>
                                      <w:numId w:val="19"/>
                                    </w:numPr>
                                    <w:adjustRightInd w:val="0"/>
                                    <w:snapToGrid w:val="0"/>
                                    <w:spacing w:line="280" w:lineRule="exact"/>
                                    <w:ind w:left="284" w:hanging="239"/>
                                    <w:jc w:val="both"/>
                                    <w:rPr>
                                      <w:rFonts w:eastAsia="標楷體"/>
                                      <w:sz w:val="22"/>
                                    </w:rPr>
                                  </w:pPr>
                                  <w:r w:rsidRPr="00C33EA1">
                                    <w:rPr>
                                      <w:rFonts w:eastAsia="標楷體" w:hint="eastAsia"/>
                                      <w:color w:val="000000" w:themeColor="text1"/>
                                      <w:sz w:val="22"/>
                                    </w:rPr>
                                    <w:t>各年度</w:t>
                                  </w:r>
                                  <w:r w:rsidRPr="00A77CB3">
                                    <w:rPr>
                                      <w:rFonts w:eastAsia="標楷體" w:hint="eastAsia"/>
                                      <w:sz w:val="22"/>
                                    </w:rPr>
                                    <w:t>開始：繳交前</w:t>
                                  </w:r>
                                  <w:r w:rsidRPr="00A77CB3">
                                    <w:rPr>
                                      <w:rFonts w:eastAsia="標楷體" w:hint="eastAsia"/>
                                      <w:sz w:val="22"/>
                                    </w:rPr>
                                    <w:t>1</w:t>
                                  </w:r>
                                  <w:r w:rsidRPr="00A77CB3">
                                    <w:rPr>
                                      <w:rFonts w:eastAsia="標楷體" w:hint="eastAsia"/>
                                      <w:sz w:val="22"/>
                                    </w:rPr>
                                    <w:t>年度成果報告及經費收支結算表</w:t>
                                  </w:r>
                                  <w:r w:rsidRPr="00A77CB3">
                                    <w:rPr>
                                      <w:rFonts w:eastAsia="標楷體" w:hint="eastAsia"/>
                                      <w:sz w:val="22"/>
                                    </w:rPr>
                                    <w:t>(2~3</w:t>
                                  </w:r>
                                  <w:r w:rsidRPr="00A77CB3">
                                    <w:rPr>
                                      <w:rFonts w:eastAsia="標楷體" w:hint="eastAsia"/>
                                      <w:sz w:val="22"/>
                                    </w:rPr>
                                    <w:t>月</w:t>
                                  </w:r>
                                  <w:r w:rsidRPr="00A77CB3">
                                    <w:rPr>
                                      <w:rFonts w:eastAsia="標楷體" w:hint="eastAsia"/>
                                      <w:sz w:val="22"/>
                                    </w:rPr>
                                    <w:t>)</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1935" id="_x0000_t202" coordsize="21600,21600" o:spt="202" path="m,l,21600r21600,l21600,xe">
                      <v:stroke joinstyle="miter"/>
                      <v:path gradientshapeok="t" o:connecttype="rect"/>
                    </v:shapetype>
                    <v:shape id="文字方塊 54" o:spid="_x0000_s1027" type="#_x0000_t202" style="position:absolute;left:0;text-align:left;margin-left:17pt;margin-top:21.5pt;width:132.1pt;height:8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" fillcolor="#ffc">
                      <v:textbox inset="0,1mm,0,0">
                        <w:txbxContent>
                          <w:p w14:paraId="1F3B361F" w14:textId="77777777" w:rsidR="00A1190B" w:rsidRPr="00A77CB3" w:rsidRDefault="00A1190B" w:rsidP="008C500F">
                            <w:pPr>
                              <w:numPr>
                                <w:ilvl w:val="0"/>
                                <w:numId w:val="19"/>
                              </w:numPr>
                              <w:adjustRightInd w:val="0"/>
                              <w:snapToGrid w:val="0"/>
                              <w:spacing w:line="280" w:lineRule="exact"/>
                              <w:ind w:left="284" w:hanging="239"/>
                              <w:jc w:val="both"/>
                              <w:rPr>
                                <w:rFonts w:eastAsia="標楷體"/>
                                <w:sz w:val="22"/>
                              </w:rPr>
                            </w:pPr>
                            <w:r w:rsidRPr="00A77CB3">
                              <w:rPr>
                                <w:rFonts w:eastAsia="標楷體" w:hint="eastAsia"/>
                                <w:sz w:val="22"/>
                              </w:rPr>
                              <w:t>參與辦公室辦理之年度成果發表等相關活動</w:t>
                            </w:r>
                          </w:p>
                          <w:p w14:paraId="3D97F5C4" w14:textId="77777777" w:rsidR="00A1190B" w:rsidRPr="00A77CB3" w:rsidRDefault="00A1190B" w:rsidP="008C500F">
                            <w:pPr>
                              <w:numPr>
                                <w:ilvl w:val="0"/>
                                <w:numId w:val="19"/>
                              </w:numPr>
                              <w:adjustRightInd w:val="0"/>
                              <w:snapToGrid w:val="0"/>
                              <w:spacing w:line="280" w:lineRule="exact"/>
                              <w:ind w:left="284" w:hanging="239"/>
                              <w:jc w:val="both"/>
                              <w:rPr>
                                <w:rFonts w:eastAsia="標楷體"/>
                                <w:sz w:val="22"/>
                              </w:rPr>
                            </w:pPr>
                            <w:r w:rsidRPr="00C33EA1">
                              <w:rPr>
                                <w:rFonts w:eastAsia="標楷體" w:hint="eastAsia"/>
                                <w:color w:val="000000" w:themeColor="text1"/>
                                <w:sz w:val="22"/>
                              </w:rPr>
                              <w:t>各年度</w:t>
                            </w:r>
                            <w:r w:rsidRPr="00A77CB3">
                              <w:rPr>
                                <w:rFonts w:eastAsia="標楷體" w:hint="eastAsia"/>
                                <w:sz w:val="22"/>
                              </w:rPr>
                              <w:t>開始：繳交前</w:t>
                            </w:r>
                            <w:r w:rsidRPr="00A77CB3">
                              <w:rPr>
                                <w:rFonts w:eastAsia="標楷體" w:hint="eastAsia"/>
                                <w:sz w:val="22"/>
                              </w:rPr>
                              <w:t>1</w:t>
                            </w:r>
                            <w:r w:rsidRPr="00A77CB3">
                              <w:rPr>
                                <w:rFonts w:eastAsia="標楷體" w:hint="eastAsia"/>
                                <w:sz w:val="22"/>
                              </w:rPr>
                              <w:t>年度成果報告及經費收支結算表</w:t>
                            </w:r>
                            <w:r w:rsidRPr="00A77CB3">
                              <w:rPr>
                                <w:rFonts w:eastAsia="標楷體" w:hint="eastAsia"/>
                                <w:sz w:val="22"/>
                              </w:rPr>
                              <w:t>(2~3</w:t>
                            </w:r>
                            <w:r w:rsidRPr="00A77CB3">
                              <w:rPr>
                                <w:rFonts w:eastAsia="標楷體" w:hint="eastAsia"/>
                                <w:sz w:val="22"/>
                              </w:rPr>
                              <w:t>月</w:t>
                            </w:r>
                            <w:r w:rsidRPr="00A77CB3">
                              <w:rPr>
                                <w:rFonts w:eastAsia="標楷體" w:hint="eastAsia"/>
                                <w:sz w:val="22"/>
                              </w:rPr>
                              <w:t>)</w:t>
                            </w:r>
                          </w:p>
                        </w:txbxContent>
                      </v:textbox>
                    </v:shape>
                  </w:pict>
                </mc:Fallback>
              </mc:AlternateContent>
            </w:r>
          </w:p>
          <w:p w14:paraId="6A66CE94" w14:textId="12F5B27A"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79744" behindDoc="0" locked="0" layoutInCell="1" allowOverlap="1" wp14:anchorId="0DDCB8E9" wp14:editId="0AD11A96">
                      <wp:simplePos x="0" y="0"/>
                      <wp:positionH relativeFrom="column">
                        <wp:posOffset>2115820</wp:posOffset>
                      </wp:positionH>
                      <wp:positionV relativeFrom="paragraph">
                        <wp:posOffset>-7620</wp:posOffset>
                      </wp:positionV>
                      <wp:extent cx="637540" cy="6674485"/>
                      <wp:effectExtent l="0" t="0" r="10160" b="1206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6674485"/>
                              </a:xfrm>
                              <a:prstGeom prst="rect">
                                <a:avLst/>
                              </a:prstGeom>
                              <a:solidFill>
                                <a:srgbClr val="FFFFCC"/>
                              </a:solidFill>
                              <a:ln w="9525">
                                <a:solidFill>
                                  <a:srgbClr val="000000"/>
                                </a:solidFill>
                                <a:miter lim="800000"/>
                                <a:headEnd/>
                                <a:tailEnd/>
                              </a:ln>
                            </wps:spPr>
                            <wps:txbx>
                              <w:txbxContent>
                                <w:p w14:paraId="09BC2404" w14:textId="77777777" w:rsidR="00A1190B" w:rsidRDefault="00A1190B" w:rsidP="008C500F">
                                  <w:pPr>
                                    <w:jc w:val="center"/>
                                    <w:rPr>
                                      <w:rFonts w:ascii="標楷體" w:eastAsia="標楷體" w:hAnsi="標楷體"/>
                                      <w:sz w:val="22"/>
                                    </w:rPr>
                                  </w:pPr>
                                  <w:r>
                                    <w:rPr>
                                      <w:rFonts w:ascii="標楷體" w:eastAsia="標楷體" w:hAnsi="標楷體" w:hint="eastAsia"/>
                                      <w:sz w:val="22"/>
                                    </w:rPr>
                                    <w:t>訪視與交流雙月會暨</w:t>
                                  </w:r>
                                </w:p>
                                <w:p w14:paraId="11BE6FB1" w14:textId="77777777" w:rsidR="00A1190B" w:rsidRDefault="00A1190B" w:rsidP="008C500F">
                                  <w:pPr>
                                    <w:jc w:val="center"/>
                                    <w:rPr>
                                      <w:rFonts w:ascii="標楷體" w:eastAsia="標楷體" w:hAnsi="標楷體"/>
                                      <w:sz w:val="22"/>
                                    </w:rPr>
                                  </w:pPr>
                                  <w:r>
                                    <w:rPr>
                                      <w:rFonts w:ascii="標楷體" w:eastAsia="標楷體" w:hAnsi="標楷體" w:hint="eastAsia"/>
                                      <w:sz w:val="22"/>
                                    </w:rPr>
                                    <w:t>主題論壇或工作坊</w:t>
                                  </w:r>
                                </w:p>
                                <w:p w14:paraId="51CFA2A8" w14:textId="77777777" w:rsidR="00A1190B" w:rsidRDefault="00A1190B" w:rsidP="008C500F">
                                  <w:pPr>
                                    <w:jc w:val="center"/>
                                    <w:rPr>
                                      <w:rFonts w:ascii="標楷體" w:eastAsia="標楷體" w:hAnsi="標楷體"/>
                                      <w:sz w:val="22"/>
                                    </w:rPr>
                                  </w:pPr>
                                  <w:r>
                                    <w:rPr>
                                      <w:rFonts w:eastAsia="標楷體" w:hint="eastAsia"/>
                                    </w:rPr>
                                    <w:t>(</w:t>
                                  </w:r>
                                  <w:r w:rsidRPr="00330385">
                                    <w:rPr>
                                      <w:rFonts w:eastAsia="標楷體" w:hint="eastAsia"/>
                                    </w:rPr>
                                    <w:t>各</w:t>
                                  </w:r>
                                  <w:r>
                                    <w:rPr>
                                      <w:rFonts w:eastAsia="標楷體" w:hint="eastAsia"/>
                                    </w:rPr>
                                    <w:t>計畫單位</w:t>
                                  </w:r>
                                  <w:r w:rsidRPr="00330385">
                                    <w:rPr>
                                      <w:rFonts w:eastAsia="標楷體" w:hint="eastAsia"/>
                                    </w:rPr>
                                    <w:t>輪流舉辦</w:t>
                                  </w:r>
                                  <w:r>
                                    <w:rPr>
                                      <w:rFonts w:eastAsia="標楷體" w:hint="eastAsia"/>
                                    </w:rPr>
                                    <w:t>)</w:t>
                                  </w:r>
                                </w:p>
                              </w:txbxContent>
                            </wps:txbx>
                            <wps:bodyPr rot="0" vert="horz" wrap="square" lIns="72000" tIns="3600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CB8E9" id="文字方塊 53" o:spid="_x0000_s1028" type="#_x0000_t202" style="position:absolute;left:0;text-align:left;margin-left:166.6pt;margin-top:-.6pt;width:50.2pt;height:52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" fillcolor="#ffc">
                      <v:textbox inset="2mm,1mm,2mm,0">
                        <w:txbxContent>
                          <w:p w14:paraId="09BC2404" w14:textId="77777777" w:rsidR="00A1190B" w:rsidRDefault="00A1190B" w:rsidP="008C500F">
                            <w:pPr>
                              <w:jc w:val="center"/>
                              <w:rPr>
                                <w:rFonts w:ascii="標楷體" w:eastAsia="標楷體" w:hAnsi="標楷體"/>
                                <w:sz w:val="22"/>
                              </w:rPr>
                            </w:pPr>
                            <w:r>
                              <w:rPr>
                                <w:rFonts w:ascii="標楷體" w:eastAsia="標楷體" w:hAnsi="標楷體" w:hint="eastAsia"/>
                                <w:sz w:val="22"/>
                              </w:rPr>
                              <w:t>訪視與交流雙月會暨</w:t>
                            </w:r>
                          </w:p>
                          <w:p w14:paraId="11BE6FB1" w14:textId="77777777" w:rsidR="00A1190B" w:rsidRDefault="00A1190B" w:rsidP="008C500F">
                            <w:pPr>
                              <w:jc w:val="center"/>
                              <w:rPr>
                                <w:rFonts w:ascii="標楷體" w:eastAsia="標楷體" w:hAnsi="標楷體"/>
                                <w:sz w:val="22"/>
                              </w:rPr>
                            </w:pPr>
                            <w:r>
                              <w:rPr>
                                <w:rFonts w:ascii="標楷體" w:eastAsia="標楷體" w:hAnsi="標楷體" w:hint="eastAsia"/>
                                <w:sz w:val="22"/>
                              </w:rPr>
                              <w:t>主題論壇或工作坊</w:t>
                            </w:r>
                          </w:p>
                          <w:p w14:paraId="51CFA2A8" w14:textId="77777777" w:rsidR="00A1190B" w:rsidRDefault="00A1190B" w:rsidP="008C500F">
                            <w:pPr>
                              <w:jc w:val="center"/>
                              <w:rPr>
                                <w:rFonts w:ascii="標楷體" w:eastAsia="標楷體" w:hAnsi="標楷體"/>
                                <w:sz w:val="22"/>
                              </w:rPr>
                            </w:pPr>
                            <w:r>
                              <w:rPr>
                                <w:rFonts w:eastAsia="標楷體" w:hint="eastAsia"/>
                              </w:rPr>
                              <w:t>(</w:t>
                            </w:r>
                            <w:r w:rsidRPr="00330385">
                              <w:rPr>
                                <w:rFonts w:eastAsia="標楷體" w:hint="eastAsia"/>
                              </w:rPr>
                              <w:t>各</w:t>
                            </w:r>
                            <w:r>
                              <w:rPr>
                                <w:rFonts w:eastAsia="標楷體" w:hint="eastAsia"/>
                              </w:rPr>
                              <w:t>計畫單位</w:t>
                            </w:r>
                            <w:r w:rsidRPr="00330385">
                              <w:rPr>
                                <w:rFonts w:eastAsia="標楷體" w:hint="eastAsia"/>
                              </w:rPr>
                              <w:t>輪流舉辦</w:t>
                            </w:r>
                            <w:r>
                              <w:rPr>
                                <w:rFonts w:eastAsia="標楷體" w:hint="eastAsia"/>
                              </w:rPr>
                              <w:t>)</w:t>
                            </w:r>
                          </w:p>
                        </w:txbxContent>
                      </v:textbox>
                    </v:shape>
                  </w:pict>
                </mc:Fallback>
              </mc:AlternateContent>
            </w:r>
          </w:p>
          <w:p w14:paraId="050FE720" w14:textId="77777777" w:rsidR="008C500F" w:rsidRPr="00BF514E" w:rsidRDefault="008C500F" w:rsidP="009E6907">
            <w:pPr>
              <w:snapToGrid w:val="0"/>
              <w:spacing w:beforeLines="50" w:before="180"/>
              <w:ind w:left="173" w:hanging="130"/>
              <w:jc w:val="both"/>
              <w:rPr>
                <w:rFonts w:eastAsia="標楷體"/>
                <w:color w:val="000000" w:themeColor="text1"/>
              </w:rPr>
            </w:pPr>
          </w:p>
          <w:p w14:paraId="4E22648E" w14:textId="77777777" w:rsidR="008C500F" w:rsidRPr="00BF514E" w:rsidRDefault="008C500F" w:rsidP="009E6907">
            <w:pPr>
              <w:snapToGrid w:val="0"/>
              <w:spacing w:beforeLines="50" w:before="180"/>
              <w:ind w:left="173" w:hanging="130"/>
              <w:jc w:val="both"/>
              <w:rPr>
                <w:rFonts w:eastAsia="標楷體"/>
                <w:color w:val="000000" w:themeColor="text1"/>
              </w:rPr>
            </w:pPr>
          </w:p>
          <w:p w14:paraId="187882B1" w14:textId="7AB63120"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0768" behindDoc="0" locked="0" layoutInCell="1" allowOverlap="1" wp14:anchorId="67AE6E07" wp14:editId="54B9E5EA">
                      <wp:simplePos x="0" y="0"/>
                      <wp:positionH relativeFrom="column">
                        <wp:posOffset>626745</wp:posOffset>
                      </wp:positionH>
                      <wp:positionV relativeFrom="paragraph">
                        <wp:posOffset>244475</wp:posOffset>
                      </wp:positionV>
                      <wp:extent cx="897890" cy="266700"/>
                      <wp:effectExtent l="0" t="0" r="1651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66700"/>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DA34" w14:textId="77777777" w:rsidR="00A1190B" w:rsidRPr="00C81AEB" w:rsidRDefault="00A1190B" w:rsidP="008C500F">
                                  <w:pPr>
                                    <w:adjustRightInd w:val="0"/>
                                    <w:snapToGrid w:val="0"/>
                                    <w:spacing w:line="280" w:lineRule="exact"/>
                                    <w:ind w:left="153" w:hanging="108"/>
                                    <w:jc w:val="center"/>
                                    <w:rPr>
                                      <w:rFonts w:eastAsia="標楷體"/>
                                      <w:b/>
                                      <w:sz w:val="22"/>
                                    </w:rPr>
                                  </w:pP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AE6E07" id="文字方塊 52" o:spid="_x0000_s1029" type="#_x0000_t202" style="position:absolute;left:0;text-align:left;margin-left:49.35pt;margin-top:19.25pt;width:70.7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" filled="f" fillcolor="#ffc" stroked="f">
                      <v:textbox inset="0,1mm,0,0">
                        <w:txbxContent>
                          <w:p w14:paraId="259FDA34" w14:textId="77777777" w:rsidR="00A1190B" w:rsidRPr="00C81AEB" w:rsidRDefault="00A1190B" w:rsidP="008C500F">
                            <w:pPr>
                              <w:adjustRightInd w:val="0"/>
                              <w:snapToGrid w:val="0"/>
                              <w:spacing w:line="280" w:lineRule="exact"/>
                              <w:ind w:left="153" w:hanging="108"/>
                              <w:jc w:val="center"/>
                              <w:rPr>
                                <w:rFonts w:eastAsia="標楷體"/>
                                <w:b/>
                                <w:sz w:val="22"/>
                              </w:rPr>
                            </w:pPr>
                          </w:p>
                        </w:txbxContent>
                      </v:textbox>
                    </v:shape>
                  </w:pict>
                </mc:Fallback>
              </mc:AlternateContent>
            </w:r>
            <w:r>
              <w:rPr>
                <w:rFonts w:eastAsia="標楷體"/>
                <w:noProof/>
                <w:color w:val="000000" w:themeColor="text1"/>
              </w:rPr>
              <mc:AlternateContent>
                <mc:Choice Requires="wps">
                  <w:drawing>
                    <wp:anchor distT="0" distB="0" distL="114300" distR="114300" simplePos="0" relativeHeight="251681792" behindDoc="0" locked="0" layoutInCell="1" allowOverlap="1" wp14:anchorId="29BFE2E7" wp14:editId="026A66C2">
                      <wp:simplePos x="0" y="0"/>
                      <wp:positionH relativeFrom="column">
                        <wp:posOffset>980440</wp:posOffset>
                      </wp:positionH>
                      <wp:positionV relativeFrom="paragraph">
                        <wp:posOffset>188595</wp:posOffset>
                      </wp:positionV>
                      <wp:extent cx="1270" cy="465455"/>
                      <wp:effectExtent l="76200" t="0" r="74930" b="48895"/>
                      <wp:wrapNone/>
                      <wp:docPr id="51"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0A9F7" id="直線單箭頭接點 51" o:spid="_x0000_s1026" type="#_x0000_t32" style="position:absolute;margin-left:77.2pt;margin-top:14.85pt;width:.1pt;height:3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">
                      <v:stroke endarrow="block"/>
                    </v:shape>
                  </w:pict>
                </mc:Fallback>
              </mc:AlternateContent>
            </w:r>
          </w:p>
          <w:p w14:paraId="623A7161" w14:textId="77777777" w:rsidR="008C500F" w:rsidRPr="00BF514E" w:rsidRDefault="008C500F" w:rsidP="009E6907">
            <w:pPr>
              <w:snapToGrid w:val="0"/>
              <w:spacing w:beforeLines="50" w:before="180"/>
              <w:ind w:left="173" w:hanging="130"/>
              <w:jc w:val="both"/>
              <w:rPr>
                <w:rFonts w:eastAsia="標楷體"/>
                <w:color w:val="000000" w:themeColor="text1"/>
              </w:rPr>
            </w:pPr>
          </w:p>
          <w:p w14:paraId="771C6F1A" w14:textId="3A54F862"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2816" behindDoc="0" locked="0" layoutInCell="1" allowOverlap="1" wp14:anchorId="41708206" wp14:editId="5522FD1C">
                      <wp:simplePos x="0" y="0"/>
                      <wp:positionH relativeFrom="column">
                        <wp:posOffset>253365</wp:posOffset>
                      </wp:positionH>
                      <wp:positionV relativeFrom="paragraph">
                        <wp:posOffset>78105</wp:posOffset>
                      </wp:positionV>
                      <wp:extent cx="1453515" cy="1577340"/>
                      <wp:effectExtent l="0" t="0" r="13335" b="2286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577340"/>
                              </a:xfrm>
                              <a:prstGeom prst="rect">
                                <a:avLst/>
                              </a:prstGeom>
                              <a:solidFill>
                                <a:srgbClr val="FFFFCC"/>
                              </a:solidFill>
                              <a:ln w="9525">
                                <a:solidFill>
                                  <a:srgbClr val="000000"/>
                                </a:solidFill>
                                <a:miter lim="800000"/>
                                <a:headEnd/>
                                <a:tailEnd/>
                              </a:ln>
                            </wps:spPr>
                            <wps:txbx>
                              <w:txbxContent>
                                <w:p w14:paraId="0082C833"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計畫訪評之前置作業</w:t>
                                  </w:r>
                                </w:p>
                                <w:p w14:paraId="3446EEB2"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計畫單位繳交期中報告</w:t>
                                  </w:r>
                                </w:p>
                                <w:p w14:paraId="203FF5EA"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期中成果審查</w:t>
                                  </w:r>
                                </w:p>
                                <w:p w14:paraId="50C9C96B"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實地訪評</w:t>
                                  </w:r>
                                </w:p>
                                <w:p w14:paraId="6840E0ED" w14:textId="77777777" w:rsidR="00A1190B" w:rsidRPr="00A77CB3" w:rsidRDefault="00A1190B" w:rsidP="008C500F">
                                  <w:pPr>
                                    <w:adjustRightInd w:val="0"/>
                                    <w:snapToGrid w:val="0"/>
                                    <w:spacing w:line="280" w:lineRule="exact"/>
                                    <w:ind w:left="153" w:hanging="108"/>
                                    <w:jc w:val="center"/>
                                    <w:rPr>
                                      <w:rFonts w:eastAsia="標楷體"/>
                                      <w:sz w:val="22"/>
                                    </w:rPr>
                                  </w:pPr>
                                  <w:r w:rsidRPr="00A77CB3">
                                    <w:rPr>
                                      <w:rFonts w:eastAsia="標楷體" w:hint="eastAsia"/>
                                      <w:sz w:val="22"/>
                                    </w:rPr>
                                    <w:t>(</w:t>
                                  </w:r>
                                  <w:r w:rsidRPr="00A77CB3">
                                    <w:rPr>
                                      <w:rFonts w:eastAsia="標楷體"/>
                                      <w:sz w:val="22"/>
                                    </w:rPr>
                                    <w:t>6</w:t>
                                  </w:r>
                                  <w:r w:rsidRPr="00A77CB3">
                                    <w:rPr>
                                      <w:rFonts w:eastAsia="標楷體" w:hint="eastAsia"/>
                                      <w:sz w:val="22"/>
                                    </w:rPr>
                                    <w:t>~8</w:t>
                                  </w:r>
                                  <w:r w:rsidRPr="00A77CB3">
                                    <w:rPr>
                                      <w:rFonts w:eastAsia="標楷體" w:hint="eastAsia"/>
                                      <w:sz w:val="22"/>
                                    </w:rPr>
                                    <w:t>月</w:t>
                                  </w:r>
                                  <w:r w:rsidRPr="00A77CB3">
                                    <w:rPr>
                                      <w:rFonts w:eastAsia="標楷體" w:hint="eastAsia"/>
                                      <w:sz w:val="22"/>
                                    </w:rPr>
                                    <w:t>)</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08206" id="文字方塊 50" o:spid="_x0000_s1030" type="#_x0000_t202" style="position:absolute;left:0;text-align:left;margin-left:19.95pt;margin-top:6.15pt;width:114.45pt;height:1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" fillcolor="#ffc">
                      <v:textbox inset="2mm,1mm,2mm,1mm">
                        <w:txbxContent>
                          <w:p w14:paraId="0082C833"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計畫訪評之前置作業</w:t>
                            </w:r>
                          </w:p>
                          <w:p w14:paraId="3446EEB2"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計畫單位繳交期中報告</w:t>
                            </w:r>
                          </w:p>
                          <w:p w14:paraId="203FF5EA"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期中成果審查</w:t>
                            </w:r>
                          </w:p>
                          <w:p w14:paraId="50C9C96B" w14:textId="77777777" w:rsidR="00A1190B" w:rsidRPr="00A77CB3" w:rsidRDefault="00A1190B" w:rsidP="008C500F">
                            <w:pPr>
                              <w:numPr>
                                <w:ilvl w:val="0"/>
                                <w:numId w:val="21"/>
                              </w:numPr>
                              <w:adjustRightInd w:val="0"/>
                              <w:snapToGrid w:val="0"/>
                              <w:spacing w:line="280" w:lineRule="exact"/>
                              <w:ind w:left="284" w:hanging="239"/>
                              <w:rPr>
                                <w:rFonts w:eastAsia="標楷體"/>
                                <w:sz w:val="22"/>
                              </w:rPr>
                            </w:pPr>
                            <w:r w:rsidRPr="00A77CB3">
                              <w:rPr>
                                <w:rFonts w:eastAsia="標楷體" w:hint="eastAsia"/>
                                <w:sz w:val="22"/>
                              </w:rPr>
                              <w:t>實地訪評</w:t>
                            </w:r>
                          </w:p>
                          <w:p w14:paraId="6840E0ED" w14:textId="77777777" w:rsidR="00A1190B" w:rsidRPr="00A77CB3" w:rsidRDefault="00A1190B" w:rsidP="008C500F">
                            <w:pPr>
                              <w:adjustRightInd w:val="0"/>
                              <w:snapToGrid w:val="0"/>
                              <w:spacing w:line="280" w:lineRule="exact"/>
                              <w:ind w:left="153" w:hanging="108"/>
                              <w:jc w:val="center"/>
                              <w:rPr>
                                <w:rFonts w:eastAsia="標楷體"/>
                                <w:sz w:val="22"/>
                              </w:rPr>
                            </w:pPr>
                            <w:r w:rsidRPr="00A77CB3">
                              <w:rPr>
                                <w:rFonts w:eastAsia="標楷體" w:hint="eastAsia"/>
                                <w:sz w:val="22"/>
                              </w:rPr>
                              <w:t>(</w:t>
                            </w:r>
                            <w:r w:rsidRPr="00A77CB3">
                              <w:rPr>
                                <w:rFonts w:eastAsia="標楷體"/>
                                <w:sz w:val="22"/>
                              </w:rPr>
                              <w:t>6</w:t>
                            </w:r>
                            <w:r w:rsidRPr="00A77CB3">
                              <w:rPr>
                                <w:rFonts w:eastAsia="標楷體" w:hint="eastAsia"/>
                                <w:sz w:val="22"/>
                              </w:rPr>
                              <w:t>~8</w:t>
                            </w:r>
                            <w:r w:rsidRPr="00A77CB3">
                              <w:rPr>
                                <w:rFonts w:eastAsia="標楷體" w:hint="eastAsia"/>
                                <w:sz w:val="22"/>
                              </w:rPr>
                              <w:t>月</w:t>
                            </w:r>
                            <w:r w:rsidRPr="00A77CB3">
                              <w:rPr>
                                <w:rFonts w:eastAsia="標楷體" w:hint="eastAsia"/>
                                <w:sz w:val="22"/>
                              </w:rPr>
                              <w:t>)</w:t>
                            </w:r>
                          </w:p>
                        </w:txbxContent>
                      </v:textbox>
                    </v:shape>
                  </w:pict>
                </mc:Fallback>
              </mc:AlternateContent>
            </w:r>
          </w:p>
          <w:p w14:paraId="18DF229F" w14:textId="77777777" w:rsidR="008C500F" w:rsidRPr="00BF514E" w:rsidRDefault="008C500F" w:rsidP="009E6907">
            <w:pPr>
              <w:snapToGrid w:val="0"/>
              <w:spacing w:beforeLines="50" w:before="180"/>
              <w:ind w:left="173" w:hanging="130"/>
              <w:jc w:val="both"/>
              <w:rPr>
                <w:rFonts w:eastAsia="標楷體"/>
                <w:color w:val="000000" w:themeColor="text1"/>
              </w:rPr>
            </w:pPr>
          </w:p>
          <w:p w14:paraId="433FF013" w14:textId="77777777" w:rsidR="008C500F" w:rsidRPr="00BF514E" w:rsidRDefault="008C500F" w:rsidP="009E6907">
            <w:pPr>
              <w:snapToGrid w:val="0"/>
              <w:spacing w:beforeLines="50" w:before="180"/>
              <w:ind w:left="173" w:hanging="130"/>
              <w:jc w:val="both"/>
              <w:rPr>
                <w:rFonts w:eastAsia="標楷體"/>
                <w:color w:val="000000" w:themeColor="text1"/>
              </w:rPr>
            </w:pPr>
          </w:p>
          <w:p w14:paraId="06E9D93B" w14:textId="77777777" w:rsidR="008C500F" w:rsidRPr="00BF514E" w:rsidRDefault="008C500F" w:rsidP="009E6907">
            <w:pPr>
              <w:snapToGrid w:val="0"/>
              <w:spacing w:beforeLines="50" w:before="180"/>
              <w:ind w:left="173" w:hanging="130"/>
              <w:jc w:val="both"/>
              <w:rPr>
                <w:rFonts w:eastAsia="標楷體"/>
                <w:color w:val="000000" w:themeColor="text1"/>
              </w:rPr>
            </w:pPr>
          </w:p>
          <w:p w14:paraId="543F551E" w14:textId="77777777" w:rsidR="008C500F" w:rsidRPr="00BF514E" w:rsidRDefault="008C500F" w:rsidP="009E6907">
            <w:pPr>
              <w:snapToGrid w:val="0"/>
              <w:spacing w:beforeLines="50" w:before="180"/>
              <w:ind w:left="173" w:hanging="130"/>
              <w:jc w:val="both"/>
              <w:rPr>
                <w:rFonts w:eastAsia="標楷體"/>
                <w:color w:val="000000" w:themeColor="text1"/>
              </w:rPr>
            </w:pPr>
          </w:p>
          <w:p w14:paraId="1CB151F1" w14:textId="706E1891"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3840" behindDoc="0" locked="0" layoutInCell="1" allowOverlap="1" wp14:anchorId="1438EC4F" wp14:editId="3F8F1D91">
                      <wp:simplePos x="0" y="0"/>
                      <wp:positionH relativeFrom="column">
                        <wp:posOffset>982345</wp:posOffset>
                      </wp:positionH>
                      <wp:positionV relativeFrom="paragraph">
                        <wp:posOffset>161290</wp:posOffset>
                      </wp:positionV>
                      <wp:extent cx="635" cy="276225"/>
                      <wp:effectExtent l="76200" t="0" r="75565" b="47625"/>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55403" id="直線單箭頭接點 49" o:spid="_x0000_s1026" type="#_x0000_t32" style="position:absolute;margin-left:77.35pt;margin-top:12.7pt;width:.0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">
                      <v:stroke endarrow="block"/>
                    </v:shape>
                  </w:pict>
                </mc:Fallback>
              </mc:AlternateContent>
            </w:r>
          </w:p>
          <w:p w14:paraId="59A14F8F" w14:textId="500C1BDD"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4864" behindDoc="0" locked="0" layoutInCell="1" allowOverlap="1" wp14:anchorId="66CE5B27" wp14:editId="3938B888">
                      <wp:simplePos x="0" y="0"/>
                      <wp:positionH relativeFrom="column">
                        <wp:posOffset>290195</wp:posOffset>
                      </wp:positionH>
                      <wp:positionV relativeFrom="paragraph">
                        <wp:posOffset>130810</wp:posOffset>
                      </wp:positionV>
                      <wp:extent cx="1415415" cy="1010920"/>
                      <wp:effectExtent l="0" t="0" r="13335" b="1778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010920"/>
                              </a:xfrm>
                              <a:prstGeom prst="rect">
                                <a:avLst/>
                              </a:prstGeom>
                              <a:solidFill>
                                <a:srgbClr val="FFFFCC"/>
                              </a:solidFill>
                              <a:ln w="9525">
                                <a:solidFill>
                                  <a:srgbClr val="000000"/>
                                </a:solidFill>
                                <a:miter lim="800000"/>
                                <a:headEnd/>
                                <a:tailEnd/>
                              </a:ln>
                            </wps:spPr>
                            <wps:txbx>
                              <w:txbxContent>
                                <w:p w14:paraId="1C01DE88" w14:textId="77777777" w:rsidR="00A1190B" w:rsidRDefault="00A1190B" w:rsidP="008C500F">
                                  <w:pPr>
                                    <w:adjustRightInd w:val="0"/>
                                    <w:snapToGrid w:val="0"/>
                                    <w:spacing w:beforeLines="20" w:before="72" w:line="280" w:lineRule="exact"/>
                                    <w:ind w:leftChars="19" w:left="46"/>
                                    <w:jc w:val="center"/>
                                    <w:rPr>
                                      <w:rFonts w:eastAsia="標楷體"/>
                                      <w:sz w:val="22"/>
                                    </w:rPr>
                                  </w:pPr>
                                  <w:r>
                                    <w:rPr>
                                      <w:rFonts w:eastAsia="標楷體" w:hint="eastAsia"/>
                                      <w:sz w:val="22"/>
                                    </w:rPr>
                                    <w:t>辦公室彙整實地訪評與期中報告審查意見送各</w:t>
                                  </w:r>
                                  <w:r w:rsidRPr="00D336F7">
                                    <w:rPr>
                                      <w:rFonts w:eastAsia="標楷體" w:hint="eastAsia"/>
                                      <w:sz w:val="22"/>
                                    </w:rPr>
                                    <w:t>校</w:t>
                                  </w:r>
                                  <w:r>
                                    <w:rPr>
                                      <w:rFonts w:eastAsia="標楷體" w:hint="eastAsia"/>
                                      <w:sz w:val="22"/>
                                    </w:rPr>
                                    <w:t>評估參考</w:t>
                                  </w:r>
                                </w:p>
                                <w:p w14:paraId="0EC2D99B" w14:textId="77777777" w:rsidR="00A1190B" w:rsidRPr="005735A4" w:rsidRDefault="00A1190B" w:rsidP="008C500F">
                                  <w:pPr>
                                    <w:adjustRightInd w:val="0"/>
                                    <w:snapToGrid w:val="0"/>
                                    <w:spacing w:line="280" w:lineRule="exact"/>
                                    <w:ind w:left="45"/>
                                    <w:jc w:val="center"/>
                                    <w:rPr>
                                      <w:rFonts w:eastAsia="標楷體"/>
                                      <w:sz w:val="22"/>
                                    </w:rPr>
                                  </w:pPr>
                                  <w:r>
                                    <w:rPr>
                                      <w:rFonts w:eastAsia="標楷體" w:hint="eastAsia"/>
                                      <w:sz w:val="22"/>
                                    </w:rPr>
                                    <w:t>( 9</w:t>
                                  </w:r>
                                  <w:r>
                                    <w:rPr>
                                      <w:rFonts w:eastAsia="標楷體" w:hint="eastAsia"/>
                                      <w:sz w:val="22"/>
                                    </w:rPr>
                                    <w:t>月</w:t>
                                  </w:r>
                                  <w:r>
                                    <w:rPr>
                                      <w:rFonts w:eastAsia="標楷體" w:hint="eastAsia"/>
                                      <w:sz w:val="22"/>
                                    </w:rPr>
                                    <w:t>)</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CE5B27" id="文字方塊 48" o:spid="_x0000_s1031" type="#_x0000_t202" style="position:absolute;left:0;text-align:left;margin-left:22.85pt;margin-top:10.3pt;width:111.45pt;height:7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" fillcolor="#ffc">
                      <v:textbox inset="0,1mm,0,0">
                        <w:txbxContent>
                          <w:p w14:paraId="1C01DE88" w14:textId="77777777" w:rsidR="00A1190B" w:rsidRDefault="00A1190B" w:rsidP="008C500F">
                            <w:pPr>
                              <w:adjustRightInd w:val="0"/>
                              <w:snapToGrid w:val="0"/>
                              <w:spacing w:beforeLines="20" w:before="72" w:line="280" w:lineRule="exact"/>
                              <w:ind w:leftChars="19" w:left="46"/>
                              <w:jc w:val="center"/>
                              <w:rPr>
                                <w:rFonts w:eastAsia="標楷體"/>
                                <w:sz w:val="22"/>
                              </w:rPr>
                            </w:pPr>
                            <w:r>
                              <w:rPr>
                                <w:rFonts w:eastAsia="標楷體" w:hint="eastAsia"/>
                                <w:sz w:val="22"/>
                              </w:rPr>
                              <w:t>辦公室彙整實地訪評與期中報告審查意見送各</w:t>
                            </w:r>
                            <w:r w:rsidRPr="00D336F7">
                              <w:rPr>
                                <w:rFonts w:eastAsia="標楷體" w:hint="eastAsia"/>
                                <w:sz w:val="22"/>
                              </w:rPr>
                              <w:t>校</w:t>
                            </w:r>
                            <w:r>
                              <w:rPr>
                                <w:rFonts w:eastAsia="標楷體" w:hint="eastAsia"/>
                                <w:sz w:val="22"/>
                              </w:rPr>
                              <w:t>評估參考</w:t>
                            </w:r>
                          </w:p>
                          <w:p w14:paraId="0EC2D99B" w14:textId="77777777" w:rsidR="00A1190B" w:rsidRPr="005735A4" w:rsidRDefault="00A1190B" w:rsidP="008C500F">
                            <w:pPr>
                              <w:adjustRightInd w:val="0"/>
                              <w:snapToGrid w:val="0"/>
                              <w:spacing w:line="280" w:lineRule="exact"/>
                              <w:ind w:left="45"/>
                              <w:jc w:val="center"/>
                              <w:rPr>
                                <w:rFonts w:eastAsia="標楷體"/>
                                <w:sz w:val="22"/>
                              </w:rPr>
                            </w:pPr>
                            <w:r>
                              <w:rPr>
                                <w:rFonts w:eastAsia="標楷體" w:hint="eastAsia"/>
                                <w:sz w:val="22"/>
                              </w:rPr>
                              <w:t>( 9</w:t>
                            </w:r>
                            <w:r>
                              <w:rPr>
                                <w:rFonts w:eastAsia="標楷體" w:hint="eastAsia"/>
                                <w:sz w:val="22"/>
                              </w:rPr>
                              <w:t>月</w:t>
                            </w:r>
                            <w:r>
                              <w:rPr>
                                <w:rFonts w:eastAsia="標楷體" w:hint="eastAsia"/>
                                <w:sz w:val="22"/>
                              </w:rPr>
                              <w:t>)</w:t>
                            </w:r>
                          </w:p>
                        </w:txbxContent>
                      </v:textbox>
                    </v:shape>
                  </w:pict>
                </mc:Fallback>
              </mc:AlternateContent>
            </w:r>
          </w:p>
          <w:p w14:paraId="1C7605F4" w14:textId="77777777" w:rsidR="008C500F" w:rsidRPr="00BF514E" w:rsidRDefault="008C500F" w:rsidP="009E6907">
            <w:pPr>
              <w:snapToGrid w:val="0"/>
              <w:spacing w:beforeLines="50" w:before="180"/>
              <w:ind w:left="173" w:hanging="130"/>
              <w:jc w:val="both"/>
              <w:rPr>
                <w:rFonts w:eastAsia="標楷體"/>
                <w:color w:val="000000" w:themeColor="text1"/>
              </w:rPr>
            </w:pPr>
          </w:p>
          <w:p w14:paraId="76CF35C8" w14:textId="77777777" w:rsidR="008C500F" w:rsidRPr="00BF514E" w:rsidRDefault="008C500F" w:rsidP="009E6907">
            <w:pPr>
              <w:snapToGrid w:val="0"/>
              <w:spacing w:beforeLines="50" w:before="180"/>
              <w:ind w:left="173" w:hanging="130"/>
              <w:jc w:val="both"/>
              <w:rPr>
                <w:rFonts w:eastAsia="標楷體"/>
                <w:color w:val="000000" w:themeColor="text1"/>
              </w:rPr>
            </w:pPr>
          </w:p>
          <w:p w14:paraId="064F3930" w14:textId="02E8F38E"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5888" behindDoc="0" locked="0" layoutInCell="1" allowOverlap="1" wp14:anchorId="158BD9D0" wp14:editId="2311F4CC">
                      <wp:simplePos x="0" y="0"/>
                      <wp:positionH relativeFrom="column">
                        <wp:posOffset>973455</wp:posOffset>
                      </wp:positionH>
                      <wp:positionV relativeFrom="paragraph">
                        <wp:posOffset>244475</wp:posOffset>
                      </wp:positionV>
                      <wp:extent cx="635" cy="205105"/>
                      <wp:effectExtent l="76200" t="0" r="75565" b="6159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3DA9C" id="直線單箭頭接點 47" o:spid="_x0000_s1026" type="#_x0000_t32" style="position:absolute;margin-left:76.65pt;margin-top:19.25pt;width:.05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">
                      <v:stroke endarrow="block"/>
                    </v:shape>
                  </w:pict>
                </mc:Fallback>
              </mc:AlternateContent>
            </w:r>
          </w:p>
          <w:p w14:paraId="28519FE9" w14:textId="59C37205"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6912" behindDoc="0" locked="0" layoutInCell="1" allowOverlap="1" wp14:anchorId="312FB098" wp14:editId="4EEC4943">
                      <wp:simplePos x="0" y="0"/>
                      <wp:positionH relativeFrom="column">
                        <wp:posOffset>276860</wp:posOffset>
                      </wp:positionH>
                      <wp:positionV relativeFrom="paragraph">
                        <wp:posOffset>170180</wp:posOffset>
                      </wp:positionV>
                      <wp:extent cx="1420495" cy="900430"/>
                      <wp:effectExtent l="0" t="0" r="27305" b="1397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900430"/>
                              </a:xfrm>
                              <a:prstGeom prst="rect">
                                <a:avLst/>
                              </a:prstGeom>
                              <a:solidFill>
                                <a:srgbClr val="FFFFCC"/>
                              </a:solidFill>
                              <a:ln w="9525">
                                <a:solidFill>
                                  <a:srgbClr val="000000"/>
                                </a:solidFill>
                                <a:miter lim="800000"/>
                                <a:headEnd/>
                                <a:tailEnd/>
                              </a:ln>
                            </wps:spPr>
                            <wps:txbx>
                              <w:txbxContent>
                                <w:p w14:paraId="6422CCBF" w14:textId="77777777" w:rsidR="00A1190B" w:rsidRDefault="00A1190B" w:rsidP="008C500F">
                                  <w:pPr>
                                    <w:numPr>
                                      <w:ilvl w:val="0"/>
                                      <w:numId w:val="18"/>
                                    </w:numPr>
                                    <w:adjustRightInd w:val="0"/>
                                    <w:snapToGrid w:val="0"/>
                                    <w:spacing w:beforeLines="10" w:before="36"/>
                                    <w:ind w:leftChars="19" w:left="285" w:hanging="239"/>
                                    <w:jc w:val="center"/>
                                    <w:rPr>
                                      <w:rFonts w:eastAsia="標楷體"/>
                                      <w:sz w:val="22"/>
                                    </w:rPr>
                                  </w:pPr>
                                  <w:r>
                                    <w:rPr>
                                      <w:rFonts w:eastAsia="標楷體" w:hint="eastAsia"/>
                                      <w:sz w:val="22"/>
                                    </w:rPr>
                                    <w:t>各</w:t>
                                  </w:r>
                                  <w:r w:rsidRPr="00D336F7">
                                    <w:rPr>
                                      <w:rFonts w:eastAsia="標楷體" w:hint="eastAsia"/>
                                      <w:sz w:val="22"/>
                                    </w:rPr>
                                    <w:t>校根據</w:t>
                                  </w:r>
                                  <w:r>
                                    <w:rPr>
                                      <w:rFonts w:eastAsia="標楷體" w:hint="eastAsia"/>
                                      <w:sz w:val="22"/>
                                    </w:rPr>
                                    <w:t>審查</w:t>
                                  </w:r>
                                  <w:r w:rsidRPr="00D336F7">
                                    <w:rPr>
                                      <w:rFonts w:eastAsia="標楷體" w:hint="eastAsia"/>
                                      <w:sz w:val="22"/>
                                    </w:rPr>
                                    <w:t>意見進行修正及回應</w:t>
                                  </w:r>
                                </w:p>
                                <w:p w14:paraId="2615B97E" w14:textId="77777777" w:rsidR="00A1190B" w:rsidRDefault="00A1190B" w:rsidP="008C500F">
                                  <w:pPr>
                                    <w:numPr>
                                      <w:ilvl w:val="0"/>
                                      <w:numId w:val="18"/>
                                    </w:numPr>
                                    <w:adjustRightInd w:val="0"/>
                                    <w:snapToGrid w:val="0"/>
                                    <w:spacing w:beforeLines="10" w:before="36"/>
                                    <w:ind w:leftChars="19" w:left="285" w:hanging="239"/>
                                    <w:jc w:val="center"/>
                                    <w:rPr>
                                      <w:rFonts w:eastAsia="標楷體"/>
                                      <w:sz w:val="22"/>
                                    </w:rPr>
                                  </w:pPr>
                                  <w:r w:rsidRPr="00741B98">
                                    <w:rPr>
                                      <w:rFonts w:eastAsia="標楷體" w:hint="eastAsia"/>
                                      <w:sz w:val="22"/>
                                    </w:rPr>
                                    <w:t>繳交</w:t>
                                  </w:r>
                                  <w:r>
                                    <w:rPr>
                                      <w:rFonts w:eastAsia="標楷體" w:hint="eastAsia"/>
                                      <w:sz w:val="22"/>
                                    </w:rPr>
                                    <w:t>次年度計畫</w:t>
                                  </w:r>
                                </w:p>
                                <w:p w14:paraId="2A79E526" w14:textId="77777777" w:rsidR="00A1190B" w:rsidRPr="00C33EA1" w:rsidRDefault="00A1190B" w:rsidP="008C500F">
                                  <w:pPr>
                                    <w:adjustRightInd w:val="0"/>
                                    <w:snapToGrid w:val="0"/>
                                    <w:ind w:left="153" w:hanging="108"/>
                                    <w:jc w:val="center"/>
                                    <w:rPr>
                                      <w:rFonts w:eastAsia="標楷體"/>
                                      <w:color w:val="000000" w:themeColor="text1"/>
                                      <w:sz w:val="22"/>
                                    </w:rPr>
                                  </w:pPr>
                                  <w:r w:rsidRPr="00C33EA1">
                                    <w:rPr>
                                      <w:rFonts w:eastAsia="標楷體" w:hint="eastAsia"/>
                                      <w:color w:val="000000" w:themeColor="text1"/>
                                      <w:sz w:val="22"/>
                                    </w:rPr>
                                    <w:t>(11</w:t>
                                  </w:r>
                                  <w:r w:rsidRPr="00C33EA1">
                                    <w:rPr>
                                      <w:rFonts w:eastAsia="標楷體" w:hint="eastAsia"/>
                                      <w:color w:val="000000" w:themeColor="text1"/>
                                      <w:sz w:val="22"/>
                                    </w:rPr>
                                    <w:t>月</w:t>
                                  </w:r>
                                  <w:r w:rsidRPr="00C33EA1">
                                    <w:rPr>
                                      <w:rFonts w:eastAsia="標楷體" w:hint="eastAsia"/>
                                      <w:color w:val="000000" w:themeColor="text1"/>
                                      <w:sz w:val="22"/>
                                    </w:rPr>
                                    <w:t>)</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2FB098" id="文字方塊 46" o:spid="_x0000_s1032" type="#_x0000_t202" style="position:absolute;left:0;text-align:left;margin-left:21.8pt;margin-top:13.4pt;width:111.85pt;height:7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" fillcolor="#ffc">
                      <v:textbox inset="0,1mm,0,0">
                        <w:txbxContent>
                          <w:p w14:paraId="6422CCBF" w14:textId="77777777" w:rsidR="00A1190B" w:rsidRDefault="00A1190B" w:rsidP="008C500F">
                            <w:pPr>
                              <w:numPr>
                                <w:ilvl w:val="0"/>
                                <w:numId w:val="18"/>
                              </w:numPr>
                              <w:adjustRightInd w:val="0"/>
                              <w:snapToGrid w:val="0"/>
                              <w:spacing w:beforeLines="10" w:before="36"/>
                              <w:ind w:leftChars="19" w:left="285" w:hanging="239"/>
                              <w:jc w:val="center"/>
                              <w:rPr>
                                <w:rFonts w:eastAsia="標楷體"/>
                                <w:sz w:val="22"/>
                              </w:rPr>
                            </w:pPr>
                            <w:r>
                              <w:rPr>
                                <w:rFonts w:eastAsia="標楷體" w:hint="eastAsia"/>
                                <w:sz w:val="22"/>
                              </w:rPr>
                              <w:t>各</w:t>
                            </w:r>
                            <w:r w:rsidRPr="00D336F7">
                              <w:rPr>
                                <w:rFonts w:eastAsia="標楷體" w:hint="eastAsia"/>
                                <w:sz w:val="22"/>
                              </w:rPr>
                              <w:t>校根據</w:t>
                            </w:r>
                            <w:r>
                              <w:rPr>
                                <w:rFonts w:eastAsia="標楷體" w:hint="eastAsia"/>
                                <w:sz w:val="22"/>
                              </w:rPr>
                              <w:t>審查</w:t>
                            </w:r>
                            <w:r w:rsidRPr="00D336F7">
                              <w:rPr>
                                <w:rFonts w:eastAsia="標楷體" w:hint="eastAsia"/>
                                <w:sz w:val="22"/>
                              </w:rPr>
                              <w:t>意見進行修正及回應</w:t>
                            </w:r>
                          </w:p>
                          <w:p w14:paraId="2615B97E" w14:textId="77777777" w:rsidR="00A1190B" w:rsidRDefault="00A1190B" w:rsidP="008C500F">
                            <w:pPr>
                              <w:numPr>
                                <w:ilvl w:val="0"/>
                                <w:numId w:val="18"/>
                              </w:numPr>
                              <w:adjustRightInd w:val="0"/>
                              <w:snapToGrid w:val="0"/>
                              <w:spacing w:beforeLines="10" w:before="36"/>
                              <w:ind w:leftChars="19" w:left="285" w:hanging="239"/>
                              <w:jc w:val="center"/>
                              <w:rPr>
                                <w:rFonts w:eastAsia="標楷體"/>
                                <w:sz w:val="22"/>
                              </w:rPr>
                            </w:pPr>
                            <w:r w:rsidRPr="00741B98">
                              <w:rPr>
                                <w:rFonts w:eastAsia="標楷體" w:hint="eastAsia"/>
                                <w:sz w:val="22"/>
                              </w:rPr>
                              <w:t>繳交</w:t>
                            </w:r>
                            <w:r>
                              <w:rPr>
                                <w:rFonts w:eastAsia="標楷體" w:hint="eastAsia"/>
                                <w:sz w:val="22"/>
                              </w:rPr>
                              <w:t>次年度計畫</w:t>
                            </w:r>
                          </w:p>
                          <w:p w14:paraId="2A79E526" w14:textId="77777777" w:rsidR="00A1190B" w:rsidRPr="00C33EA1" w:rsidRDefault="00A1190B" w:rsidP="008C500F">
                            <w:pPr>
                              <w:adjustRightInd w:val="0"/>
                              <w:snapToGrid w:val="0"/>
                              <w:ind w:left="153" w:hanging="108"/>
                              <w:jc w:val="center"/>
                              <w:rPr>
                                <w:rFonts w:eastAsia="標楷體"/>
                                <w:color w:val="000000" w:themeColor="text1"/>
                                <w:sz w:val="22"/>
                              </w:rPr>
                            </w:pPr>
                            <w:r w:rsidRPr="00C33EA1">
                              <w:rPr>
                                <w:rFonts w:eastAsia="標楷體" w:hint="eastAsia"/>
                                <w:color w:val="000000" w:themeColor="text1"/>
                                <w:sz w:val="22"/>
                              </w:rPr>
                              <w:t>(11</w:t>
                            </w:r>
                            <w:r w:rsidRPr="00C33EA1">
                              <w:rPr>
                                <w:rFonts w:eastAsia="標楷體" w:hint="eastAsia"/>
                                <w:color w:val="000000" w:themeColor="text1"/>
                                <w:sz w:val="22"/>
                              </w:rPr>
                              <w:t>月</w:t>
                            </w:r>
                            <w:r w:rsidRPr="00C33EA1">
                              <w:rPr>
                                <w:rFonts w:eastAsia="標楷體" w:hint="eastAsia"/>
                                <w:color w:val="000000" w:themeColor="text1"/>
                                <w:sz w:val="22"/>
                              </w:rPr>
                              <w:t>)</w:t>
                            </w:r>
                          </w:p>
                        </w:txbxContent>
                      </v:textbox>
                    </v:shape>
                  </w:pict>
                </mc:Fallback>
              </mc:AlternateContent>
            </w:r>
          </w:p>
          <w:p w14:paraId="5E706D55" w14:textId="77777777" w:rsidR="008C500F" w:rsidRPr="00BF514E" w:rsidRDefault="008C500F" w:rsidP="009E6907">
            <w:pPr>
              <w:snapToGrid w:val="0"/>
              <w:spacing w:beforeLines="50" w:before="180"/>
              <w:ind w:left="173" w:hanging="130"/>
              <w:jc w:val="both"/>
              <w:rPr>
                <w:rFonts w:eastAsia="標楷體"/>
                <w:color w:val="000000" w:themeColor="text1"/>
              </w:rPr>
            </w:pPr>
          </w:p>
          <w:p w14:paraId="1A1F3EDB" w14:textId="77777777" w:rsidR="008C500F" w:rsidRPr="00BF514E" w:rsidRDefault="008C500F" w:rsidP="009E6907">
            <w:pPr>
              <w:snapToGrid w:val="0"/>
              <w:spacing w:beforeLines="50" w:before="180"/>
              <w:ind w:left="173" w:hanging="130"/>
              <w:jc w:val="both"/>
              <w:rPr>
                <w:rFonts w:eastAsia="標楷體"/>
                <w:color w:val="000000" w:themeColor="text1"/>
              </w:rPr>
            </w:pPr>
          </w:p>
          <w:p w14:paraId="3BBB1D64" w14:textId="3C60E130"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7936" behindDoc="0" locked="0" layoutInCell="1" allowOverlap="1" wp14:anchorId="0D967B42" wp14:editId="091D1951">
                      <wp:simplePos x="0" y="0"/>
                      <wp:positionH relativeFrom="column">
                        <wp:posOffset>980440</wp:posOffset>
                      </wp:positionH>
                      <wp:positionV relativeFrom="paragraph">
                        <wp:posOffset>174625</wp:posOffset>
                      </wp:positionV>
                      <wp:extent cx="635" cy="205105"/>
                      <wp:effectExtent l="76200" t="0" r="75565" b="6159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CD0D" id="直線單箭頭接點 45" o:spid="_x0000_s1026" type="#_x0000_t32" style="position:absolute;margin-left:77.2pt;margin-top:13.75pt;width:.05pt;height:1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">
                      <v:stroke endarrow="block"/>
                    </v:shape>
                  </w:pict>
                </mc:Fallback>
              </mc:AlternateContent>
            </w:r>
          </w:p>
          <w:p w14:paraId="14636A42" w14:textId="6076BAB5"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88960" behindDoc="0" locked="0" layoutInCell="1" allowOverlap="1" wp14:anchorId="610343C1" wp14:editId="261721C1">
                      <wp:simplePos x="0" y="0"/>
                      <wp:positionH relativeFrom="column">
                        <wp:posOffset>273050</wp:posOffset>
                      </wp:positionH>
                      <wp:positionV relativeFrom="paragraph">
                        <wp:posOffset>135255</wp:posOffset>
                      </wp:positionV>
                      <wp:extent cx="1422400" cy="824230"/>
                      <wp:effectExtent l="0" t="0" r="25400" b="1397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24230"/>
                              </a:xfrm>
                              <a:prstGeom prst="rect">
                                <a:avLst/>
                              </a:prstGeom>
                              <a:solidFill>
                                <a:srgbClr val="FFFFCC"/>
                              </a:solidFill>
                              <a:ln w="9525">
                                <a:solidFill>
                                  <a:srgbClr val="000000"/>
                                </a:solidFill>
                                <a:miter lim="800000"/>
                                <a:headEnd/>
                                <a:tailEnd/>
                              </a:ln>
                            </wps:spPr>
                            <wps:txbx>
                              <w:txbxContent>
                                <w:p w14:paraId="2158BC7F" w14:textId="77777777" w:rsidR="00A1190B" w:rsidRDefault="00A1190B" w:rsidP="008C500F">
                                  <w:pPr>
                                    <w:numPr>
                                      <w:ilvl w:val="0"/>
                                      <w:numId w:val="15"/>
                                    </w:numPr>
                                    <w:adjustRightInd w:val="0"/>
                                    <w:snapToGrid w:val="0"/>
                                    <w:spacing w:beforeLines="10" w:before="36"/>
                                    <w:ind w:leftChars="19" w:left="284" w:hanging="238"/>
                                    <w:rPr>
                                      <w:rFonts w:eastAsia="標楷體"/>
                                      <w:sz w:val="22"/>
                                    </w:rPr>
                                  </w:pPr>
                                  <w:r>
                                    <w:rPr>
                                      <w:rFonts w:eastAsia="標楷體" w:hint="eastAsia"/>
                                      <w:sz w:val="22"/>
                                    </w:rPr>
                                    <w:t>配合計畫辦公室彙報計畫量</w:t>
                                  </w:r>
                                  <w:r>
                                    <w:rPr>
                                      <w:rFonts w:eastAsia="標楷體" w:hint="eastAsia"/>
                                      <w:sz w:val="22"/>
                                    </w:rPr>
                                    <w:t>/</w:t>
                                  </w:r>
                                  <w:r>
                                    <w:rPr>
                                      <w:rFonts w:eastAsia="標楷體" w:hint="eastAsia"/>
                                      <w:sz w:val="22"/>
                                    </w:rPr>
                                    <w:t>質化成果</w:t>
                                  </w:r>
                                </w:p>
                                <w:p w14:paraId="644417DF" w14:textId="77777777" w:rsidR="00A1190B" w:rsidRDefault="00A1190B" w:rsidP="008C500F">
                                  <w:pPr>
                                    <w:numPr>
                                      <w:ilvl w:val="0"/>
                                      <w:numId w:val="15"/>
                                    </w:numPr>
                                    <w:adjustRightInd w:val="0"/>
                                    <w:snapToGrid w:val="0"/>
                                    <w:ind w:left="284" w:hanging="239"/>
                                    <w:rPr>
                                      <w:rFonts w:eastAsia="標楷體"/>
                                      <w:sz w:val="22"/>
                                    </w:rPr>
                                  </w:pPr>
                                  <w:r>
                                    <w:rPr>
                                      <w:rFonts w:eastAsia="標楷體" w:hint="eastAsia"/>
                                      <w:sz w:val="22"/>
                                    </w:rPr>
                                    <w:t>次年度計畫審查</w:t>
                                  </w:r>
                                </w:p>
                                <w:p w14:paraId="2354A7A5" w14:textId="77777777" w:rsidR="00A1190B" w:rsidRPr="00850E4E" w:rsidRDefault="00A1190B" w:rsidP="008C500F">
                                  <w:pPr>
                                    <w:adjustRightInd w:val="0"/>
                                    <w:snapToGrid w:val="0"/>
                                    <w:ind w:left="284"/>
                                    <w:jc w:val="center"/>
                                    <w:rPr>
                                      <w:rFonts w:eastAsia="標楷體"/>
                                      <w:sz w:val="22"/>
                                    </w:rPr>
                                  </w:pPr>
                                  <w:r>
                                    <w:rPr>
                                      <w:rFonts w:eastAsia="標楷體" w:hint="eastAsia"/>
                                      <w:sz w:val="22"/>
                                    </w:rPr>
                                    <w:t>(11~12</w:t>
                                  </w:r>
                                  <w:r>
                                    <w:rPr>
                                      <w:rFonts w:eastAsia="標楷體" w:hint="eastAsia"/>
                                      <w:sz w:val="22"/>
                                    </w:rPr>
                                    <w:t>月</w:t>
                                  </w:r>
                                  <w:r>
                                    <w:rPr>
                                      <w:rFonts w:eastAsia="標楷體" w:hint="eastAsia"/>
                                      <w:sz w:val="22"/>
                                    </w:rPr>
                                    <w:t>)</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0343C1" id="文字方塊 44" o:spid="_x0000_s1033" type="#_x0000_t202" style="position:absolute;left:0;text-align:left;margin-left:21.5pt;margin-top:10.65pt;width:112pt;height:6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" fillcolor="#ffc">
                      <v:textbox inset="0,1mm,0,0">
                        <w:txbxContent>
                          <w:p w14:paraId="2158BC7F" w14:textId="77777777" w:rsidR="00A1190B" w:rsidRDefault="00A1190B" w:rsidP="008C500F">
                            <w:pPr>
                              <w:numPr>
                                <w:ilvl w:val="0"/>
                                <w:numId w:val="15"/>
                              </w:numPr>
                              <w:adjustRightInd w:val="0"/>
                              <w:snapToGrid w:val="0"/>
                              <w:spacing w:beforeLines="10" w:before="36"/>
                              <w:ind w:leftChars="19" w:left="284" w:hanging="238"/>
                              <w:rPr>
                                <w:rFonts w:eastAsia="標楷體"/>
                                <w:sz w:val="22"/>
                              </w:rPr>
                            </w:pPr>
                            <w:r>
                              <w:rPr>
                                <w:rFonts w:eastAsia="標楷體" w:hint="eastAsia"/>
                                <w:sz w:val="22"/>
                              </w:rPr>
                              <w:t>配合計畫辦公室彙報計畫量</w:t>
                            </w:r>
                            <w:r>
                              <w:rPr>
                                <w:rFonts w:eastAsia="標楷體" w:hint="eastAsia"/>
                                <w:sz w:val="22"/>
                              </w:rPr>
                              <w:t>/</w:t>
                            </w:r>
                            <w:r>
                              <w:rPr>
                                <w:rFonts w:eastAsia="標楷體" w:hint="eastAsia"/>
                                <w:sz w:val="22"/>
                              </w:rPr>
                              <w:t>質化成果</w:t>
                            </w:r>
                          </w:p>
                          <w:p w14:paraId="644417DF" w14:textId="77777777" w:rsidR="00A1190B" w:rsidRDefault="00A1190B" w:rsidP="008C500F">
                            <w:pPr>
                              <w:numPr>
                                <w:ilvl w:val="0"/>
                                <w:numId w:val="15"/>
                              </w:numPr>
                              <w:adjustRightInd w:val="0"/>
                              <w:snapToGrid w:val="0"/>
                              <w:ind w:left="284" w:hanging="239"/>
                              <w:rPr>
                                <w:rFonts w:eastAsia="標楷體"/>
                                <w:sz w:val="22"/>
                              </w:rPr>
                            </w:pPr>
                            <w:r>
                              <w:rPr>
                                <w:rFonts w:eastAsia="標楷體" w:hint="eastAsia"/>
                                <w:sz w:val="22"/>
                              </w:rPr>
                              <w:t>次年度計畫審查</w:t>
                            </w:r>
                          </w:p>
                          <w:p w14:paraId="2354A7A5" w14:textId="77777777" w:rsidR="00A1190B" w:rsidRPr="00850E4E" w:rsidRDefault="00A1190B" w:rsidP="008C500F">
                            <w:pPr>
                              <w:adjustRightInd w:val="0"/>
                              <w:snapToGrid w:val="0"/>
                              <w:ind w:left="284"/>
                              <w:jc w:val="center"/>
                              <w:rPr>
                                <w:rFonts w:eastAsia="標楷體"/>
                                <w:sz w:val="22"/>
                              </w:rPr>
                            </w:pPr>
                            <w:r>
                              <w:rPr>
                                <w:rFonts w:eastAsia="標楷體" w:hint="eastAsia"/>
                                <w:sz w:val="22"/>
                              </w:rPr>
                              <w:t>(11~12</w:t>
                            </w:r>
                            <w:r>
                              <w:rPr>
                                <w:rFonts w:eastAsia="標楷體" w:hint="eastAsia"/>
                                <w:sz w:val="22"/>
                              </w:rPr>
                              <w:t>月</w:t>
                            </w:r>
                            <w:r>
                              <w:rPr>
                                <w:rFonts w:eastAsia="標楷體" w:hint="eastAsia"/>
                                <w:sz w:val="22"/>
                              </w:rPr>
                              <w:t>)</w:t>
                            </w:r>
                          </w:p>
                        </w:txbxContent>
                      </v:textbox>
                    </v:shape>
                  </w:pict>
                </mc:Fallback>
              </mc:AlternateContent>
            </w:r>
          </w:p>
          <w:p w14:paraId="44F03327" w14:textId="77777777" w:rsidR="008C500F" w:rsidRPr="00BF514E" w:rsidRDefault="008C500F" w:rsidP="009E6907">
            <w:pPr>
              <w:snapToGrid w:val="0"/>
              <w:spacing w:beforeLines="50" w:before="180"/>
              <w:ind w:left="173" w:hanging="130"/>
              <w:jc w:val="both"/>
              <w:rPr>
                <w:rFonts w:eastAsia="標楷體"/>
                <w:color w:val="000000" w:themeColor="text1"/>
              </w:rPr>
            </w:pPr>
          </w:p>
          <w:p w14:paraId="4DE73C74" w14:textId="0FE1D013" w:rsidR="008C500F" w:rsidRPr="00BF514E" w:rsidRDefault="008C500F" w:rsidP="009E6907">
            <w:pPr>
              <w:snapToGrid w:val="0"/>
              <w:spacing w:beforeLines="50" w:before="180"/>
              <w:ind w:left="173" w:hanging="130"/>
              <w:jc w:val="both"/>
              <w:rPr>
                <w:rFonts w:eastAsia="標楷體"/>
                <w:color w:val="000000" w:themeColor="text1"/>
              </w:rPr>
            </w:pPr>
            <w:r>
              <w:rPr>
                <w:rFonts w:eastAsia="標楷體"/>
                <w:noProof/>
                <w:color w:val="000000" w:themeColor="text1"/>
              </w:rPr>
              <mc:AlternateContent>
                <mc:Choice Requires="wps">
                  <w:drawing>
                    <wp:anchor distT="4294967295" distB="4294967295" distL="114300" distR="114300" simplePos="0" relativeHeight="251689984" behindDoc="0" locked="0" layoutInCell="1" allowOverlap="1" wp14:anchorId="554B2678" wp14:editId="5D152964">
                      <wp:simplePos x="0" y="0"/>
                      <wp:positionH relativeFrom="column">
                        <wp:posOffset>83820</wp:posOffset>
                      </wp:positionH>
                      <wp:positionV relativeFrom="paragraph">
                        <wp:posOffset>97154</wp:posOffset>
                      </wp:positionV>
                      <wp:extent cx="122555" cy="0"/>
                      <wp:effectExtent l="0" t="0" r="29845" b="19050"/>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85543" id="直線單箭頭接點 43" o:spid="_x0000_s1026" type="#_x0000_t32" style="position:absolute;margin-left:6.6pt;margin-top:7.65pt;width:9.6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"/>
                  </w:pict>
                </mc:Fallback>
              </mc:AlternateContent>
            </w:r>
          </w:p>
        </w:tc>
        <w:tc>
          <w:tcPr>
            <w:tcW w:w="4926" w:type="dxa"/>
            <w:tcBorders>
              <w:top w:val="single" w:sz="6" w:space="0" w:color="auto"/>
            </w:tcBorders>
          </w:tcPr>
          <w:p w14:paraId="3B070D73" w14:textId="77777777" w:rsidR="008C500F" w:rsidRPr="00BF514E" w:rsidRDefault="008C500F" w:rsidP="009E6907">
            <w:pPr>
              <w:widowControl/>
              <w:spacing w:beforeLines="50" w:before="180"/>
              <w:jc w:val="both"/>
              <w:rPr>
                <w:rFonts w:eastAsia="標楷體" w:hAnsi="標楷體"/>
                <w:color w:val="000000" w:themeColor="text1"/>
              </w:rPr>
            </w:pPr>
            <w:r w:rsidRPr="00BF514E">
              <w:rPr>
                <w:rFonts w:eastAsia="標楷體" w:hint="eastAsia"/>
                <w:color w:val="000000" w:themeColor="text1"/>
              </w:rPr>
              <w:t>各獲補助計畫經本部核定後，應配合本計畫相關考評作業，包括：</w:t>
            </w:r>
          </w:p>
          <w:p w14:paraId="189BD06B" w14:textId="77777777" w:rsidR="008C500F" w:rsidRPr="00BF514E" w:rsidRDefault="008C500F" w:rsidP="009E6907">
            <w:pPr>
              <w:widowControl/>
              <w:numPr>
                <w:ilvl w:val="0"/>
                <w:numId w:val="20"/>
              </w:numPr>
              <w:spacing w:beforeLines="50" w:before="180"/>
              <w:ind w:left="175" w:hanging="175"/>
              <w:jc w:val="both"/>
              <w:rPr>
                <w:rFonts w:eastAsia="標楷體"/>
                <w:color w:val="000000" w:themeColor="text1"/>
              </w:rPr>
            </w:pPr>
            <w:r w:rsidRPr="00BF514E">
              <w:rPr>
                <w:rFonts w:eastAsia="標楷體" w:hint="eastAsia"/>
                <w:color w:val="000000" w:themeColor="text1"/>
              </w:rPr>
              <w:t>計畫啟動後，定期舉辦訪視與交流雙月會，由各計畫單位輪流舉辦主題論壇或工作坊。</w:t>
            </w:r>
          </w:p>
          <w:p w14:paraId="2C9751F8" w14:textId="77777777" w:rsidR="008C500F" w:rsidRPr="00C33EA1" w:rsidRDefault="008C500F" w:rsidP="009E6907">
            <w:pPr>
              <w:widowControl/>
              <w:numPr>
                <w:ilvl w:val="0"/>
                <w:numId w:val="20"/>
              </w:numPr>
              <w:spacing w:beforeLines="50" w:before="180"/>
              <w:ind w:left="175" w:hanging="175"/>
              <w:jc w:val="both"/>
              <w:rPr>
                <w:rFonts w:eastAsia="標楷體"/>
                <w:color w:val="000000" w:themeColor="text1"/>
              </w:rPr>
            </w:pPr>
            <w:r w:rsidRPr="00BF514E">
              <w:rPr>
                <w:rFonts w:eastAsia="標楷體" w:hint="eastAsia"/>
                <w:color w:val="000000" w:themeColor="text1"/>
              </w:rPr>
              <w:t>各計畫單位應參與本計畫辦公室及智慧生活整合性人才</w:t>
            </w:r>
            <w:r w:rsidRPr="00C33EA1">
              <w:rPr>
                <w:rFonts w:eastAsia="標楷體" w:hint="eastAsia"/>
                <w:color w:val="000000" w:themeColor="text1"/>
              </w:rPr>
              <w:t>培育總計畫辦公室於每年</w:t>
            </w:r>
            <w:r w:rsidRPr="00C33EA1">
              <w:rPr>
                <w:rFonts w:eastAsia="標楷體" w:hint="eastAsia"/>
                <w:color w:val="000000" w:themeColor="text1"/>
              </w:rPr>
              <w:t>2~3</w:t>
            </w:r>
            <w:r w:rsidRPr="00C33EA1">
              <w:rPr>
                <w:rFonts w:eastAsia="標楷體" w:hint="eastAsia"/>
                <w:color w:val="000000" w:themeColor="text1"/>
              </w:rPr>
              <w:t>月舉辦之成果發表會。各年度開始，各計畫單位並應配合辦理成果發表及展示等相關活動。</w:t>
            </w:r>
          </w:p>
          <w:p w14:paraId="44305A4E" w14:textId="77777777" w:rsidR="008C500F" w:rsidRPr="00C33EA1" w:rsidRDefault="008C500F" w:rsidP="009E6907">
            <w:pPr>
              <w:widowControl/>
              <w:numPr>
                <w:ilvl w:val="0"/>
                <w:numId w:val="20"/>
              </w:numPr>
              <w:spacing w:beforeLines="50" w:before="180"/>
              <w:ind w:left="175" w:hanging="175"/>
              <w:jc w:val="both"/>
              <w:rPr>
                <w:rFonts w:eastAsia="標楷體" w:hAnsi="標楷體"/>
                <w:color w:val="000000" w:themeColor="text1"/>
              </w:rPr>
            </w:pPr>
            <w:r w:rsidRPr="00C33EA1">
              <w:rPr>
                <w:rFonts w:eastAsia="標楷體" w:hint="eastAsia"/>
                <w:color w:val="000000" w:themeColor="text1"/>
              </w:rPr>
              <w:t>每年</w:t>
            </w:r>
            <w:r w:rsidRPr="00C33EA1">
              <w:rPr>
                <w:rFonts w:eastAsia="標楷體" w:hint="eastAsia"/>
                <w:color w:val="000000" w:themeColor="text1"/>
              </w:rPr>
              <w:t>6~8</w:t>
            </w:r>
            <w:r w:rsidRPr="00C33EA1">
              <w:rPr>
                <w:rFonts w:ascii="標楷體" w:eastAsia="標楷體" w:hAnsi="標楷體" w:hint="eastAsia"/>
                <w:color w:val="000000" w:themeColor="text1"/>
              </w:rPr>
              <w:t>月間辦理：</w:t>
            </w:r>
          </w:p>
          <w:p w14:paraId="0E05398E" w14:textId="77777777" w:rsidR="008C500F" w:rsidRPr="00C33EA1" w:rsidRDefault="008C500F" w:rsidP="009E6907">
            <w:pPr>
              <w:widowControl/>
              <w:numPr>
                <w:ilvl w:val="1"/>
                <w:numId w:val="20"/>
              </w:numPr>
              <w:spacing w:beforeLines="50" w:before="180"/>
              <w:jc w:val="both"/>
              <w:rPr>
                <w:rFonts w:eastAsia="標楷體" w:hAnsi="標楷體"/>
                <w:color w:val="000000" w:themeColor="text1"/>
              </w:rPr>
            </w:pPr>
            <w:r w:rsidRPr="00C33EA1">
              <w:rPr>
                <w:rFonts w:ascii="標楷體" w:eastAsia="標楷體" w:hAnsi="標楷體" w:hint="eastAsia"/>
                <w:color w:val="000000" w:themeColor="text1"/>
              </w:rPr>
              <w:t>訪評前置作業，包括邀請產學研專家</w:t>
            </w:r>
            <w:r w:rsidRPr="00C33EA1">
              <w:rPr>
                <w:rFonts w:eastAsia="標楷體" w:hint="eastAsia"/>
                <w:color w:val="000000" w:themeColor="text1"/>
              </w:rPr>
              <w:t>組成訪評小組、研擬訪評作業計畫，聯繫各計畫單位訪評作業流程，並安排各計畫訪評時間。</w:t>
            </w:r>
          </w:p>
          <w:p w14:paraId="797DC08B" w14:textId="77777777" w:rsidR="008C500F" w:rsidRPr="00C33EA1" w:rsidRDefault="008C500F" w:rsidP="009E6907">
            <w:pPr>
              <w:widowControl/>
              <w:numPr>
                <w:ilvl w:val="1"/>
                <w:numId w:val="20"/>
              </w:numPr>
              <w:spacing w:beforeLines="50" w:before="180"/>
              <w:jc w:val="both"/>
              <w:rPr>
                <w:rFonts w:eastAsia="標楷體" w:hAnsi="標楷體"/>
                <w:color w:val="000000" w:themeColor="text1"/>
              </w:rPr>
            </w:pPr>
            <w:r w:rsidRPr="00C33EA1">
              <w:rPr>
                <w:rFonts w:eastAsia="標楷體" w:hint="eastAsia"/>
                <w:color w:val="000000" w:themeColor="text1"/>
              </w:rPr>
              <w:t>各計畫單位並應於辦公室指定時間內繳交期中報告。</w:t>
            </w:r>
          </w:p>
          <w:p w14:paraId="68508B08" w14:textId="77777777" w:rsidR="008C500F" w:rsidRPr="00C33EA1" w:rsidRDefault="008C500F" w:rsidP="009E6907">
            <w:pPr>
              <w:widowControl/>
              <w:numPr>
                <w:ilvl w:val="1"/>
                <w:numId w:val="20"/>
              </w:numPr>
              <w:spacing w:beforeLines="50" w:before="180"/>
              <w:jc w:val="both"/>
              <w:rPr>
                <w:rFonts w:eastAsia="標楷體"/>
                <w:color w:val="000000" w:themeColor="text1"/>
              </w:rPr>
            </w:pPr>
            <w:r w:rsidRPr="00C33EA1">
              <w:rPr>
                <w:rFonts w:eastAsia="標楷體" w:hint="eastAsia"/>
                <w:color w:val="000000" w:themeColor="text1"/>
              </w:rPr>
              <w:t>期中成果審查及實地訪評。</w:t>
            </w:r>
          </w:p>
          <w:p w14:paraId="74F29987" w14:textId="77777777" w:rsidR="008C500F" w:rsidRPr="00C33EA1" w:rsidRDefault="008C500F" w:rsidP="009E6907">
            <w:pPr>
              <w:widowControl/>
              <w:numPr>
                <w:ilvl w:val="0"/>
                <w:numId w:val="20"/>
              </w:numPr>
              <w:spacing w:beforeLines="50" w:before="180"/>
              <w:ind w:left="175" w:hanging="175"/>
              <w:jc w:val="both"/>
              <w:rPr>
                <w:rFonts w:eastAsia="標楷體"/>
                <w:color w:val="000000" w:themeColor="text1"/>
              </w:rPr>
            </w:pPr>
            <w:r w:rsidRPr="00C33EA1">
              <w:rPr>
                <w:rFonts w:eastAsia="標楷體" w:hAnsi="標楷體" w:hint="eastAsia"/>
                <w:color w:val="000000" w:themeColor="text1"/>
              </w:rPr>
              <w:t>9</w:t>
            </w:r>
            <w:r w:rsidRPr="00C33EA1">
              <w:rPr>
                <w:rFonts w:eastAsia="標楷體" w:hAnsi="標楷體" w:hint="eastAsia"/>
                <w:color w:val="000000" w:themeColor="text1"/>
              </w:rPr>
              <w:t>月，由計畫辦公室彙整實地訪評與期中成果審查意見後提供各計畫單位。</w:t>
            </w:r>
          </w:p>
          <w:p w14:paraId="19F8D844" w14:textId="77777777" w:rsidR="008C500F" w:rsidRPr="00C33EA1" w:rsidRDefault="008C500F" w:rsidP="009E6907">
            <w:pPr>
              <w:widowControl/>
              <w:numPr>
                <w:ilvl w:val="0"/>
                <w:numId w:val="20"/>
              </w:numPr>
              <w:spacing w:beforeLines="50" w:before="180"/>
              <w:ind w:left="175" w:hanging="175"/>
              <w:jc w:val="both"/>
              <w:rPr>
                <w:rFonts w:eastAsia="標楷體"/>
                <w:color w:val="000000" w:themeColor="text1"/>
              </w:rPr>
            </w:pPr>
            <w:r w:rsidRPr="00C33EA1">
              <w:rPr>
                <w:rFonts w:eastAsia="標楷體" w:hAnsi="標楷體" w:hint="eastAsia"/>
                <w:color w:val="000000" w:themeColor="text1"/>
              </w:rPr>
              <w:t>各計畫單位應依據期中成果及實地訪評審查意見（新申請計畫免此項），及本部發佈之次年度徵件須知，於指定日期前，</w:t>
            </w:r>
            <w:r w:rsidRPr="00C33EA1">
              <w:rPr>
                <w:rFonts w:eastAsia="標楷體" w:hint="eastAsia"/>
                <w:color w:val="000000" w:themeColor="text1"/>
              </w:rPr>
              <w:t>提出下年度計畫。</w:t>
            </w:r>
          </w:p>
          <w:p w14:paraId="7A8D64DE" w14:textId="77777777" w:rsidR="008C500F" w:rsidRPr="00BF514E" w:rsidRDefault="008C500F" w:rsidP="009E6907">
            <w:pPr>
              <w:widowControl/>
              <w:numPr>
                <w:ilvl w:val="0"/>
                <w:numId w:val="20"/>
              </w:numPr>
              <w:spacing w:beforeLines="50" w:before="180"/>
              <w:ind w:left="175" w:hanging="175"/>
              <w:jc w:val="both"/>
              <w:rPr>
                <w:rFonts w:eastAsia="標楷體"/>
                <w:color w:val="000000" w:themeColor="text1"/>
              </w:rPr>
            </w:pPr>
            <w:r w:rsidRPr="00C33EA1">
              <w:rPr>
                <w:rFonts w:eastAsia="標楷體" w:hint="eastAsia"/>
                <w:color w:val="000000" w:themeColor="text1"/>
              </w:rPr>
              <w:t>本部於</w:t>
            </w:r>
            <w:r w:rsidRPr="00C33EA1">
              <w:rPr>
                <w:rFonts w:eastAsia="標楷體" w:hint="eastAsia"/>
                <w:color w:val="000000" w:themeColor="text1"/>
              </w:rPr>
              <w:t>11~12</w:t>
            </w:r>
            <w:r w:rsidRPr="00C33EA1">
              <w:rPr>
                <w:rFonts w:eastAsia="標楷體" w:hint="eastAsia"/>
                <w:color w:val="000000" w:themeColor="text1"/>
              </w:rPr>
              <w:t>月間辦理計畫審</w:t>
            </w:r>
            <w:r w:rsidRPr="00BF514E">
              <w:rPr>
                <w:rFonts w:eastAsia="標楷體" w:hint="eastAsia"/>
                <w:color w:val="000000" w:themeColor="text1"/>
              </w:rPr>
              <w:t>查，於次年</w:t>
            </w:r>
            <w:r w:rsidRPr="00BF514E">
              <w:rPr>
                <w:rFonts w:eastAsia="標楷體" w:hint="eastAsia"/>
                <w:color w:val="000000" w:themeColor="text1"/>
              </w:rPr>
              <w:t>1</w:t>
            </w:r>
            <w:r w:rsidRPr="00BF514E">
              <w:rPr>
                <w:rFonts w:eastAsia="標楷體" w:hint="eastAsia"/>
                <w:color w:val="000000" w:themeColor="text1"/>
              </w:rPr>
              <w:t>月函知各計畫單位第該年度補助額度。</w:t>
            </w:r>
            <w:r w:rsidRPr="00BF514E">
              <w:rPr>
                <w:rFonts w:eastAsia="標楷體" w:hint="eastAsia"/>
                <w:color w:val="000000" w:themeColor="text1"/>
              </w:rPr>
              <w:t>(</w:t>
            </w:r>
            <w:r>
              <w:rPr>
                <w:rFonts w:eastAsia="標楷體" w:hint="eastAsia"/>
                <w:color w:val="000000" w:themeColor="text1"/>
              </w:rPr>
              <w:t>訪評小組之訪評結果及相關成果報告之執行情形，</w:t>
            </w:r>
            <w:r w:rsidRPr="00BF514E">
              <w:rPr>
                <w:rFonts w:eastAsia="標楷體" w:hAnsi="標楷體" w:hint="eastAsia"/>
                <w:bCs/>
                <w:color w:val="000000" w:themeColor="text1"/>
              </w:rPr>
              <w:t>將作為後續計畫是否繼續補助與補助額度決定之參考</w:t>
            </w:r>
            <w:r w:rsidRPr="00BF514E">
              <w:rPr>
                <w:rFonts w:eastAsia="標楷體" w:hint="eastAsia"/>
                <w:color w:val="000000" w:themeColor="text1"/>
              </w:rPr>
              <w:t>。</w:t>
            </w:r>
            <w:r w:rsidRPr="00BF514E">
              <w:rPr>
                <w:rFonts w:eastAsia="標楷體" w:hint="eastAsia"/>
                <w:color w:val="000000" w:themeColor="text1"/>
              </w:rPr>
              <w:t>)</w:t>
            </w:r>
          </w:p>
          <w:p w14:paraId="1D639362" w14:textId="77777777" w:rsidR="008C500F" w:rsidRPr="00BF514E" w:rsidRDefault="008C500F" w:rsidP="009E6907">
            <w:pPr>
              <w:widowControl/>
              <w:numPr>
                <w:ilvl w:val="0"/>
                <w:numId w:val="20"/>
              </w:numPr>
              <w:spacing w:beforeLines="50" w:before="180"/>
              <w:ind w:left="175" w:hanging="175"/>
              <w:jc w:val="both"/>
              <w:rPr>
                <w:rFonts w:eastAsia="標楷體"/>
                <w:color w:val="000000" w:themeColor="text1"/>
              </w:rPr>
            </w:pPr>
            <w:r w:rsidRPr="00BF514E">
              <w:rPr>
                <w:rFonts w:eastAsia="標楷體" w:hint="eastAsia"/>
                <w:color w:val="000000" w:themeColor="text1"/>
              </w:rPr>
              <w:t>各計畫單位於年度計畫執行期滿後一個月內，繳交結案報告及經費收支結算表，送計畫辦公室檢核彙整送部辦理結案。</w:t>
            </w:r>
          </w:p>
        </w:tc>
      </w:tr>
    </w:tbl>
    <w:p w14:paraId="2D49D4F0" w14:textId="1759A1DB" w:rsidR="000771A7" w:rsidRPr="00607F86" w:rsidRDefault="00D7326A" w:rsidP="007036DC">
      <w:pPr>
        <w:spacing w:line="400" w:lineRule="exact"/>
        <w:ind w:rightChars="-118" w:right="-283"/>
        <w:jc w:val="both"/>
        <w:rPr>
          <w:rFonts w:ascii="標楷體" w:eastAsia="標楷體" w:hAnsi="標楷體"/>
          <w:sz w:val="27"/>
          <w:szCs w:val="27"/>
        </w:rPr>
      </w:pPr>
      <w:r w:rsidRPr="00607F86">
        <w:rPr>
          <w:rFonts w:ascii="標楷體" w:eastAsia="標楷體" w:hAnsi="標楷體" w:hint="eastAsia"/>
          <w:sz w:val="27"/>
          <w:szCs w:val="27"/>
        </w:rPr>
        <w:lastRenderedPageBreak/>
        <w:t>表2：</w:t>
      </w:r>
      <w:r w:rsidRPr="00607F86">
        <w:rPr>
          <w:rFonts w:eastAsia="標楷體" w:hAnsi="Arial" w:cs="Arial" w:hint="eastAsia"/>
          <w:sz w:val="27"/>
          <w:szCs w:val="27"/>
        </w:rPr>
        <w:t>教育部補助</w:t>
      </w:r>
      <w:r w:rsidR="00B612D1" w:rsidRPr="00607F86">
        <w:rPr>
          <w:rFonts w:eastAsia="標楷體" w:hAnsi="Arial" w:cs="Arial" w:hint="eastAsia"/>
          <w:sz w:val="27"/>
          <w:szCs w:val="27"/>
        </w:rPr>
        <w:t>智慧生活整合性人才培育特色大學</w:t>
      </w:r>
      <w:r w:rsidRPr="00607F86">
        <w:rPr>
          <w:rFonts w:eastAsia="標楷體" w:hAnsi="Arial" w:cs="Arial" w:hint="eastAsia"/>
          <w:sz w:val="27"/>
          <w:szCs w:val="27"/>
        </w:rPr>
        <w:t>計畫</w:t>
      </w:r>
      <w:r w:rsidRPr="00607F86">
        <w:rPr>
          <w:rFonts w:ascii="標楷體" w:eastAsia="標楷體" w:hAnsi="標楷體" w:hint="eastAsia"/>
          <w:sz w:val="27"/>
          <w:szCs w:val="27"/>
        </w:rPr>
        <w:t>成果與績效評核項目參考表</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52"/>
      </w:tblGrid>
      <w:tr w:rsidR="00BF514E" w:rsidRPr="00BF514E" w14:paraId="52206F23" w14:textId="77777777" w:rsidTr="007036DC">
        <w:trPr>
          <w:trHeight w:val="437"/>
          <w:tblHeader/>
          <w:jc w:val="center"/>
        </w:trPr>
        <w:tc>
          <w:tcPr>
            <w:tcW w:w="1276" w:type="dxa"/>
            <w:shd w:val="clear" w:color="auto" w:fill="D9D9D9" w:themeFill="background1" w:themeFillShade="D9"/>
            <w:vAlign w:val="center"/>
          </w:tcPr>
          <w:p w14:paraId="4C0F5113" w14:textId="77777777" w:rsidR="00D7326A" w:rsidRPr="00BF514E" w:rsidRDefault="00D7326A" w:rsidP="00A9337C">
            <w:pPr>
              <w:pStyle w:val="af2"/>
              <w:tabs>
                <w:tab w:val="left" w:pos="426"/>
                <w:tab w:val="left" w:pos="851"/>
              </w:tabs>
              <w:spacing w:line="320" w:lineRule="exact"/>
              <w:ind w:leftChars="0" w:left="0"/>
              <w:jc w:val="center"/>
              <w:rPr>
                <w:rFonts w:eastAsia="標楷體" w:hAnsi="標楷體"/>
                <w:b/>
                <w:bCs/>
                <w:color w:val="000000" w:themeColor="text1"/>
              </w:rPr>
            </w:pPr>
            <w:r w:rsidRPr="00BF514E">
              <w:rPr>
                <w:rFonts w:eastAsia="標楷體" w:hAnsi="標楷體" w:hint="eastAsia"/>
                <w:b/>
                <w:bCs/>
                <w:color w:val="000000" w:themeColor="text1"/>
              </w:rPr>
              <w:t>工作項目</w:t>
            </w:r>
          </w:p>
        </w:tc>
        <w:tc>
          <w:tcPr>
            <w:tcW w:w="8452" w:type="dxa"/>
            <w:shd w:val="clear" w:color="auto" w:fill="D9D9D9" w:themeFill="background1" w:themeFillShade="D9"/>
            <w:vAlign w:val="center"/>
          </w:tcPr>
          <w:p w14:paraId="341A8285" w14:textId="77777777" w:rsidR="00D7326A" w:rsidRPr="00BF514E" w:rsidRDefault="00D7326A" w:rsidP="00A9337C">
            <w:pPr>
              <w:pStyle w:val="af2"/>
              <w:tabs>
                <w:tab w:val="left" w:pos="426"/>
                <w:tab w:val="left" w:pos="851"/>
              </w:tabs>
              <w:spacing w:line="320" w:lineRule="exact"/>
              <w:ind w:leftChars="0" w:left="0"/>
              <w:jc w:val="center"/>
              <w:rPr>
                <w:rFonts w:eastAsia="標楷體" w:hAnsi="標楷體"/>
                <w:b/>
                <w:bCs/>
                <w:color w:val="000000" w:themeColor="text1"/>
              </w:rPr>
            </w:pPr>
            <w:r w:rsidRPr="00BF514E">
              <w:rPr>
                <w:rFonts w:eastAsia="標楷體" w:hAnsi="標楷體" w:hint="eastAsia"/>
                <w:b/>
                <w:bCs/>
                <w:color w:val="000000" w:themeColor="text1"/>
              </w:rPr>
              <w:t>審查指標</w:t>
            </w:r>
          </w:p>
        </w:tc>
      </w:tr>
      <w:tr w:rsidR="00BF514E" w:rsidRPr="00BF514E" w14:paraId="6F2FA564" w14:textId="77777777" w:rsidTr="48979BAC">
        <w:trPr>
          <w:trHeight w:val="3372"/>
          <w:jc w:val="center"/>
        </w:trPr>
        <w:tc>
          <w:tcPr>
            <w:tcW w:w="1276" w:type="dxa"/>
            <w:shd w:val="clear" w:color="auto" w:fill="auto"/>
            <w:vAlign w:val="center"/>
          </w:tcPr>
          <w:p w14:paraId="557FE94D" w14:textId="64A31AFC" w:rsidR="00886B3B" w:rsidRPr="00BF514E" w:rsidRDefault="00886B3B" w:rsidP="00886B3B">
            <w:pPr>
              <w:pStyle w:val="af2"/>
              <w:tabs>
                <w:tab w:val="left" w:pos="851"/>
              </w:tabs>
              <w:spacing w:line="320" w:lineRule="exact"/>
              <w:ind w:leftChars="0" w:left="0"/>
              <w:jc w:val="both"/>
              <w:rPr>
                <w:rFonts w:eastAsia="標楷體" w:hAnsi="標楷體"/>
                <w:b/>
                <w:bCs/>
                <w:color w:val="000000" w:themeColor="text1"/>
              </w:rPr>
            </w:pPr>
            <w:r w:rsidRPr="00BF514E">
              <w:rPr>
                <w:rFonts w:ascii="標楷體" w:eastAsia="標楷體" w:hAnsi="標楷體" w:cs="標楷體" w:hint="eastAsia"/>
                <w:b/>
                <w:bCs/>
                <w:color w:val="000000" w:themeColor="text1"/>
              </w:rPr>
              <w:t>學校治理創新</w:t>
            </w:r>
          </w:p>
        </w:tc>
        <w:tc>
          <w:tcPr>
            <w:tcW w:w="8452" w:type="dxa"/>
            <w:shd w:val="clear" w:color="auto" w:fill="auto"/>
            <w:vAlign w:val="center"/>
          </w:tcPr>
          <w:p w14:paraId="1BEC404B" w14:textId="77777777" w:rsidR="00886B3B" w:rsidRPr="00BF514E" w:rsidRDefault="00886B3B" w:rsidP="00886B3B">
            <w:pPr>
              <w:tabs>
                <w:tab w:val="left" w:pos="426"/>
                <w:tab w:val="left" w:pos="851"/>
              </w:tabs>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總體規劃及組織管理</w:t>
            </w:r>
          </w:p>
          <w:p w14:paraId="10A9340F" w14:textId="77777777" w:rsidR="00886B3B" w:rsidRPr="00BF514E" w:rsidRDefault="00886B3B" w:rsidP="00A218AA">
            <w:pPr>
              <w:pStyle w:val="af2"/>
              <w:numPr>
                <w:ilvl w:val="0"/>
                <w:numId w:val="16"/>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計畫目標、推動地圖</w:t>
            </w:r>
            <w:r w:rsidRPr="00BF514E">
              <w:rPr>
                <w:rFonts w:ascii="標楷體" w:eastAsia="標楷體" w:hAnsi="標楷體"/>
                <w:color w:val="000000" w:themeColor="text1"/>
              </w:rPr>
              <w:t>(roadmap)</w:t>
            </w:r>
            <w:r w:rsidRPr="00BF514E">
              <w:rPr>
                <w:rFonts w:ascii="標楷體" w:eastAsia="標楷體" w:hAnsi="標楷體" w:hint="eastAsia"/>
                <w:color w:val="000000" w:themeColor="text1"/>
              </w:rPr>
              <w:t>推動狀況</w:t>
            </w:r>
          </w:p>
          <w:p w14:paraId="1942C661" w14:textId="77777777" w:rsidR="00ED09DA" w:rsidRPr="00BF514E" w:rsidRDefault="00ED09DA" w:rsidP="00A218AA">
            <w:pPr>
              <w:pStyle w:val="af2"/>
              <w:numPr>
                <w:ilvl w:val="0"/>
                <w:numId w:val="16"/>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本計畫對學校發展之影響</w:t>
            </w:r>
          </w:p>
          <w:p w14:paraId="2DCA2BD6" w14:textId="77777777" w:rsidR="00886B3B" w:rsidRPr="00BF514E" w:rsidRDefault="00886B3B" w:rsidP="00A218AA">
            <w:pPr>
              <w:pStyle w:val="af2"/>
              <w:numPr>
                <w:ilvl w:val="0"/>
                <w:numId w:val="16"/>
              </w:numPr>
              <w:tabs>
                <w:tab w:val="left" w:pos="426"/>
                <w:tab w:val="left" w:pos="851"/>
              </w:tabs>
              <w:spacing w:line="320" w:lineRule="exact"/>
              <w:ind w:leftChars="0"/>
              <w:jc w:val="both"/>
              <w:rPr>
                <w:rFonts w:ascii="標楷體" w:eastAsia="標楷體" w:hAnsi="標楷體" w:cs="標楷體"/>
                <w:bCs/>
                <w:color w:val="000000" w:themeColor="text1"/>
              </w:rPr>
            </w:pPr>
            <w:r w:rsidRPr="00BF514E">
              <w:rPr>
                <w:rFonts w:ascii="標楷體" w:eastAsia="標楷體" w:hAnsi="標楷體" w:cs="標楷體" w:hint="eastAsia"/>
                <w:color w:val="000000" w:themeColor="text1"/>
              </w:rPr>
              <w:t>學校相關產、學、行政資源的投入成效</w:t>
            </w:r>
          </w:p>
          <w:p w14:paraId="765657C2" w14:textId="77777777" w:rsidR="00886B3B" w:rsidRPr="00BF514E" w:rsidRDefault="00886B3B" w:rsidP="00886B3B">
            <w:pPr>
              <w:tabs>
                <w:tab w:val="left" w:pos="426"/>
                <w:tab w:val="left" w:pos="851"/>
              </w:tabs>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相關行政配套及機制實施狀況</w:t>
            </w:r>
          </w:p>
          <w:p w14:paraId="4E12D8E2" w14:textId="77777777" w:rsidR="00886B3B" w:rsidRPr="00BF514E" w:rsidRDefault="00886B3B" w:rsidP="00A218AA">
            <w:pPr>
              <w:pStyle w:val="af2"/>
              <w:numPr>
                <w:ilvl w:val="0"/>
                <w:numId w:val="16"/>
              </w:numPr>
              <w:tabs>
                <w:tab w:val="left" w:pos="426"/>
                <w:tab w:val="left" w:pos="851"/>
              </w:tabs>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針對促進教師及業師投入、學生參與、計畫與外部連結、育成空間與平台建置發展等事項，鼓勵動員之措施或行政配套</w:t>
            </w:r>
            <w:r w:rsidR="00ED09DA" w:rsidRPr="00BF514E">
              <w:rPr>
                <w:rFonts w:eastAsia="標楷體" w:hAnsi="標楷體" w:hint="eastAsia"/>
                <w:bCs/>
                <w:color w:val="000000" w:themeColor="text1"/>
              </w:rPr>
              <w:t>及其成效</w:t>
            </w:r>
          </w:p>
          <w:p w14:paraId="77C1954E" w14:textId="55A08888" w:rsidR="00886B3B" w:rsidRPr="00BF514E" w:rsidRDefault="00ED09DA" w:rsidP="00A218AA">
            <w:pPr>
              <w:pStyle w:val="af2"/>
              <w:numPr>
                <w:ilvl w:val="0"/>
                <w:numId w:val="16"/>
              </w:numPr>
              <w:tabs>
                <w:tab w:val="left" w:pos="426"/>
                <w:tab w:val="left" w:pos="851"/>
              </w:tabs>
              <w:spacing w:line="320" w:lineRule="exact"/>
              <w:ind w:leftChars="0"/>
              <w:jc w:val="both"/>
              <w:rPr>
                <w:rFonts w:eastAsia="標楷體" w:hAnsi="標楷體"/>
                <w:bCs/>
                <w:color w:val="000000" w:themeColor="text1"/>
              </w:rPr>
            </w:pPr>
            <w:r w:rsidRPr="00BF514E">
              <w:rPr>
                <w:rFonts w:ascii="標楷體" w:eastAsia="標楷體" w:hAnsi="標楷體" w:hint="eastAsia"/>
                <w:color w:val="000000" w:themeColor="text1"/>
              </w:rPr>
              <w:t>各項配合措施推動成效</w:t>
            </w:r>
          </w:p>
          <w:p w14:paraId="246FE495" w14:textId="77777777" w:rsidR="00886B3B" w:rsidRPr="00BF514E" w:rsidRDefault="00886B3B" w:rsidP="00886B3B">
            <w:pPr>
              <w:tabs>
                <w:tab w:val="left" w:pos="426"/>
                <w:tab w:val="left" w:pos="851"/>
              </w:tabs>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其他</w:t>
            </w:r>
          </w:p>
          <w:p w14:paraId="2A5477AF" w14:textId="77777777" w:rsidR="00886B3B" w:rsidRPr="00BF514E" w:rsidRDefault="00ED09DA" w:rsidP="00A218AA">
            <w:pPr>
              <w:pStyle w:val="af2"/>
              <w:numPr>
                <w:ilvl w:val="0"/>
                <w:numId w:val="17"/>
              </w:numPr>
              <w:tabs>
                <w:tab w:val="left" w:pos="426"/>
                <w:tab w:val="left" w:pos="851"/>
              </w:tabs>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外部經費之籌措機制建置及落實情形</w:t>
            </w:r>
          </w:p>
          <w:p w14:paraId="4C7FC62A" w14:textId="77777777" w:rsidR="00886B3B" w:rsidRPr="00BF514E" w:rsidRDefault="00886B3B" w:rsidP="00A218AA">
            <w:pPr>
              <w:pStyle w:val="af2"/>
              <w:numPr>
                <w:ilvl w:val="0"/>
                <w:numId w:val="17"/>
              </w:numPr>
              <w:tabs>
                <w:tab w:val="left" w:pos="426"/>
                <w:tab w:val="left" w:pos="851"/>
              </w:tabs>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校內計畫之整合與分工</w:t>
            </w:r>
            <w:r w:rsidR="009254AD" w:rsidRPr="00BF514E">
              <w:rPr>
                <w:rFonts w:eastAsia="標楷體" w:hAnsi="標楷體" w:hint="eastAsia"/>
                <w:bCs/>
                <w:color w:val="000000" w:themeColor="text1"/>
              </w:rPr>
              <w:t>狀況</w:t>
            </w:r>
          </w:p>
        </w:tc>
      </w:tr>
      <w:tr w:rsidR="00BF514E" w:rsidRPr="00BF514E" w14:paraId="11956EBB" w14:textId="77777777" w:rsidTr="48979BAC">
        <w:trPr>
          <w:trHeight w:val="3560"/>
          <w:jc w:val="center"/>
        </w:trPr>
        <w:tc>
          <w:tcPr>
            <w:tcW w:w="1276" w:type="dxa"/>
            <w:shd w:val="clear" w:color="auto" w:fill="auto"/>
            <w:vAlign w:val="center"/>
          </w:tcPr>
          <w:p w14:paraId="3C9EC54C" w14:textId="77777777" w:rsidR="00886B3B" w:rsidRPr="00BF514E" w:rsidRDefault="00886B3B" w:rsidP="00886B3B">
            <w:pPr>
              <w:pStyle w:val="af2"/>
              <w:tabs>
                <w:tab w:val="left" w:pos="426"/>
                <w:tab w:val="left" w:pos="851"/>
              </w:tabs>
              <w:spacing w:line="320" w:lineRule="exact"/>
              <w:ind w:leftChars="0" w:left="0"/>
              <w:jc w:val="both"/>
              <w:rPr>
                <w:rFonts w:eastAsia="標楷體" w:hAnsi="標楷體"/>
                <w:b/>
                <w:bCs/>
                <w:color w:val="000000" w:themeColor="text1"/>
              </w:rPr>
            </w:pPr>
            <w:r w:rsidRPr="00BF514E">
              <w:rPr>
                <w:rFonts w:eastAsia="標楷體" w:hAnsi="標楷體" w:hint="eastAsia"/>
                <w:b/>
                <w:bCs/>
                <w:color w:val="000000" w:themeColor="text1"/>
              </w:rPr>
              <w:t>智慧生活創新創業課程模組發展與實施</w:t>
            </w:r>
          </w:p>
        </w:tc>
        <w:tc>
          <w:tcPr>
            <w:tcW w:w="8452" w:type="dxa"/>
            <w:shd w:val="clear" w:color="auto" w:fill="auto"/>
            <w:vAlign w:val="center"/>
          </w:tcPr>
          <w:p w14:paraId="2DA2992B" w14:textId="77777777" w:rsidR="00886B3B" w:rsidRPr="00BF514E" w:rsidRDefault="00886B3B" w:rsidP="00886B3B">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智慧生活課程地圖</w:t>
            </w:r>
          </w:p>
          <w:p w14:paraId="5D6031DC" w14:textId="77777777" w:rsidR="00886B3B" w:rsidRPr="00BF514E" w:rsidRDefault="009254AD"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智慧生活課程地圖落實狀況</w:t>
            </w:r>
          </w:p>
          <w:p w14:paraId="5109EA12" w14:textId="77777777" w:rsidR="00886B3B" w:rsidRPr="00BF514E" w:rsidRDefault="00886B3B" w:rsidP="00886B3B">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課程模組</w:t>
            </w:r>
          </w:p>
          <w:p w14:paraId="4DAFAC72" w14:textId="77777777" w:rsidR="00886B3B" w:rsidRPr="00BF514E" w:rsidRDefault="00886B3B" w:rsidP="00A218AA">
            <w:pPr>
              <w:pStyle w:val="af2"/>
              <w:numPr>
                <w:ilvl w:val="0"/>
                <w:numId w:val="12"/>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引介智慧生活新興領域、創新觀點與取徑、替代性發展路徑的理論與經驗</w:t>
            </w:r>
          </w:p>
          <w:p w14:paraId="56B02364" w14:textId="1C12BCEC" w:rsidR="00886B3B" w:rsidRPr="00BF514E" w:rsidRDefault="00886B3B" w:rsidP="00A218AA">
            <w:pPr>
              <w:pStyle w:val="af2"/>
              <w:numPr>
                <w:ilvl w:val="0"/>
                <w:numId w:val="12"/>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各課程模組實施狀況，示範及</w:t>
            </w:r>
            <w:r w:rsidR="006E7C87" w:rsidRPr="00BF514E">
              <w:rPr>
                <w:rFonts w:ascii="標楷體" w:eastAsia="標楷體" w:hAnsi="標楷體" w:hint="eastAsia"/>
                <w:color w:val="000000" w:themeColor="text1"/>
              </w:rPr>
              <w:t>擴散等具體成效</w:t>
            </w:r>
          </w:p>
          <w:p w14:paraId="0992CC27" w14:textId="3C1D6716" w:rsidR="00886B3B" w:rsidRPr="00BF514E" w:rsidRDefault="00886B3B" w:rsidP="00A218AA">
            <w:pPr>
              <w:pStyle w:val="af2"/>
              <w:numPr>
                <w:ilvl w:val="0"/>
                <w:numId w:val="12"/>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各課程模組</w:t>
            </w:r>
            <w:r w:rsidR="0042192C" w:rsidRPr="00BF514E">
              <w:rPr>
                <w:rFonts w:ascii="標楷體" w:eastAsia="標楷體" w:hAnsi="標楷體" w:hint="eastAsia"/>
                <w:color w:val="000000" w:themeColor="text1"/>
              </w:rPr>
              <w:t>(含在地青年創新創業培育方案)</w:t>
            </w:r>
            <w:r w:rsidRPr="00BF514E">
              <w:rPr>
                <w:rFonts w:ascii="標楷體" w:eastAsia="標楷體" w:hAnsi="標楷體" w:hint="eastAsia"/>
                <w:color w:val="000000" w:themeColor="text1"/>
              </w:rPr>
              <w:t>在課程地圖內橫向與縱向的連結之</w:t>
            </w:r>
            <w:r w:rsidR="006E7C87" w:rsidRPr="00BF514E">
              <w:rPr>
                <w:rFonts w:ascii="標楷體" w:eastAsia="標楷體" w:hAnsi="標楷體" w:hint="eastAsia"/>
                <w:color w:val="000000" w:themeColor="text1"/>
              </w:rPr>
              <w:t>情形</w:t>
            </w:r>
          </w:p>
          <w:p w14:paraId="556952B1" w14:textId="12CD78B4" w:rsidR="00886B3B" w:rsidRPr="00BF514E" w:rsidRDefault="006E7C87" w:rsidP="00A218AA">
            <w:pPr>
              <w:pStyle w:val="af2"/>
              <w:numPr>
                <w:ilvl w:val="0"/>
                <w:numId w:val="12"/>
              </w:numPr>
              <w:tabs>
                <w:tab w:val="left" w:pos="426"/>
                <w:tab w:val="left" w:pos="851"/>
              </w:tabs>
              <w:spacing w:line="320" w:lineRule="exact"/>
              <w:ind w:leftChars="0"/>
              <w:jc w:val="both"/>
              <w:rPr>
                <w:rFonts w:ascii="標楷體" w:eastAsia="標楷體" w:hAnsi="標楷體" w:cs="標楷體"/>
                <w:color w:val="000000" w:themeColor="text1"/>
              </w:rPr>
            </w:pPr>
            <w:r w:rsidRPr="00BF514E">
              <w:rPr>
                <w:rFonts w:ascii="標楷體" w:eastAsia="標楷體" w:hAnsi="標楷體" w:cs="標楷體" w:hint="eastAsia"/>
                <w:color w:val="000000" w:themeColor="text1"/>
              </w:rPr>
              <w:t>產出</w:t>
            </w:r>
            <w:r w:rsidR="00B13743" w:rsidRPr="00BF514E">
              <w:rPr>
                <w:rFonts w:ascii="標楷體" w:eastAsia="標楷體" w:hAnsi="標楷體" w:cs="標楷體" w:hint="eastAsia"/>
                <w:color w:val="000000" w:themeColor="text1"/>
              </w:rPr>
              <w:t>開放式</w:t>
            </w:r>
            <w:r w:rsidR="00886B3B" w:rsidRPr="00BF514E">
              <w:rPr>
                <w:rFonts w:ascii="標楷體" w:eastAsia="標楷體" w:hAnsi="標楷體" w:cs="標楷體" w:hint="eastAsia"/>
                <w:color w:val="000000" w:themeColor="text1"/>
              </w:rPr>
              <w:t>課程模組</w:t>
            </w:r>
            <w:r w:rsidR="5922AED8" w:rsidRPr="00BF514E">
              <w:rPr>
                <w:rFonts w:ascii="標楷體" w:eastAsia="標楷體" w:hAnsi="標楷體" w:cs="標楷體" w:hint="eastAsia"/>
                <w:color w:val="000000" w:themeColor="text1"/>
              </w:rPr>
              <w:t>應用類及方法</w:t>
            </w:r>
            <w:r w:rsidR="1B9BC02E" w:rsidRPr="00BF514E">
              <w:rPr>
                <w:rFonts w:ascii="標楷體" w:eastAsia="標楷體" w:hAnsi="標楷體" w:cs="標楷體" w:hint="eastAsia"/>
                <w:color w:val="000000" w:themeColor="text1"/>
              </w:rPr>
              <w:t>類</w:t>
            </w:r>
            <w:r w:rsidRPr="00BF514E">
              <w:rPr>
                <w:rFonts w:ascii="標楷體" w:eastAsia="標楷體" w:hAnsi="標楷體" w:cs="標楷體" w:hint="eastAsia"/>
                <w:color w:val="000000" w:themeColor="text1"/>
              </w:rPr>
              <w:t>各</w:t>
            </w:r>
            <w:r w:rsidRPr="00BF514E">
              <w:rPr>
                <w:rFonts w:ascii="標楷體" w:eastAsia="標楷體" w:hAnsi="標楷體" w:cs="標楷體"/>
                <w:color w:val="000000" w:themeColor="text1"/>
              </w:rPr>
              <w:t>1組</w:t>
            </w:r>
          </w:p>
          <w:p w14:paraId="4EC5FD96" w14:textId="6F9C5FFD" w:rsidR="00886B3B" w:rsidRPr="00BF514E" w:rsidRDefault="00886B3B" w:rsidP="00886B3B">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教學創新</w:t>
            </w:r>
          </w:p>
          <w:p w14:paraId="747F1C88" w14:textId="5D1B5B81" w:rsidR="00886B3B"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導入場域導向的創新教學模式及其擴散、推廣與應用</w:t>
            </w:r>
            <w:r w:rsidR="006E7C87" w:rsidRPr="00BF514E">
              <w:rPr>
                <w:rFonts w:ascii="標楷體" w:eastAsia="標楷體" w:hAnsi="標楷體" w:hint="eastAsia"/>
                <w:color w:val="000000" w:themeColor="text1"/>
              </w:rPr>
              <w:t>之情況與成效</w:t>
            </w:r>
          </w:p>
          <w:p w14:paraId="2048C778" w14:textId="77777777" w:rsidR="00886B3B" w:rsidRPr="00BF514E" w:rsidRDefault="00886B3B" w:rsidP="00A218AA">
            <w:pPr>
              <w:widowControl/>
              <w:numPr>
                <w:ilvl w:val="0"/>
                <w:numId w:val="13"/>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智慧生活科技與服務設計在教學與應用上的導入與開發狀況</w:t>
            </w:r>
          </w:p>
          <w:p w14:paraId="1F1D18CE" w14:textId="77777777" w:rsidR="00886B3B" w:rsidRPr="00BF514E" w:rsidRDefault="00886B3B" w:rsidP="00A218AA">
            <w:pPr>
              <w:widowControl/>
              <w:numPr>
                <w:ilvl w:val="0"/>
                <w:numId w:val="13"/>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實作、場域交流與實習等外部實務學習的實施情形</w:t>
            </w:r>
          </w:p>
          <w:p w14:paraId="71E89CD5" w14:textId="77777777" w:rsidR="00886B3B" w:rsidRPr="00BF514E" w:rsidRDefault="00886B3B" w:rsidP="00886B3B">
            <w:pPr>
              <w:tabs>
                <w:tab w:val="left" w:pos="426"/>
                <w:tab w:val="left" w:pos="851"/>
              </w:tabs>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教學模式擴散機制</w:t>
            </w:r>
          </w:p>
          <w:p w14:paraId="74FD9CCD" w14:textId="77777777" w:rsidR="00886B3B"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b/>
                <w:color w:val="000000" w:themeColor="text1"/>
              </w:rPr>
            </w:pPr>
            <w:r w:rsidRPr="00BF514E">
              <w:rPr>
                <w:rFonts w:ascii="標楷體" w:eastAsia="標楷體" w:hAnsi="標楷體" w:hint="eastAsia"/>
                <w:color w:val="000000" w:themeColor="text1"/>
              </w:rPr>
              <w:t>課程模組在校內深化擴散之</w:t>
            </w:r>
            <w:r w:rsidR="0008662C" w:rsidRPr="00BF514E">
              <w:rPr>
                <w:rFonts w:ascii="標楷體" w:eastAsia="標楷體" w:hAnsi="標楷體" w:hint="eastAsia"/>
                <w:color w:val="000000" w:themeColor="text1"/>
              </w:rPr>
              <w:t>成效</w:t>
            </w:r>
          </w:p>
          <w:p w14:paraId="0015D7A8" w14:textId="77777777" w:rsidR="00886B3B"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開放式課程模組校內外應用推廣</w:t>
            </w:r>
            <w:r w:rsidR="00B13743" w:rsidRPr="00BF514E">
              <w:rPr>
                <w:rFonts w:ascii="標楷體" w:eastAsia="標楷體" w:hAnsi="標楷體" w:hint="eastAsia"/>
                <w:color w:val="000000" w:themeColor="text1"/>
              </w:rPr>
              <w:t>成效</w:t>
            </w:r>
          </w:p>
          <w:p w14:paraId="3FF904CA" w14:textId="77777777" w:rsidR="00886B3B"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整合性課程資料庫與發展開放式課程資料庫之</w:t>
            </w:r>
            <w:r w:rsidR="00B13743" w:rsidRPr="00BF514E">
              <w:rPr>
                <w:rFonts w:ascii="標楷體" w:eastAsia="標楷體" w:hAnsi="標楷體" w:hint="eastAsia"/>
                <w:color w:val="000000" w:themeColor="text1"/>
              </w:rPr>
              <w:t>現況</w:t>
            </w:r>
          </w:p>
          <w:p w14:paraId="12ABF235" w14:textId="64B43B1C" w:rsidR="00886B3B" w:rsidRPr="00BF514E" w:rsidRDefault="00886B3B" w:rsidP="00886B3B">
            <w:pPr>
              <w:pStyle w:val="af2"/>
              <w:tabs>
                <w:tab w:val="left" w:pos="426"/>
                <w:tab w:val="left" w:pos="851"/>
              </w:tabs>
              <w:spacing w:line="320" w:lineRule="exact"/>
              <w:ind w:leftChars="0" w:left="0"/>
              <w:jc w:val="both"/>
              <w:rPr>
                <w:rFonts w:ascii="標楷體" w:eastAsia="標楷體" w:hAnsi="標楷體"/>
                <w:b/>
                <w:bCs/>
                <w:color w:val="000000" w:themeColor="text1"/>
              </w:rPr>
            </w:pPr>
            <w:r w:rsidRPr="00BF514E">
              <w:rPr>
                <w:rFonts w:ascii="標楷體" w:eastAsia="標楷體" w:hAnsi="標楷體" w:hint="eastAsia"/>
                <w:b/>
                <w:bCs/>
                <w:color w:val="000000" w:themeColor="text1"/>
              </w:rPr>
              <w:t>學習成效評估</w:t>
            </w:r>
          </w:p>
          <w:p w14:paraId="49A8FA50" w14:textId="77777777" w:rsidR="00886B3B"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教師、學生意見整合質化量化分析及反饋機制的設計與建構</w:t>
            </w:r>
          </w:p>
          <w:p w14:paraId="4975A69B" w14:textId="77777777" w:rsidR="00B13743"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相關課程修課學生人次數</w:t>
            </w:r>
          </w:p>
          <w:p w14:paraId="6F27EB60" w14:textId="77777777" w:rsidR="00886B3B"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學生應用與發展使用者為核心的數位技能與能力</w:t>
            </w:r>
            <w:r w:rsidR="00B13743" w:rsidRPr="00BF514E">
              <w:rPr>
                <w:rFonts w:ascii="標楷體" w:eastAsia="標楷體" w:hAnsi="標楷體" w:hint="eastAsia"/>
                <w:color w:val="000000" w:themeColor="text1"/>
              </w:rPr>
              <w:t>之現況</w:t>
            </w:r>
          </w:p>
          <w:p w14:paraId="7C8FB1EE" w14:textId="77777777" w:rsidR="00886B3B" w:rsidRPr="00BF514E" w:rsidRDefault="00886B3B"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學生展示融合理論、實作與體驗式教學的學習及應用成效</w:t>
            </w:r>
          </w:p>
          <w:p w14:paraId="66952ECD" w14:textId="3AC32926" w:rsidR="00886B3B" w:rsidRPr="00BF514E" w:rsidRDefault="0008662C" w:rsidP="00A218AA">
            <w:pPr>
              <w:pStyle w:val="af2"/>
              <w:numPr>
                <w:ilvl w:val="0"/>
                <w:numId w:val="13"/>
              </w:numPr>
              <w:tabs>
                <w:tab w:val="left" w:pos="426"/>
                <w:tab w:val="left" w:pos="851"/>
              </w:tabs>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學生溝通、回饋反思與實踐的能力與創業家精神養成</w:t>
            </w:r>
            <w:r w:rsidR="00B13743" w:rsidRPr="00BF514E">
              <w:rPr>
                <w:rFonts w:ascii="標楷體" w:eastAsia="標楷體" w:hAnsi="標楷體" w:hint="eastAsia"/>
                <w:color w:val="000000" w:themeColor="text1"/>
              </w:rPr>
              <w:t>之現況與評估</w:t>
            </w:r>
          </w:p>
        </w:tc>
      </w:tr>
      <w:tr w:rsidR="00BF514E" w:rsidRPr="00BF514E" w14:paraId="382CA9F1" w14:textId="77777777" w:rsidTr="00823CC8">
        <w:trPr>
          <w:trHeight w:val="395"/>
          <w:jc w:val="center"/>
        </w:trPr>
        <w:tc>
          <w:tcPr>
            <w:tcW w:w="1276" w:type="dxa"/>
            <w:shd w:val="clear" w:color="auto" w:fill="auto"/>
            <w:vAlign w:val="center"/>
          </w:tcPr>
          <w:p w14:paraId="7FBC31D1" w14:textId="77777777" w:rsidR="00886B3B" w:rsidRPr="00BF514E" w:rsidRDefault="00886B3B" w:rsidP="00886B3B">
            <w:pPr>
              <w:pStyle w:val="af2"/>
              <w:tabs>
                <w:tab w:val="left" w:pos="426"/>
                <w:tab w:val="left" w:pos="851"/>
              </w:tabs>
              <w:spacing w:line="320" w:lineRule="exact"/>
              <w:ind w:leftChars="0" w:left="0"/>
              <w:jc w:val="both"/>
              <w:rPr>
                <w:rFonts w:eastAsia="標楷體" w:hAnsi="標楷體"/>
                <w:b/>
                <w:bCs/>
                <w:color w:val="000000" w:themeColor="text1"/>
              </w:rPr>
            </w:pPr>
            <w:r w:rsidRPr="00BF514E">
              <w:rPr>
                <w:rFonts w:eastAsia="標楷體" w:hint="eastAsia"/>
                <w:b/>
                <w:color w:val="000000" w:themeColor="text1"/>
              </w:rPr>
              <w:t>在地創新與創業育成人才培育平臺建置與維運</w:t>
            </w:r>
          </w:p>
        </w:tc>
        <w:tc>
          <w:tcPr>
            <w:tcW w:w="8452" w:type="dxa"/>
            <w:shd w:val="clear" w:color="auto" w:fill="auto"/>
            <w:vAlign w:val="center"/>
          </w:tcPr>
          <w:p w14:paraId="552B6092" w14:textId="77777777" w:rsidR="00886B3B" w:rsidRPr="00BF514E" w:rsidRDefault="00886B3B" w:rsidP="00886B3B">
            <w:pPr>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育成資源</w:t>
            </w:r>
          </w:p>
          <w:p w14:paraId="0F6B8B83" w14:textId="21478D7E" w:rsidR="00886B3B" w:rsidRPr="00BF514E" w:rsidRDefault="00886B3B"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校內實體育成空間之軟硬體</w:t>
            </w:r>
            <w:r w:rsidR="00B13743" w:rsidRPr="00BF514E">
              <w:rPr>
                <w:rFonts w:ascii="標楷體" w:eastAsia="標楷體" w:hAnsi="標楷體" w:hint="eastAsia"/>
                <w:color w:val="000000" w:themeColor="text1"/>
              </w:rPr>
              <w:t>建置</w:t>
            </w:r>
            <w:r w:rsidRPr="00BF514E">
              <w:rPr>
                <w:rFonts w:ascii="標楷體" w:eastAsia="標楷體" w:hAnsi="標楷體" w:hint="eastAsia"/>
                <w:color w:val="000000" w:themeColor="text1"/>
              </w:rPr>
              <w:t>及營運</w:t>
            </w:r>
            <w:r w:rsidR="00B13743" w:rsidRPr="00BF514E">
              <w:rPr>
                <w:rFonts w:ascii="標楷體" w:eastAsia="標楷體" w:hAnsi="標楷體" w:hint="eastAsia"/>
                <w:color w:val="000000" w:themeColor="text1"/>
              </w:rPr>
              <w:t>現況與成效</w:t>
            </w:r>
          </w:p>
          <w:p w14:paraId="3F63AC7E" w14:textId="77777777" w:rsidR="00886B3B" w:rsidRPr="00BF514E" w:rsidRDefault="00886B3B"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虛擬育成平臺人力資源（人才庫）與網絡建置</w:t>
            </w:r>
            <w:r w:rsidR="00B13743" w:rsidRPr="00BF514E">
              <w:rPr>
                <w:rFonts w:ascii="標楷體" w:eastAsia="標楷體" w:hAnsi="標楷體" w:hint="eastAsia"/>
                <w:color w:val="000000" w:themeColor="text1"/>
              </w:rPr>
              <w:t>現況與成效</w:t>
            </w:r>
          </w:p>
          <w:p w14:paraId="380C8725" w14:textId="02DD15BB" w:rsidR="00540E1A" w:rsidRPr="00BF514E" w:rsidRDefault="00886B3B"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平</w:t>
            </w:r>
            <w:r w:rsidR="00823CC8" w:rsidRPr="00BF514E">
              <w:rPr>
                <w:rFonts w:ascii="標楷體" w:eastAsia="標楷體" w:hAnsi="標楷體" w:hint="eastAsia"/>
                <w:color w:val="000000" w:themeColor="text1"/>
              </w:rPr>
              <w:t>臺</w:t>
            </w:r>
            <w:r w:rsidRPr="00BF514E">
              <w:rPr>
                <w:rFonts w:ascii="標楷體" w:eastAsia="標楷體" w:hAnsi="標楷體" w:hint="eastAsia"/>
                <w:color w:val="000000" w:themeColor="text1"/>
              </w:rPr>
              <w:t>維運支援智慧生活創新創業課程模組實施</w:t>
            </w:r>
            <w:r w:rsidR="00540E1A" w:rsidRPr="00BF514E">
              <w:rPr>
                <w:rFonts w:ascii="標楷體" w:eastAsia="標楷體" w:hAnsi="標楷體" w:hint="eastAsia"/>
                <w:color w:val="000000" w:themeColor="text1"/>
              </w:rPr>
              <w:t>現況</w:t>
            </w:r>
          </w:p>
          <w:p w14:paraId="697CA196" w14:textId="4E4F8277" w:rsidR="00886B3B" w:rsidRPr="00BF514E" w:rsidRDefault="00B13743"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導入</w:t>
            </w:r>
            <w:r w:rsidR="00886B3B" w:rsidRPr="00BF514E">
              <w:rPr>
                <w:rFonts w:ascii="標楷體" w:eastAsia="標楷體" w:hAnsi="標楷體" w:hint="eastAsia"/>
                <w:color w:val="000000" w:themeColor="text1"/>
              </w:rPr>
              <w:t>學生創業團隊相關資源之</w:t>
            </w:r>
            <w:r w:rsidRPr="00BF514E">
              <w:rPr>
                <w:rFonts w:ascii="標楷體" w:eastAsia="標楷體" w:hAnsi="標楷體" w:hint="eastAsia"/>
                <w:color w:val="000000" w:themeColor="text1"/>
              </w:rPr>
              <w:t>現況與成效</w:t>
            </w:r>
          </w:p>
          <w:p w14:paraId="70AB0FA3" w14:textId="77777777" w:rsidR="00886B3B" w:rsidRPr="00BF514E" w:rsidRDefault="00886B3B"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業師駐點</w:t>
            </w:r>
            <w:r w:rsidR="00B13743" w:rsidRPr="00BF514E">
              <w:rPr>
                <w:rFonts w:ascii="標楷體" w:eastAsia="標楷體" w:hAnsi="標楷體" w:hint="eastAsia"/>
                <w:color w:val="000000" w:themeColor="text1"/>
              </w:rPr>
              <w:t>現況與成效</w:t>
            </w:r>
          </w:p>
          <w:p w14:paraId="247DD5F8" w14:textId="5B4CF19C" w:rsidR="00886B3B" w:rsidRPr="00BF514E" w:rsidRDefault="00886B3B"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校內育成中心導入</w:t>
            </w:r>
            <w:r w:rsidR="00B13743" w:rsidRPr="00BF514E">
              <w:rPr>
                <w:rFonts w:ascii="標楷體" w:eastAsia="標楷體" w:hAnsi="標楷體" w:hint="eastAsia"/>
                <w:color w:val="000000" w:themeColor="text1"/>
              </w:rPr>
              <w:t>之現況與成效</w:t>
            </w:r>
          </w:p>
          <w:p w14:paraId="6EAF1F36" w14:textId="77777777" w:rsidR="00886B3B" w:rsidRPr="00BF514E" w:rsidRDefault="00886B3B" w:rsidP="00886B3B">
            <w:pPr>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創業量能</w:t>
            </w:r>
          </w:p>
          <w:p w14:paraId="63109872" w14:textId="77777777" w:rsidR="00B13743" w:rsidRPr="00BF514E" w:rsidRDefault="00886B3B"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創新創業團隊在地連結與輔導諮詢機制</w:t>
            </w:r>
            <w:r w:rsidR="00B13743" w:rsidRPr="00BF514E">
              <w:rPr>
                <w:rFonts w:ascii="標楷體" w:eastAsia="標楷體" w:hAnsi="標楷體" w:hint="eastAsia"/>
                <w:color w:val="000000" w:themeColor="text1"/>
              </w:rPr>
              <w:t>之成效</w:t>
            </w:r>
          </w:p>
          <w:p w14:paraId="217FF8F2" w14:textId="1E959012" w:rsidR="00886B3B" w:rsidRPr="00BF514E" w:rsidRDefault="00B13743" w:rsidP="00A218AA">
            <w:pPr>
              <w:widowControl/>
              <w:numPr>
                <w:ilvl w:val="0"/>
                <w:numId w:val="14"/>
              </w:numPr>
              <w:jc w:val="both"/>
              <w:textAlignment w:val="baseline"/>
              <w:rPr>
                <w:rFonts w:ascii="Arial" w:eastAsia="新細明體" w:hAnsi="Arial" w:cs="Arial"/>
                <w:color w:val="000000" w:themeColor="text1"/>
                <w:kern w:val="0"/>
                <w:szCs w:val="24"/>
              </w:rPr>
            </w:pPr>
            <w:r w:rsidRPr="00BF514E">
              <w:rPr>
                <w:rFonts w:ascii="標楷體" w:eastAsia="標楷體" w:hAnsi="標楷體" w:cs="Arial" w:hint="eastAsia"/>
                <w:color w:val="000000" w:themeColor="text1"/>
                <w:kern w:val="0"/>
                <w:szCs w:val="24"/>
              </w:rPr>
              <w:lastRenderedPageBreak/>
              <w:t>延續與系統化地方創新創業產學合作的經營策略</w:t>
            </w:r>
          </w:p>
        </w:tc>
      </w:tr>
      <w:tr w:rsidR="00BF514E" w:rsidRPr="00BF514E" w14:paraId="7ECFC5E8" w14:textId="77777777" w:rsidTr="48979BAC">
        <w:trPr>
          <w:trHeight w:val="2679"/>
          <w:jc w:val="center"/>
        </w:trPr>
        <w:tc>
          <w:tcPr>
            <w:tcW w:w="1276" w:type="dxa"/>
            <w:shd w:val="clear" w:color="auto" w:fill="auto"/>
            <w:vAlign w:val="center"/>
          </w:tcPr>
          <w:p w14:paraId="0C34B473" w14:textId="6199022B" w:rsidR="00886B3B" w:rsidRPr="00BF514E" w:rsidRDefault="6199022B" w:rsidP="00886B3B">
            <w:pPr>
              <w:pStyle w:val="af2"/>
              <w:tabs>
                <w:tab w:val="left" w:pos="426"/>
                <w:tab w:val="left" w:pos="851"/>
              </w:tabs>
              <w:spacing w:line="320" w:lineRule="exact"/>
              <w:ind w:leftChars="0" w:left="0"/>
              <w:jc w:val="both"/>
              <w:rPr>
                <w:rFonts w:eastAsia="標楷體" w:hAnsi="標楷體"/>
                <w:b/>
                <w:bCs/>
                <w:color w:val="000000" w:themeColor="text1"/>
              </w:rPr>
            </w:pPr>
            <w:r w:rsidRPr="00BF514E">
              <w:rPr>
                <w:rFonts w:ascii="標楷體" w:eastAsia="標楷體" w:hAnsi="標楷體" w:cs="標楷體" w:hint="eastAsia"/>
                <w:b/>
                <w:bCs/>
                <w:color w:val="000000" w:themeColor="text1"/>
              </w:rPr>
              <w:lastRenderedPageBreak/>
              <w:t>場域建置與地方連結</w:t>
            </w:r>
          </w:p>
        </w:tc>
        <w:tc>
          <w:tcPr>
            <w:tcW w:w="8452" w:type="dxa"/>
            <w:shd w:val="clear" w:color="auto" w:fill="auto"/>
            <w:vAlign w:val="center"/>
          </w:tcPr>
          <w:p w14:paraId="071667E8" w14:textId="77777777" w:rsidR="00886B3B" w:rsidRPr="00BF514E" w:rsidRDefault="00886B3B" w:rsidP="00886B3B">
            <w:pPr>
              <w:spacing w:line="320" w:lineRule="exact"/>
              <w:jc w:val="both"/>
              <w:rPr>
                <w:rFonts w:ascii="標楷體" w:eastAsia="標楷體" w:hAnsi="標楷體"/>
                <w:b/>
                <w:color w:val="000000" w:themeColor="text1"/>
              </w:rPr>
            </w:pPr>
            <w:r w:rsidRPr="00BF514E">
              <w:rPr>
                <w:rFonts w:ascii="標楷體" w:eastAsia="標楷體" w:hAnsi="標楷體" w:hint="eastAsia"/>
                <w:b/>
                <w:color w:val="000000" w:themeColor="text1"/>
              </w:rPr>
              <w:t>在地需求及特色</w:t>
            </w:r>
          </w:p>
          <w:p w14:paraId="43D973AF" w14:textId="77777777" w:rsidR="00886B3B" w:rsidRPr="00BF514E" w:rsidRDefault="00886B3B"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計畫團隊</w:t>
            </w:r>
            <w:r w:rsidR="00B13743" w:rsidRPr="00BF514E">
              <w:rPr>
                <w:rFonts w:ascii="標楷體" w:eastAsia="標楷體" w:hAnsi="標楷體" w:hint="eastAsia"/>
                <w:color w:val="000000" w:themeColor="text1"/>
              </w:rPr>
              <w:t>對在地產業發展之瞭解程度</w:t>
            </w:r>
          </w:p>
          <w:p w14:paraId="57A826AB" w14:textId="77777777" w:rsidR="00B13743" w:rsidRPr="00BF514E" w:rsidRDefault="00B13743" w:rsidP="00A218AA">
            <w:pPr>
              <w:pStyle w:val="af2"/>
              <w:numPr>
                <w:ilvl w:val="0"/>
                <w:numId w:val="14"/>
              </w:numPr>
              <w:spacing w:line="320" w:lineRule="exact"/>
              <w:ind w:leftChars="0"/>
              <w:jc w:val="both"/>
              <w:rPr>
                <w:rFonts w:ascii="標楷體" w:eastAsia="標楷體" w:hAnsi="標楷體"/>
                <w:color w:val="000000" w:themeColor="text1"/>
              </w:rPr>
            </w:pPr>
            <w:r w:rsidRPr="00BF514E">
              <w:rPr>
                <w:rFonts w:ascii="標楷體" w:eastAsia="標楷體" w:hAnsi="標楷體" w:hint="eastAsia"/>
                <w:color w:val="000000" w:themeColor="text1"/>
              </w:rPr>
              <w:t>是否確實了解地方議題與需求，相關配合課程是否可回應地方需求</w:t>
            </w:r>
          </w:p>
          <w:p w14:paraId="394B0F4D" w14:textId="77777777" w:rsidR="00886B3B" w:rsidRPr="00BF514E" w:rsidRDefault="00886B3B" w:rsidP="00886B3B">
            <w:pPr>
              <w:spacing w:line="320" w:lineRule="exact"/>
              <w:jc w:val="both"/>
              <w:rPr>
                <w:rFonts w:eastAsia="標楷體" w:hAnsi="標楷體"/>
                <w:b/>
                <w:bCs/>
                <w:color w:val="000000" w:themeColor="text1"/>
              </w:rPr>
            </w:pPr>
            <w:r w:rsidRPr="00BF514E">
              <w:rPr>
                <w:rFonts w:eastAsia="標楷體" w:hAnsi="標楷體" w:hint="eastAsia"/>
                <w:b/>
                <w:bCs/>
                <w:color w:val="000000" w:themeColor="text1"/>
              </w:rPr>
              <w:t>場域創新與育成活動的成效</w:t>
            </w:r>
          </w:p>
          <w:p w14:paraId="2E2E1CA2" w14:textId="77777777" w:rsidR="00886B3B" w:rsidRPr="00BF514E" w:rsidRDefault="00886B3B" w:rsidP="00A218AA">
            <w:pPr>
              <w:pStyle w:val="af2"/>
              <w:numPr>
                <w:ilvl w:val="0"/>
                <w:numId w:val="14"/>
              </w:numPr>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智慧生活科技導入</w:t>
            </w:r>
            <w:r w:rsidR="00540E1A" w:rsidRPr="00BF514E">
              <w:rPr>
                <w:rFonts w:eastAsia="標楷體" w:hAnsi="標楷體" w:hint="eastAsia"/>
                <w:bCs/>
                <w:color w:val="000000" w:themeColor="text1"/>
              </w:rPr>
              <w:t>場域</w:t>
            </w:r>
            <w:r w:rsidRPr="00BF514E">
              <w:rPr>
                <w:rFonts w:eastAsia="標楷體" w:hAnsi="標楷體" w:hint="eastAsia"/>
                <w:bCs/>
                <w:color w:val="000000" w:themeColor="text1"/>
              </w:rPr>
              <w:t>之</w:t>
            </w:r>
            <w:r w:rsidR="00540E1A" w:rsidRPr="00BF514E">
              <w:rPr>
                <w:rFonts w:eastAsia="標楷體" w:hAnsi="標楷體" w:hint="eastAsia"/>
                <w:bCs/>
                <w:color w:val="000000" w:themeColor="text1"/>
              </w:rPr>
              <w:t>情況與</w:t>
            </w:r>
            <w:r w:rsidR="00B13743" w:rsidRPr="00BF514E">
              <w:rPr>
                <w:rFonts w:eastAsia="標楷體" w:hAnsi="標楷體" w:hint="eastAsia"/>
                <w:bCs/>
                <w:color w:val="000000" w:themeColor="text1"/>
              </w:rPr>
              <w:t>成效</w:t>
            </w:r>
          </w:p>
          <w:p w14:paraId="4DF7E796" w14:textId="77777777" w:rsidR="00886B3B" w:rsidRPr="00BF514E" w:rsidRDefault="00886B3B" w:rsidP="00A218AA">
            <w:pPr>
              <w:pStyle w:val="af2"/>
              <w:numPr>
                <w:ilvl w:val="0"/>
                <w:numId w:val="14"/>
              </w:numPr>
              <w:spacing w:line="320" w:lineRule="exact"/>
              <w:ind w:leftChars="0"/>
              <w:jc w:val="both"/>
              <w:rPr>
                <w:rFonts w:eastAsia="標楷體" w:hAnsi="標楷體"/>
                <w:bCs/>
                <w:color w:val="000000" w:themeColor="text1"/>
              </w:rPr>
            </w:pPr>
            <w:r w:rsidRPr="00BF514E">
              <w:rPr>
                <w:rFonts w:eastAsia="標楷體" w:hAnsi="標楷體" w:hint="eastAsia"/>
                <w:bCs/>
                <w:color w:val="000000" w:themeColor="text1"/>
              </w:rPr>
              <w:t>各課程與地方社區、組織或政府合作發展創新創業之</w:t>
            </w:r>
            <w:r w:rsidR="00540E1A" w:rsidRPr="00BF514E">
              <w:rPr>
                <w:rFonts w:eastAsia="標楷體" w:hAnsi="標楷體" w:hint="eastAsia"/>
                <w:bCs/>
                <w:color w:val="000000" w:themeColor="text1"/>
              </w:rPr>
              <w:t>情況</w:t>
            </w:r>
          </w:p>
          <w:p w14:paraId="59153C14" w14:textId="637C8D22" w:rsidR="00886B3B" w:rsidRPr="00BF514E" w:rsidRDefault="637C8D22" w:rsidP="00886B3B">
            <w:pPr>
              <w:spacing w:line="320" w:lineRule="exact"/>
              <w:jc w:val="both"/>
              <w:rPr>
                <w:rFonts w:ascii="標楷體" w:eastAsia="標楷體" w:hAnsi="標楷體"/>
                <w:b/>
                <w:color w:val="000000" w:themeColor="text1"/>
              </w:rPr>
            </w:pPr>
            <w:r w:rsidRPr="00BF514E">
              <w:rPr>
                <w:rFonts w:ascii="標楷體" w:eastAsia="標楷體" w:hAnsi="標楷體" w:cs="標楷體" w:hint="eastAsia"/>
                <w:b/>
                <w:bCs/>
                <w:color w:val="000000" w:themeColor="text1"/>
              </w:rPr>
              <w:t>地方產業生態系建置</w:t>
            </w:r>
          </w:p>
          <w:p w14:paraId="2DE0A76F" w14:textId="73321DF5" w:rsidR="00540E1A" w:rsidRPr="00BF514E" w:rsidRDefault="00886B3B" w:rsidP="00A218AA">
            <w:pPr>
              <w:numPr>
                <w:ilvl w:val="0"/>
                <w:numId w:val="14"/>
              </w:numPr>
              <w:spacing w:line="320" w:lineRule="exact"/>
              <w:jc w:val="both"/>
              <w:rPr>
                <w:rFonts w:ascii="標楷體" w:eastAsia="標楷體" w:hAnsi="標楷體" w:cs="標楷體"/>
                <w:color w:val="000000" w:themeColor="text1"/>
              </w:rPr>
            </w:pPr>
            <w:r w:rsidRPr="00BF514E">
              <w:rPr>
                <w:rFonts w:ascii="標楷體" w:eastAsia="標楷體" w:hAnsi="標楷體" w:cs="標楷體" w:hint="eastAsia"/>
                <w:color w:val="000000" w:themeColor="text1"/>
              </w:rPr>
              <w:t>與地方政府、</w:t>
            </w:r>
            <w:r w:rsidR="0033430A" w:rsidRPr="00BF514E">
              <w:rPr>
                <w:rFonts w:ascii="標楷體" w:eastAsia="標楷體" w:hAnsi="標楷體" w:cs="標楷體" w:hint="eastAsia"/>
                <w:color w:val="000000" w:themeColor="text1"/>
              </w:rPr>
              <w:t>產業公協會</w:t>
            </w:r>
            <w:r w:rsidRPr="00BF514E">
              <w:rPr>
                <w:rFonts w:ascii="標楷體" w:eastAsia="標楷體" w:hAnsi="標楷體" w:cs="標楷體" w:hint="eastAsia"/>
                <w:color w:val="000000" w:themeColor="text1"/>
              </w:rPr>
              <w:t>、非政府組織的關係與合作發展地方產業生態系機制的</w:t>
            </w:r>
            <w:r w:rsidR="00540E1A" w:rsidRPr="00BF514E">
              <w:rPr>
                <w:rFonts w:ascii="標楷體" w:eastAsia="標楷體" w:hAnsi="標楷體" w:cs="標楷體" w:hint="eastAsia"/>
                <w:color w:val="000000" w:themeColor="text1"/>
              </w:rPr>
              <w:t>現況</w:t>
            </w:r>
          </w:p>
          <w:p w14:paraId="4A9CBFF0" w14:textId="66C89426" w:rsidR="00AA447B" w:rsidRPr="00BF514E" w:rsidRDefault="00AA447B" w:rsidP="00A218AA">
            <w:pPr>
              <w:pStyle w:val="af2"/>
              <w:numPr>
                <w:ilvl w:val="0"/>
                <w:numId w:val="14"/>
              </w:numPr>
              <w:spacing w:line="320" w:lineRule="exact"/>
              <w:ind w:leftChars="0"/>
              <w:jc w:val="both"/>
              <w:rPr>
                <w:rFonts w:ascii="標楷體" w:eastAsia="標楷體" w:hAnsi="標楷體" w:cs="標楷體"/>
                <w:bCs/>
                <w:color w:val="000000" w:themeColor="text1"/>
              </w:rPr>
            </w:pPr>
            <w:r w:rsidRPr="00BF514E">
              <w:rPr>
                <w:rFonts w:ascii="標楷體" w:eastAsia="標楷體" w:hAnsi="標楷體" w:cs="標楷體" w:hint="eastAsia"/>
                <w:color w:val="000000" w:themeColor="text1"/>
              </w:rPr>
              <w:t>各課程與地方社區、組織或政府合作發展創新創業產出服務與商業模式及區域串聯之實質成效</w:t>
            </w:r>
          </w:p>
          <w:p w14:paraId="37C89084" w14:textId="187EBE01" w:rsidR="00886B3B" w:rsidRPr="00BF514E" w:rsidRDefault="00540E1A" w:rsidP="00A218AA">
            <w:pPr>
              <w:numPr>
                <w:ilvl w:val="0"/>
                <w:numId w:val="14"/>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社區、在地企業、地方政府、業界等產學及場域人力資源網絡的連結情況。</w:t>
            </w:r>
          </w:p>
          <w:p w14:paraId="11C3F260" w14:textId="77777777" w:rsidR="00540E1A" w:rsidRPr="00BF514E" w:rsidRDefault="00540E1A" w:rsidP="00A218AA">
            <w:pPr>
              <w:numPr>
                <w:ilvl w:val="0"/>
                <w:numId w:val="14"/>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連結大學與地方創新系統之機制建立與運作情形。</w:t>
            </w:r>
          </w:p>
          <w:p w14:paraId="60AB7D5E" w14:textId="77777777" w:rsidR="00540E1A" w:rsidRPr="00BF514E" w:rsidRDefault="00540E1A" w:rsidP="00A218AA">
            <w:pPr>
              <w:numPr>
                <w:ilvl w:val="0"/>
                <w:numId w:val="14"/>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大學師生與地方企業與組織的連結情形</w:t>
            </w:r>
          </w:p>
          <w:p w14:paraId="030A1F8F" w14:textId="514BFC9C" w:rsidR="00886B3B" w:rsidRPr="00BF514E" w:rsidRDefault="00540E1A" w:rsidP="00A218AA">
            <w:pPr>
              <w:numPr>
                <w:ilvl w:val="0"/>
                <w:numId w:val="14"/>
              </w:numPr>
              <w:spacing w:line="320" w:lineRule="exact"/>
              <w:jc w:val="both"/>
              <w:rPr>
                <w:rFonts w:ascii="標楷體" w:eastAsia="標楷體" w:hAnsi="標楷體"/>
                <w:color w:val="000000" w:themeColor="text1"/>
              </w:rPr>
            </w:pPr>
            <w:r w:rsidRPr="00BF514E">
              <w:rPr>
                <w:rFonts w:ascii="標楷體" w:eastAsia="標楷體" w:hAnsi="標楷體" w:hint="eastAsia"/>
                <w:color w:val="000000" w:themeColor="text1"/>
              </w:rPr>
              <w:t>外部單位參與本計畫之數量、深度及持續合作之情形</w:t>
            </w:r>
          </w:p>
        </w:tc>
      </w:tr>
    </w:tbl>
    <w:p w14:paraId="3B97C76A" w14:textId="581C73F8" w:rsidR="001B4BC2" w:rsidRDefault="001B4BC2">
      <w:pPr>
        <w:widowControl/>
        <w:rPr>
          <w:rFonts w:ascii="標楷體" w:eastAsia="標楷體" w:hAnsi="標楷體"/>
          <w:b/>
          <w:sz w:val="28"/>
          <w:szCs w:val="28"/>
        </w:rPr>
      </w:pPr>
    </w:p>
    <w:p w14:paraId="5699DA38" w14:textId="77777777" w:rsidR="001B4BC2" w:rsidRDefault="001B4BC2">
      <w:pPr>
        <w:widowControl/>
        <w:rPr>
          <w:rFonts w:ascii="標楷體" w:eastAsia="標楷體" w:hAnsi="標楷體"/>
          <w:b/>
          <w:sz w:val="28"/>
          <w:szCs w:val="28"/>
        </w:rPr>
      </w:pPr>
      <w:r>
        <w:rPr>
          <w:rFonts w:ascii="標楷體" w:eastAsia="標楷體" w:hAnsi="標楷體"/>
          <w:b/>
          <w:sz w:val="28"/>
          <w:szCs w:val="28"/>
        </w:rPr>
        <w:br w:type="page"/>
      </w:r>
    </w:p>
    <w:p w14:paraId="27AB2AEC" w14:textId="77777777" w:rsidR="001B4BC2" w:rsidRPr="001B4BC2" w:rsidRDefault="001B4BC2" w:rsidP="001B4BC2">
      <w:pPr>
        <w:spacing w:line="400" w:lineRule="exact"/>
        <w:jc w:val="both"/>
        <w:rPr>
          <w:rFonts w:ascii="標楷體" w:eastAsia="標楷體" w:hAnsi="標楷體" w:cs="Times New Roman"/>
          <w:sz w:val="27"/>
          <w:szCs w:val="27"/>
        </w:rPr>
      </w:pPr>
    </w:p>
    <w:p w14:paraId="6C9A5A2D" w14:textId="77777777" w:rsidR="001B4BC2" w:rsidRPr="001B4BC2" w:rsidRDefault="001B4BC2" w:rsidP="001B4BC2">
      <w:pPr>
        <w:spacing w:line="400" w:lineRule="exact"/>
        <w:jc w:val="both"/>
        <w:rPr>
          <w:rFonts w:ascii="標楷體" w:eastAsia="標楷體" w:hAnsi="標楷體" w:cs="Times New Roman"/>
          <w:sz w:val="27"/>
          <w:szCs w:val="27"/>
        </w:rPr>
      </w:pPr>
      <w:r w:rsidRPr="001B4BC2">
        <w:rPr>
          <w:rFonts w:ascii="標楷體" w:eastAsia="標楷體" w:hAnsi="標楷體" w:cs="Times New Roman" w:hint="eastAsia"/>
          <w:sz w:val="27"/>
          <w:szCs w:val="27"/>
        </w:rPr>
        <w:t>【附件</w:t>
      </w:r>
      <w:r w:rsidRPr="001B4BC2">
        <w:rPr>
          <w:rFonts w:ascii="標楷體" w:eastAsia="標楷體" w:hAnsi="標楷體" w:cs="Times New Roman"/>
          <w:sz w:val="27"/>
          <w:szCs w:val="27"/>
        </w:rPr>
        <w:t>1</w:t>
      </w:r>
      <w:r w:rsidRPr="001B4BC2">
        <w:rPr>
          <w:rFonts w:ascii="標楷體" w:eastAsia="標楷體" w:hAnsi="標楷體" w:cs="Times New Roman" w:hint="eastAsia"/>
          <w:sz w:val="27"/>
          <w:szCs w:val="27"/>
        </w:rPr>
        <w:t>】</w:t>
      </w:r>
    </w:p>
    <w:p w14:paraId="3D4D382E" w14:textId="77777777" w:rsidR="001B4BC2" w:rsidRPr="001B4BC2" w:rsidRDefault="001B4BC2" w:rsidP="001B4BC2">
      <w:pPr>
        <w:spacing w:line="400" w:lineRule="exact"/>
        <w:jc w:val="center"/>
        <w:rPr>
          <w:rFonts w:ascii="標楷體" w:eastAsia="標楷體" w:hAnsi="標楷體" w:cs="Times New Roman"/>
          <w:b/>
          <w:sz w:val="36"/>
          <w:szCs w:val="27"/>
        </w:rPr>
      </w:pPr>
      <w:r w:rsidRPr="001B4BC2">
        <w:rPr>
          <w:rFonts w:ascii="標楷體" w:eastAsia="標楷體" w:hAnsi="標楷體" w:cs="Times New Roman" w:hint="eastAsia"/>
          <w:b/>
          <w:sz w:val="36"/>
          <w:szCs w:val="27"/>
        </w:rPr>
        <w:t>教育部補助推動人文及科技教育先導型計畫要點</w:t>
      </w:r>
    </w:p>
    <w:tbl>
      <w:tblPr>
        <w:tblW w:w="0" w:type="auto"/>
        <w:tblInd w:w="4503" w:type="dxa"/>
        <w:tblLook w:val="04A0" w:firstRow="1" w:lastRow="0" w:firstColumn="1" w:lastColumn="0" w:noHBand="0" w:noVBand="1"/>
      </w:tblPr>
      <w:tblGrid>
        <w:gridCol w:w="4737"/>
      </w:tblGrid>
      <w:tr w:rsidR="004F6B01" w:rsidRPr="00DD2BA7" w14:paraId="05288B79" w14:textId="77777777" w:rsidTr="009E6907">
        <w:tc>
          <w:tcPr>
            <w:tcW w:w="4737" w:type="dxa"/>
            <w:shd w:val="clear" w:color="auto" w:fill="auto"/>
          </w:tcPr>
          <w:p w14:paraId="03A89878"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3"/>
                <w:attr w:name="Month" w:val="11"/>
                <w:attr w:name="Year" w:val="2007"/>
              </w:smartTagPr>
              <w:r w:rsidRPr="00DD2BA7">
                <w:rPr>
                  <w:rFonts w:eastAsia="標楷體" w:hAnsi="標楷體" w:hint="eastAsia"/>
                  <w:sz w:val="16"/>
                  <w:szCs w:val="16"/>
                </w:rPr>
                <w:t>中華民國</w:t>
              </w:r>
              <w:r w:rsidRPr="00DD2BA7">
                <w:rPr>
                  <w:rFonts w:eastAsia="標楷體" w:hAnsi="標楷體"/>
                  <w:sz w:val="16"/>
                  <w:szCs w:val="16"/>
                </w:rPr>
                <w:t>96</w:t>
              </w:r>
              <w:r w:rsidRPr="00DD2BA7">
                <w:rPr>
                  <w:rFonts w:eastAsia="標楷體" w:hAnsi="標楷體" w:hint="eastAsia"/>
                  <w:sz w:val="16"/>
                  <w:szCs w:val="16"/>
                </w:rPr>
                <w:t>年</w:t>
              </w:r>
              <w:r w:rsidRPr="00DD2BA7">
                <w:rPr>
                  <w:rFonts w:eastAsia="標楷體" w:hAnsi="標楷體"/>
                  <w:sz w:val="16"/>
                  <w:szCs w:val="16"/>
                </w:rPr>
                <w:t>11</w:t>
              </w:r>
              <w:r w:rsidRPr="00DD2BA7">
                <w:rPr>
                  <w:rFonts w:eastAsia="標楷體" w:hAnsi="標楷體" w:hint="eastAsia"/>
                  <w:sz w:val="16"/>
                  <w:szCs w:val="16"/>
                </w:rPr>
                <w:t>月</w:t>
              </w:r>
              <w:r w:rsidRPr="00DD2BA7">
                <w:rPr>
                  <w:rFonts w:eastAsia="標楷體" w:hAnsi="標楷體"/>
                  <w:sz w:val="16"/>
                  <w:szCs w:val="16"/>
                </w:rPr>
                <w:t>23</w:t>
              </w:r>
              <w:r w:rsidRPr="00DD2BA7">
                <w:rPr>
                  <w:rFonts w:eastAsia="標楷體" w:hAnsi="標楷體" w:hint="eastAsia"/>
                  <w:sz w:val="16"/>
                  <w:szCs w:val="16"/>
                </w:rPr>
                <w:t>日</w:t>
              </w:r>
            </w:smartTag>
            <w:r w:rsidRPr="00DD2BA7">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60171084"/>
                <w:attr w:name="UnitName" w:val="C"/>
              </w:smartTagPr>
              <w:r w:rsidRPr="00DD2BA7">
                <w:rPr>
                  <w:rFonts w:eastAsia="標楷體" w:hAnsi="標楷體"/>
                  <w:sz w:val="16"/>
                  <w:szCs w:val="16"/>
                </w:rPr>
                <w:t>0960171084C</w:t>
              </w:r>
            </w:smartTag>
            <w:r w:rsidRPr="00DD2BA7">
              <w:rPr>
                <w:rFonts w:eastAsia="標楷體" w:hAnsi="標楷體" w:hint="eastAsia"/>
                <w:sz w:val="16"/>
                <w:szCs w:val="16"/>
              </w:rPr>
              <w:t>號令訂定發布</w:t>
            </w:r>
          </w:p>
          <w:p w14:paraId="75EDF17B"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9"/>
                <w:attr w:name="Month" w:val="11"/>
                <w:attr w:name="Year" w:val="2007"/>
              </w:smartTagPr>
              <w:r w:rsidRPr="00DD2BA7">
                <w:rPr>
                  <w:rFonts w:eastAsia="標楷體" w:hAnsi="標楷體" w:hint="eastAsia"/>
                  <w:sz w:val="16"/>
                  <w:szCs w:val="16"/>
                </w:rPr>
                <w:t>中華民國</w:t>
              </w:r>
              <w:r w:rsidRPr="00DD2BA7">
                <w:rPr>
                  <w:rFonts w:eastAsia="標楷體" w:hAnsi="標楷體"/>
                  <w:sz w:val="16"/>
                  <w:szCs w:val="16"/>
                </w:rPr>
                <w:t>96</w:t>
              </w:r>
              <w:r w:rsidRPr="00DD2BA7">
                <w:rPr>
                  <w:rFonts w:eastAsia="標楷體" w:hAnsi="標楷體" w:hint="eastAsia"/>
                  <w:sz w:val="16"/>
                  <w:szCs w:val="16"/>
                </w:rPr>
                <w:t>年</w:t>
              </w:r>
              <w:r w:rsidRPr="00DD2BA7">
                <w:rPr>
                  <w:rFonts w:eastAsia="標楷體" w:hAnsi="標楷體"/>
                  <w:sz w:val="16"/>
                  <w:szCs w:val="16"/>
                </w:rPr>
                <w:t>11</w:t>
              </w:r>
              <w:r w:rsidRPr="00DD2BA7">
                <w:rPr>
                  <w:rFonts w:eastAsia="標楷體" w:hAnsi="標楷體" w:hint="eastAsia"/>
                  <w:sz w:val="16"/>
                  <w:szCs w:val="16"/>
                </w:rPr>
                <w:t>月</w:t>
              </w:r>
              <w:r w:rsidRPr="00DD2BA7">
                <w:rPr>
                  <w:rFonts w:eastAsia="標楷體" w:hAnsi="標楷體"/>
                  <w:sz w:val="16"/>
                  <w:szCs w:val="16"/>
                </w:rPr>
                <w:t>29</w:t>
              </w:r>
              <w:r w:rsidRPr="00DD2BA7">
                <w:rPr>
                  <w:rFonts w:eastAsia="標楷體" w:hAnsi="標楷體" w:hint="eastAsia"/>
                  <w:sz w:val="16"/>
                  <w:szCs w:val="16"/>
                </w:rPr>
                <w:t>日</w:t>
              </w:r>
            </w:smartTag>
            <w:r w:rsidRPr="00DD2BA7">
              <w:rPr>
                <w:rFonts w:eastAsia="標楷體" w:hAnsi="標楷體" w:hint="eastAsia"/>
                <w:sz w:val="16"/>
                <w:szCs w:val="16"/>
              </w:rPr>
              <w:t>第</w:t>
            </w:r>
            <w:r w:rsidRPr="00DD2BA7">
              <w:rPr>
                <w:rFonts w:eastAsia="標楷體" w:hAnsi="標楷體"/>
                <w:sz w:val="16"/>
                <w:szCs w:val="16"/>
              </w:rPr>
              <w:t>3</w:t>
            </w:r>
            <w:r w:rsidRPr="00DD2BA7">
              <w:rPr>
                <w:rFonts w:eastAsia="標楷體" w:hAnsi="標楷體" w:hint="eastAsia"/>
                <w:sz w:val="16"/>
                <w:szCs w:val="16"/>
              </w:rPr>
              <w:t>次經費分配審議委員會通過備查</w:t>
            </w:r>
          </w:p>
          <w:p w14:paraId="4455FD3C"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30"/>
                <w:attr w:name="Month" w:val="10"/>
                <w:attr w:name="Year" w:val="2008"/>
              </w:smartTagPr>
              <w:r w:rsidRPr="00DD2BA7">
                <w:rPr>
                  <w:rFonts w:eastAsia="標楷體" w:hAnsi="標楷體" w:hint="eastAsia"/>
                  <w:sz w:val="16"/>
                  <w:szCs w:val="16"/>
                </w:rPr>
                <w:t>中華民國</w:t>
              </w:r>
              <w:r w:rsidRPr="00DD2BA7">
                <w:rPr>
                  <w:rFonts w:eastAsia="標楷體" w:hAnsi="標楷體"/>
                  <w:sz w:val="16"/>
                  <w:szCs w:val="16"/>
                </w:rPr>
                <w:t>97</w:t>
              </w:r>
              <w:r w:rsidRPr="00DD2BA7">
                <w:rPr>
                  <w:rFonts w:eastAsia="標楷體" w:hAnsi="標楷體" w:hint="eastAsia"/>
                  <w:sz w:val="16"/>
                  <w:szCs w:val="16"/>
                </w:rPr>
                <w:t>年</w:t>
              </w:r>
              <w:r w:rsidRPr="00DD2BA7">
                <w:rPr>
                  <w:rFonts w:eastAsia="標楷體" w:hAnsi="標楷體"/>
                  <w:sz w:val="16"/>
                  <w:szCs w:val="16"/>
                </w:rPr>
                <w:t>10</w:t>
              </w:r>
              <w:r w:rsidRPr="00DD2BA7">
                <w:rPr>
                  <w:rFonts w:eastAsia="標楷體" w:hAnsi="標楷體" w:hint="eastAsia"/>
                  <w:sz w:val="16"/>
                  <w:szCs w:val="16"/>
                </w:rPr>
                <w:t>月</w:t>
              </w:r>
              <w:r w:rsidRPr="00DD2BA7">
                <w:rPr>
                  <w:rFonts w:eastAsia="標楷體" w:hAnsi="標楷體"/>
                  <w:sz w:val="16"/>
                  <w:szCs w:val="16"/>
                </w:rPr>
                <w:t>30</w:t>
              </w:r>
              <w:r w:rsidRPr="00DD2BA7">
                <w:rPr>
                  <w:rFonts w:eastAsia="標楷體" w:hAnsi="標楷體" w:hint="eastAsia"/>
                  <w:sz w:val="16"/>
                  <w:szCs w:val="16"/>
                </w:rPr>
                <w:t>日</w:t>
              </w:r>
            </w:smartTag>
            <w:r w:rsidRPr="00DD2BA7">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70203910"/>
                <w:attr w:name="UnitName" w:val="C"/>
              </w:smartTagPr>
              <w:r w:rsidRPr="00DD2BA7">
                <w:rPr>
                  <w:rFonts w:eastAsia="標楷體" w:hAnsi="標楷體"/>
                  <w:sz w:val="16"/>
                  <w:szCs w:val="16"/>
                </w:rPr>
                <w:t>0970203910C</w:t>
              </w:r>
            </w:smartTag>
            <w:r w:rsidRPr="00DD2BA7">
              <w:rPr>
                <w:rFonts w:eastAsia="標楷體" w:hAnsi="標楷體" w:hint="eastAsia"/>
                <w:sz w:val="16"/>
                <w:szCs w:val="16"/>
              </w:rPr>
              <w:t>號令修正</w:t>
            </w:r>
          </w:p>
          <w:p w14:paraId="31E0C2E3"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18"/>
                <w:attr w:name="Month" w:val="11"/>
                <w:attr w:name="Year" w:val="2008"/>
              </w:smartTagPr>
              <w:r w:rsidRPr="00DD2BA7">
                <w:rPr>
                  <w:rFonts w:eastAsia="標楷體" w:hAnsi="標楷體" w:hint="eastAsia"/>
                  <w:sz w:val="16"/>
                  <w:szCs w:val="16"/>
                </w:rPr>
                <w:t>中華民國</w:t>
              </w:r>
              <w:r w:rsidRPr="00DD2BA7">
                <w:rPr>
                  <w:rFonts w:eastAsia="標楷體" w:hAnsi="標楷體"/>
                  <w:sz w:val="16"/>
                  <w:szCs w:val="16"/>
                </w:rPr>
                <w:t>97</w:t>
              </w:r>
              <w:r w:rsidRPr="00DD2BA7">
                <w:rPr>
                  <w:rFonts w:eastAsia="標楷體" w:hAnsi="標楷體" w:hint="eastAsia"/>
                  <w:sz w:val="16"/>
                  <w:szCs w:val="16"/>
                </w:rPr>
                <w:t>年</w:t>
              </w:r>
              <w:r w:rsidRPr="00DD2BA7">
                <w:rPr>
                  <w:rFonts w:eastAsia="標楷體" w:hAnsi="標楷體"/>
                  <w:sz w:val="16"/>
                  <w:szCs w:val="16"/>
                </w:rPr>
                <w:t>11</w:t>
              </w:r>
              <w:r w:rsidRPr="00DD2BA7">
                <w:rPr>
                  <w:rFonts w:eastAsia="標楷體" w:hAnsi="標楷體" w:hint="eastAsia"/>
                  <w:sz w:val="16"/>
                  <w:szCs w:val="16"/>
                </w:rPr>
                <w:t>月</w:t>
              </w:r>
              <w:r w:rsidRPr="00DD2BA7">
                <w:rPr>
                  <w:rFonts w:eastAsia="標楷體" w:hAnsi="標楷體"/>
                  <w:sz w:val="16"/>
                  <w:szCs w:val="16"/>
                </w:rPr>
                <w:t>18</w:t>
              </w:r>
              <w:r w:rsidRPr="00DD2BA7">
                <w:rPr>
                  <w:rFonts w:eastAsia="標楷體" w:hAnsi="標楷體" w:hint="eastAsia"/>
                  <w:sz w:val="16"/>
                  <w:szCs w:val="16"/>
                </w:rPr>
                <w:t>日</w:t>
              </w:r>
            </w:smartTag>
            <w:r w:rsidRPr="00DD2BA7">
              <w:rPr>
                <w:rFonts w:eastAsia="標楷體" w:hAnsi="標楷體" w:hint="eastAsia"/>
                <w:sz w:val="16"/>
                <w:szCs w:val="16"/>
              </w:rPr>
              <w:t>第</w:t>
            </w:r>
            <w:r w:rsidRPr="00DD2BA7">
              <w:rPr>
                <w:rFonts w:eastAsia="標楷體" w:hAnsi="標楷體"/>
                <w:sz w:val="16"/>
                <w:szCs w:val="16"/>
              </w:rPr>
              <w:t>3</w:t>
            </w:r>
            <w:r w:rsidRPr="00DD2BA7">
              <w:rPr>
                <w:rFonts w:eastAsia="標楷體" w:hAnsi="標楷體" w:hint="eastAsia"/>
                <w:sz w:val="16"/>
                <w:szCs w:val="16"/>
              </w:rPr>
              <w:t>次經費分配審議委員會通過備查</w:t>
            </w:r>
          </w:p>
          <w:p w14:paraId="16A13B02"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15"/>
                <w:attr w:name="Month" w:val="7"/>
                <w:attr w:name="Year" w:val="2009"/>
              </w:smartTagPr>
              <w:r w:rsidRPr="00DD2BA7">
                <w:rPr>
                  <w:rFonts w:eastAsia="標楷體" w:hAnsi="標楷體" w:hint="eastAsia"/>
                  <w:sz w:val="16"/>
                  <w:szCs w:val="16"/>
                </w:rPr>
                <w:t>中華民國</w:t>
              </w:r>
              <w:r w:rsidRPr="00DD2BA7">
                <w:rPr>
                  <w:rFonts w:eastAsia="標楷體" w:hAnsi="標楷體"/>
                  <w:sz w:val="16"/>
                  <w:szCs w:val="16"/>
                </w:rPr>
                <w:t>98</w:t>
              </w:r>
              <w:r w:rsidRPr="00DD2BA7">
                <w:rPr>
                  <w:rFonts w:eastAsia="標楷體" w:hAnsi="標楷體" w:hint="eastAsia"/>
                  <w:sz w:val="16"/>
                  <w:szCs w:val="16"/>
                </w:rPr>
                <w:t>年</w:t>
              </w:r>
              <w:r w:rsidRPr="00DD2BA7">
                <w:rPr>
                  <w:rFonts w:eastAsia="標楷體" w:hAnsi="標楷體"/>
                  <w:sz w:val="16"/>
                  <w:szCs w:val="16"/>
                </w:rPr>
                <w:t>7</w:t>
              </w:r>
              <w:r w:rsidRPr="00DD2BA7">
                <w:rPr>
                  <w:rFonts w:eastAsia="標楷體" w:hAnsi="標楷體" w:hint="eastAsia"/>
                  <w:sz w:val="16"/>
                  <w:szCs w:val="16"/>
                </w:rPr>
                <w:t>月</w:t>
              </w:r>
              <w:r w:rsidRPr="00DD2BA7">
                <w:rPr>
                  <w:rFonts w:eastAsia="標楷體" w:hAnsi="標楷體"/>
                  <w:sz w:val="16"/>
                  <w:szCs w:val="16"/>
                </w:rPr>
                <w:t>15</w:t>
              </w:r>
              <w:r w:rsidRPr="00DD2BA7">
                <w:rPr>
                  <w:rFonts w:eastAsia="標楷體" w:hAnsi="標楷體" w:hint="eastAsia"/>
                  <w:sz w:val="16"/>
                  <w:szCs w:val="16"/>
                </w:rPr>
                <w:t>日</w:t>
              </w:r>
            </w:smartTag>
            <w:r w:rsidRPr="00DD2BA7">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80113785"/>
                <w:attr w:name="UnitName" w:val="C"/>
              </w:smartTagPr>
              <w:r w:rsidRPr="00DD2BA7">
                <w:rPr>
                  <w:rFonts w:eastAsia="標楷體" w:hAnsi="標楷體"/>
                  <w:sz w:val="16"/>
                  <w:szCs w:val="16"/>
                </w:rPr>
                <w:t>0980113785C</w:t>
              </w:r>
            </w:smartTag>
            <w:r w:rsidRPr="00DD2BA7">
              <w:rPr>
                <w:rFonts w:eastAsia="標楷體" w:hAnsi="標楷體" w:hint="eastAsia"/>
                <w:sz w:val="16"/>
                <w:szCs w:val="16"/>
              </w:rPr>
              <w:t>號令修正</w:t>
            </w:r>
          </w:p>
          <w:p w14:paraId="42618C93"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
                <w:attr w:name="Month" w:val="10"/>
                <w:attr w:name="Year" w:val="2009"/>
              </w:smartTagPr>
              <w:r w:rsidRPr="00DD2BA7">
                <w:rPr>
                  <w:rFonts w:eastAsia="標楷體" w:hAnsi="標楷體" w:hint="eastAsia"/>
                  <w:sz w:val="16"/>
                  <w:szCs w:val="16"/>
                </w:rPr>
                <w:t>中華民國</w:t>
              </w:r>
              <w:r w:rsidRPr="00DD2BA7">
                <w:rPr>
                  <w:rFonts w:eastAsia="標楷體" w:hAnsi="標楷體"/>
                  <w:sz w:val="16"/>
                  <w:szCs w:val="16"/>
                </w:rPr>
                <w:t>98</w:t>
              </w:r>
              <w:r w:rsidRPr="00DD2BA7">
                <w:rPr>
                  <w:rFonts w:eastAsia="標楷體" w:hAnsi="標楷體" w:hint="eastAsia"/>
                  <w:sz w:val="16"/>
                  <w:szCs w:val="16"/>
                </w:rPr>
                <w:t>年</w:t>
              </w:r>
              <w:r w:rsidRPr="00DD2BA7">
                <w:rPr>
                  <w:rFonts w:eastAsia="標楷體" w:hAnsi="標楷體"/>
                  <w:sz w:val="16"/>
                  <w:szCs w:val="16"/>
                </w:rPr>
                <w:t>10</w:t>
              </w:r>
              <w:r w:rsidRPr="00DD2BA7">
                <w:rPr>
                  <w:rFonts w:eastAsia="標楷體" w:hAnsi="標楷體" w:hint="eastAsia"/>
                  <w:sz w:val="16"/>
                  <w:szCs w:val="16"/>
                </w:rPr>
                <w:t>月</w:t>
              </w:r>
              <w:r w:rsidRPr="00DD2BA7">
                <w:rPr>
                  <w:rFonts w:eastAsia="標楷體" w:hAnsi="標楷體"/>
                  <w:sz w:val="16"/>
                  <w:szCs w:val="16"/>
                </w:rPr>
                <w:t>2</w:t>
              </w:r>
              <w:r w:rsidRPr="00DD2BA7">
                <w:rPr>
                  <w:rFonts w:eastAsia="標楷體" w:hAnsi="標楷體" w:hint="eastAsia"/>
                  <w:sz w:val="16"/>
                  <w:szCs w:val="16"/>
                </w:rPr>
                <w:t>日</w:t>
              </w:r>
            </w:smartTag>
            <w:r w:rsidRPr="00DD2BA7">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80164743"/>
                <w:attr w:name="UnitName" w:val="C"/>
              </w:smartTagPr>
              <w:r w:rsidRPr="00DD2BA7">
                <w:rPr>
                  <w:rFonts w:eastAsia="標楷體" w:hAnsi="標楷體"/>
                  <w:sz w:val="16"/>
                  <w:szCs w:val="16"/>
                </w:rPr>
                <w:t>0980164743C</w:t>
              </w:r>
            </w:smartTag>
            <w:r w:rsidRPr="00DD2BA7">
              <w:rPr>
                <w:rFonts w:eastAsia="標楷體" w:hAnsi="標楷體" w:hint="eastAsia"/>
                <w:sz w:val="16"/>
                <w:szCs w:val="16"/>
              </w:rPr>
              <w:t>號令修正</w:t>
            </w:r>
          </w:p>
          <w:p w14:paraId="335ABCDE"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6"/>
                <w:attr w:name="Month" w:val="11"/>
                <w:attr w:name="Year" w:val="2009"/>
              </w:smartTagPr>
              <w:r w:rsidRPr="00DD2BA7">
                <w:rPr>
                  <w:rFonts w:eastAsia="標楷體" w:hAnsi="標楷體" w:hint="eastAsia"/>
                  <w:sz w:val="16"/>
                  <w:szCs w:val="16"/>
                </w:rPr>
                <w:t>中華民國</w:t>
              </w:r>
              <w:r w:rsidRPr="00DD2BA7">
                <w:rPr>
                  <w:rFonts w:eastAsia="標楷體" w:hAnsi="標楷體"/>
                  <w:sz w:val="16"/>
                  <w:szCs w:val="16"/>
                </w:rPr>
                <w:t>98</w:t>
              </w:r>
              <w:r w:rsidRPr="00DD2BA7">
                <w:rPr>
                  <w:rFonts w:eastAsia="標楷體" w:hAnsi="標楷體" w:hint="eastAsia"/>
                  <w:sz w:val="16"/>
                  <w:szCs w:val="16"/>
                </w:rPr>
                <w:t>年</w:t>
              </w:r>
              <w:r w:rsidRPr="00DD2BA7">
                <w:rPr>
                  <w:rFonts w:eastAsia="標楷體" w:hAnsi="標楷體"/>
                  <w:sz w:val="16"/>
                  <w:szCs w:val="16"/>
                </w:rPr>
                <w:t>11</w:t>
              </w:r>
              <w:r w:rsidRPr="00DD2BA7">
                <w:rPr>
                  <w:rFonts w:eastAsia="標楷體" w:hAnsi="標楷體" w:hint="eastAsia"/>
                  <w:sz w:val="16"/>
                  <w:szCs w:val="16"/>
                </w:rPr>
                <w:t>月</w:t>
              </w:r>
              <w:r w:rsidRPr="00DD2BA7">
                <w:rPr>
                  <w:rFonts w:eastAsia="標楷體" w:hAnsi="標楷體"/>
                  <w:sz w:val="16"/>
                  <w:szCs w:val="16"/>
                </w:rPr>
                <w:t>26</w:t>
              </w:r>
              <w:r w:rsidRPr="00DD2BA7">
                <w:rPr>
                  <w:rFonts w:eastAsia="標楷體" w:hAnsi="標楷體" w:hint="eastAsia"/>
                  <w:sz w:val="16"/>
                  <w:szCs w:val="16"/>
                </w:rPr>
                <w:t>日</w:t>
              </w:r>
            </w:smartTag>
            <w:r w:rsidRPr="00DD2BA7">
              <w:rPr>
                <w:rFonts w:eastAsia="標楷體" w:hAnsi="標楷體" w:hint="eastAsia"/>
                <w:sz w:val="16"/>
                <w:szCs w:val="16"/>
              </w:rPr>
              <w:t>第</w:t>
            </w:r>
            <w:r w:rsidRPr="00DD2BA7">
              <w:rPr>
                <w:rFonts w:eastAsia="標楷體" w:hAnsi="標楷體"/>
                <w:sz w:val="16"/>
                <w:szCs w:val="16"/>
              </w:rPr>
              <w:t>3</w:t>
            </w:r>
            <w:r w:rsidRPr="00DD2BA7">
              <w:rPr>
                <w:rFonts w:eastAsia="標楷體" w:hAnsi="標楷體" w:hint="eastAsia"/>
                <w:sz w:val="16"/>
                <w:szCs w:val="16"/>
              </w:rPr>
              <w:t>次經費分配審議委員會通過備查</w:t>
            </w:r>
          </w:p>
          <w:p w14:paraId="3B0C65D8"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7"/>
                <w:attr w:name="Month" w:val="12"/>
                <w:attr w:name="Year" w:val="2010"/>
              </w:smartTagPr>
              <w:r w:rsidRPr="00DD2BA7">
                <w:rPr>
                  <w:rFonts w:eastAsia="標楷體" w:hAnsi="標楷體" w:hint="eastAsia"/>
                  <w:sz w:val="16"/>
                  <w:szCs w:val="16"/>
                </w:rPr>
                <w:t>中華民國</w:t>
              </w:r>
              <w:r w:rsidRPr="00DD2BA7">
                <w:rPr>
                  <w:rFonts w:eastAsia="標楷體" w:hAnsi="標楷體"/>
                  <w:sz w:val="16"/>
                  <w:szCs w:val="16"/>
                </w:rPr>
                <w:t>99</w:t>
              </w:r>
              <w:r w:rsidRPr="00DD2BA7">
                <w:rPr>
                  <w:rFonts w:eastAsia="標楷體" w:hAnsi="標楷體" w:hint="eastAsia"/>
                  <w:sz w:val="16"/>
                  <w:szCs w:val="16"/>
                </w:rPr>
                <w:t>年</w:t>
              </w:r>
              <w:r w:rsidRPr="00DD2BA7">
                <w:rPr>
                  <w:rFonts w:eastAsia="標楷體" w:hAnsi="標楷體"/>
                  <w:sz w:val="16"/>
                  <w:szCs w:val="16"/>
                </w:rPr>
                <w:t>12</w:t>
              </w:r>
              <w:r w:rsidRPr="00DD2BA7">
                <w:rPr>
                  <w:rFonts w:eastAsia="標楷體" w:hAnsi="標楷體" w:hint="eastAsia"/>
                  <w:sz w:val="16"/>
                  <w:szCs w:val="16"/>
                </w:rPr>
                <w:t>月</w:t>
              </w:r>
              <w:r w:rsidRPr="00DD2BA7">
                <w:rPr>
                  <w:rFonts w:eastAsia="標楷體" w:hAnsi="標楷體"/>
                  <w:sz w:val="16"/>
                  <w:szCs w:val="16"/>
                </w:rPr>
                <w:t>7</w:t>
              </w:r>
              <w:r w:rsidRPr="00DD2BA7">
                <w:rPr>
                  <w:rFonts w:eastAsia="標楷體" w:hAnsi="標楷體" w:hint="eastAsia"/>
                  <w:sz w:val="16"/>
                  <w:szCs w:val="16"/>
                </w:rPr>
                <w:t>日</w:t>
              </w:r>
            </w:smartTag>
            <w:r w:rsidRPr="00DD2BA7">
              <w:rPr>
                <w:rFonts w:eastAsia="標楷體" w:hAnsi="標楷體" w:hint="eastAsia"/>
                <w:sz w:val="16"/>
                <w:szCs w:val="16"/>
              </w:rPr>
              <w:t>第</w:t>
            </w:r>
            <w:r w:rsidRPr="00DD2BA7">
              <w:rPr>
                <w:rFonts w:eastAsia="標楷體" w:hAnsi="標楷體"/>
                <w:sz w:val="16"/>
                <w:szCs w:val="16"/>
              </w:rPr>
              <w:t>3</w:t>
            </w:r>
            <w:r w:rsidRPr="00DD2BA7">
              <w:rPr>
                <w:rFonts w:eastAsia="標楷體" w:hAnsi="標楷體" w:hint="eastAsia"/>
                <w:sz w:val="16"/>
                <w:szCs w:val="16"/>
              </w:rPr>
              <w:t>次經費分配審議委員會通過備查</w:t>
            </w:r>
          </w:p>
          <w:p w14:paraId="65ABD719" w14:textId="77777777" w:rsidR="004F6B01" w:rsidRPr="00DD2BA7" w:rsidRDefault="004F6B01" w:rsidP="009E6907">
            <w:pPr>
              <w:snapToGrid w:val="0"/>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13"/>
                <w:attr w:name="Month" w:val="1"/>
                <w:attr w:name="Year" w:val="2011"/>
              </w:smartTagPr>
              <w:r w:rsidRPr="00DD2BA7">
                <w:rPr>
                  <w:rFonts w:eastAsia="標楷體" w:hAnsi="標楷體" w:hint="eastAsia"/>
                  <w:sz w:val="16"/>
                  <w:szCs w:val="16"/>
                </w:rPr>
                <w:t>中華民國</w:t>
              </w:r>
              <w:r w:rsidRPr="00DD2BA7">
                <w:rPr>
                  <w:rFonts w:eastAsia="標楷體" w:hAnsi="標楷體"/>
                  <w:sz w:val="16"/>
                  <w:szCs w:val="16"/>
                </w:rPr>
                <w:t>100</w:t>
              </w:r>
              <w:r w:rsidRPr="00DD2BA7">
                <w:rPr>
                  <w:rFonts w:eastAsia="標楷體" w:hAnsi="標楷體" w:hint="eastAsia"/>
                  <w:sz w:val="16"/>
                  <w:szCs w:val="16"/>
                </w:rPr>
                <w:t>年</w:t>
              </w:r>
              <w:r w:rsidRPr="00DD2BA7">
                <w:rPr>
                  <w:rFonts w:eastAsia="標楷體" w:hAnsi="標楷體"/>
                  <w:sz w:val="16"/>
                  <w:szCs w:val="16"/>
                </w:rPr>
                <w:t>1</w:t>
              </w:r>
              <w:r w:rsidRPr="00DD2BA7">
                <w:rPr>
                  <w:rFonts w:eastAsia="標楷體" w:hAnsi="標楷體" w:hint="eastAsia"/>
                  <w:sz w:val="16"/>
                  <w:szCs w:val="16"/>
                </w:rPr>
                <w:t>月</w:t>
              </w:r>
              <w:r w:rsidRPr="00DD2BA7">
                <w:rPr>
                  <w:rFonts w:eastAsia="標楷體" w:hAnsi="標楷體"/>
                  <w:sz w:val="16"/>
                  <w:szCs w:val="16"/>
                </w:rPr>
                <w:t>13</w:t>
              </w:r>
              <w:r w:rsidRPr="00DD2BA7">
                <w:rPr>
                  <w:rFonts w:eastAsia="標楷體" w:hAnsi="標楷體" w:hint="eastAsia"/>
                  <w:sz w:val="16"/>
                  <w:szCs w:val="16"/>
                </w:rPr>
                <w:t>日</w:t>
              </w:r>
            </w:smartTag>
            <w:r w:rsidRPr="00DD2BA7">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90225220"/>
                <w:attr w:name="UnitName" w:val="C"/>
              </w:smartTagPr>
              <w:r w:rsidRPr="00DD2BA7">
                <w:rPr>
                  <w:rFonts w:eastAsia="標楷體" w:hAnsi="標楷體"/>
                  <w:sz w:val="16"/>
                  <w:szCs w:val="16"/>
                </w:rPr>
                <w:t>0990225220C</w:t>
              </w:r>
            </w:smartTag>
            <w:r w:rsidRPr="00DD2BA7">
              <w:rPr>
                <w:rFonts w:eastAsia="標楷體" w:hAnsi="標楷體" w:hint="eastAsia"/>
                <w:sz w:val="16"/>
                <w:szCs w:val="16"/>
              </w:rPr>
              <w:t>號令修正第三點</w:t>
            </w:r>
          </w:p>
          <w:p w14:paraId="0C67CCCD" w14:textId="77777777" w:rsidR="004F6B01" w:rsidRPr="00DD2BA7" w:rsidRDefault="004F6B01" w:rsidP="009E6907">
            <w:pPr>
              <w:snapToGrid w:val="0"/>
              <w:ind w:leftChars="-45" w:left="-108"/>
              <w:jc w:val="distribute"/>
              <w:rPr>
                <w:rFonts w:ascii="標楷體" w:eastAsia="標楷體" w:hAnsi="標楷體"/>
                <w:b/>
                <w:sz w:val="36"/>
                <w:szCs w:val="36"/>
              </w:rPr>
            </w:pPr>
            <w:r w:rsidRPr="00DD2BA7">
              <w:rPr>
                <w:rFonts w:eastAsia="標楷體" w:hAnsi="標楷體" w:hint="eastAsia"/>
                <w:sz w:val="16"/>
                <w:szCs w:val="16"/>
              </w:rPr>
              <w:t>中華民國</w:t>
            </w:r>
            <w:r w:rsidRPr="00DD2BA7">
              <w:rPr>
                <w:rFonts w:eastAsia="標楷體" w:hAnsi="標楷體" w:hint="eastAsia"/>
                <w:sz w:val="16"/>
                <w:szCs w:val="16"/>
              </w:rPr>
              <w:t>100</w:t>
            </w:r>
            <w:r w:rsidRPr="00DD2BA7">
              <w:rPr>
                <w:rFonts w:eastAsia="標楷體" w:hAnsi="標楷體" w:hint="eastAsia"/>
                <w:sz w:val="16"/>
                <w:szCs w:val="16"/>
              </w:rPr>
              <w:t>年</w:t>
            </w:r>
            <w:r w:rsidRPr="00DD2BA7">
              <w:rPr>
                <w:rFonts w:eastAsia="標楷體" w:hAnsi="標楷體" w:hint="eastAsia"/>
                <w:sz w:val="16"/>
                <w:szCs w:val="16"/>
              </w:rPr>
              <w:t>12</w:t>
            </w:r>
            <w:r w:rsidRPr="00DD2BA7">
              <w:rPr>
                <w:rFonts w:eastAsia="標楷體" w:hAnsi="標楷體" w:hint="eastAsia"/>
                <w:sz w:val="16"/>
                <w:szCs w:val="16"/>
              </w:rPr>
              <w:t>月</w:t>
            </w:r>
            <w:r w:rsidRPr="00DD2BA7">
              <w:rPr>
                <w:rFonts w:eastAsia="標楷體" w:hAnsi="標楷體" w:hint="eastAsia"/>
                <w:sz w:val="16"/>
                <w:szCs w:val="16"/>
              </w:rPr>
              <w:t>9</w:t>
            </w:r>
            <w:r w:rsidRPr="00DD2BA7">
              <w:rPr>
                <w:rFonts w:eastAsia="標楷體" w:hAnsi="標楷體" w:hint="eastAsia"/>
                <w:sz w:val="16"/>
                <w:szCs w:val="16"/>
              </w:rPr>
              <w:t>日臺顧字第</w:t>
            </w:r>
            <w:r w:rsidRPr="00DD2BA7">
              <w:rPr>
                <w:rFonts w:eastAsia="標楷體" w:hAnsi="標楷體" w:hint="eastAsia"/>
                <w:sz w:val="16"/>
                <w:szCs w:val="16"/>
              </w:rPr>
              <w:t>1000202851</w:t>
            </w:r>
            <w:r w:rsidRPr="00DD2BA7">
              <w:rPr>
                <w:rFonts w:eastAsia="標楷體" w:hAnsi="標楷體"/>
                <w:sz w:val="16"/>
                <w:szCs w:val="16"/>
              </w:rPr>
              <w:t>C</w:t>
            </w:r>
            <w:r w:rsidRPr="00DD2BA7">
              <w:rPr>
                <w:rFonts w:eastAsia="標楷體" w:hAnsi="標楷體" w:hint="eastAsia"/>
                <w:sz w:val="16"/>
                <w:szCs w:val="16"/>
              </w:rPr>
              <w:t>號令修正</w:t>
            </w:r>
          </w:p>
        </w:tc>
      </w:tr>
      <w:tr w:rsidR="004F6B01" w:rsidRPr="00DD2BA7" w14:paraId="014D578F" w14:textId="77777777" w:rsidTr="009E6907">
        <w:trPr>
          <w:trHeight w:val="1310"/>
        </w:trPr>
        <w:tc>
          <w:tcPr>
            <w:tcW w:w="4737" w:type="dxa"/>
            <w:shd w:val="clear" w:color="auto" w:fill="auto"/>
          </w:tcPr>
          <w:p w14:paraId="7F7B60DE" w14:textId="77777777" w:rsidR="004F6B01" w:rsidRPr="00DD2BA7" w:rsidRDefault="004F6B01" w:rsidP="009E6907">
            <w:pPr>
              <w:snapToGrid w:val="0"/>
              <w:ind w:leftChars="-45" w:left="-108"/>
              <w:jc w:val="distribute"/>
              <w:rPr>
                <w:rFonts w:eastAsia="標楷體" w:hAnsi="標楷體"/>
                <w:sz w:val="16"/>
                <w:szCs w:val="16"/>
              </w:rPr>
            </w:pPr>
            <w:r w:rsidRPr="00DD2BA7">
              <w:rPr>
                <w:rFonts w:eastAsia="標楷體" w:hAnsi="標楷體" w:hint="eastAsia"/>
                <w:sz w:val="16"/>
                <w:szCs w:val="16"/>
              </w:rPr>
              <w:t>中華民國</w:t>
            </w:r>
            <w:r w:rsidRPr="00DD2BA7">
              <w:rPr>
                <w:rFonts w:eastAsia="標楷體" w:hAnsi="標楷體" w:hint="eastAsia"/>
                <w:sz w:val="16"/>
                <w:szCs w:val="16"/>
              </w:rPr>
              <w:t>100</w:t>
            </w:r>
            <w:r w:rsidRPr="00DD2BA7">
              <w:rPr>
                <w:rFonts w:eastAsia="標楷體" w:hAnsi="標楷體" w:hint="eastAsia"/>
                <w:sz w:val="16"/>
                <w:szCs w:val="16"/>
              </w:rPr>
              <w:t>年</w:t>
            </w:r>
            <w:r w:rsidRPr="00DD2BA7">
              <w:rPr>
                <w:rFonts w:eastAsia="標楷體" w:hAnsi="標楷體"/>
                <w:sz w:val="16"/>
                <w:szCs w:val="16"/>
              </w:rPr>
              <w:t>12</w:t>
            </w:r>
            <w:r w:rsidRPr="00DD2BA7">
              <w:rPr>
                <w:rFonts w:eastAsia="標楷體" w:hAnsi="標楷體" w:hint="eastAsia"/>
                <w:sz w:val="16"/>
                <w:szCs w:val="16"/>
              </w:rPr>
              <w:t>月</w:t>
            </w:r>
            <w:r w:rsidRPr="00DD2BA7">
              <w:rPr>
                <w:rFonts w:eastAsia="標楷體" w:hAnsi="標楷體" w:hint="eastAsia"/>
                <w:sz w:val="16"/>
                <w:szCs w:val="16"/>
              </w:rPr>
              <w:t>19</w:t>
            </w:r>
            <w:r w:rsidRPr="00DD2BA7">
              <w:rPr>
                <w:rFonts w:eastAsia="標楷體" w:hAnsi="標楷體" w:hint="eastAsia"/>
                <w:sz w:val="16"/>
                <w:szCs w:val="16"/>
              </w:rPr>
              <w:t>日第</w:t>
            </w:r>
            <w:r w:rsidRPr="00DD2BA7">
              <w:rPr>
                <w:rFonts w:eastAsia="標楷體" w:hAnsi="標楷體"/>
                <w:sz w:val="16"/>
                <w:szCs w:val="16"/>
              </w:rPr>
              <w:t>3</w:t>
            </w:r>
            <w:r w:rsidRPr="00DD2BA7">
              <w:rPr>
                <w:rFonts w:eastAsia="標楷體" w:hAnsi="標楷體" w:hint="eastAsia"/>
                <w:sz w:val="16"/>
                <w:szCs w:val="16"/>
              </w:rPr>
              <w:t>次經費分配審議委員會通過備查</w:t>
            </w:r>
          </w:p>
          <w:p w14:paraId="3B402287" w14:textId="77777777" w:rsidR="004F6B01" w:rsidRPr="00DD2BA7" w:rsidRDefault="004F6B01" w:rsidP="009E6907">
            <w:pPr>
              <w:snapToGrid w:val="0"/>
              <w:ind w:leftChars="-45" w:left="-108"/>
              <w:jc w:val="distribute"/>
              <w:rPr>
                <w:rFonts w:eastAsia="標楷體" w:hAnsi="標楷體"/>
                <w:sz w:val="16"/>
                <w:szCs w:val="16"/>
              </w:rPr>
            </w:pPr>
            <w:r w:rsidRPr="00DD2BA7">
              <w:rPr>
                <w:rFonts w:eastAsia="標楷體" w:hAnsi="標楷體" w:hint="eastAsia"/>
                <w:sz w:val="16"/>
                <w:szCs w:val="16"/>
              </w:rPr>
              <w:t>中華民國</w:t>
            </w:r>
            <w:r w:rsidRPr="00DD2BA7">
              <w:rPr>
                <w:rFonts w:eastAsia="標楷體" w:hAnsi="標楷體" w:hint="eastAsia"/>
                <w:sz w:val="16"/>
                <w:szCs w:val="16"/>
              </w:rPr>
              <w:t>101</w:t>
            </w:r>
            <w:r w:rsidRPr="00DD2BA7">
              <w:rPr>
                <w:rFonts w:eastAsia="標楷體" w:hAnsi="標楷體" w:hint="eastAsia"/>
                <w:sz w:val="16"/>
                <w:szCs w:val="16"/>
              </w:rPr>
              <w:t>年</w:t>
            </w:r>
            <w:r w:rsidRPr="00DD2BA7">
              <w:rPr>
                <w:rFonts w:eastAsia="標楷體" w:hAnsi="標楷體" w:hint="eastAsia"/>
                <w:sz w:val="16"/>
                <w:szCs w:val="16"/>
              </w:rPr>
              <w:t>12</w:t>
            </w:r>
            <w:r w:rsidRPr="00DD2BA7">
              <w:rPr>
                <w:rFonts w:eastAsia="標楷體" w:hAnsi="標楷體" w:hint="eastAsia"/>
                <w:sz w:val="16"/>
                <w:szCs w:val="16"/>
              </w:rPr>
              <w:t>月</w:t>
            </w:r>
            <w:r w:rsidRPr="00DD2BA7">
              <w:rPr>
                <w:rFonts w:eastAsia="標楷體" w:hAnsi="標楷體" w:hint="eastAsia"/>
                <w:sz w:val="16"/>
                <w:szCs w:val="16"/>
              </w:rPr>
              <w:t>4</w:t>
            </w:r>
            <w:r w:rsidRPr="00DD2BA7">
              <w:rPr>
                <w:rFonts w:eastAsia="標楷體" w:hAnsi="標楷體" w:hint="eastAsia"/>
                <w:sz w:val="16"/>
                <w:szCs w:val="16"/>
              </w:rPr>
              <w:t>日第</w:t>
            </w:r>
            <w:r w:rsidRPr="00DD2BA7">
              <w:rPr>
                <w:rFonts w:eastAsia="標楷體" w:hAnsi="標楷體"/>
                <w:sz w:val="16"/>
                <w:szCs w:val="16"/>
              </w:rPr>
              <w:t>3</w:t>
            </w:r>
            <w:r w:rsidRPr="00DD2BA7">
              <w:rPr>
                <w:rFonts w:eastAsia="標楷體" w:hAnsi="標楷體" w:hint="eastAsia"/>
                <w:sz w:val="16"/>
                <w:szCs w:val="16"/>
              </w:rPr>
              <w:t>次經費分配審議委員會通過備查</w:t>
            </w:r>
          </w:p>
          <w:p w14:paraId="267974E1" w14:textId="77777777" w:rsidR="004F6B01" w:rsidRPr="00DD2BA7" w:rsidRDefault="004F6B01" w:rsidP="009E6907">
            <w:pPr>
              <w:snapToGrid w:val="0"/>
              <w:ind w:leftChars="-45" w:left="-108"/>
              <w:jc w:val="distribute"/>
              <w:rPr>
                <w:rFonts w:eastAsia="標楷體" w:hAnsi="標楷體"/>
                <w:sz w:val="16"/>
                <w:szCs w:val="16"/>
              </w:rPr>
            </w:pPr>
            <w:r w:rsidRPr="00DD2BA7">
              <w:rPr>
                <w:rFonts w:eastAsia="標楷體" w:hAnsi="標楷體" w:hint="eastAsia"/>
                <w:sz w:val="16"/>
                <w:szCs w:val="16"/>
              </w:rPr>
              <w:t>中華民國</w:t>
            </w:r>
            <w:r w:rsidRPr="00DD2BA7">
              <w:rPr>
                <w:rFonts w:eastAsia="標楷體" w:hAnsi="標楷體" w:hint="eastAsia"/>
                <w:sz w:val="16"/>
                <w:szCs w:val="16"/>
              </w:rPr>
              <w:t>101</w:t>
            </w:r>
            <w:r w:rsidRPr="00DD2BA7">
              <w:rPr>
                <w:rFonts w:eastAsia="標楷體" w:hAnsi="標楷體" w:hint="eastAsia"/>
                <w:sz w:val="16"/>
                <w:szCs w:val="16"/>
              </w:rPr>
              <w:t>年</w:t>
            </w:r>
            <w:r w:rsidRPr="00DD2BA7">
              <w:rPr>
                <w:rFonts w:eastAsia="標楷體" w:hAnsi="標楷體" w:hint="eastAsia"/>
                <w:sz w:val="16"/>
                <w:szCs w:val="16"/>
              </w:rPr>
              <w:t>12</w:t>
            </w:r>
            <w:r w:rsidRPr="00DD2BA7">
              <w:rPr>
                <w:rFonts w:eastAsia="標楷體" w:hAnsi="標楷體" w:hint="eastAsia"/>
                <w:sz w:val="16"/>
                <w:szCs w:val="16"/>
              </w:rPr>
              <w:t>月</w:t>
            </w:r>
            <w:r w:rsidRPr="00DD2BA7">
              <w:rPr>
                <w:rFonts w:eastAsia="標楷體" w:hAnsi="標楷體" w:hint="eastAsia"/>
                <w:sz w:val="16"/>
                <w:szCs w:val="16"/>
              </w:rPr>
              <w:t>13</w:t>
            </w:r>
            <w:r w:rsidRPr="00DD2BA7">
              <w:rPr>
                <w:rFonts w:eastAsia="標楷體" w:hAnsi="標楷體" w:hint="eastAsia"/>
                <w:sz w:val="16"/>
                <w:szCs w:val="16"/>
              </w:rPr>
              <w:t>日臺顧字第</w:t>
            </w:r>
            <w:r w:rsidRPr="00DD2BA7">
              <w:rPr>
                <w:rFonts w:eastAsia="標楷體" w:hAnsi="標楷體" w:hint="eastAsia"/>
                <w:sz w:val="16"/>
                <w:szCs w:val="16"/>
              </w:rPr>
              <w:t>1010229311</w:t>
            </w:r>
            <w:r w:rsidRPr="00DD2BA7">
              <w:rPr>
                <w:rFonts w:eastAsia="標楷體" w:hAnsi="標楷體"/>
                <w:sz w:val="16"/>
                <w:szCs w:val="16"/>
              </w:rPr>
              <w:t>C</w:t>
            </w:r>
            <w:r w:rsidRPr="00DD2BA7">
              <w:rPr>
                <w:rFonts w:eastAsia="標楷體" w:hAnsi="標楷體" w:hint="eastAsia"/>
                <w:sz w:val="16"/>
                <w:szCs w:val="16"/>
              </w:rPr>
              <w:t>號令修正</w:t>
            </w:r>
          </w:p>
          <w:p w14:paraId="1C859B6E" w14:textId="77777777" w:rsidR="004F6B01" w:rsidRPr="00DD2BA7" w:rsidRDefault="004F6B01" w:rsidP="009E6907">
            <w:pPr>
              <w:snapToGrid w:val="0"/>
              <w:ind w:leftChars="-45" w:left="-108"/>
              <w:jc w:val="distribute"/>
              <w:rPr>
                <w:rFonts w:eastAsia="標楷體" w:hAnsi="標楷體"/>
                <w:sz w:val="16"/>
                <w:szCs w:val="16"/>
              </w:rPr>
            </w:pPr>
            <w:r w:rsidRPr="00DD2BA7">
              <w:rPr>
                <w:rFonts w:eastAsia="標楷體" w:hAnsi="標楷體" w:hint="eastAsia"/>
                <w:sz w:val="16"/>
                <w:szCs w:val="16"/>
              </w:rPr>
              <w:t>中華民國</w:t>
            </w:r>
            <w:r w:rsidRPr="00DD2BA7">
              <w:rPr>
                <w:rFonts w:eastAsia="標楷體" w:hAnsi="標楷體" w:hint="eastAsia"/>
                <w:sz w:val="16"/>
                <w:szCs w:val="16"/>
              </w:rPr>
              <w:t>102</w:t>
            </w:r>
            <w:r w:rsidRPr="00DD2BA7">
              <w:rPr>
                <w:rFonts w:eastAsia="標楷體" w:hAnsi="標楷體" w:hint="eastAsia"/>
                <w:sz w:val="16"/>
                <w:szCs w:val="16"/>
              </w:rPr>
              <w:t>年</w:t>
            </w:r>
            <w:r w:rsidRPr="00DD2BA7">
              <w:rPr>
                <w:rFonts w:eastAsia="標楷體" w:hAnsi="標楷體" w:hint="eastAsia"/>
                <w:sz w:val="16"/>
                <w:szCs w:val="16"/>
              </w:rPr>
              <w:t>9</w:t>
            </w:r>
            <w:r w:rsidRPr="00DD2BA7">
              <w:rPr>
                <w:rFonts w:eastAsia="標楷體" w:hAnsi="標楷體" w:hint="eastAsia"/>
                <w:sz w:val="16"/>
                <w:szCs w:val="16"/>
              </w:rPr>
              <w:t>月</w:t>
            </w:r>
            <w:r w:rsidRPr="00DD2BA7">
              <w:rPr>
                <w:rFonts w:eastAsia="標楷體" w:hAnsi="標楷體" w:hint="eastAsia"/>
                <w:sz w:val="16"/>
                <w:szCs w:val="16"/>
              </w:rPr>
              <w:t>17</w:t>
            </w:r>
            <w:r w:rsidRPr="00DD2BA7">
              <w:rPr>
                <w:rFonts w:eastAsia="標楷體" w:hAnsi="標楷體" w:hint="eastAsia"/>
                <w:sz w:val="16"/>
                <w:szCs w:val="16"/>
              </w:rPr>
              <w:t>日第</w:t>
            </w:r>
            <w:r w:rsidRPr="00DD2BA7">
              <w:rPr>
                <w:rFonts w:eastAsia="標楷體" w:hAnsi="標楷體" w:hint="eastAsia"/>
                <w:sz w:val="16"/>
                <w:szCs w:val="16"/>
              </w:rPr>
              <w:t>3</w:t>
            </w:r>
            <w:r w:rsidRPr="00DD2BA7">
              <w:rPr>
                <w:rFonts w:eastAsia="標楷體" w:hAnsi="標楷體" w:hint="eastAsia"/>
                <w:sz w:val="16"/>
                <w:szCs w:val="16"/>
              </w:rPr>
              <w:t>次經費分配審議委員會通過備查</w:t>
            </w:r>
          </w:p>
          <w:p w14:paraId="4CA88D92" w14:textId="77777777" w:rsidR="004F6B01" w:rsidRPr="00DD2BA7" w:rsidRDefault="004F6B01" w:rsidP="009E6907">
            <w:pPr>
              <w:snapToGrid w:val="0"/>
              <w:ind w:leftChars="-45" w:left="-108"/>
              <w:jc w:val="distribute"/>
              <w:rPr>
                <w:rFonts w:eastAsia="標楷體" w:hAnsi="標楷體"/>
                <w:sz w:val="16"/>
                <w:szCs w:val="16"/>
              </w:rPr>
            </w:pPr>
            <w:r w:rsidRPr="00DD2BA7">
              <w:rPr>
                <w:rFonts w:eastAsia="標楷體" w:hAnsi="標楷體" w:hint="eastAsia"/>
                <w:sz w:val="16"/>
                <w:szCs w:val="16"/>
              </w:rPr>
              <w:t>中華民國</w:t>
            </w:r>
            <w:r w:rsidRPr="00DD2BA7">
              <w:rPr>
                <w:rFonts w:eastAsia="標楷體" w:hAnsi="標楷體" w:hint="eastAsia"/>
                <w:sz w:val="16"/>
                <w:szCs w:val="16"/>
              </w:rPr>
              <w:t>102</w:t>
            </w:r>
            <w:r w:rsidRPr="00DD2BA7">
              <w:rPr>
                <w:rFonts w:eastAsia="標楷體" w:hAnsi="標楷體" w:hint="eastAsia"/>
                <w:sz w:val="16"/>
                <w:szCs w:val="16"/>
              </w:rPr>
              <w:t>年</w:t>
            </w:r>
            <w:r w:rsidRPr="00DD2BA7">
              <w:rPr>
                <w:rFonts w:eastAsia="標楷體" w:hAnsi="標楷體" w:hint="eastAsia"/>
                <w:sz w:val="16"/>
                <w:szCs w:val="16"/>
              </w:rPr>
              <w:t>10</w:t>
            </w:r>
            <w:r w:rsidRPr="00DD2BA7">
              <w:rPr>
                <w:rFonts w:eastAsia="標楷體" w:hAnsi="標楷體" w:hint="eastAsia"/>
                <w:sz w:val="16"/>
                <w:szCs w:val="16"/>
              </w:rPr>
              <w:t>月</w:t>
            </w:r>
            <w:r w:rsidRPr="00DD2BA7">
              <w:rPr>
                <w:rFonts w:eastAsia="標楷體" w:hAnsi="標楷體" w:hint="eastAsia"/>
                <w:sz w:val="16"/>
                <w:szCs w:val="16"/>
              </w:rPr>
              <w:t>22</w:t>
            </w:r>
            <w:r w:rsidRPr="00DD2BA7">
              <w:rPr>
                <w:rFonts w:eastAsia="標楷體" w:hAnsi="標楷體" w:hint="eastAsia"/>
                <w:sz w:val="16"/>
                <w:szCs w:val="16"/>
              </w:rPr>
              <w:t>日臺教資</w:t>
            </w:r>
            <w:r w:rsidRPr="00DD2BA7">
              <w:rPr>
                <w:rFonts w:eastAsia="標楷體" w:hAnsi="標楷體" w:hint="eastAsia"/>
                <w:sz w:val="16"/>
                <w:szCs w:val="16"/>
              </w:rPr>
              <w:t>(</w:t>
            </w:r>
            <w:r w:rsidRPr="00DD2BA7">
              <w:rPr>
                <w:rFonts w:eastAsia="標楷體" w:hAnsi="標楷體" w:hint="eastAsia"/>
                <w:sz w:val="16"/>
                <w:szCs w:val="16"/>
              </w:rPr>
              <w:t>一</w:t>
            </w:r>
            <w:r w:rsidRPr="00DD2BA7">
              <w:rPr>
                <w:rFonts w:eastAsia="標楷體" w:hAnsi="標楷體" w:hint="eastAsia"/>
                <w:sz w:val="16"/>
                <w:szCs w:val="16"/>
              </w:rPr>
              <w:t>)</w:t>
            </w:r>
            <w:r w:rsidRPr="00DD2BA7">
              <w:rPr>
                <w:rFonts w:eastAsia="標楷體" w:hAnsi="標楷體" w:hint="eastAsia"/>
                <w:sz w:val="16"/>
                <w:szCs w:val="16"/>
              </w:rPr>
              <w:t>字第</w:t>
            </w:r>
            <w:r w:rsidRPr="00DD2BA7">
              <w:rPr>
                <w:rFonts w:eastAsia="標楷體" w:hAnsi="標楷體" w:hint="eastAsia"/>
                <w:sz w:val="16"/>
                <w:szCs w:val="16"/>
              </w:rPr>
              <w:t>1020148938B</w:t>
            </w:r>
            <w:r w:rsidRPr="00DD2BA7">
              <w:rPr>
                <w:rFonts w:eastAsia="標楷體" w:hAnsi="標楷體" w:hint="eastAsia"/>
                <w:sz w:val="16"/>
                <w:szCs w:val="16"/>
              </w:rPr>
              <w:t>號令修正</w:t>
            </w:r>
          </w:p>
          <w:p w14:paraId="794C063B" w14:textId="77777777" w:rsidR="004F6B01" w:rsidRPr="00DD2BA7" w:rsidRDefault="004F6B01" w:rsidP="009E6907">
            <w:pPr>
              <w:snapToGrid w:val="0"/>
              <w:ind w:leftChars="-45" w:left="-108"/>
              <w:jc w:val="distribute"/>
              <w:rPr>
                <w:rFonts w:eastAsia="標楷體" w:hAnsi="標楷體"/>
                <w:sz w:val="16"/>
                <w:szCs w:val="16"/>
              </w:rPr>
            </w:pPr>
            <w:r w:rsidRPr="00DD2BA7">
              <w:rPr>
                <w:rFonts w:eastAsia="標楷體" w:hAnsi="標楷體" w:hint="eastAsia"/>
                <w:sz w:val="16"/>
                <w:szCs w:val="16"/>
              </w:rPr>
              <w:t>中華民國</w:t>
            </w:r>
            <w:r w:rsidRPr="00DD2BA7">
              <w:rPr>
                <w:rFonts w:eastAsia="標楷體" w:hAnsi="標楷體" w:hint="eastAsia"/>
                <w:sz w:val="16"/>
                <w:szCs w:val="16"/>
              </w:rPr>
              <w:t>103</w:t>
            </w:r>
            <w:r w:rsidRPr="00DD2BA7">
              <w:rPr>
                <w:rFonts w:eastAsia="標楷體" w:hAnsi="標楷體" w:hint="eastAsia"/>
                <w:sz w:val="16"/>
                <w:szCs w:val="16"/>
              </w:rPr>
              <w:t>年</w:t>
            </w:r>
            <w:r w:rsidRPr="00DD2BA7">
              <w:rPr>
                <w:rFonts w:eastAsia="標楷體" w:hAnsi="標楷體" w:hint="eastAsia"/>
                <w:sz w:val="16"/>
                <w:szCs w:val="16"/>
              </w:rPr>
              <w:t>10</w:t>
            </w:r>
            <w:r w:rsidRPr="00DD2BA7">
              <w:rPr>
                <w:rFonts w:eastAsia="標楷體" w:hAnsi="標楷體" w:hint="eastAsia"/>
                <w:sz w:val="16"/>
                <w:szCs w:val="16"/>
              </w:rPr>
              <w:t>月</w:t>
            </w:r>
            <w:r w:rsidRPr="00DD2BA7">
              <w:rPr>
                <w:rFonts w:eastAsia="標楷體" w:hAnsi="標楷體" w:hint="eastAsia"/>
                <w:sz w:val="16"/>
                <w:szCs w:val="16"/>
              </w:rPr>
              <w:t>14</w:t>
            </w:r>
            <w:r w:rsidRPr="00DD2BA7">
              <w:rPr>
                <w:rFonts w:eastAsia="標楷體" w:hAnsi="標楷體" w:hint="eastAsia"/>
                <w:sz w:val="16"/>
                <w:szCs w:val="16"/>
              </w:rPr>
              <w:t>日第</w:t>
            </w:r>
            <w:r w:rsidRPr="00DD2BA7">
              <w:rPr>
                <w:rFonts w:eastAsia="標楷體" w:hAnsi="標楷體" w:hint="eastAsia"/>
                <w:sz w:val="16"/>
                <w:szCs w:val="16"/>
              </w:rPr>
              <w:t>3</w:t>
            </w:r>
            <w:r w:rsidRPr="00DD2BA7">
              <w:rPr>
                <w:rFonts w:eastAsia="標楷體" w:hAnsi="標楷體" w:hint="eastAsia"/>
                <w:sz w:val="16"/>
                <w:szCs w:val="16"/>
              </w:rPr>
              <w:t>次經費分配審議委員會通過備查</w:t>
            </w:r>
          </w:p>
          <w:p w14:paraId="749810B9" w14:textId="77777777" w:rsidR="004F6B01" w:rsidRDefault="004F6B01" w:rsidP="009E6907">
            <w:pPr>
              <w:snapToGrid w:val="0"/>
              <w:ind w:leftChars="-45" w:left="-108"/>
              <w:jc w:val="distribute"/>
              <w:rPr>
                <w:rFonts w:eastAsia="標楷體" w:hAnsi="標楷體"/>
                <w:sz w:val="16"/>
                <w:szCs w:val="16"/>
              </w:rPr>
            </w:pPr>
            <w:r w:rsidRPr="00DD2BA7">
              <w:rPr>
                <w:rFonts w:eastAsia="標楷體" w:hAnsi="標楷體" w:hint="eastAsia"/>
                <w:sz w:val="16"/>
                <w:szCs w:val="16"/>
              </w:rPr>
              <w:t>中華民國</w:t>
            </w:r>
            <w:r w:rsidRPr="00DD2BA7">
              <w:rPr>
                <w:rFonts w:eastAsia="標楷體" w:hAnsi="標楷體" w:hint="eastAsia"/>
                <w:sz w:val="16"/>
                <w:szCs w:val="16"/>
              </w:rPr>
              <w:t>104</w:t>
            </w:r>
            <w:r w:rsidRPr="00DD2BA7">
              <w:rPr>
                <w:rFonts w:eastAsia="標楷體" w:hAnsi="標楷體" w:hint="eastAsia"/>
                <w:sz w:val="16"/>
                <w:szCs w:val="16"/>
              </w:rPr>
              <w:t>年</w:t>
            </w:r>
            <w:r w:rsidRPr="00DD2BA7">
              <w:rPr>
                <w:rFonts w:eastAsia="標楷體" w:hAnsi="標楷體" w:hint="eastAsia"/>
                <w:sz w:val="16"/>
                <w:szCs w:val="16"/>
              </w:rPr>
              <w:t>1</w:t>
            </w:r>
            <w:r w:rsidRPr="00DD2BA7">
              <w:rPr>
                <w:rFonts w:eastAsia="標楷體" w:hAnsi="標楷體" w:hint="eastAsia"/>
                <w:sz w:val="16"/>
                <w:szCs w:val="16"/>
              </w:rPr>
              <w:t>月</w:t>
            </w:r>
            <w:r w:rsidRPr="00DD2BA7">
              <w:rPr>
                <w:rFonts w:eastAsia="標楷體" w:hAnsi="標楷體" w:hint="eastAsia"/>
                <w:sz w:val="16"/>
                <w:szCs w:val="16"/>
              </w:rPr>
              <w:t>6</w:t>
            </w:r>
            <w:r w:rsidRPr="00DD2BA7">
              <w:rPr>
                <w:rFonts w:eastAsia="標楷體" w:hAnsi="標楷體" w:hint="eastAsia"/>
                <w:sz w:val="16"/>
                <w:szCs w:val="16"/>
              </w:rPr>
              <w:t>日以臺教資</w:t>
            </w:r>
            <w:r w:rsidRPr="00DD2BA7">
              <w:rPr>
                <w:rFonts w:eastAsia="標楷體" w:hAnsi="標楷體" w:hint="eastAsia"/>
                <w:sz w:val="16"/>
                <w:szCs w:val="16"/>
              </w:rPr>
              <w:t>(</w:t>
            </w:r>
            <w:r w:rsidRPr="00DD2BA7">
              <w:rPr>
                <w:rFonts w:eastAsia="標楷體" w:hAnsi="標楷體" w:hint="eastAsia"/>
                <w:sz w:val="16"/>
                <w:szCs w:val="16"/>
              </w:rPr>
              <w:t>一</w:t>
            </w:r>
            <w:r w:rsidRPr="00DD2BA7">
              <w:rPr>
                <w:rFonts w:eastAsia="標楷體" w:hAnsi="標楷體" w:hint="eastAsia"/>
                <w:sz w:val="16"/>
                <w:szCs w:val="16"/>
              </w:rPr>
              <w:t>)</w:t>
            </w:r>
            <w:r w:rsidRPr="00DD2BA7">
              <w:rPr>
                <w:rFonts w:eastAsia="標楷體" w:hAnsi="標楷體" w:hint="eastAsia"/>
                <w:sz w:val="16"/>
                <w:szCs w:val="16"/>
              </w:rPr>
              <w:t>字第</w:t>
            </w:r>
            <w:r w:rsidRPr="00DD2BA7">
              <w:rPr>
                <w:rFonts w:eastAsia="標楷體" w:hAnsi="標楷體" w:hint="eastAsia"/>
                <w:sz w:val="16"/>
                <w:szCs w:val="16"/>
              </w:rPr>
              <w:t>1030169398B</w:t>
            </w:r>
            <w:r w:rsidRPr="00DD2BA7">
              <w:rPr>
                <w:rFonts w:eastAsia="標楷體" w:hAnsi="標楷體" w:hint="eastAsia"/>
                <w:sz w:val="16"/>
                <w:szCs w:val="16"/>
              </w:rPr>
              <w:t>號令修正</w:t>
            </w:r>
          </w:p>
          <w:p w14:paraId="08C67CD3" w14:textId="77777777" w:rsidR="004F6B01" w:rsidRPr="00DD2BA7" w:rsidRDefault="004F6B01" w:rsidP="009E6907">
            <w:pPr>
              <w:snapToGrid w:val="0"/>
              <w:ind w:leftChars="-45" w:left="-108"/>
              <w:jc w:val="distribute"/>
              <w:rPr>
                <w:rFonts w:eastAsia="標楷體" w:hAnsi="標楷體"/>
                <w:sz w:val="16"/>
                <w:szCs w:val="16"/>
              </w:rPr>
            </w:pPr>
            <w:r w:rsidRPr="0056356D">
              <w:rPr>
                <w:rFonts w:eastAsia="標楷體" w:hAnsi="標楷體" w:hint="eastAsia"/>
                <w:sz w:val="16"/>
                <w:szCs w:val="16"/>
              </w:rPr>
              <w:t>中華民國</w:t>
            </w:r>
            <w:r>
              <w:rPr>
                <w:rFonts w:eastAsia="標楷體" w:hAnsi="標楷體" w:hint="eastAsia"/>
                <w:sz w:val="16"/>
                <w:szCs w:val="16"/>
              </w:rPr>
              <w:t>104</w:t>
            </w:r>
            <w:r w:rsidRPr="0056356D">
              <w:rPr>
                <w:rFonts w:eastAsia="標楷體" w:hAnsi="標楷體" w:hint="eastAsia"/>
                <w:sz w:val="16"/>
                <w:szCs w:val="16"/>
              </w:rPr>
              <w:t>年</w:t>
            </w:r>
            <w:r w:rsidRPr="0056356D">
              <w:rPr>
                <w:rFonts w:eastAsia="標楷體" w:hAnsi="標楷體" w:hint="eastAsia"/>
                <w:sz w:val="16"/>
                <w:szCs w:val="16"/>
              </w:rPr>
              <w:t>1</w:t>
            </w:r>
            <w:r>
              <w:rPr>
                <w:rFonts w:eastAsia="標楷體" w:hAnsi="標楷體"/>
                <w:sz w:val="16"/>
                <w:szCs w:val="16"/>
              </w:rPr>
              <w:t>2</w:t>
            </w:r>
            <w:r w:rsidRPr="0056356D">
              <w:rPr>
                <w:rFonts w:eastAsia="標楷體" w:hAnsi="標楷體" w:hint="eastAsia"/>
                <w:sz w:val="16"/>
                <w:szCs w:val="16"/>
              </w:rPr>
              <w:t>月</w:t>
            </w:r>
            <w:r w:rsidRPr="0056356D">
              <w:rPr>
                <w:rFonts w:eastAsia="標楷體" w:hAnsi="標楷體" w:hint="eastAsia"/>
                <w:sz w:val="16"/>
                <w:szCs w:val="16"/>
              </w:rPr>
              <w:t>14</w:t>
            </w:r>
            <w:r w:rsidRPr="0056356D">
              <w:rPr>
                <w:rFonts w:eastAsia="標楷體" w:hAnsi="標楷體" w:hint="eastAsia"/>
                <w:sz w:val="16"/>
                <w:szCs w:val="16"/>
              </w:rPr>
              <w:t>日第</w:t>
            </w:r>
            <w:r>
              <w:rPr>
                <w:rFonts w:eastAsia="標楷體" w:hAnsi="標楷體" w:hint="eastAsia"/>
                <w:sz w:val="16"/>
                <w:szCs w:val="16"/>
              </w:rPr>
              <w:t>7</w:t>
            </w:r>
            <w:r w:rsidRPr="0056356D">
              <w:rPr>
                <w:rFonts w:eastAsia="標楷體" w:hAnsi="標楷體" w:hint="eastAsia"/>
                <w:sz w:val="16"/>
                <w:szCs w:val="16"/>
              </w:rPr>
              <w:t>次經費分配審議委員會通過備查</w:t>
            </w:r>
          </w:p>
          <w:p w14:paraId="41AF689E" w14:textId="77777777" w:rsidR="004F6B01" w:rsidRPr="00DD2BA7" w:rsidRDefault="004F6B01" w:rsidP="004F6B01">
            <w:pPr>
              <w:snapToGrid w:val="0"/>
              <w:ind w:leftChars="-45" w:left="-108" w:rightChars="-34" w:right="-82"/>
              <w:jc w:val="distribute"/>
              <w:rPr>
                <w:rFonts w:eastAsia="標楷體" w:hAnsi="標楷體"/>
                <w:sz w:val="16"/>
                <w:szCs w:val="16"/>
              </w:rPr>
            </w:pPr>
            <w:r w:rsidRPr="0056356D">
              <w:rPr>
                <w:rFonts w:eastAsia="標楷體" w:hAnsi="標楷體" w:hint="eastAsia"/>
                <w:sz w:val="16"/>
                <w:szCs w:val="16"/>
              </w:rPr>
              <w:t>中華民國</w:t>
            </w:r>
            <w:r>
              <w:rPr>
                <w:rFonts w:eastAsia="標楷體" w:hAnsi="標楷體" w:hint="eastAsia"/>
                <w:sz w:val="16"/>
                <w:szCs w:val="16"/>
              </w:rPr>
              <w:t>105</w:t>
            </w:r>
            <w:r w:rsidRPr="0056356D">
              <w:rPr>
                <w:rFonts w:eastAsia="標楷體" w:hAnsi="標楷體" w:hint="eastAsia"/>
                <w:sz w:val="16"/>
                <w:szCs w:val="16"/>
              </w:rPr>
              <w:t>年</w:t>
            </w:r>
            <w:r>
              <w:rPr>
                <w:rFonts w:eastAsia="標楷體" w:hAnsi="標楷體" w:hint="eastAsia"/>
                <w:sz w:val="16"/>
                <w:szCs w:val="16"/>
              </w:rPr>
              <w:t>1</w:t>
            </w:r>
            <w:r w:rsidRPr="0056356D">
              <w:rPr>
                <w:rFonts w:eastAsia="標楷體" w:hAnsi="標楷體" w:hint="eastAsia"/>
                <w:sz w:val="16"/>
                <w:szCs w:val="16"/>
              </w:rPr>
              <w:t>月</w:t>
            </w:r>
            <w:r>
              <w:rPr>
                <w:rFonts w:eastAsia="標楷體" w:hAnsi="標楷體" w:hint="eastAsia"/>
                <w:sz w:val="16"/>
                <w:szCs w:val="16"/>
              </w:rPr>
              <w:t>29</w:t>
            </w:r>
            <w:r w:rsidRPr="0056356D">
              <w:rPr>
                <w:rFonts w:eastAsia="標楷體" w:hAnsi="標楷體" w:hint="eastAsia"/>
                <w:sz w:val="16"/>
                <w:szCs w:val="16"/>
              </w:rPr>
              <w:t>日以臺教資</w:t>
            </w:r>
            <w:r w:rsidRPr="0056356D">
              <w:rPr>
                <w:rFonts w:eastAsia="標楷體" w:hAnsi="標楷體" w:hint="eastAsia"/>
                <w:sz w:val="16"/>
                <w:szCs w:val="16"/>
              </w:rPr>
              <w:t>(</w:t>
            </w:r>
            <w:r w:rsidRPr="0056356D">
              <w:rPr>
                <w:rFonts w:eastAsia="標楷體" w:hAnsi="標楷體" w:hint="eastAsia"/>
                <w:sz w:val="16"/>
                <w:szCs w:val="16"/>
              </w:rPr>
              <w:t>一</w:t>
            </w:r>
            <w:r w:rsidRPr="0056356D">
              <w:rPr>
                <w:rFonts w:eastAsia="標楷體" w:hAnsi="標楷體" w:hint="eastAsia"/>
                <w:sz w:val="16"/>
                <w:szCs w:val="16"/>
              </w:rPr>
              <w:t>)</w:t>
            </w:r>
            <w:r w:rsidRPr="0056356D">
              <w:rPr>
                <w:rFonts w:eastAsia="標楷體" w:hAnsi="標楷體" w:hint="eastAsia"/>
                <w:sz w:val="16"/>
                <w:szCs w:val="16"/>
              </w:rPr>
              <w:t>字第</w:t>
            </w:r>
            <w:r w:rsidRPr="0056356D">
              <w:rPr>
                <w:rFonts w:eastAsia="標楷體" w:hAnsi="標楷體" w:hint="eastAsia"/>
                <w:sz w:val="16"/>
                <w:szCs w:val="16"/>
              </w:rPr>
              <w:t>10</w:t>
            </w:r>
            <w:r>
              <w:rPr>
                <w:rFonts w:eastAsia="標楷體" w:hAnsi="標楷體"/>
                <w:sz w:val="16"/>
                <w:szCs w:val="16"/>
              </w:rPr>
              <w:t>4</w:t>
            </w:r>
            <w:r w:rsidRPr="0056356D">
              <w:rPr>
                <w:rFonts w:eastAsia="標楷體" w:hAnsi="標楷體" w:hint="eastAsia"/>
                <w:sz w:val="16"/>
                <w:szCs w:val="16"/>
              </w:rPr>
              <w:t>01</w:t>
            </w:r>
            <w:r>
              <w:rPr>
                <w:rFonts w:eastAsia="標楷體" w:hAnsi="標楷體"/>
                <w:sz w:val="16"/>
                <w:szCs w:val="16"/>
              </w:rPr>
              <w:t>84267</w:t>
            </w:r>
            <w:r w:rsidRPr="0056356D">
              <w:rPr>
                <w:rFonts w:eastAsia="標楷體" w:hAnsi="標楷體" w:hint="eastAsia"/>
                <w:sz w:val="16"/>
                <w:szCs w:val="16"/>
              </w:rPr>
              <w:t>B</w:t>
            </w:r>
            <w:r w:rsidRPr="0056356D">
              <w:rPr>
                <w:rFonts w:eastAsia="標楷體" w:hAnsi="標楷體" w:hint="eastAsia"/>
                <w:sz w:val="16"/>
                <w:szCs w:val="16"/>
              </w:rPr>
              <w:t>號令修正</w:t>
            </w:r>
          </w:p>
        </w:tc>
      </w:tr>
    </w:tbl>
    <w:p w14:paraId="0F24BA7B" w14:textId="77777777" w:rsidR="004F6B01" w:rsidRPr="00DD2BA7" w:rsidRDefault="004F6B01" w:rsidP="004F6B01">
      <w:pPr>
        <w:snapToGrid w:val="0"/>
        <w:spacing w:beforeLines="45" w:before="162" w:afterLines="35" w:after="126" w:line="360" w:lineRule="exact"/>
        <w:ind w:left="480" w:hangingChars="200" w:hanging="480"/>
        <w:rPr>
          <w:rFonts w:ascii="標楷體" w:eastAsia="標楷體" w:hAnsi="標楷體"/>
        </w:rPr>
      </w:pPr>
      <w:r w:rsidRPr="00DD2BA7">
        <w:rPr>
          <w:rFonts w:ascii="標楷體" w:eastAsia="標楷體" w:hAnsi="標楷體" w:hint="eastAsia"/>
        </w:rPr>
        <w:t>一、目的：教育部（以下簡稱本部）為推動各專業領域或跨領域之先導性、實驗性、創新性人文及科技教育計畫，共創政府科技發展願景及目標，特訂定本要點。</w:t>
      </w:r>
    </w:p>
    <w:p w14:paraId="0F12B6A3" w14:textId="77777777" w:rsidR="004F6B01" w:rsidRPr="00DD2BA7" w:rsidRDefault="004F6B01" w:rsidP="004F6B01">
      <w:pPr>
        <w:snapToGrid w:val="0"/>
        <w:spacing w:beforeLines="45" w:before="162" w:afterLines="35" w:after="126" w:line="360" w:lineRule="exact"/>
        <w:ind w:left="480" w:hangingChars="200" w:hanging="480"/>
      </w:pPr>
      <w:r w:rsidRPr="00DD2BA7">
        <w:rPr>
          <w:rFonts w:ascii="標楷體" w:eastAsia="標楷體" w:hAnsi="標楷體" w:hint="eastAsia"/>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w:t>
      </w:r>
      <w:r w:rsidRPr="00DD2BA7">
        <w:rPr>
          <w:rFonts w:ascii="標楷體" w:eastAsia="標楷體" w:hAnsi="標楷體"/>
        </w:rPr>
        <w:t>及</w:t>
      </w:r>
      <w:r w:rsidRPr="00DD2BA7">
        <w:rPr>
          <w:rFonts w:ascii="標楷體" w:eastAsia="標楷體" w:hAnsi="標楷體" w:hint="eastAsia"/>
        </w:rPr>
        <w:t>已執行完畢科技計畫之後續必要推廣事項。</w:t>
      </w:r>
    </w:p>
    <w:p w14:paraId="5BF541CC" w14:textId="77777777" w:rsidR="004F6B01" w:rsidRPr="00DD2BA7" w:rsidRDefault="004F6B01" w:rsidP="004F6B01">
      <w:pPr>
        <w:snapToGrid w:val="0"/>
        <w:spacing w:beforeLines="45" w:before="162" w:afterLines="35" w:after="126" w:line="360" w:lineRule="exact"/>
        <w:rPr>
          <w:rFonts w:ascii="標楷體" w:eastAsia="標楷體" w:hAnsi="標楷體"/>
        </w:rPr>
      </w:pPr>
      <w:r w:rsidRPr="00DD2BA7">
        <w:rPr>
          <w:rFonts w:ascii="標楷體" w:eastAsia="標楷體" w:hAnsi="標楷體" w:hint="eastAsia"/>
        </w:rPr>
        <w:t>三、補助對象：</w:t>
      </w:r>
    </w:p>
    <w:p w14:paraId="6AEA289A" w14:textId="77777777" w:rsidR="004F6B01" w:rsidRPr="00DD2BA7" w:rsidRDefault="004F6B01" w:rsidP="004F6B01">
      <w:pPr>
        <w:snapToGrid w:val="0"/>
        <w:spacing w:line="360" w:lineRule="exact"/>
        <w:ind w:firstLineChars="200" w:firstLine="480"/>
        <w:rPr>
          <w:rFonts w:ascii="標楷體" w:eastAsia="標楷體" w:hAnsi="標楷體"/>
        </w:rPr>
      </w:pPr>
      <w:r w:rsidRPr="00EB6806">
        <w:rPr>
          <w:rFonts w:ascii="標楷體" w:eastAsia="標楷體" w:hAnsi="標楷體" w:hint="eastAsia"/>
        </w:rPr>
        <w:t>(一)</w:t>
      </w:r>
      <w:r w:rsidRPr="00DD2BA7">
        <w:rPr>
          <w:rFonts w:ascii="標楷體" w:eastAsia="標楷體" w:hAnsi="標楷體" w:hint="eastAsia"/>
        </w:rPr>
        <w:t>第一類</w:t>
      </w:r>
      <w:r w:rsidRPr="00DD2BA7">
        <w:rPr>
          <w:rFonts w:ascii="標楷體" w:eastAsia="標楷體" w:hAnsi="標楷體"/>
        </w:rPr>
        <w:t>：</w:t>
      </w:r>
      <w:r w:rsidRPr="00DD2BA7">
        <w:rPr>
          <w:rFonts w:ascii="標楷體" w:eastAsia="標楷體" w:hAnsi="標楷體" w:hint="eastAsia"/>
        </w:rPr>
        <w:t>公私立大學校院。</w:t>
      </w:r>
    </w:p>
    <w:p w14:paraId="34249D46" w14:textId="77777777" w:rsidR="004F6B01" w:rsidRPr="00DD2BA7" w:rsidRDefault="004F6B01" w:rsidP="004F6B01">
      <w:pPr>
        <w:snapToGrid w:val="0"/>
        <w:spacing w:line="360" w:lineRule="exact"/>
        <w:ind w:firstLineChars="200" w:firstLine="480"/>
        <w:rPr>
          <w:rFonts w:ascii="標楷體" w:eastAsia="標楷體" w:hAnsi="標楷體"/>
        </w:rPr>
      </w:pPr>
      <w:r w:rsidRPr="00EB6806">
        <w:rPr>
          <w:rFonts w:ascii="標楷體" w:eastAsia="標楷體" w:hAnsi="標楷體" w:hint="eastAsia"/>
        </w:rPr>
        <w:t>(</w:t>
      </w:r>
      <w:r>
        <w:rPr>
          <w:rFonts w:ascii="標楷體" w:eastAsia="標楷體" w:hAnsi="標楷體" w:hint="eastAsia"/>
        </w:rPr>
        <w:t>二</w:t>
      </w:r>
      <w:r w:rsidRPr="00EB6806">
        <w:rPr>
          <w:rFonts w:ascii="標楷體" w:eastAsia="標楷體" w:hAnsi="標楷體" w:hint="eastAsia"/>
        </w:rPr>
        <w:t>)</w:t>
      </w:r>
      <w:r w:rsidRPr="00DD2BA7">
        <w:rPr>
          <w:rFonts w:ascii="標楷體" w:eastAsia="標楷體" w:hAnsi="標楷體" w:hint="eastAsia"/>
        </w:rPr>
        <w:t>第二類：直轄市、縣（市）政府、公私立高級中等以下學校。</w:t>
      </w:r>
    </w:p>
    <w:p w14:paraId="7BB24DAF" w14:textId="77777777" w:rsidR="004F6B01" w:rsidRPr="00DD2BA7" w:rsidRDefault="004F6B01" w:rsidP="004F6B01">
      <w:pPr>
        <w:snapToGrid w:val="0"/>
        <w:spacing w:line="360" w:lineRule="exact"/>
        <w:ind w:firstLineChars="200" w:firstLine="480"/>
        <w:rPr>
          <w:rFonts w:ascii="標楷體" w:eastAsia="標楷體" w:hAnsi="標楷體"/>
        </w:rPr>
      </w:pPr>
      <w:r w:rsidRPr="00EB6806">
        <w:rPr>
          <w:rFonts w:ascii="標楷體" w:eastAsia="標楷體" w:hAnsi="標楷體" w:hint="eastAsia"/>
        </w:rPr>
        <w:t>(</w:t>
      </w:r>
      <w:r>
        <w:rPr>
          <w:rFonts w:ascii="標楷體" w:eastAsia="標楷體" w:hAnsi="標楷體" w:hint="eastAsia"/>
        </w:rPr>
        <w:t>三</w:t>
      </w:r>
      <w:r w:rsidRPr="00EB6806">
        <w:rPr>
          <w:rFonts w:ascii="標楷體" w:eastAsia="標楷體" w:hAnsi="標楷體" w:hint="eastAsia"/>
        </w:rPr>
        <w:t>)</w:t>
      </w:r>
      <w:r w:rsidRPr="00DD2BA7">
        <w:rPr>
          <w:rFonts w:ascii="標楷體" w:eastAsia="標楷體" w:hAnsi="標楷體" w:hint="eastAsia"/>
        </w:rPr>
        <w:t>第三類</w:t>
      </w:r>
      <w:r w:rsidRPr="00DD2BA7">
        <w:rPr>
          <w:rFonts w:ascii="標楷體" w:eastAsia="標楷體" w:hAnsi="標楷體"/>
        </w:rPr>
        <w:t>：</w:t>
      </w:r>
      <w:r w:rsidRPr="00DD2BA7">
        <w:rPr>
          <w:rFonts w:ascii="標楷體" w:eastAsia="標楷體" w:hAnsi="標楷體" w:hint="eastAsia"/>
        </w:rPr>
        <w:t>公立學術研究機關（構）。</w:t>
      </w:r>
    </w:p>
    <w:p w14:paraId="025B28D1" w14:textId="77777777" w:rsidR="004F6B01" w:rsidRPr="00DD2BA7" w:rsidRDefault="004F6B01" w:rsidP="004F6B01">
      <w:pPr>
        <w:snapToGrid w:val="0"/>
        <w:spacing w:line="360" w:lineRule="exact"/>
        <w:ind w:firstLineChars="200" w:firstLine="480"/>
        <w:rPr>
          <w:rFonts w:ascii="標楷體" w:eastAsia="標楷體" w:hAnsi="標楷體"/>
        </w:rPr>
      </w:pPr>
      <w:r w:rsidRPr="00EB6806">
        <w:rPr>
          <w:rFonts w:ascii="標楷體" w:eastAsia="標楷體" w:hAnsi="標楷體" w:hint="eastAsia"/>
        </w:rPr>
        <w:t>(</w:t>
      </w:r>
      <w:r>
        <w:rPr>
          <w:rFonts w:ascii="標楷體" w:eastAsia="標楷體" w:hAnsi="標楷體" w:hint="eastAsia"/>
        </w:rPr>
        <w:t>四</w:t>
      </w:r>
      <w:r w:rsidRPr="00EB6806">
        <w:rPr>
          <w:rFonts w:ascii="標楷體" w:eastAsia="標楷體" w:hAnsi="標楷體" w:hint="eastAsia"/>
        </w:rPr>
        <w:t>)</w:t>
      </w:r>
      <w:r w:rsidRPr="00DD2BA7">
        <w:rPr>
          <w:rFonts w:ascii="標楷體" w:eastAsia="標楷體" w:hAnsi="標楷體" w:hint="eastAsia"/>
        </w:rPr>
        <w:t>第四類：公立社教館所。</w:t>
      </w:r>
    </w:p>
    <w:p w14:paraId="7E397F50" w14:textId="77777777" w:rsidR="004F6B01" w:rsidRPr="00DD2BA7" w:rsidRDefault="004F6B01" w:rsidP="004F6B01">
      <w:pPr>
        <w:snapToGrid w:val="0"/>
        <w:spacing w:afterLines="35" w:after="126" w:line="360" w:lineRule="exact"/>
        <w:ind w:leftChars="200" w:left="480" w:firstLineChars="200" w:firstLine="480"/>
        <w:rPr>
          <w:rFonts w:ascii="標楷體" w:eastAsia="標楷體" w:hAnsi="標楷體"/>
        </w:rPr>
      </w:pPr>
      <w:r w:rsidRPr="00DD2BA7">
        <w:rPr>
          <w:rFonts w:ascii="標楷體" w:eastAsia="標楷體" w:hAnsi="標楷體" w:hint="eastAsia"/>
        </w:rPr>
        <w:t>補助對象依第</w:t>
      </w:r>
      <w:r w:rsidRPr="00DD2BA7">
        <w:rPr>
          <w:rFonts w:ascii="標楷體" w:eastAsia="標楷體" w:hAnsi="標楷體"/>
        </w:rPr>
        <w:t>二點所列領域</w:t>
      </w:r>
      <w:r w:rsidRPr="00DD2BA7">
        <w:rPr>
          <w:rFonts w:ascii="標楷體" w:eastAsia="標楷體" w:hAnsi="標楷體" w:hint="eastAsia"/>
        </w:rPr>
        <w:t>範</w:t>
      </w:r>
      <w:r w:rsidRPr="00DD2BA7">
        <w:rPr>
          <w:rFonts w:ascii="標楷體" w:eastAsia="標楷體" w:hAnsi="標楷體"/>
        </w:rPr>
        <w:t>圍之屬性，於本部</w:t>
      </w:r>
      <w:r w:rsidRPr="00DD2BA7">
        <w:rPr>
          <w:rFonts w:ascii="標楷體" w:eastAsia="標楷體" w:hAnsi="標楷體" w:hint="eastAsia"/>
        </w:rPr>
        <w:t>科技計畫徵</w:t>
      </w:r>
      <w:r w:rsidRPr="00DD2BA7">
        <w:rPr>
          <w:rFonts w:ascii="標楷體" w:eastAsia="標楷體" w:hAnsi="標楷體"/>
        </w:rPr>
        <w:t>件之同時公告之。</w:t>
      </w:r>
    </w:p>
    <w:p w14:paraId="7ED61267" w14:textId="77777777" w:rsidR="004F6B01" w:rsidRPr="00DD2BA7" w:rsidRDefault="004F6B01" w:rsidP="004F6B01">
      <w:pPr>
        <w:snapToGrid w:val="0"/>
        <w:spacing w:beforeLines="45" w:before="162" w:afterLines="35" w:after="126" w:line="360" w:lineRule="exact"/>
        <w:ind w:left="480" w:hangingChars="200" w:hanging="480"/>
        <w:rPr>
          <w:rFonts w:ascii="標楷體" w:eastAsia="標楷體" w:hAnsi="標楷體"/>
        </w:rPr>
      </w:pPr>
      <w:r w:rsidRPr="00DD2BA7">
        <w:rPr>
          <w:rFonts w:ascii="標楷體" w:eastAsia="標楷體" w:hAnsi="標楷體" w:hint="eastAsia"/>
        </w:rPr>
        <w:t>四、補助重點及範圍：先導型計畫以補助研究、規劃、實驗或推動各專業領域或跨領域之人才類型、能力指標、先導課程、先導教材、前瞻教學設備及相關配套措施為重點，其範圍依各科技計畫(</w:t>
      </w:r>
      <w:r>
        <w:rPr>
          <w:rFonts w:ascii="標楷體" w:eastAsia="標楷體" w:hAnsi="標楷體" w:hint="eastAsia"/>
        </w:rPr>
        <w:t>包括</w:t>
      </w:r>
      <w:r w:rsidRPr="00DD2BA7">
        <w:rPr>
          <w:rFonts w:ascii="標楷體" w:eastAsia="標楷體" w:hAnsi="標楷體" w:hint="eastAsia"/>
        </w:rPr>
        <w:t>執行中及其他已執行完畢科技計畫)選擇下列工作項目或策略之一或部分實施：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20"/>
        <w:gridCol w:w="6462"/>
      </w:tblGrid>
      <w:tr w:rsidR="004F6B01" w:rsidRPr="00DD2BA7" w14:paraId="2C314DB0" w14:textId="77777777" w:rsidTr="009E6907">
        <w:tc>
          <w:tcPr>
            <w:tcW w:w="1398" w:type="pct"/>
            <w:gridSpan w:val="2"/>
            <w:tcBorders>
              <w:bottom w:val="single" w:sz="4" w:space="0" w:color="auto"/>
            </w:tcBorders>
            <w:shd w:val="clear" w:color="auto" w:fill="auto"/>
            <w:vAlign w:val="center"/>
          </w:tcPr>
          <w:p w14:paraId="758CF160" w14:textId="77777777" w:rsidR="004F6B01" w:rsidRPr="00DD2BA7" w:rsidRDefault="004F6B01" w:rsidP="009E6907">
            <w:pPr>
              <w:snapToGrid w:val="0"/>
              <w:spacing w:beforeLines="25" w:before="90" w:afterLines="25" w:after="90"/>
              <w:ind w:leftChars="-25" w:left="-60" w:rightChars="-25" w:right="-60"/>
              <w:jc w:val="center"/>
              <w:rPr>
                <w:rFonts w:ascii="標楷體" w:eastAsia="標楷體" w:hAnsi="標楷體"/>
              </w:rPr>
            </w:pPr>
            <w:r w:rsidRPr="00DD2BA7">
              <w:rPr>
                <w:rFonts w:ascii="標楷體" w:eastAsia="標楷體" w:hAnsi="標楷體" w:hint="eastAsia"/>
              </w:rPr>
              <w:t>工作項目或策略</w:t>
            </w:r>
          </w:p>
        </w:tc>
        <w:tc>
          <w:tcPr>
            <w:tcW w:w="3602" w:type="pct"/>
            <w:shd w:val="clear" w:color="auto" w:fill="auto"/>
            <w:vAlign w:val="center"/>
          </w:tcPr>
          <w:p w14:paraId="3B14E8BC" w14:textId="77777777" w:rsidR="004F6B01" w:rsidRPr="00DD2BA7" w:rsidRDefault="004F6B01" w:rsidP="009E6907">
            <w:pPr>
              <w:snapToGrid w:val="0"/>
              <w:spacing w:beforeLines="25" w:before="90" w:afterLines="25" w:after="90"/>
              <w:jc w:val="center"/>
              <w:rPr>
                <w:rFonts w:ascii="標楷體" w:eastAsia="標楷體" w:hAnsi="標楷體"/>
              </w:rPr>
            </w:pPr>
            <w:r w:rsidRPr="00DD2BA7">
              <w:rPr>
                <w:rFonts w:ascii="標楷體" w:eastAsia="標楷體" w:hAnsi="標楷體" w:hint="eastAsia"/>
              </w:rPr>
              <w:t>內容</w:t>
            </w:r>
          </w:p>
        </w:tc>
      </w:tr>
      <w:tr w:rsidR="004F6B01" w:rsidRPr="00DD2BA7" w14:paraId="291EE8F1" w14:textId="77777777" w:rsidTr="009E6907">
        <w:tc>
          <w:tcPr>
            <w:tcW w:w="385" w:type="pct"/>
            <w:tcBorders>
              <w:right w:val="nil"/>
            </w:tcBorders>
            <w:shd w:val="clear" w:color="auto" w:fill="auto"/>
          </w:tcPr>
          <w:p w14:paraId="7A7E2729"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(一)</w:t>
            </w:r>
          </w:p>
        </w:tc>
        <w:tc>
          <w:tcPr>
            <w:tcW w:w="1014" w:type="pct"/>
            <w:tcBorders>
              <w:left w:val="nil"/>
            </w:tcBorders>
            <w:shd w:val="clear" w:color="auto" w:fill="auto"/>
          </w:tcPr>
          <w:p w14:paraId="54B14202" w14:textId="77777777" w:rsidR="004F6B01" w:rsidRPr="00DD2BA7" w:rsidRDefault="004F6B01" w:rsidP="009E6907">
            <w:pPr>
              <w:snapToGrid w:val="0"/>
              <w:spacing w:beforeLines="25" w:before="90"/>
              <w:ind w:leftChars="-50" w:left="-120"/>
              <w:rPr>
                <w:rFonts w:ascii="標楷體" w:eastAsia="標楷體" w:hAnsi="標楷體"/>
              </w:rPr>
            </w:pPr>
            <w:r w:rsidRPr="00DD2BA7">
              <w:rPr>
                <w:rFonts w:ascii="標楷體" w:eastAsia="標楷體" w:hAnsi="標楷體" w:hint="eastAsia"/>
              </w:rPr>
              <w:t>成立計畫推動辦公室、資源中心、跨校聯盟、合作或夥伴學校</w:t>
            </w:r>
          </w:p>
        </w:tc>
        <w:tc>
          <w:tcPr>
            <w:tcW w:w="3602" w:type="pct"/>
            <w:shd w:val="clear" w:color="auto" w:fill="auto"/>
          </w:tcPr>
          <w:p w14:paraId="2F3E3925" w14:textId="77777777" w:rsidR="004F6B01" w:rsidRPr="00DD2BA7" w:rsidRDefault="004F6B01" w:rsidP="004F6B01">
            <w:pPr>
              <w:numPr>
                <w:ilvl w:val="0"/>
                <w:numId w:val="28"/>
              </w:numPr>
              <w:adjustRightInd w:val="0"/>
              <w:snapToGrid w:val="0"/>
              <w:spacing w:beforeLines="25" w:before="90"/>
              <w:ind w:left="281" w:rightChars="50" w:right="120" w:hangingChars="117" w:hanging="281"/>
              <w:textDirection w:val="lrTbV"/>
              <w:rPr>
                <w:rFonts w:ascii="標楷體" w:eastAsia="標楷體" w:hAnsi="標楷體"/>
              </w:rPr>
            </w:pPr>
            <w:r w:rsidRPr="00DD2BA7">
              <w:rPr>
                <w:rFonts w:ascii="標楷體" w:eastAsia="標楷體" w:hAnsi="標楷體" w:hint="eastAsia"/>
              </w:rPr>
              <w:t>建立計畫推動</w:t>
            </w:r>
            <w:r w:rsidRPr="00DD2BA7">
              <w:rPr>
                <w:rFonts w:ascii="標楷體" w:eastAsia="標楷體" w:hAnsi="標楷體"/>
              </w:rPr>
              <w:t>運作</w:t>
            </w:r>
            <w:r w:rsidRPr="00DD2BA7">
              <w:rPr>
                <w:rFonts w:ascii="標楷體" w:eastAsia="標楷體" w:hAnsi="標楷體" w:hint="eastAsia"/>
              </w:rPr>
              <w:t>、</w:t>
            </w:r>
            <w:r w:rsidRPr="00DD2BA7">
              <w:rPr>
                <w:rFonts w:ascii="標楷體" w:eastAsia="標楷體" w:hAnsi="標楷體"/>
              </w:rPr>
              <w:t>支援</w:t>
            </w:r>
            <w:r w:rsidRPr="00DD2BA7">
              <w:rPr>
                <w:rFonts w:ascii="標楷體" w:eastAsia="標楷體" w:hAnsi="標楷體" w:hint="eastAsia"/>
              </w:rPr>
              <w:t>、輔導諮詢及評估</w:t>
            </w:r>
            <w:r w:rsidRPr="00DD2BA7">
              <w:rPr>
                <w:rFonts w:ascii="標楷體" w:eastAsia="標楷體" w:hAnsi="標楷體"/>
              </w:rPr>
              <w:t>機制</w:t>
            </w:r>
            <w:r w:rsidRPr="00DD2BA7">
              <w:rPr>
                <w:rFonts w:ascii="標楷體" w:eastAsia="標楷體" w:hAnsi="標楷體" w:hint="eastAsia"/>
              </w:rPr>
              <w:t>。</w:t>
            </w:r>
          </w:p>
          <w:p w14:paraId="012301EF" w14:textId="77777777" w:rsidR="004F6B01" w:rsidRPr="00DD2BA7" w:rsidRDefault="004F6B01" w:rsidP="004F6B01">
            <w:pPr>
              <w:numPr>
                <w:ilvl w:val="0"/>
                <w:numId w:val="28"/>
              </w:numPr>
              <w:adjustRightInd w:val="0"/>
              <w:snapToGrid w:val="0"/>
              <w:ind w:left="281" w:rightChars="50" w:right="120" w:hangingChars="117" w:hanging="281"/>
              <w:textDirection w:val="lrTbV"/>
              <w:rPr>
                <w:rFonts w:ascii="標楷體" w:eastAsia="標楷體" w:hAnsi="標楷體"/>
              </w:rPr>
            </w:pPr>
            <w:r w:rsidRPr="00DD2BA7">
              <w:rPr>
                <w:rFonts w:ascii="標楷體" w:eastAsia="標楷體" w:hAnsi="標楷體" w:hint="eastAsia"/>
              </w:rPr>
              <w:t>整合及開發國內大專校院教學研究資源，提供共享之平臺或環境、進行跨校或產學交流、合作及服務。</w:t>
            </w:r>
          </w:p>
          <w:p w14:paraId="370DD7DC" w14:textId="77777777" w:rsidR="004F6B01" w:rsidRPr="00DD2BA7" w:rsidRDefault="004F6B01" w:rsidP="004F6B01">
            <w:pPr>
              <w:numPr>
                <w:ilvl w:val="0"/>
                <w:numId w:val="28"/>
              </w:numPr>
              <w:adjustRightInd w:val="0"/>
              <w:snapToGrid w:val="0"/>
              <w:spacing w:afterLines="25" w:after="90"/>
              <w:ind w:left="281" w:rightChars="50" w:right="120" w:hangingChars="117" w:hanging="281"/>
              <w:textDirection w:val="lrTbV"/>
              <w:rPr>
                <w:rFonts w:ascii="標楷體" w:eastAsia="標楷體" w:hAnsi="標楷體"/>
              </w:rPr>
            </w:pPr>
            <w:r w:rsidRPr="00DD2BA7">
              <w:rPr>
                <w:rFonts w:ascii="標楷體" w:eastAsia="標楷體" w:hAnsi="標楷體" w:hint="eastAsia"/>
              </w:rPr>
              <w:t>協助教學研究資源累積與擴散，成果推廣與評估以及達成該領域人才培育目標有效之相關措施。</w:t>
            </w:r>
          </w:p>
        </w:tc>
      </w:tr>
      <w:tr w:rsidR="004F6B01" w:rsidRPr="00DD2BA7" w14:paraId="1E2D7C81" w14:textId="77777777" w:rsidTr="009E6907">
        <w:tc>
          <w:tcPr>
            <w:tcW w:w="385" w:type="pct"/>
            <w:tcBorders>
              <w:right w:val="nil"/>
            </w:tcBorders>
            <w:shd w:val="clear" w:color="auto" w:fill="auto"/>
          </w:tcPr>
          <w:p w14:paraId="21DB3893"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lastRenderedPageBreak/>
              <w:t>(二)</w:t>
            </w:r>
          </w:p>
        </w:tc>
        <w:tc>
          <w:tcPr>
            <w:tcW w:w="1014" w:type="pct"/>
            <w:tcBorders>
              <w:left w:val="nil"/>
            </w:tcBorders>
            <w:shd w:val="clear" w:color="auto" w:fill="auto"/>
          </w:tcPr>
          <w:p w14:paraId="72161CC4" w14:textId="77777777" w:rsidR="004F6B01" w:rsidRPr="00DD2BA7" w:rsidRDefault="004F6B01" w:rsidP="009E6907">
            <w:pPr>
              <w:snapToGrid w:val="0"/>
              <w:spacing w:beforeLines="25" w:before="90"/>
              <w:ind w:leftChars="-50" w:left="-120"/>
              <w:rPr>
                <w:rFonts w:ascii="標楷體" w:eastAsia="標楷體" w:hAnsi="標楷體"/>
              </w:rPr>
            </w:pPr>
            <w:r w:rsidRPr="00DD2BA7">
              <w:rPr>
                <w:rFonts w:ascii="標楷體" w:eastAsia="標楷體" w:hAnsi="標楷體" w:hint="eastAsia"/>
              </w:rPr>
              <w:t>人才類型、能力指標與人文及科技教育相關研究發展</w:t>
            </w:r>
          </w:p>
        </w:tc>
        <w:tc>
          <w:tcPr>
            <w:tcW w:w="3602" w:type="pct"/>
            <w:shd w:val="clear" w:color="auto" w:fill="auto"/>
          </w:tcPr>
          <w:p w14:paraId="555A8257" w14:textId="77777777" w:rsidR="004F6B01" w:rsidRPr="00DD2BA7" w:rsidRDefault="004F6B01" w:rsidP="004F6B01">
            <w:pPr>
              <w:numPr>
                <w:ilvl w:val="0"/>
                <w:numId w:val="29"/>
              </w:numPr>
              <w:adjustRightInd w:val="0"/>
              <w:snapToGrid w:val="0"/>
              <w:spacing w:beforeLines="25" w:before="90"/>
              <w:ind w:left="281" w:rightChars="50" w:right="120" w:hangingChars="117" w:hanging="281"/>
              <w:rPr>
                <w:rFonts w:ascii="標楷體" w:eastAsia="標楷體" w:hAnsi="標楷體"/>
              </w:rPr>
            </w:pPr>
            <w:r w:rsidRPr="00DD2BA7">
              <w:rPr>
                <w:rFonts w:ascii="標楷體" w:eastAsia="標楷體" w:hAnsi="標楷體" w:hint="eastAsia"/>
              </w:rPr>
              <w:t>對專業領域或跨領域之人才類型、能力指標之規劃研究。</w:t>
            </w:r>
          </w:p>
          <w:p w14:paraId="0C471641" w14:textId="77777777" w:rsidR="004F6B01" w:rsidRPr="00DD2BA7" w:rsidRDefault="004F6B01" w:rsidP="004F6B01">
            <w:pPr>
              <w:numPr>
                <w:ilvl w:val="0"/>
                <w:numId w:val="29"/>
              </w:numPr>
              <w:adjustRightInd w:val="0"/>
              <w:snapToGrid w:val="0"/>
              <w:spacing w:afterLines="25" w:after="90"/>
              <w:ind w:left="281" w:rightChars="50" w:right="120" w:hangingChars="117" w:hanging="281"/>
              <w:rPr>
                <w:rFonts w:ascii="標楷體" w:eastAsia="標楷體" w:hAnsi="標楷體"/>
              </w:rPr>
            </w:pPr>
            <w:r w:rsidRPr="00DD2BA7">
              <w:rPr>
                <w:rFonts w:ascii="標楷體" w:eastAsia="標楷體" w:hAnsi="標楷體" w:hint="eastAsia"/>
              </w:rPr>
              <w:t>有助於人文及科技教育政策前瞻發展、新興議題研究、績效評估等之單一或整合型計畫。</w:t>
            </w:r>
          </w:p>
        </w:tc>
      </w:tr>
      <w:tr w:rsidR="004F6B01" w:rsidRPr="00DD2BA7" w14:paraId="4DD948F6" w14:textId="77777777" w:rsidTr="009E6907">
        <w:trPr>
          <w:trHeight w:val="2039"/>
        </w:trPr>
        <w:tc>
          <w:tcPr>
            <w:tcW w:w="385" w:type="pct"/>
            <w:tcBorders>
              <w:right w:val="nil"/>
            </w:tcBorders>
            <w:shd w:val="clear" w:color="auto" w:fill="auto"/>
          </w:tcPr>
          <w:p w14:paraId="520E1FE1"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(三)</w:t>
            </w:r>
          </w:p>
        </w:tc>
        <w:tc>
          <w:tcPr>
            <w:tcW w:w="1014" w:type="pct"/>
            <w:tcBorders>
              <w:left w:val="nil"/>
            </w:tcBorders>
            <w:shd w:val="clear" w:color="auto" w:fill="auto"/>
          </w:tcPr>
          <w:p w14:paraId="02E9CB5D" w14:textId="77777777" w:rsidR="004F6B01" w:rsidRPr="00DD2BA7" w:rsidRDefault="004F6B01" w:rsidP="009E6907">
            <w:pPr>
              <w:snapToGrid w:val="0"/>
              <w:spacing w:beforeLines="25" w:before="90" w:afterLines="25" w:after="90"/>
              <w:ind w:leftChars="-50" w:left="-120"/>
              <w:rPr>
                <w:rFonts w:ascii="標楷體" w:eastAsia="標楷體" w:hAnsi="標楷體"/>
              </w:rPr>
            </w:pPr>
            <w:r w:rsidRPr="00DD2BA7">
              <w:rPr>
                <w:rFonts w:ascii="標楷體" w:eastAsia="標楷體" w:hAnsi="標楷體" w:hint="eastAsia"/>
              </w:rPr>
              <w:t>先導性課（學）程規劃改革及發展，教材、教法研究發展及推廣</w:t>
            </w:r>
          </w:p>
        </w:tc>
        <w:tc>
          <w:tcPr>
            <w:tcW w:w="3602" w:type="pct"/>
            <w:shd w:val="clear" w:color="auto" w:fill="auto"/>
          </w:tcPr>
          <w:p w14:paraId="5E2B7358" w14:textId="77777777" w:rsidR="004F6B01" w:rsidRPr="00DD2BA7" w:rsidRDefault="004F6B01" w:rsidP="004F6B01">
            <w:pPr>
              <w:numPr>
                <w:ilvl w:val="0"/>
                <w:numId w:val="30"/>
              </w:numPr>
              <w:adjustRightInd w:val="0"/>
              <w:snapToGrid w:val="0"/>
              <w:spacing w:beforeLines="25" w:before="90"/>
              <w:ind w:left="281" w:rightChars="50" w:right="120" w:hangingChars="117" w:hanging="281"/>
              <w:rPr>
                <w:rFonts w:ascii="標楷體" w:eastAsia="標楷體" w:hAnsi="標楷體"/>
              </w:rPr>
            </w:pPr>
            <w:r w:rsidRPr="00DD2BA7">
              <w:rPr>
                <w:rFonts w:ascii="標楷體" w:eastAsia="標楷體" w:hAnsi="標楷體" w:hint="eastAsia"/>
              </w:rPr>
              <w:t>規劃重點領域或跨領域課（學）程。</w:t>
            </w:r>
          </w:p>
          <w:p w14:paraId="43F4D887" w14:textId="77777777" w:rsidR="004F6B01" w:rsidRPr="00DD2BA7" w:rsidRDefault="004F6B01" w:rsidP="004F6B01">
            <w:pPr>
              <w:numPr>
                <w:ilvl w:val="0"/>
                <w:numId w:val="30"/>
              </w:numPr>
              <w:adjustRightInd w:val="0"/>
              <w:snapToGrid w:val="0"/>
              <w:ind w:left="281" w:rightChars="50" w:right="120" w:hangingChars="117" w:hanging="281"/>
              <w:rPr>
                <w:rFonts w:ascii="標楷體" w:eastAsia="標楷體" w:hAnsi="標楷體"/>
              </w:rPr>
            </w:pPr>
            <w:r w:rsidRPr="00DD2BA7">
              <w:rPr>
                <w:rFonts w:ascii="標楷體" w:eastAsia="標楷體" w:hAnsi="標楷體" w:hint="eastAsia"/>
              </w:rPr>
              <w:t>編撰發展課程教材、教學個案、手冊、專書、教材教法研究改進、成果推廣及輔導。</w:t>
            </w:r>
          </w:p>
          <w:p w14:paraId="2323908E" w14:textId="77777777" w:rsidR="004F6B01" w:rsidRPr="00DD2BA7" w:rsidRDefault="004F6B01" w:rsidP="004F6B01">
            <w:pPr>
              <w:numPr>
                <w:ilvl w:val="0"/>
                <w:numId w:val="30"/>
              </w:numPr>
              <w:adjustRightInd w:val="0"/>
              <w:snapToGrid w:val="0"/>
              <w:ind w:left="281" w:rightChars="50" w:right="120" w:hangingChars="117" w:hanging="281"/>
              <w:rPr>
                <w:rFonts w:ascii="標楷體" w:eastAsia="標楷體" w:hAnsi="標楷體"/>
              </w:rPr>
            </w:pPr>
            <w:r w:rsidRPr="00DD2BA7">
              <w:rPr>
                <w:rFonts w:ascii="標楷體" w:eastAsia="標楷體" w:hAnsi="標楷體" w:hint="eastAsia"/>
              </w:rPr>
              <w:t>重要經典、論文中外譯注及出版。</w:t>
            </w:r>
          </w:p>
          <w:p w14:paraId="266D6570" w14:textId="77777777" w:rsidR="004F6B01" w:rsidRPr="00DD2BA7" w:rsidRDefault="004F6B01" w:rsidP="004F6B01">
            <w:pPr>
              <w:numPr>
                <w:ilvl w:val="0"/>
                <w:numId w:val="30"/>
              </w:numPr>
              <w:adjustRightInd w:val="0"/>
              <w:snapToGrid w:val="0"/>
              <w:ind w:left="281" w:rightChars="50" w:right="120" w:hangingChars="117" w:hanging="281"/>
              <w:rPr>
                <w:rFonts w:ascii="標楷體" w:eastAsia="標楷體" w:hAnsi="標楷體"/>
              </w:rPr>
            </w:pPr>
            <w:r w:rsidRPr="00DD2BA7">
              <w:rPr>
                <w:rFonts w:ascii="標楷體" w:eastAsia="標楷體" w:hAnsi="標楷體" w:hint="eastAsia"/>
              </w:rPr>
              <w:t>建立並維護數位化資訊交流平臺、課程教學網頁或網路教材資料庫。</w:t>
            </w:r>
          </w:p>
        </w:tc>
      </w:tr>
      <w:tr w:rsidR="004F6B01" w:rsidRPr="00DD2BA7" w14:paraId="08A4CA65" w14:textId="77777777" w:rsidTr="009E6907">
        <w:tc>
          <w:tcPr>
            <w:tcW w:w="385" w:type="pct"/>
            <w:tcBorders>
              <w:right w:val="nil"/>
            </w:tcBorders>
            <w:shd w:val="clear" w:color="auto" w:fill="auto"/>
          </w:tcPr>
          <w:p w14:paraId="23D0E5F4"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(四)</w:t>
            </w:r>
          </w:p>
        </w:tc>
        <w:tc>
          <w:tcPr>
            <w:tcW w:w="1014" w:type="pct"/>
            <w:tcBorders>
              <w:left w:val="nil"/>
            </w:tcBorders>
            <w:shd w:val="clear" w:color="auto" w:fill="auto"/>
          </w:tcPr>
          <w:p w14:paraId="20127A4A" w14:textId="77777777" w:rsidR="004F6B01" w:rsidRPr="00DD2BA7" w:rsidRDefault="004F6B01" w:rsidP="009E6907">
            <w:pPr>
              <w:snapToGrid w:val="0"/>
              <w:spacing w:beforeLines="25" w:before="90"/>
              <w:ind w:leftChars="-50" w:left="-120"/>
              <w:rPr>
                <w:rFonts w:ascii="標楷體" w:eastAsia="標楷體" w:hAnsi="標楷體"/>
              </w:rPr>
            </w:pPr>
            <w:r w:rsidRPr="00DD2BA7">
              <w:rPr>
                <w:rFonts w:ascii="標楷體" w:eastAsia="標楷體" w:hAnsi="標楷體" w:hint="eastAsia"/>
              </w:rPr>
              <w:t>教師進修及人力資源研習</w:t>
            </w:r>
          </w:p>
        </w:tc>
        <w:tc>
          <w:tcPr>
            <w:tcW w:w="3602" w:type="pct"/>
            <w:shd w:val="clear" w:color="auto" w:fill="auto"/>
          </w:tcPr>
          <w:p w14:paraId="7FEA28A5" w14:textId="77777777" w:rsidR="004F6B01" w:rsidRPr="00DD2BA7" w:rsidRDefault="004F6B01" w:rsidP="004F6B01">
            <w:pPr>
              <w:numPr>
                <w:ilvl w:val="0"/>
                <w:numId w:val="31"/>
              </w:numPr>
              <w:adjustRightInd w:val="0"/>
              <w:snapToGrid w:val="0"/>
              <w:spacing w:beforeLines="25" w:before="90"/>
              <w:ind w:left="281" w:rightChars="50" w:right="120" w:hangingChars="117" w:hanging="281"/>
              <w:textDirection w:val="lrTbV"/>
              <w:rPr>
                <w:rFonts w:ascii="標楷體" w:eastAsia="標楷體" w:hAnsi="標楷體"/>
              </w:rPr>
            </w:pPr>
            <w:r w:rsidRPr="00DD2BA7">
              <w:rPr>
                <w:rFonts w:ascii="標楷體" w:eastAsia="標楷體" w:hAnsi="標楷體" w:hint="eastAsia"/>
              </w:rPr>
              <w:t>種子教師培訓及研習。</w:t>
            </w:r>
          </w:p>
          <w:p w14:paraId="552631E2" w14:textId="77777777" w:rsidR="004F6B01" w:rsidRPr="00DD2BA7" w:rsidRDefault="004F6B01" w:rsidP="004F6B01">
            <w:pPr>
              <w:numPr>
                <w:ilvl w:val="0"/>
                <w:numId w:val="31"/>
              </w:numPr>
              <w:adjustRightInd w:val="0"/>
              <w:snapToGrid w:val="0"/>
              <w:ind w:left="281" w:rightChars="50" w:right="120" w:hangingChars="117" w:hanging="281"/>
              <w:textDirection w:val="lrTbV"/>
              <w:rPr>
                <w:rFonts w:ascii="標楷體" w:eastAsia="標楷體" w:hAnsi="標楷體"/>
              </w:rPr>
            </w:pPr>
            <w:r w:rsidRPr="00DD2BA7">
              <w:rPr>
                <w:rFonts w:ascii="標楷體" w:eastAsia="標楷體" w:hAnsi="標楷體" w:hint="eastAsia"/>
              </w:rPr>
              <w:t>辦理教師研討、改進教學工作坊。</w:t>
            </w:r>
          </w:p>
          <w:p w14:paraId="35549354" w14:textId="77777777" w:rsidR="004F6B01" w:rsidRPr="00DD2BA7" w:rsidRDefault="004F6B01" w:rsidP="004F6B01">
            <w:pPr>
              <w:numPr>
                <w:ilvl w:val="0"/>
                <w:numId w:val="31"/>
              </w:numPr>
              <w:adjustRightInd w:val="0"/>
              <w:snapToGrid w:val="0"/>
              <w:spacing w:afterLines="25" w:after="90"/>
              <w:ind w:left="281" w:rightChars="50" w:right="120" w:hangingChars="117" w:hanging="281"/>
              <w:rPr>
                <w:rFonts w:ascii="標楷體" w:eastAsia="標楷體" w:hAnsi="標楷體"/>
              </w:rPr>
            </w:pPr>
            <w:r w:rsidRPr="00DD2BA7">
              <w:rPr>
                <w:rFonts w:ascii="標楷體" w:eastAsia="標楷體" w:hAnsi="標楷體" w:hint="eastAsia"/>
              </w:rPr>
              <w:t>其他有助於教師相關創新或專業知能之提升措施。</w:t>
            </w:r>
          </w:p>
        </w:tc>
      </w:tr>
      <w:tr w:rsidR="004F6B01" w:rsidRPr="00DD2BA7" w14:paraId="27BC3228" w14:textId="77777777" w:rsidTr="009E6907">
        <w:tc>
          <w:tcPr>
            <w:tcW w:w="385" w:type="pct"/>
            <w:tcBorders>
              <w:right w:val="nil"/>
            </w:tcBorders>
            <w:shd w:val="clear" w:color="auto" w:fill="auto"/>
          </w:tcPr>
          <w:p w14:paraId="34F5461B"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(五)</w:t>
            </w:r>
          </w:p>
        </w:tc>
        <w:tc>
          <w:tcPr>
            <w:tcW w:w="1014" w:type="pct"/>
            <w:tcBorders>
              <w:left w:val="nil"/>
            </w:tcBorders>
            <w:shd w:val="clear" w:color="auto" w:fill="auto"/>
          </w:tcPr>
          <w:p w14:paraId="408F433D" w14:textId="77777777" w:rsidR="004F6B01" w:rsidRPr="00DD2BA7" w:rsidRDefault="004F6B01" w:rsidP="009E6907">
            <w:pPr>
              <w:snapToGrid w:val="0"/>
              <w:spacing w:beforeLines="25" w:before="90" w:afterLines="25" w:after="90"/>
              <w:ind w:leftChars="-50" w:left="-120"/>
              <w:rPr>
                <w:rFonts w:ascii="標楷體" w:eastAsia="標楷體" w:hAnsi="標楷體"/>
              </w:rPr>
            </w:pPr>
            <w:r w:rsidRPr="00DD2BA7">
              <w:rPr>
                <w:rFonts w:ascii="標楷體" w:eastAsia="標楷體" w:hAnsi="標楷體" w:hint="eastAsia"/>
              </w:rPr>
              <w:t>進用專案教學相關人員</w:t>
            </w:r>
          </w:p>
        </w:tc>
        <w:tc>
          <w:tcPr>
            <w:tcW w:w="3602" w:type="pct"/>
            <w:shd w:val="clear" w:color="auto" w:fill="auto"/>
          </w:tcPr>
          <w:p w14:paraId="5313554C" w14:textId="77777777" w:rsidR="004F6B01" w:rsidRPr="00DD2BA7" w:rsidRDefault="004F6B01" w:rsidP="009E6907">
            <w:pPr>
              <w:snapToGrid w:val="0"/>
              <w:spacing w:beforeLines="25" w:before="90"/>
              <w:rPr>
                <w:rFonts w:ascii="標楷體" w:eastAsia="標楷體" w:hAnsi="標楷體"/>
              </w:rPr>
            </w:pPr>
            <w:r w:rsidRPr="00DD2BA7">
              <w:rPr>
                <w:rFonts w:ascii="標楷體" w:eastAsia="標楷體" w:hAnsi="標楷體" w:hint="eastAsia"/>
              </w:rPr>
              <w:t>進用配合推動計畫所需之專案教學人員及教學助理。</w:t>
            </w:r>
          </w:p>
        </w:tc>
      </w:tr>
      <w:tr w:rsidR="004F6B01" w:rsidRPr="00DD2BA7" w14:paraId="13195604" w14:textId="77777777" w:rsidTr="009E6907">
        <w:tc>
          <w:tcPr>
            <w:tcW w:w="385" w:type="pct"/>
            <w:tcBorders>
              <w:right w:val="nil"/>
            </w:tcBorders>
            <w:shd w:val="clear" w:color="auto" w:fill="auto"/>
          </w:tcPr>
          <w:p w14:paraId="79DCF16F"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(六)</w:t>
            </w:r>
          </w:p>
        </w:tc>
        <w:tc>
          <w:tcPr>
            <w:tcW w:w="1014" w:type="pct"/>
            <w:tcBorders>
              <w:left w:val="nil"/>
            </w:tcBorders>
            <w:shd w:val="clear" w:color="auto" w:fill="auto"/>
          </w:tcPr>
          <w:p w14:paraId="2C27256A" w14:textId="77777777" w:rsidR="004F6B01" w:rsidRPr="00DD2BA7" w:rsidRDefault="004F6B01" w:rsidP="009E6907">
            <w:pPr>
              <w:snapToGrid w:val="0"/>
              <w:spacing w:beforeLines="25" w:before="90"/>
              <w:ind w:leftChars="-50" w:left="-120"/>
              <w:rPr>
                <w:rFonts w:ascii="標楷體" w:eastAsia="標楷體" w:hAnsi="標楷體"/>
              </w:rPr>
            </w:pPr>
            <w:r w:rsidRPr="00DD2BA7">
              <w:rPr>
                <w:rFonts w:ascii="標楷體" w:eastAsia="標楷體" w:hAnsi="標楷體" w:hint="eastAsia"/>
              </w:rPr>
              <w:t>國際交流</w:t>
            </w:r>
          </w:p>
        </w:tc>
        <w:tc>
          <w:tcPr>
            <w:tcW w:w="3602" w:type="pct"/>
            <w:shd w:val="clear" w:color="auto" w:fill="auto"/>
          </w:tcPr>
          <w:p w14:paraId="74D3112C" w14:textId="77777777" w:rsidR="004F6B01" w:rsidRPr="00DD2BA7" w:rsidRDefault="004F6B01" w:rsidP="004F6B01">
            <w:pPr>
              <w:numPr>
                <w:ilvl w:val="0"/>
                <w:numId w:val="32"/>
              </w:numPr>
              <w:adjustRightInd w:val="0"/>
              <w:snapToGrid w:val="0"/>
              <w:spacing w:beforeLines="25" w:before="90"/>
              <w:ind w:left="281" w:rightChars="50" w:right="120" w:hangingChars="117" w:hanging="281"/>
              <w:textDirection w:val="lrTbV"/>
              <w:rPr>
                <w:rFonts w:ascii="標楷體" w:eastAsia="標楷體" w:hAnsi="標楷體"/>
              </w:rPr>
            </w:pPr>
            <w:r w:rsidRPr="00DD2BA7">
              <w:rPr>
                <w:rFonts w:ascii="標楷體" w:eastAsia="標楷體" w:hAnsi="標楷體" w:hint="eastAsia"/>
              </w:rPr>
              <w:t>教師或學生赴國外參加重要會議、專題研究、研修、實習及競賽。</w:t>
            </w:r>
          </w:p>
          <w:p w14:paraId="6046B1A1" w14:textId="77777777" w:rsidR="004F6B01" w:rsidRPr="00DD2BA7" w:rsidRDefault="004F6B01" w:rsidP="004F6B01">
            <w:pPr>
              <w:numPr>
                <w:ilvl w:val="0"/>
                <w:numId w:val="32"/>
              </w:numPr>
              <w:adjustRightInd w:val="0"/>
              <w:snapToGrid w:val="0"/>
              <w:spacing w:afterLines="25" w:after="90"/>
              <w:ind w:left="281" w:rightChars="50" w:right="120" w:hangingChars="117" w:hanging="281"/>
              <w:rPr>
                <w:rFonts w:ascii="標楷體" w:eastAsia="標楷體" w:hAnsi="標楷體"/>
              </w:rPr>
            </w:pPr>
            <w:r w:rsidRPr="00DD2BA7">
              <w:rPr>
                <w:rFonts w:ascii="標楷體" w:eastAsia="標楷體" w:hAnsi="標楷體" w:hint="eastAsia"/>
              </w:rPr>
              <w:t>國外研究生或研究團隊短期來臺研究、辦理國際性學術研討會、研習營、學生研討會；邀請國外優秀學者專家來臺講學。</w:t>
            </w:r>
          </w:p>
        </w:tc>
      </w:tr>
      <w:tr w:rsidR="004F6B01" w:rsidRPr="00DD2BA7" w14:paraId="5987E76E" w14:textId="77777777" w:rsidTr="009E6907">
        <w:tc>
          <w:tcPr>
            <w:tcW w:w="385" w:type="pct"/>
            <w:tcBorders>
              <w:right w:val="nil"/>
            </w:tcBorders>
            <w:shd w:val="clear" w:color="auto" w:fill="auto"/>
          </w:tcPr>
          <w:p w14:paraId="4E0599D7"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(七)</w:t>
            </w:r>
          </w:p>
        </w:tc>
        <w:tc>
          <w:tcPr>
            <w:tcW w:w="1014" w:type="pct"/>
            <w:tcBorders>
              <w:left w:val="nil"/>
            </w:tcBorders>
            <w:shd w:val="clear" w:color="auto" w:fill="auto"/>
          </w:tcPr>
          <w:p w14:paraId="47EBA466" w14:textId="77777777" w:rsidR="004F6B01" w:rsidRPr="00DD2BA7" w:rsidRDefault="004F6B01" w:rsidP="009E6907">
            <w:pPr>
              <w:snapToGrid w:val="0"/>
              <w:spacing w:beforeLines="25" w:before="90"/>
              <w:ind w:leftChars="-50" w:left="-120"/>
              <w:rPr>
                <w:rFonts w:ascii="標楷體" w:eastAsia="標楷體" w:hAnsi="標楷體"/>
              </w:rPr>
            </w:pPr>
            <w:r w:rsidRPr="00DD2BA7">
              <w:rPr>
                <w:rFonts w:ascii="標楷體" w:eastAsia="標楷體" w:hAnsi="標楷體" w:hint="eastAsia"/>
              </w:rPr>
              <w:t>學術活動</w:t>
            </w:r>
          </w:p>
        </w:tc>
        <w:tc>
          <w:tcPr>
            <w:tcW w:w="3602" w:type="pct"/>
            <w:shd w:val="clear" w:color="auto" w:fill="auto"/>
          </w:tcPr>
          <w:p w14:paraId="360EA7FC" w14:textId="77777777" w:rsidR="004F6B01" w:rsidRPr="00DD2BA7" w:rsidRDefault="004F6B01" w:rsidP="004F6B01">
            <w:pPr>
              <w:numPr>
                <w:ilvl w:val="0"/>
                <w:numId w:val="33"/>
              </w:numPr>
              <w:adjustRightInd w:val="0"/>
              <w:snapToGrid w:val="0"/>
              <w:spacing w:beforeLines="25" w:before="90"/>
              <w:ind w:left="281" w:rightChars="50" w:right="120" w:hangingChars="117" w:hanging="281"/>
              <w:textDirection w:val="lrTbV"/>
              <w:rPr>
                <w:rFonts w:ascii="標楷體" w:eastAsia="標楷體" w:hAnsi="標楷體"/>
              </w:rPr>
            </w:pPr>
            <w:r w:rsidRPr="00DD2BA7">
              <w:rPr>
                <w:rFonts w:ascii="標楷體" w:eastAsia="標楷體" w:hAnsi="標楷體" w:hint="eastAsia"/>
              </w:rPr>
              <w:t>辦理國內或國際性競賽。</w:t>
            </w:r>
          </w:p>
          <w:p w14:paraId="6B4F3A99" w14:textId="77777777" w:rsidR="004F6B01" w:rsidRPr="00DD2BA7" w:rsidRDefault="004F6B01" w:rsidP="004F6B01">
            <w:pPr>
              <w:numPr>
                <w:ilvl w:val="0"/>
                <w:numId w:val="33"/>
              </w:numPr>
              <w:adjustRightInd w:val="0"/>
              <w:snapToGrid w:val="0"/>
              <w:spacing w:afterLines="25" w:after="90"/>
              <w:ind w:left="281" w:rightChars="50" w:right="120" w:hangingChars="117" w:hanging="281"/>
              <w:textDirection w:val="lrTbV"/>
              <w:rPr>
                <w:rFonts w:ascii="標楷體" w:eastAsia="標楷體" w:hAnsi="標楷體"/>
              </w:rPr>
            </w:pPr>
            <w:r w:rsidRPr="00DD2BA7">
              <w:rPr>
                <w:rFonts w:ascii="標楷體" w:eastAsia="標楷體" w:hAnsi="標楷體" w:hint="eastAsia"/>
              </w:rPr>
              <w:t>配合計畫推動舉辦之全國性會議、成果發表會、工作坊、研習（討）營（會）、經典研讀及推廣。</w:t>
            </w:r>
          </w:p>
        </w:tc>
      </w:tr>
      <w:tr w:rsidR="004F6B01" w:rsidRPr="00DD2BA7" w14:paraId="27281C3C" w14:textId="77777777" w:rsidTr="009E6907">
        <w:tc>
          <w:tcPr>
            <w:tcW w:w="385" w:type="pct"/>
            <w:tcBorders>
              <w:right w:val="nil"/>
            </w:tcBorders>
            <w:shd w:val="clear" w:color="auto" w:fill="auto"/>
          </w:tcPr>
          <w:p w14:paraId="4DC65DDF"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(八)</w:t>
            </w:r>
          </w:p>
        </w:tc>
        <w:tc>
          <w:tcPr>
            <w:tcW w:w="1014" w:type="pct"/>
            <w:tcBorders>
              <w:left w:val="nil"/>
            </w:tcBorders>
            <w:shd w:val="clear" w:color="auto" w:fill="auto"/>
          </w:tcPr>
          <w:p w14:paraId="4E0C17F7" w14:textId="77777777" w:rsidR="004F6B01" w:rsidRPr="00DD2BA7" w:rsidRDefault="004F6B01" w:rsidP="009E6907">
            <w:pPr>
              <w:snapToGrid w:val="0"/>
              <w:spacing w:beforeLines="25" w:before="90"/>
              <w:ind w:leftChars="-50" w:left="-120"/>
              <w:rPr>
                <w:rFonts w:ascii="標楷體" w:eastAsia="標楷體" w:hAnsi="標楷體"/>
              </w:rPr>
            </w:pPr>
            <w:r w:rsidRPr="00DD2BA7">
              <w:rPr>
                <w:rFonts w:ascii="標楷體" w:eastAsia="標楷體" w:hAnsi="標楷體" w:hint="eastAsia"/>
              </w:rPr>
              <w:t>充實教學圖書或設備</w:t>
            </w:r>
          </w:p>
        </w:tc>
        <w:tc>
          <w:tcPr>
            <w:tcW w:w="3602" w:type="pct"/>
            <w:shd w:val="clear" w:color="auto" w:fill="auto"/>
          </w:tcPr>
          <w:p w14:paraId="41004469" w14:textId="77777777" w:rsidR="004F6B01" w:rsidRPr="00DD2BA7" w:rsidRDefault="004F6B01" w:rsidP="004F6B01">
            <w:pPr>
              <w:numPr>
                <w:ilvl w:val="0"/>
                <w:numId w:val="34"/>
              </w:numPr>
              <w:adjustRightInd w:val="0"/>
              <w:snapToGrid w:val="0"/>
              <w:spacing w:beforeLines="25" w:before="90"/>
              <w:ind w:left="281" w:rightChars="50" w:right="120" w:hangingChars="117" w:hanging="281"/>
              <w:rPr>
                <w:rFonts w:ascii="標楷體" w:eastAsia="標楷體" w:hAnsi="標楷體"/>
              </w:rPr>
            </w:pPr>
            <w:r w:rsidRPr="00DD2BA7">
              <w:rPr>
                <w:rFonts w:ascii="標楷體" w:eastAsia="標楷體" w:hAnsi="標楷體" w:hint="eastAsia"/>
              </w:rPr>
              <w:t>充實國內外重要經典與研究工具圖書資料（包括專書、文獻、期刊、檔案、參考工具書、微縮、視聽及數位化電子資料等）之建置，並協助該主題之教學研究發展及提升為目的。</w:t>
            </w:r>
          </w:p>
          <w:p w14:paraId="424D3647" w14:textId="77777777" w:rsidR="004F6B01" w:rsidRPr="00DD2BA7" w:rsidRDefault="004F6B01" w:rsidP="004F6B01">
            <w:pPr>
              <w:numPr>
                <w:ilvl w:val="0"/>
                <w:numId w:val="34"/>
              </w:numPr>
              <w:snapToGrid w:val="0"/>
              <w:spacing w:afterLines="25" w:after="90"/>
              <w:ind w:left="281" w:hangingChars="117" w:hanging="281"/>
              <w:rPr>
                <w:rFonts w:ascii="標楷體" w:eastAsia="標楷體" w:hAnsi="標楷體"/>
              </w:rPr>
            </w:pPr>
            <w:r w:rsidRPr="00DD2BA7">
              <w:rPr>
                <w:rFonts w:ascii="標楷體" w:eastAsia="標楷體" w:hAnsi="標楷體" w:hint="eastAsia"/>
              </w:rPr>
              <w:t>充實配合課(學)程、實驗或實作課程以及特色教學實驗室所需之設備。</w:t>
            </w:r>
          </w:p>
        </w:tc>
      </w:tr>
      <w:tr w:rsidR="004F6B01" w:rsidRPr="00DD2BA7" w14:paraId="6577C6E8" w14:textId="77777777" w:rsidTr="009E6907">
        <w:tc>
          <w:tcPr>
            <w:tcW w:w="385" w:type="pct"/>
            <w:tcBorders>
              <w:right w:val="nil"/>
            </w:tcBorders>
            <w:shd w:val="clear" w:color="auto" w:fill="auto"/>
          </w:tcPr>
          <w:p w14:paraId="48CFE67D" w14:textId="77777777" w:rsidR="004F6B01" w:rsidRPr="00DD2BA7" w:rsidRDefault="004F6B01" w:rsidP="009E6907">
            <w:pPr>
              <w:snapToGrid w:val="0"/>
              <w:spacing w:beforeLines="25" w:before="90"/>
              <w:ind w:leftChars="-25" w:left="-60" w:rightChars="-50" w:right="-120"/>
              <w:rPr>
                <w:rFonts w:ascii="標楷體" w:eastAsia="標楷體" w:hAnsi="標楷體"/>
              </w:rPr>
            </w:pPr>
            <w:r w:rsidRPr="00DD2BA7">
              <w:rPr>
                <w:rFonts w:ascii="標楷體" w:eastAsia="標楷體" w:hAnsi="標楷體" w:hint="eastAsia"/>
              </w:rPr>
              <w:t>(九)</w:t>
            </w:r>
          </w:p>
        </w:tc>
        <w:tc>
          <w:tcPr>
            <w:tcW w:w="1014" w:type="pct"/>
            <w:tcBorders>
              <w:left w:val="nil"/>
            </w:tcBorders>
            <w:shd w:val="clear" w:color="auto" w:fill="auto"/>
          </w:tcPr>
          <w:p w14:paraId="6ACA2831" w14:textId="77777777" w:rsidR="004F6B01" w:rsidRPr="00DD2BA7" w:rsidRDefault="004F6B01" w:rsidP="009E6907">
            <w:pPr>
              <w:snapToGrid w:val="0"/>
              <w:spacing w:beforeLines="25" w:before="90"/>
              <w:ind w:leftChars="-50" w:left="-120"/>
              <w:rPr>
                <w:rFonts w:ascii="標楷體" w:eastAsia="標楷體" w:hAnsi="標楷體"/>
              </w:rPr>
            </w:pPr>
            <w:r w:rsidRPr="00DD2BA7">
              <w:rPr>
                <w:rFonts w:ascii="標楷體" w:eastAsia="標楷體" w:hAnsi="標楷體" w:hint="eastAsia"/>
              </w:rPr>
              <w:t>其他創新實驗</w:t>
            </w:r>
          </w:p>
        </w:tc>
        <w:tc>
          <w:tcPr>
            <w:tcW w:w="3602" w:type="pct"/>
            <w:shd w:val="clear" w:color="auto" w:fill="auto"/>
          </w:tcPr>
          <w:p w14:paraId="6874D762" w14:textId="77777777" w:rsidR="004F6B01" w:rsidRPr="00DD2BA7" w:rsidRDefault="004F6B01" w:rsidP="009E6907">
            <w:pPr>
              <w:adjustRightInd w:val="0"/>
              <w:snapToGrid w:val="0"/>
              <w:spacing w:beforeLines="25" w:before="90" w:afterLines="25" w:after="90"/>
              <w:ind w:rightChars="50" w:right="120"/>
              <w:rPr>
                <w:rFonts w:ascii="標楷體" w:eastAsia="標楷體" w:hAnsi="標楷體"/>
              </w:rPr>
            </w:pPr>
            <w:r w:rsidRPr="00DD2BA7">
              <w:rPr>
                <w:rFonts w:ascii="標楷體" w:eastAsia="標楷體" w:hAnsi="標楷體" w:hint="eastAsia"/>
              </w:rPr>
              <w:t>創新實驗制度或典範建構。</w:t>
            </w:r>
          </w:p>
        </w:tc>
      </w:tr>
    </w:tbl>
    <w:p w14:paraId="3F16993C" w14:textId="77777777" w:rsidR="004F6B01" w:rsidRPr="00DD2BA7" w:rsidRDefault="004F6B01" w:rsidP="004F6B01">
      <w:pPr>
        <w:snapToGrid w:val="0"/>
        <w:spacing w:beforeLines="45" w:before="162" w:afterLines="35" w:after="126" w:line="360" w:lineRule="exact"/>
        <w:rPr>
          <w:rFonts w:ascii="標楷體" w:eastAsia="標楷體" w:hAnsi="標楷體"/>
        </w:rPr>
      </w:pPr>
      <w:r w:rsidRPr="00DD2BA7">
        <w:rPr>
          <w:rFonts w:ascii="標楷體" w:eastAsia="標楷體" w:hAnsi="標楷體" w:hint="eastAsia"/>
        </w:rPr>
        <w:t>五、計畫補助期程：</w:t>
      </w:r>
    </w:p>
    <w:p w14:paraId="61015C4D" w14:textId="77777777" w:rsidR="004F6B01" w:rsidRPr="00DD2BA7" w:rsidRDefault="004F6B01" w:rsidP="004F6B01">
      <w:pPr>
        <w:snapToGrid w:val="0"/>
        <w:spacing w:line="360" w:lineRule="exact"/>
        <w:ind w:leftChars="200" w:left="480"/>
        <w:rPr>
          <w:rFonts w:ascii="標楷體" w:eastAsia="標楷體" w:hAnsi="標楷體"/>
        </w:rPr>
      </w:pPr>
      <w:r w:rsidRPr="00DD2BA7">
        <w:rPr>
          <w:rFonts w:ascii="標楷體" w:eastAsia="標楷體" w:hAnsi="標楷體" w:hint="eastAsia"/>
        </w:rPr>
        <w:t>（一）配合相關科技計畫之規劃，補助期程如下：</w:t>
      </w:r>
    </w:p>
    <w:p w14:paraId="0C3ED715" w14:textId="77777777" w:rsidR="004F6B01" w:rsidRPr="00DD2BA7" w:rsidRDefault="004F6B01" w:rsidP="004F6B01">
      <w:pPr>
        <w:numPr>
          <w:ilvl w:val="0"/>
          <w:numId w:val="35"/>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多年期計畫：全程逾一年且五年以下。除全程計畫外，應另提出年度細部執行計畫或期中執行成果報告，由本部逐年審核通過，始繼續補助下一年度辦理經費。</w:t>
      </w:r>
    </w:p>
    <w:p w14:paraId="61CE03B0" w14:textId="77777777" w:rsidR="004F6B01" w:rsidRPr="00DD2BA7" w:rsidRDefault="004F6B01" w:rsidP="004F6B01">
      <w:pPr>
        <w:numPr>
          <w:ilvl w:val="0"/>
          <w:numId w:val="35"/>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年度型計畫：配合年度或學年度辦理，以十二個月為原則。</w:t>
      </w:r>
    </w:p>
    <w:p w14:paraId="37706695" w14:textId="77777777" w:rsidR="004F6B01" w:rsidRPr="00DD2BA7" w:rsidRDefault="004F6B01" w:rsidP="004F6B01">
      <w:pPr>
        <w:numPr>
          <w:ilvl w:val="0"/>
          <w:numId w:val="35"/>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短期計畫：未達一年。</w:t>
      </w:r>
    </w:p>
    <w:p w14:paraId="6E1C2E54" w14:textId="77777777" w:rsidR="004F6B01" w:rsidRPr="00DD2BA7" w:rsidRDefault="004F6B01" w:rsidP="004F6B01">
      <w:pPr>
        <w:snapToGrid w:val="0"/>
        <w:spacing w:line="360" w:lineRule="exact"/>
        <w:ind w:leftChars="200" w:left="480"/>
        <w:rPr>
          <w:rFonts w:ascii="標楷體" w:eastAsia="標楷體" w:hAnsi="標楷體"/>
        </w:rPr>
      </w:pPr>
      <w:r w:rsidRPr="00DD2BA7">
        <w:rPr>
          <w:rFonts w:ascii="標楷體" w:eastAsia="標楷體" w:hAnsi="標楷體" w:hint="eastAsia"/>
        </w:rPr>
        <w:t>（二）各計畫實際執行期程，由本部於計畫徵件之同時公告之。</w:t>
      </w:r>
    </w:p>
    <w:p w14:paraId="4A2A424D" w14:textId="77777777" w:rsidR="004F6B01" w:rsidRPr="00DD2BA7" w:rsidRDefault="004F6B01" w:rsidP="004F6B01">
      <w:pPr>
        <w:snapToGrid w:val="0"/>
        <w:spacing w:beforeLines="45" w:before="162" w:afterLines="35" w:after="126" w:line="360" w:lineRule="exact"/>
        <w:rPr>
          <w:rFonts w:ascii="標楷體" w:eastAsia="標楷體" w:hAnsi="標楷體"/>
        </w:rPr>
      </w:pPr>
      <w:r w:rsidRPr="00DD2BA7">
        <w:rPr>
          <w:rFonts w:ascii="標楷體" w:eastAsia="標楷體" w:hAnsi="標楷體" w:hint="eastAsia"/>
        </w:rPr>
        <w:lastRenderedPageBreak/>
        <w:t>六、補助原則：</w:t>
      </w:r>
    </w:p>
    <w:p w14:paraId="523E727E" w14:textId="77777777" w:rsidR="004F6B01" w:rsidRPr="00DD2BA7" w:rsidRDefault="004F6B01" w:rsidP="004F6B01">
      <w:pPr>
        <w:snapToGrid w:val="0"/>
        <w:spacing w:line="360" w:lineRule="exact"/>
        <w:ind w:leftChars="200" w:left="480"/>
        <w:rPr>
          <w:rFonts w:ascii="標楷體" w:eastAsia="標楷體" w:hAnsi="標楷體"/>
        </w:rPr>
      </w:pPr>
      <w:r w:rsidRPr="00DD2BA7">
        <w:rPr>
          <w:rFonts w:ascii="標楷體" w:eastAsia="標楷體" w:hAnsi="標楷體" w:hint="eastAsia"/>
        </w:rPr>
        <w:t>（一）合於本要點計畫範圍及下列原則之一者，經審查通過後得予補助：</w:t>
      </w:r>
    </w:p>
    <w:p w14:paraId="40BB228A" w14:textId="77777777" w:rsidR="004F6B01" w:rsidRPr="00DD2BA7" w:rsidRDefault="004F6B01" w:rsidP="004F6B01">
      <w:pPr>
        <w:numPr>
          <w:ilvl w:val="0"/>
          <w:numId w:val="36"/>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符合本部公告之計畫徵件內容重點、推動目標、補助項目及策略。</w:t>
      </w:r>
    </w:p>
    <w:p w14:paraId="6628EF02" w14:textId="77777777" w:rsidR="004F6B01" w:rsidRPr="00DD2BA7" w:rsidRDefault="004F6B01" w:rsidP="004F6B01">
      <w:pPr>
        <w:numPr>
          <w:ilvl w:val="0"/>
          <w:numId w:val="36"/>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具有先導性、實驗性或創新性，對人文及科技人才培育及前瞻發展具正面積極影響、建立典範模式，或引導校內外相關領域教學研究推廣改良。</w:t>
      </w:r>
    </w:p>
    <w:p w14:paraId="4B6608A0" w14:textId="77777777" w:rsidR="004F6B01" w:rsidRPr="00DD2BA7" w:rsidRDefault="004F6B01" w:rsidP="004F6B01">
      <w:pPr>
        <w:numPr>
          <w:ilvl w:val="0"/>
          <w:numId w:val="36"/>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有助於該領域教育國際接軌、提升我國國際學術聲望、整合校內外教學研究資源提供共享平臺，或增進產學合作成效。</w:t>
      </w:r>
    </w:p>
    <w:p w14:paraId="2465C75B" w14:textId="77777777" w:rsidR="004F6B01" w:rsidRPr="00DD2BA7" w:rsidRDefault="004F6B01" w:rsidP="004F6B01">
      <w:pPr>
        <w:numPr>
          <w:ilvl w:val="0"/>
          <w:numId w:val="36"/>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執行本部先導型計畫成效良好。</w:t>
      </w:r>
    </w:p>
    <w:p w14:paraId="6F9DB0BE" w14:textId="77777777" w:rsidR="004F6B01" w:rsidRPr="00DD2BA7" w:rsidRDefault="004F6B01" w:rsidP="004F6B01">
      <w:pPr>
        <w:numPr>
          <w:ilvl w:val="0"/>
          <w:numId w:val="36"/>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其他依據計畫要求之任務、推動原則或類型，符合所定條件且計畫品質良好。</w:t>
      </w:r>
    </w:p>
    <w:p w14:paraId="0F925C31" w14:textId="77777777" w:rsidR="004F6B01" w:rsidRPr="00DD2BA7" w:rsidRDefault="004F6B01" w:rsidP="004F6B01">
      <w:pPr>
        <w:snapToGrid w:val="0"/>
        <w:spacing w:line="360" w:lineRule="exact"/>
        <w:ind w:leftChars="200" w:left="480"/>
        <w:rPr>
          <w:rFonts w:ascii="標楷體" w:eastAsia="標楷體" w:hAnsi="標楷體"/>
        </w:rPr>
      </w:pPr>
      <w:r w:rsidRPr="00DD2BA7">
        <w:rPr>
          <w:rFonts w:ascii="標楷體" w:eastAsia="標楷體" w:hAnsi="標楷體" w:hint="eastAsia"/>
        </w:rPr>
        <w:t>（二）下列情形不予補助：</w:t>
      </w:r>
    </w:p>
    <w:p w14:paraId="7CE77E51" w14:textId="77777777" w:rsidR="004F6B01" w:rsidRPr="00DD2BA7" w:rsidRDefault="004F6B01" w:rsidP="004F6B01">
      <w:pPr>
        <w:numPr>
          <w:ilvl w:val="0"/>
          <w:numId w:val="37"/>
        </w:numPr>
        <w:tabs>
          <w:tab w:val="clear" w:pos="807"/>
        </w:tabs>
        <w:snapToGrid w:val="0"/>
        <w:spacing w:line="360" w:lineRule="exact"/>
        <w:ind w:left="1470" w:hanging="266"/>
        <w:textDirection w:val="lrTbV"/>
        <w:rPr>
          <w:rFonts w:ascii="標楷體" w:eastAsia="標楷體" w:hAnsi="標楷體"/>
        </w:rPr>
      </w:pPr>
      <w:r w:rsidRPr="00DD2BA7">
        <w:rPr>
          <w:rFonts w:ascii="標楷體" w:eastAsia="標楷體" w:hAnsi="標楷體" w:hint="eastAsia"/>
        </w:rPr>
        <w:t>同一計畫已向本部其他單位申請並獲補助者。</w:t>
      </w:r>
    </w:p>
    <w:p w14:paraId="57E5E44F" w14:textId="77777777" w:rsidR="004F6B01" w:rsidRPr="00DD2BA7" w:rsidRDefault="004F6B01" w:rsidP="004F6B01">
      <w:pPr>
        <w:numPr>
          <w:ilvl w:val="0"/>
          <w:numId w:val="37"/>
        </w:numPr>
        <w:tabs>
          <w:tab w:val="clear" w:pos="807"/>
        </w:tabs>
        <w:snapToGrid w:val="0"/>
        <w:spacing w:line="360" w:lineRule="exact"/>
        <w:ind w:left="1470" w:hanging="266"/>
        <w:textDirection w:val="lrTbV"/>
        <w:rPr>
          <w:rFonts w:ascii="標楷體" w:eastAsia="標楷體" w:hAnsi="標楷體"/>
        </w:rPr>
      </w:pPr>
      <w:r w:rsidRPr="00DD2BA7">
        <w:rPr>
          <w:rFonts w:ascii="標楷體" w:eastAsia="標楷體" w:hAnsi="標楷體" w:hint="eastAsia"/>
        </w:rPr>
        <w:t>過去執行人文及科技教育計畫績效不彰者。</w:t>
      </w:r>
    </w:p>
    <w:p w14:paraId="29748058" w14:textId="77777777" w:rsidR="004F6B01" w:rsidRPr="00DD2BA7" w:rsidRDefault="004F6B01" w:rsidP="004F6B01">
      <w:pPr>
        <w:numPr>
          <w:ilvl w:val="0"/>
          <w:numId w:val="37"/>
        </w:numPr>
        <w:tabs>
          <w:tab w:val="clear" w:pos="807"/>
        </w:tabs>
        <w:snapToGrid w:val="0"/>
        <w:spacing w:line="360" w:lineRule="exact"/>
        <w:ind w:left="1470" w:hanging="266"/>
        <w:textDirection w:val="lrTbV"/>
        <w:rPr>
          <w:rFonts w:ascii="標楷體" w:eastAsia="標楷體" w:hAnsi="標楷體"/>
        </w:rPr>
      </w:pPr>
      <w:r w:rsidRPr="00DD2BA7">
        <w:rPr>
          <w:rFonts w:ascii="標楷體" w:eastAsia="標楷體" w:hAnsi="標楷體" w:hint="eastAsia"/>
        </w:rPr>
        <w:t>因增購或改良圖書設備所需之空間或設施。</w:t>
      </w:r>
    </w:p>
    <w:p w14:paraId="756C7B0B" w14:textId="77777777" w:rsidR="004F6B01" w:rsidRPr="00DD2BA7" w:rsidRDefault="004F6B01" w:rsidP="004F6B01">
      <w:pPr>
        <w:numPr>
          <w:ilvl w:val="0"/>
          <w:numId w:val="37"/>
        </w:numPr>
        <w:tabs>
          <w:tab w:val="clear" w:pos="807"/>
        </w:tabs>
        <w:snapToGrid w:val="0"/>
        <w:spacing w:line="360" w:lineRule="exact"/>
        <w:ind w:left="1470" w:hanging="266"/>
        <w:textDirection w:val="lrTbV"/>
        <w:rPr>
          <w:rFonts w:ascii="標楷體" w:eastAsia="標楷體" w:hAnsi="標楷體"/>
        </w:rPr>
      </w:pPr>
      <w:r w:rsidRPr="00DD2BA7">
        <w:rPr>
          <w:rFonts w:ascii="標楷體" w:eastAsia="標楷體" w:hAnsi="標楷體" w:hint="eastAsia"/>
        </w:rPr>
        <w:t>其他公告不予補助之情形。</w:t>
      </w:r>
    </w:p>
    <w:p w14:paraId="5DB95559" w14:textId="77777777" w:rsidR="004F6B01" w:rsidRPr="00DD2BA7" w:rsidRDefault="004F6B01" w:rsidP="004F6B01">
      <w:pPr>
        <w:snapToGrid w:val="0"/>
        <w:spacing w:line="360" w:lineRule="exact"/>
        <w:ind w:leftChars="200" w:left="1202" w:hangingChars="301" w:hanging="722"/>
        <w:rPr>
          <w:rFonts w:ascii="標楷體" w:eastAsia="標楷體" w:hAnsi="標楷體"/>
        </w:rPr>
      </w:pPr>
      <w:r w:rsidRPr="00DD2BA7">
        <w:rPr>
          <w:rFonts w:ascii="標楷體" w:eastAsia="標楷體" w:hAnsi="標楷體" w:hint="eastAsia"/>
        </w:rPr>
        <w:t>（三）同一事由或活動不得向本部重複申請，如有重複申請</w:t>
      </w:r>
      <w:r w:rsidRPr="00DD2BA7">
        <w:rPr>
          <w:rFonts w:ascii="標楷體" w:eastAsia="標楷體" w:hAnsi="標楷體"/>
        </w:rPr>
        <w:t>並獲補助</w:t>
      </w:r>
      <w:r w:rsidRPr="00DD2BA7">
        <w:rPr>
          <w:rFonts w:ascii="標楷體" w:eastAsia="標楷體" w:hAnsi="標楷體" w:hint="eastAsia"/>
        </w:rPr>
        <w:t>之情事，本部得追回補助款項。</w:t>
      </w:r>
    </w:p>
    <w:p w14:paraId="2A0C1704" w14:textId="77777777" w:rsidR="004F6B01" w:rsidRPr="00DD2BA7" w:rsidRDefault="004F6B01" w:rsidP="004F6B01">
      <w:pPr>
        <w:snapToGrid w:val="0"/>
        <w:spacing w:line="360" w:lineRule="exact"/>
        <w:ind w:leftChars="200" w:left="1202" w:hangingChars="301" w:hanging="722"/>
        <w:rPr>
          <w:rFonts w:ascii="標楷體" w:eastAsia="標楷體" w:hAnsi="標楷體"/>
        </w:rPr>
      </w:pPr>
      <w:r w:rsidRPr="00DD2BA7">
        <w:rPr>
          <w:rFonts w:ascii="標楷體" w:eastAsia="標楷體" w:hAnsi="標楷體" w:hint="eastAsia"/>
        </w:rPr>
        <w:t>（四）本要點以部分補助為原則。但涉及跨校整合或支援服務、人文及科技教育先導規劃或新興議題研究及本部主動規劃具目標導向性質之計畫，得以全額補助為之。</w:t>
      </w:r>
    </w:p>
    <w:p w14:paraId="2CDBCC92" w14:textId="77777777" w:rsidR="004F6B01" w:rsidRPr="00DD2BA7" w:rsidRDefault="004F6B01" w:rsidP="004F6B01">
      <w:pPr>
        <w:snapToGrid w:val="0"/>
        <w:spacing w:line="360" w:lineRule="exact"/>
        <w:ind w:leftChars="200" w:left="1202" w:hangingChars="301" w:hanging="722"/>
        <w:rPr>
          <w:rFonts w:ascii="標楷體" w:eastAsia="標楷體" w:hAnsi="標楷體"/>
        </w:rPr>
      </w:pPr>
      <w:r w:rsidRPr="00DD2BA7">
        <w:rPr>
          <w:rFonts w:ascii="標楷體" w:eastAsia="標楷體" w:hAnsi="標楷體" w:hint="eastAsia"/>
        </w:rPr>
        <w:t>（五）每案最高補助額度、補助項目及受補助單位自籌比例，由本部於計畫徵件之同時公告之。</w:t>
      </w:r>
    </w:p>
    <w:p w14:paraId="0743C7E5" w14:textId="77777777" w:rsidR="004F6B01" w:rsidRPr="00DD2BA7" w:rsidRDefault="004F6B01" w:rsidP="004F6B01">
      <w:pPr>
        <w:snapToGrid w:val="0"/>
        <w:spacing w:line="360" w:lineRule="exact"/>
        <w:ind w:leftChars="200" w:left="1202" w:hangingChars="301" w:hanging="722"/>
        <w:rPr>
          <w:rFonts w:ascii="標楷體" w:eastAsia="標楷體" w:hAnsi="標楷體"/>
        </w:rPr>
      </w:pPr>
      <w:r w:rsidRPr="00DD2BA7">
        <w:rPr>
          <w:rFonts w:ascii="標楷體" w:eastAsia="標楷體" w:hAnsi="標楷體" w:hint="eastAsia"/>
        </w:rPr>
        <w:t>（六）對</w:t>
      </w:r>
      <w:r w:rsidRPr="00DD2BA7">
        <w:rPr>
          <w:rFonts w:ascii="標楷體" w:eastAsia="標楷體" w:hAnsi="標楷體"/>
        </w:rPr>
        <w:t>直轄市、縣（市）政府及其所屬學校、機關（構）之補助，依中央對直轄市及縣（市）政府補助辦法及本部與所屬機關(構)對直轄市及縣（市）政府計畫型補助款處理原則之規定辦理，</w:t>
      </w:r>
      <w:r w:rsidRPr="00DD2BA7">
        <w:rPr>
          <w:rFonts w:ascii="標楷體" w:eastAsia="標楷體" w:hAnsi="標楷體" w:hint="eastAsia"/>
        </w:rPr>
        <w:t>直轄市、縣(市)政府財力分級屬</w:t>
      </w:r>
      <w:r w:rsidRPr="00DD2BA7">
        <w:rPr>
          <w:rFonts w:ascii="標楷體" w:eastAsia="標楷體" w:hAnsi="標楷體"/>
        </w:rPr>
        <w:t>第一</w:t>
      </w:r>
      <w:r>
        <w:rPr>
          <w:rFonts w:ascii="標楷體" w:eastAsia="標楷體" w:hAnsi="標楷體" w:hint="eastAsia"/>
        </w:rPr>
        <w:t>級</w:t>
      </w:r>
      <w:r w:rsidRPr="00DD2BA7">
        <w:rPr>
          <w:rFonts w:ascii="標楷體" w:eastAsia="標楷體" w:hAnsi="標楷體"/>
        </w:rPr>
        <w:t>至</w:t>
      </w:r>
      <w:r>
        <w:rPr>
          <w:rFonts w:ascii="標楷體" w:eastAsia="標楷體" w:hAnsi="標楷體" w:hint="eastAsia"/>
        </w:rPr>
        <w:t>第</w:t>
      </w:r>
      <w:r w:rsidRPr="00DD2BA7">
        <w:rPr>
          <w:rFonts w:ascii="標楷體" w:eastAsia="標楷體" w:hAnsi="標楷體"/>
        </w:rPr>
        <w:t>三級者，本部最高</w:t>
      </w:r>
      <w:r w:rsidRPr="00DD2BA7">
        <w:rPr>
          <w:rFonts w:ascii="標楷體" w:eastAsia="標楷體" w:hAnsi="標楷體" w:hint="eastAsia"/>
        </w:rPr>
        <w:t>補助比率以</w:t>
      </w:r>
      <w:r w:rsidRPr="00DD2BA7">
        <w:rPr>
          <w:rFonts w:ascii="標楷體" w:eastAsia="標楷體" w:hAnsi="標楷體"/>
        </w:rPr>
        <w:t>不超過</w:t>
      </w:r>
      <w:r w:rsidRPr="00DD2BA7">
        <w:rPr>
          <w:rFonts w:ascii="標楷體" w:eastAsia="標楷體" w:hAnsi="標楷體" w:hint="eastAsia"/>
        </w:rPr>
        <w:t>百</w:t>
      </w:r>
      <w:r w:rsidRPr="00DD2BA7">
        <w:rPr>
          <w:rFonts w:ascii="標楷體" w:eastAsia="標楷體" w:hAnsi="標楷體"/>
        </w:rPr>
        <w:t>分之八十五為原則</w:t>
      </w:r>
      <w:r>
        <w:rPr>
          <w:rFonts w:ascii="標楷體" w:eastAsia="標楷體" w:hAnsi="標楷體" w:hint="eastAsia"/>
        </w:rPr>
        <w:t>；</w:t>
      </w:r>
      <w:r w:rsidRPr="00DD2BA7">
        <w:rPr>
          <w:rFonts w:ascii="標楷體" w:eastAsia="標楷體" w:hAnsi="標楷體" w:hint="eastAsia"/>
        </w:rPr>
        <w:t>屬</w:t>
      </w:r>
      <w:r w:rsidRPr="00DD2BA7">
        <w:rPr>
          <w:rFonts w:ascii="標楷體" w:eastAsia="標楷體" w:hAnsi="標楷體"/>
        </w:rPr>
        <w:t>第四</w:t>
      </w:r>
      <w:r>
        <w:rPr>
          <w:rFonts w:ascii="標楷體" w:eastAsia="標楷體" w:hAnsi="標楷體" w:hint="eastAsia"/>
        </w:rPr>
        <w:t>級及第</w:t>
      </w:r>
      <w:r w:rsidRPr="00DD2BA7">
        <w:rPr>
          <w:rFonts w:ascii="標楷體" w:eastAsia="標楷體" w:hAnsi="標楷體"/>
        </w:rPr>
        <w:t>五級者，本部最高補助比率不得超過百分之九十。</w:t>
      </w:r>
    </w:p>
    <w:p w14:paraId="4E586146" w14:textId="77777777" w:rsidR="004F6B01" w:rsidRPr="00DD2BA7" w:rsidRDefault="004F6B01" w:rsidP="004F6B01">
      <w:pPr>
        <w:tabs>
          <w:tab w:val="left" w:pos="4080"/>
        </w:tabs>
        <w:snapToGrid w:val="0"/>
        <w:spacing w:beforeLines="45" w:before="162" w:afterLines="35" w:after="126" w:line="360" w:lineRule="exact"/>
        <w:rPr>
          <w:rFonts w:eastAsia="標楷體"/>
        </w:rPr>
      </w:pPr>
      <w:r w:rsidRPr="00DD2BA7">
        <w:rPr>
          <w:rFonts w:ascii="標楷體" w:eastAsia="標楷體" w:hAnsi="標楷體" w:hint="eastAsia"/>
        </w:rPr>
        <w:t>七、申請及審查作業：</w:t>
      </w:r>
      <w:r w:rsidRPr="00DD2BA7">
        <w:rPr>
          <w:rFonts w:ascii="標楷體" w:eastAsia="標楷體" w:hAnsi="標楷體"/>
        </w:rPr>
        <w:tab/>
      </w:r>
    </w:p>
    <w:p w14:paraId="2F98A667" w14:textId="77777777" w:rsidR="004F6B01" w:rsidRPr="00DD2BA7" w:rsidRDefault="004F6B01" w:rsidP="004F6B01">
      <w:pPr>
        <w:tabs>
          <w:tab w:val="left" w:pos="540"/>
        </w:tabs>
        <w:snapToGrid w:val="0"/>
        <w:spacing w:line="360" w:lineRule="exact"/>
        <w:ind w:leftChars="200" w:left="480"/>
        <w:jc w:val="both"/>
        <w:rPr>
          <w:rFonts w:eastAsia="標楷體"/>
        </w:rPr>
      </w:pPr>
      <w:r w:rsidRPr="00DD2BA7">
        <w:rPr>
          <w:rFonts w:ascii="標楷體" w:eastAsia="標楷體" w:hAnsi="標楷體" w:hint="eastAsia"/>
        </w:rPr>
        <w:t>（一）申請作業：</w:t>
      </w:r>
    </w:p>
    <w:p w14:paraId="0E348D72" w14:textId="77777777" w:rsidR="004F6B01" w:rsidRPr="00DD2BA7" w:rsidRDefault="004F6B01" w:rsidP="004F6B01">
      <w:pPr>
        <w:numPr>
          <w:ilvl w:val="0"/>
          <w:numId w:val="38"/>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11230198" w14:textId="77777777" w:rsidR="004F6B01" w:rsidRPr="00DD2BA7" w:rsidRDefault="004F6B01" w:rsidP="004F6B01">
      <w:pPr>
        <w:numPr>
          <w:ilvl w:val="0"/>
          <w:numId w:val="38"/>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因計畫性質所涉範圍較廣或較為複雜，或需要較長作業期程者，本部得延長申請期限</w:t>
      </w:r>
      <w:r w:rsidRPr="00DD2BA7">
        <w:rPr>
          <w:rFonts w:ascii="標楷體" w:eastAsia="標楷體" w:hAnsi="標楷體"/>
        </w:rPr>
        <w:t>。</w:t>
      </w:r>
    </w:p>
    <w:p w14:paraId="0700DA05" w14:textId="77777777" w:rsidR="004F6B01" w:rsidRPr="00DD2BA7" w:rsidRDefault="004F6B01" w:rsidP="004F6B01">
      <w:pPr>
        <w:numPr>
          <w:ilvl w:val="0"/>
          <w:numId w:val="38"/>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補助直轄市、縣（市）政府及其所屬學校之申請案，其計畫應經直轄市、縣（市）政府核轉本部。</w:t>
      </w:r>
    </w:p>
    <w:p w14:paraId="46B8B554" w14:textId="77777777" w:rsidR="004F6B01" w:rsidRPr="00DD2BA7" w:rsidRDefault="004F6B01" w:rsidP="004F6B01">
      <w:pPr>
        <w:numPr>
          <w:ilvl w:val="0"/>
          <w:numId w:val="38"/>
        </w:numPr>
        <w:tabs>
          <w:tab w:val="clear" w:pos="807"/>
        </w:tabs>
        <w:snapToGrid w:val="0"/>
        <w:spacing w:line="360" w:lineRule="exact"/>
        <w:ind w:left="1470" w:hanging="266"/>
        <w:rPr>
          <w:rFonts w:eastAsia="標楷體"/>
        </w:rPr>
      </w:pPr>
      <w:r w:rsidRPr="00DD2BA7">
        <w:rPr>
          <w:rFonts w:ascii="標楷體" w:eastAsia="標楷體" w:hAnsi="標楷體" w:hint="eastAsia"/>
        </w:rPr>
        <w:t>計畫審查完畢，計畫申請書不予退還。</w:t>
      </w:r>
    </w:p>
    <w:p w14:paraId="3711243E" w14:textId="77777777" w:rsidR="004F6B01" w:rsidRPr="00DD2BA7" w:rsidRDefault="004F6B01" w:rsidP="004F6B01">
      <w:pPr>
        <w:tabs>
          <w:tab w:val="left" w:pos="540"/>
        </w:tabs>
        <w:snapToGrid w:val="0"/>
        <w:spacing w:line="360" w:lineRule="exact"/>
        <w:ind w:leftChars="200" w:left="480"/>
        <w:jc w:val="both"/>
        <w:rPr>
          <w:rFonts w:ascii="標楷體" w:eastAsia="標楷體" w:hAnsi="標楷體"/>
        </w:rPr>
      </w:pPr>
      <w:r w:rsidRPr="00DD2BA7">
        <w:rPr>
          <w:rFonts w:ascii="標楷體" w:eastAsia="標楷體" w:hAnsi="標楷體" w:hint="eastAsia"/>
        </w:rPr>
        <w:t>（二）審查作業：</w:t>
      </w:r>
    </w:p>
    <w:p w14:paraId="27A8385D" w14:textId="77777777" w:rsidR="004F6B01" w:rsidRPr="00DD2BA7" w:rsidRDefault="004F6B01" w:rsidP="004F6B01">
      <w:pPr>
        <w:numPr>
          <w:ilvl w:val="0"/>
          <w:numId w:val="39"/>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hint="eastAsia"/>
        </w:rPr>
        <w:t>各申請案受理截止後，由本部邀集學者專家進行書面或會議審查，必要時並得邀請申請補助單位簡報。</w:t>
      </w:r>
    </w:p>
    <w:p w14:paraId="7B871974" w14:textId="77777777" w:rsidR="004F6B01" w:rsidRPr="00DD2BA7" w:rsidRDefault="004F6B01" w:rsidP="004F6B01">
      <w:pPr>
        <w:numPr>
          <w:ilvl w:val="0"/>
          <w:numId w:val="39"/>
        </w:numPr>
        <w:tabs>
          <w:tab w:val="clear" w:pos="807"/>
        </w:tabs>
        <w:snapToGrid w:val="0"/>
        <w:spacing w:line="360" w:lineRule="exact"/>
        <w:ind w:left="1470" w:hanging="266"/>
        <w:rPr>
          <w:rFonts w:ascii="標楷體" w:eastAsia="標楷體" w:hAnsi="標楷體"/>
        </w:rPr>
      </w:pPr>
      <w:r w:rsidRPr="00DD2BA7">
        <w:rPr>
          <w:rFonts w:ascii="標楷體" w:eastAsia="標楷體" w:hAnsi="標楷體"/>
        </w:rPr>
        <w:lastRenderedPageBreak/>
        <w:t>審查</w:t>
      </w:r>
      <w:r w:rsidRPr="00DD2BA7">
        <w:rPr>
          <w:rFonts w:ascii="標楷體" w:eastAsia="標楷體" w:hAnsi="標楷體" w:hint="eastAsia"/>
        </w:rPr>
        <w:t>原則：</w:t>
      </w:r>
    </w:p>
    <w:p w14:paraId="08E876E6" w14:textId="77777777" w:rsidR="004F6B01" w:rsidRPr="00DD2BA7" w:rsidRDefault="004F6B01" w:rsidP="004F6B01">
      <w:pPr>
        <w:pStyle w:val="afe"/>
        <w:snapToGrid w:val="0"/>
        <w:spacing w:line="360" w:lineRule="exact"/>
        <w:ind w:leftChars="600" w:left="1440" w:firstLine="0"/>
        <w:rPr>
          <w:rFonts w:ascii="標楷體" w:eastAsia="標楷體" w:hAnsi="標楷體"/>
          <w:w w:val="100"/>
          <w:kern w:val="2"/>
          <w:sz w:val="24"/>
          <w:szCs w:val="24"/>
        </w:rPr>
      </w:pPr>
      <w:r w:rsidRPr="00DD2BA7">
        <w:rPr>
          <w:rFonts w:ascii="標楷體" w:eastAsia="標楷體" w:hAnsi="標楷體" w:hint="eastAsia"/>
          <w:w w:val="100"/>
          <w:kern w:val="2"/>
          <w:sz w:val="24"/>
          <w:szCs w:val="24"/>
        </w:rPr>
        <w:t>(1) 計畫整體規劃內容是否符合本部先導型計畫之目標及精神。</w:t>
      </w:r>
    </w:p>
    <w:p w14:paraId="5925FD7E" w14:textId="77777777" w:rsidR="004F6B01" w:rsidRPr="00DD2BA7" w:rsidRDefault="004F6B01" w:rsidP="004F6B01">
      <w:pPr>
        <w:pStyle w:val="afe"/>
        <w:snapToGrid w:val="0"/>
        <w:spacing w:line="360" w:lineRule="exact"/>
        <w:ind w:leftChars="600" w:left="1440" w:firstLine="0"/>
        <w:rPr>
          <w:rFonts w:ascii="標楷體" w:eastAsia="標楷體" w:hAnsi="標楷體"/>
          <w:w w:val="100"/>
          <w:sz w:val="24"/>
          <w:szCs w:val="24"/>
        </w:rPr>
      </w:pPr>
      <w:r w:rsidRPr="00DD2BA7">
        <w:rPr>
          <w:rFonts w:ascii="標楷體" w:eastAsia="標楷體" w:hAnsi="標楷體" w:hint="eastAsia"/>
          <w:w w:val="100"/>
          <w:sz w:val="24"/>
          <w:szCs w:val="24"/>
        </w:rPr>
        <w:t>(2) 計畫主題與內容之妥適性、方法與策略可行性及預期成效。</w:t>
      </w:r>
    </w:p>
    <w:p w14:paraId="217A9D7F" w14:textId="77777777" w:rsidR="004F6B01" w:rsidRPr="00DD2BA7" w:rsidRDefault="004F6B01" w:rsidP="004F6B01">
      <w:pPr>
        <w:pStyle w:val="afe"/>
        <w:snapToGrid w:val="0"/>
        <w:spacing w:line="360" w:lineRule="exact"/>
        <w:ind w:leftChars="600" w:left="1440" w:firstLine="0"/>
        <w:rPr>
          <w:rFonts w:ascii="標楷體" w:eastAsia="標楷體" w:hAnsi="標楷體"/>
          <w:w w:val="100"/>
          <w:sz w:val="24"/>
          <w:szCs w:val="24"/>
        </w:rPr>
      </w:pPr>
      <w:r w:rsidRPr="00DD2BA7">
        <w:rPr>
          <w:rFonts w:ascii="標楷體" w:eastAsia="標楷體" w:hAnsi="標楷體" w:hint="eastAsia"/>
          <w:w w:val="100"/>
          <w:kern w:val="2"/>
          <w:sz w:val="24"/>
          <w:szCs w:val="24"/>
        </w:rPr>
        <w:t>(3) 計畫經費及人力之合理性。</w:t>
      </w:r>
    </w:p>
    <w:p w14:paraId="77F8D8FD" w14:textId="77777777" w:rsidR="004F6B01" w:rsidRPr="00DD2BA7" w:rsidRDefault="004F6B01" w:rsidP="004F6B01">
      <w:pPr>
        <w:pStyle w:val="afe"/>
        <w:snapToGrid w:val="0"/>
        <w:spacing w:line="360" w:lineRule="exact"/>
        <w:ind w:leftChars="600" w:left="1440" w:firstLine="0"/>
        <w:rPr>
          <w:rFonts w:ascii="標楷體" w:eastAsia="標楷體" w:hAnsi="標楷體"/>
          <w:w w:val="100"/>
          <w:kern w:val="2"/>
          <w:sz w:val="24"/>
          <w:szCs w:val="24"/>
        </w:rPr>
      </w:pPr>
      <w:r w:rsidRPr="00DD2BA7">
        <w:rPr>
          <w:rFonts w:ascii="標楷體" w:eastAsia="標楷體" w:hAnsi="標楷體" w:hint="eastAsia"/>
          <w:w w:val="100"/>
          <w:kern w:val="2"/>
          <w:sz w:val="24"/>
          <w:szCs w:val="24"/>
        </w:rPr>
        <w:t>(4) 計畫過去執行績效狀況。</w:t>
      </w:r>
    </w:p>
    <w:p w14:paraId="20A96988" w14:textId="77777777" w:rsidR="004F6B01" w:rsidRPr="00DD2BA7" w:rsidRDefault="004F6B01" w:rsidP="004F6B01">
      <w:pPr>
        <w:snapToGrid w:val="0"/>
        <w:spacing w:line="360" w:lineRule="exact"/>
        <w:ind w:leftChars="600" w:left="1440"/>
        <w:rPr>
          <w:rFonts w:ascii="標楷體" w:eastAsia="標楷體" w:hAnsi="標楷體"/>
        </w:rPr>
      </w:pPr>
      <w:r w:rsidRPr="00DD2BA7">
        <w:rPr>
          <w:rFonts w:ascii="標楷體" w:eastAsia="標楷體" w:hAnsi="標楷體" w:hint="eastAsia"/>
        </w:rPr>
        <w:t>(5) 其他依補助工作項目或策略所公告之審查指標。</w:t>
      </w:r>
    </w:p>
    <w:p w14:paraId="1E42578E" w14:textId="77777777" w:rsidR="004F6B01" w:rsidRPr="00DD2BA7" w:rsidRDefault="004F6B01" w:rsidP="004F6B01">
      <w:pPr>
        <w:snapToGrid w:val="0"/>
        <w:spacing w:beforeLines="45" w:before="162" w:afterLines="35" w:after="126" w:line="360" w:lineRule="exact"/>
        <w:rPr>
          <w:rFonts w:eastAsia="標楷體"/>
        </w:rPr>
      </w:pPr>
      <w:r w:rsidRPr="00DD2BA7">
        <w:rPr>
          <w:rFonts w:ascii="標楷體" w:eastAsia="標楷體" w:hAnsi="標楷體" w:hint="eastAsia"/>
        </w:rPr>
        <w:t>八、經費請撥及核銷：</w:t>
      </w:r>
    </w:p>
    <w:p w14:paraId="7225B18F"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（一）獲補助之單位應於本部核定通知請款時限，依規定檢據憑撥，並於事畢二個月內，檢送</w:t>
      </w:r>
      <w:r w:rsidRPr="00DD2BA7">
        <w:rPr>
          <w:rFonts w:ascii="標楷體" w:eastAsia="標楷體" w:hAnsi="標楷體"/>
        </w:rPr>
        <w:t>成果報告</w:t>
      </w:r>
      <w:r w:rsidRPr="00DD2BA7">
        <w:rPr>
          <w:rFonts w:ascii="標楷體" w:eastAsia="標楷體" w:hAnsi="標楷體" w:hint="eastAsia"/>
        </w:rPr>
        <w:t>及</w:t>
      </w:r>
      <w:r w:rsidRPr="00DD2BA7">
        <w:rPr>
          <w:rFonts w:ascii="標楷體" w:eastAsia="標楷體" w:hAnsi="標楷體"/>
        </w:rPr>
        <w:t>收支明細表</w:t>
      </w:r>
      <w:r w:rsidRPr="00DD2BA7">
        <w:rPr>
          <w:rFonts w:ascii="標楷體" w:eastAsia="標楷體" w:hAnsi="標楷體" w:hint="eastAsia"/>
        </w:rPr>
        <w:t>報本部，或報本部指定之單位彙整查核後送本部；繳交期限有變動者，依本部通知辦理。</w:t>
      </w:r>
    </w:p>
    <w:p w14:paraId="2B19A606"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（二）</w:t>
      </w:r>
      <w:r w:rsidRPr="00DD2BA7">
        <w:rPr>
          <w:rFonts w:ascii="標楷體" w:eastAsia="標楷體" w:hAnsi="標楷體"/>
        </w:rPr>
        <w:t>經費支用</w:t>
      </w:r>
      <w:r w:rsidRPr="00DD2BA7">
        <w:rPr>
          <w:rFonts w:ascii="標楷體" w:eastAsia="標楷體" w:hAnsi="標楷體" w:hint="eastAsia"/>
        </w:rPr>
        <w:t>及</w:t>
      </w:r>
      <w:r w:rsidRPr="00DD2BA7">
        <w:rPr>
          <w:rFonts w:ascii="標楷體" w:eastAsia="標楷體" w:hAnsi="標楷體"/>
        </w:rPr>
        <w:t>核銷結報，依</w:t>
      </w:r>
      <w:r w:rsidRPr="00DD2BA7">
        <w:rPr>
          <w:rFonts w:ascii="標楷體" w:eastAsia="標楷體" w:hAnsi="標楷體" w:hint="eastAsia"/>
        </w:rPr>
        <w:t>本</w:t>
      </w:r>
      <w:r w:rsidRPr="00DD2BA7">
        <w:rPr>
          <w:rFonts w:ascii="標楷體" w:eastAsia="標楷體" w:hAnsi="標楷體"/>
        </w:rPr>
        <w:t>部補助及委辦經費核撥結報作業要點規定辦理</w:t>
      </w:r>
      <w:r w:rsidRPr="00DD2BA7">
        <w:rPr>
          <w:rFonts w:ascii="標楷體" w:eastAsia="標楷體" w:hAnsi="標楷體" w:hint="eastAsia"/>
        </w:rPr>
        <w:t>，該要點及補助</w:t>
      </w:r>
      <w:r w:rsidRPr="00DD2BA7">
        <w:rPr>
          <w:rFonts w:ascii="標楷體" w:eastAsia="標楷體" w:hAnsi="標楷體"/>
        </w:rPr>
        <w:t>經費編列基準</w:t>
      </w:r>
      <w:r w:rsidRPr="00DD2BA7">
        <w:rPr>
          <w:rFonts w:ascii="標楷體" w:eastAsia="標楷體" w:hAnsi="標楷體" w:hint="eastAsia"/>
        </w:rPr>
        <w:t>得自本部會計處網站之行政規則區下載</w:t>
      </w:r>
      <w:r w:rsidRPr="00DD2BA7">
        <w:rPr>
          <w:rFonts w:ascii="標楷體" w:eastAsia="標楷體" w:hAnsi="標楷體"/>
        </w:rPr>
        <w:t>。</w:t>
      </w:r>
    </w:p>
    <w:p w14:paraId="1202FD63" w14:textId="77777777" w:rsidR="004F6B01" w:rsidRPr="00DD2BA7" w:rsidRDefault="004F6B01" w:rsidP="004F6B01">
      <w:pPr>
        <w:snapToGrid w:val="0"/>
        <w:spacing w:beforeLines="45" w:before="162" w:afterLines="35" w:after="126" w:line="360" w:lineRule="exact"/>
        <w:rPr>
          <w:rFonts w:ascii="標楷體" w:eastAsia="標楷體" w:hAnsi="標楷體"/>
        </w:rPr>
      </w:pPr>
      <w:r w:rsidRPr="00DD2BA7">
        <w:rPr>
          <w:rFonts w:ascii="標楷體" w:eastAsia="標楷體" w:hAnsi="標楷體" w:hint="eastAsia"/>
        </w:rPr>
        <w:t>九、成效考核：</w:t>
      </w:r>
    </w:p>
    <w:p w14:paraId="17BF8434"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（一）本部得邀請學者專家或委託學術單位進行督導及管考，並得視計畫性質辦理期中、期末報告、訪視及成果發表會，各受補助單位應配合辦理。</w:t>
      </w:r>
    </w:p>
    <w:p w14:paraId="293F6C13"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（二）計畫成果考核結果列為未來是否補助或補助增減之參考。</w:t>
      </w:r>
    </w:p>
    <w:p w14:paraId="0121DCB0" w14:textId="77777777" w:rsidR="004F6B01" w:rsidRPr="00DD2BA7" w:rsidRDefault="004F6B01" w:rsidP="004F6B01">
      <w:pPr>
        <w:snapToGrid w:val="0"/>
        <w:spacing w:beforeLines="45" w:before="162" w:afterLines="35" w:after="126" w:line="360" w:lineRule="exact"/>
        <w:rPr>
          <w:rFonts w:ascii="標楷體" w:eastAsia="標楷體" w:hAnsi="標楷體"/>
        </w:rPr>
      </w:pPr>
      <w:r w:rsidRPr="00DD2BA7">
        <w:rPr>
          <w:rFonts w:ascii="標楷體" w:eastAsia="標楷體" w:hAnsi="標楷體" w:hint="eastAsia"/>
        </w:rPr>
        <w:t>十、其他注意事項：</w:t>
      </w:r>
    </w:p>
    <w:p w14:paraId="0B1BFFDE"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4C339668"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（二）</w:t>
      </w:r>
      <w:r w:rsidRPr="00DD2BA7">
        <w:rPr>
          <w:rFonts w:ascii="標楷體" w:eastAsia="標楷體" w:hAnsi="標楷體"/>
        </w:rPr>
        <w:t>計畫</w:t>
      </w:r>
      <w:r w:rsidRPr="00DD2BA7">
        <w:rPr>
          <w:rFonts w:ascii="標楷體" w:eastAsia="標楷體" w:hAnsi="標楷體" w:hint="eastAsia"/>
        </w:rPr>
        <w:t>之研發成果</w:t>
      </w:r>
      <w:r w:rsidRPr="00DD2BA7">
        <w:rPr>
          <w:rFonts w:ascii="標楷體" w:eastAsia="標楷體" w:hAnsi="標楷體"/>
        </w:rPr>
        <w:t>不得</w:t>
      </w:r>
      <w:r w:rsidRPr="00DD2BA7">
        <w:rPr>
          <w:rFonts w:ascii="標楷體" w:eastAsia="標楷體" w:hAnsi="標楷體" w:hint="eastAsia"/>
        </w:rPr>
        <w:t>侵害他人之智慧財產權及其他權利。</w:t>
      </w:r>
      <w:r w:rsidRPr="00DD2BA7">
        <w:rPr>
          <w:rFonts w:ascii="標楷體" w:eastAsia="標楷體" w:hAnsi="標楷體"/>
        </w:rPr>
        <w:t>如</w:t>
      </w:r>
      <w:r w:rsidRPr="00DD2BA7">
        <w:rPr>
          <w:rFonts w:ascii="標楷體" w:eastAsia="標楷體" w:hAnsi="標楷體" w:hint="eastAsia"/>
        </w:rPr>
        <w:t>有</w:t>
      </w:r>
      <w:r w:rsidRPr="00DD2BA7">
        <w:rPr>
          <w:rFonts w:ascii="標楷體" w:eastAsia="標楷體" w:hAnsi="標楷體"/>
        </w:rPr>
        <w:t>涉及使用</w:t>
      </w:r>
      <w:r w:rsidRPr="00DD2BA7">
        <w:rPr>
          <w:rFonts w:ascii="標楷體" w:eastAsia="標楷體" w:hAnsi="標楷體" w:hint="eastAsia"/>
        </w:rPr>
        <w:t>智慧財產權</w:t>
      </w:r>
      <w:r w:rsidRPr="00DD2BA7">
        <w:rPr>
          <w:rFonts w:ascii="標楷體" w:eastAsia="標楷體" w:hAnsi="標楷體"/>
        </w:rPr>
        <w:t>之糾紛</w:t>
      </w:r>
      <w:r w:rsidRPr="00DD2BA7">
        <w:rPr>
          <w:rFonts w:ascii="標楷體" w:eastAsia="標楷體" w:hAnsi="標楷體" w:hint="eastAsia"/>
        </w:rPr>
        <w:t>或任何權利之侵害</w:t>
      </w:r>
      <w:r w:rsidRPr="00DD2BA7">
        <w:rPr>
          <w:rFonts w:ascii="標楷體" w:eastAsia="標楷體" w:hAnsi="標楷體"/>
        </w:rPr>
        <w:t>時，</w:t>
      </w:r>
      <w:r w:rsidRPr="00DD2BA7">
        <w:rPr>
          <w:rFonts w:ascii="標楷體" w:eastAsia="標楷體" w:hAnsi="標楷體" w:hint="eastAsia"/>
        </w:rPr>
        <w:t>悉</w:t>
      </w:r>
      <w:r w:rsidRPr="00DD2BA7">
        <w:rPr>
          <w:rFonts w:ascii="標楷體" w:eastAsia="標楷體" w:hAnsi="標楷體"/>
        </w:rPr>
        <w:t>由受補助</w:t>
      </w:r>
      <w:r w:rsidRPr="00DD2BA7">
        <w:rPr>
          <w:rFonts w:ascii="標楷體" w:eastAsia="標楷體" w:hAnsi="標楷體" w:hint="eastAsia"/>
        </w:rPr>
        <w:t>單位及執行</w:t>
      </w:r>
      <w:r w:rsidRPr="00DD2BA7">
        <w:rPr>
          <w:rFonts w:ascii="標楷體" w:eastAsia="標楷體" w:hAnsi="標楷體"/>
        </w:rPr>
        <w:t>人員自負法律責任。</w:t>
      </w:r>
    </w:p>
    <w:p w14:paraId="721DDFF1"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（三）計畫執行期間所蒐集、處理及利用之個人資料，依個人資料保護法</w:t>
      </w:r>
      <w:r>
        <w:rPr>
          <w:rFonts w:ascii="標楷體" w:eastAsia="標楷體" w:hAnsi="標楷體" w:hint="eastAsia"/>
        </w:rPr>
        <w:t>及</w:t>
      </w:r>
      <w:r>
        <w:rPr>
          <w:rFonts w:ascii="標楷體" w:eastAsia="標楷體" w:hAnsi="標楷體"/>
        </w:rPr>
        <w:t>其</w:t>
      </w:r>
      <w:r w:rsidRPr="00DD2BA7">
        <w:rPr>
          <w:rFonts w:ascii="標楷體" w:eastAsia="標楷體" w:hAnsi="標楷體" w:hint="eastAsia"/>
        </w:rPr>
        <w:t>相關法規辦理。</w:t>
      </w:r>
    </w:p>
    <w:p w14:paraId="7F252612"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（四）本要點除由申請單位考量自身資源條件提報計畫至本部審查外，本部得視計畫性質、申請及審查結果，主動邀請合適之單位提送計畫書由本部審查後核定補助之。</w:t>
      </w:r>
    </w:p>
    <w:p w14:paraId="4F3274C1"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（五）專科學校得準用本要點之規定。但其申請仍應依本部公告之計畫徵件內容辦理。</w:t>
      </w:r>
    </w:p>
    <w:p w14:paraId="5DB5DF76" w14:textId="77777777" w:rsidR="004F6B01" w:rsidRPr="00DD2BA7" w:rsidRDefault="004F6B01" w:rsidP="004F6B01">
      <w:pPr>
        <w:tabs>
          <w:tab w:val="left" w:pos="540"/>
        </w:tabs>
        <w:snapToGrid w:val="0"/>
        <w:spacing w:line="360" w:lineRule="exact"/>
        <w:ind w:leftChars="204" w:left="1203" w:hangingChars="297" w:hanging="713"/>
        <w:jc w:val="both"/>
        <w:rPr>
          <w:rFonts w:ascii="標楷體" w:eastAsia="標楷體" w:hAnsi="標楷體"/>
        </w:rPr>
      </w:pPr>
      <w:r w:rsidRPr="00DD2BA7">
        <w:rPr>
          <w:rFonts w:ascii="標楷體" w:eastAsia="標楷體" w:hAnsi="標楷體" w:hint="eastAsia"/>
        </w:rPr>
        <w:t>（六）由行政院國家科學技術發展基金補助之本部人文及科技教育計畫，其執行準用本要點之規定，並依本部公告之計畫徵件內容辦理。</w:t>
      </w:r>
    </w:p>
    <w:p w14:paraId="254A996C" w14:textId="77777777" w:rsidR="004F6B01" w:rsidRPr="00DD2BA7" w:rsidRDefault="004F6B01" w:rsidP="004F6B01">
      <w:pPr>
        <w:tabs>
          <w:tab w:val="left" w:pos="540"/>
        </w:tabs>
        <w:snapToGrid w:val="0"/>
        <w:spacing w:line="360" w:lineRule="exact"/>
        <w:ind w:leftChars="204" w:left="1203" w:hangingChars="297" w:hanging="713"/>
        <w:jc w:val="both"/>
      </w:pPr>
      <w:r w:rsidRPr="00DD2BA7">
        <w:rPr>
          <w:rFonts w:ascii="標楷體" w:eastAsia="標楷體" w:hAnsi="標楷體" w:hint="eastAsia"/>
        </w:rPr>
        <w:t>（七</w:t>
      </w:r>
      <w:r w:rsidRPr="00DD2BA7">
        <w:rPr>
          <w:rFonts w:ascii="標楷體" w:eastAsia="標楷體" w:hAnsi="標楷體"/>
        </w:rPr>
        <w:t>）</w:t>
      </w:r>
      <w:r w:rsidRPr="00DD2BA7">
        <w:rPr>
          <w:rFonts w:ascii="標楷體" w:eastAsia="標楷體" w:hAnsi="標楷體" w:hint="eastAsia"/>
        </w:rPr>
        <w:t>其他未盡事宜及涉及各先導型計畫細部事項，依本部相關函文、計畫徵件內容或公告辦理。</w:t>
      </w:r>
    </w:p>
    <w:p w14:paraId="4FA86F64" w14:textId="77777777" w:rsidR="001B4BC2" w:rsidRPr="001B4BC2" w:rsidRDefault="001B4BC2" w:rsidP="001B4BC2">
      <w:pPr>
        <w:widowControl/>
        <w:rPr>
          <w:rFonts w:ascii="標楷體" w:eastAsia="標楷體" w:hAnsi="標楷體" w:cs="Times New Roman"/>
          <w:sz w:val="27"/>
          <w:szCs w:val="27"/>
        </w:rPr>
      </w:pPr>
      <w:r w:rsidRPr="001B4BC2">
        <w:rPr>
          <w:rFonts w:ascii="標楷體" w:eastAsia="標楷體" w:hAnsi="標楷體" w:cs="Times New Roman"/>
          <w:sz w:val="27"/>
          <w:szCs w:val="27"/>
        </w:rPr>
        <w:br w:type="page"/>
      </w:r>
    </w:p>
    <w:p w14:paraId="0BC61CCF" w14:textId="77777777" w:rsidR="001B4BC2" w:rsidRPr="001B4BC2" w:rsidRDefault="001B4BC2" w:rsidP="001B4BC2">
      <w:pPr>
        <w:rPr>
          <w:rFonts w:ascii="標楷體" w:eastAsia="標楷體" w:hAnsi="標楷體" w:cs="Times New Roman"/>
          <w:sz w:val="27"/>
          <w:szCs w:val="27"/>
        </w:rPr>
      </w:pPr>
      <w:r w:rsidRPr="001B4BC2">
        <w:rPr>
          <w:rFonts w:ascii="標楷體" w:eastAsia="標楷體" w:hAnsi="標楷體" w:cs="Times New Roman" w:hint="eastAsia"/>
          <w:sz w:val="27"/>
          <w:szCs w:val="27"/>
        </w:rPr>
        <w:lastRenderedPageBreak/>
        <w:t>【附件</w:t>
      </w:r>
      <w:r w:rsidRPr="001B4BC2">
        <w:rPr>
          <w:rFonts w:ascii="標楷體" w:eastAsia="標楷體" w:hAnsi="標楷體" w:cs="Times New Roman"/>
          <w:sz w:val="27"/>
          <w:szCs w:val="27"/>
        </w:rPr>
        <w:t>2</w:t>
      </w:r>
      <w:r w:rsidRPr="001B4BC2">
        <w:rPr>
          <w:rFonts w:ascii="標楷體" w:eastAsia="標楷體" w:hAnsi="標楷體" w:cs="Times New Roman" w:hint="eastAsia"/>
          <w:sz w:val="27"/>
          <w:szCs w:val="27"/>
        </w:rPr>
        <w:t>】</w:t>
      </w:r>
    </w:p>
    <w:p w14:paraId="4A4BDDA2" w14:textId="77777777" w:rsidR="001B4BC2" w:rsidRPr="001B4BC2" w:rsidRDefault="001B4BC2" w:rsidP="001B4BC2">
      <w:pPr>
        <w:spacing w:line="400" w:lineRule="exact"/>
        <w:jc w:val="both"/>
        <w:rPr>
          <w:rFonts w:ascii="標楷體" w:eastAsia="標楷體" w:hAnsi="標楷體" w:cs="Times New Roman"/>
          <w:sz w:val="27"/>
          <w:szCs w:val="27"/>
        </w:rPr>
      </w:pPr>
    </w:p>
    <w:p w14:paraId="5B825EAD" w14:textId="77777777" w:rsidR="001B4BC2" w:rsidRPr="001B4BC2" w:rsidRDefault="001B4BC2" w:rsidP="001B4BC2">
      <w:pPr>
        <w:spacing w:line="400" w:lineRule="exact"/>
        <w:jc w:val="center"/>
        <w:rPr>
          <w:rFonts w:ascii="標楷體" w:eastAsia="標楷體" w:hAnsi="標楷體" w:cs="Times New Roman"/>
          <w:b/>
          <w:sz w:val="36"/>
          <w:szCs w:val="27"/>
        </w:rPr>
      </w:pPr>
      <w:r w:rsidRPr="001B4BC2">
        <w:rPr>
          <w:rFonts w:ascii="標楷體" w:eastAsia="標楷體" w:hAnsi="標楷體" w:cs="Times New Roman" w:hint="eastAsia"/>
          <w:b/>
          <w:sz w:val="36"/>
          <w:szCs w:val="27"/>
        </w:rPr>
        <w:t>教育部第二期智慧生活整合性人才培育計畫簡介</w:t>
      </w:r>
    </w:p>
    <w:p w14:paraId="3376EFFC" w14:textId="77777777" w:rsidR="001B4BC2" w:rsidRPr="001B4BC2" w:rsidRDefault="001B4BC2" w:rsidP="001B4BC2">
      <w:pPr>
        <w:spacing w:line="400" w:lineRule="exact"/>
        <w:jc w:val="both"/>
        <w:rPr>
          <w:rFonts w:ascii="標楷體" w:eastAsia="標楷體" w:hAnsi="標楷體" w:cs="Times New Roman"/>
          <w:sz w:val="27"/>
          <w:szCs w:val="27"/>
        </w:rPr>
      </w:pPr>
    </w:p>
    <w:p w14:paraId="74E167EB" w14:textId="77777777" w:rsidR="001B4BC2" w:rsidRPr="001B4BC2" w:rsidRDefault="001B4BC2" w:rsidP="001B4BC2">
      <w:pPr>
        <w:rPr>
          <w:rFonts w:ascii="標楷體" w:eastAsia="標楷體" w:hAnsi="標楷體" w:cs="Times New Roman"/>
          <w:b/>
          <w:sz w:val="28"/>
          <w:szCs w:val="28"/>
        </w:rPr>
      </w:pPr>
      <w:bookmarkStart w:id="1" w:name="_Toc400990117"/>
      <w:bookmarkStart w:id="2" w:name="_Toc401049159"/>
      <w:bookmarkStart w:id="3" w:name="_Toc401049199"/>
      <w:bookmarkStart w:id="4" w:name="_Toc401052371"/>
      <w:bookmarkStart w:id="5" w:name="_Toc401242806"/>
      <w:bookmarkStart w:id="6" w:name="_Toc401242894"/>
      <w:bookmarkStart w:id="7" w:name="_Toc422948796"/>
      <w:r w:rsidRPr="001B4BC2">
        <w:rPr>
          <w:rFonts w:ascii="標楷體" w:eastAsia="標楷體" w:hAnsi="標楷體" w:cs="Times New Roman" w:hint="eastAsia"/>
          <w:b/>
          <w:sz w:val="28"/>
          <w:szCs w:val="28"/>
        </w:rPr>
        <w:t>壹、計畫背景與目標</w:t>
      </w:r>
      <w:bookmarkEnd w:id="1"/>
      <w:bookmarkEnd w:id="2"/>
      <w:bookmarkEnd w:id="3"/>
      <w:bookmarkEnd w:id="4"/>
      <w:bookmarkEnd w:id="5"/>
      <w:bookmarkEnd w:id="6"/>
      <w:bookmarkEnd w:id="7"/>
    </w:p>
    <w:p w14:paraId="065C8641" w14:textId="77777777" w:rsidR="001B4BC2" w:rsidRPr="001B4BC2" w:rsidRDefault="001B4BC2" w:rsidP="001B4BC2">
      <w:pPr>
        <w:widowControl/>
        <w:spacing w:afterLines="50" w:after="180"/>
        <w:ind w:firstLine="480"/>
        <w:rPr>
          <w:rFonts w:ascii="標楷體" w:eastAsia="標楷體" w:hAnsi="標楷體" w:cs="Times New Roman"/>
        </w:rPr>
      </w:pPr>
      <w:r w:rsidRPr="001B4BC2">
        <w:rPr>
          <w:rFonts w:ascii="標楷體" w:eastAsia="標楷體" w:hAnsi="標楷體" w:cs="Times New Roman" w:hint="eastAsia"/>
        </w:rPr>
        <w:t>本計畫於</w:t>
      </w:r>
      <w:r w:rsidRPr="001B4BC2">
        <w:rPr>
          <w:rFonts w:ascii="標楷體" w:eastAsia="標楷體" w:hAnsi="標楷體" w:cs="Times New Roman"/>
        </w:rPr>
        <w:t>100-103</w:t>
      </w:r>
      <w:r w:rsidRPr="001B4BC2">
        <w:rPr>
          <w:rFonts w:ascii="標楷體" w:eastAsia="標楷體" w:hAnsi="標楷體" w:cs="Times New Roman" w:hint="eastAsia"/>
        </w:rPr>
        <w:t>年間已執行第一期的計畫（以下簡稱「智慧生活整合性人才培育計畫</w:t>
      </w:r>
      <w:r w:rsidRPr="001B4BC2">
        <w:rPr>
          <w:rFonts w:ascii="標楷體" w:eastAsia="標楷體" w:hAnsi="標楷體" w:cs="Times New Roman"/>
        </w:rPr>
        <w:t xml:space="preserve"> I</w:t>
      </w:r>
      <w:r w:rsidRPr="001B4BC2">
        <w:rPr>
          <w:rFonts w:ascii="標楷體" w:eastAsia="標楷體" w:hAnsi="標楷體" w:cs="Times New Roman" w:hint="eastAsia"/>
        </w:rPr>
        <w:t>」），目的在針對現行教育體系與教學方式不足之處，透過「智慧生活跨領域基礎與服務學習課程規劃與推動」、「整合創新跨校教學聯盟計畫」、「創新創業育成平台試辦計畫」的計畫補助機制，規劃並開設「跨領域基礎與服務學習課程」、「中高階核心、產業應用場域實習課程」、「創新創業課程」等智慧生活相關領域之跨領域及創新創業課程，特別要提升人文社會、科技與工程、設計、及管理等跨領域課程之數量與品質，並促進師生應用整合創新及跨領域合作之能力。教學模式著重「實作與體驗式學習」，應用「生活實驗室</w:t>
      </w:r>
      <w:r w:rsidRPr="001B4BC2">
        <w:rPr>
          <w:rFonts w:ascii="標楷體" w:eastAsia="標楷體" w:hAnsi="標楷體" w:cs="Times New Roman"/>
        </w:rPr>
        <w:t>(Living Lab)</w:t>
      </w:r>
      <w:r w:rsidRPr="001B4BC2">
        <w:rPr>
          <w:rFonts w:ascii="標楷體" w:eastAsia="標楷體" w:hAnsi="標楷體" w:cs="Times New Roman" w:hint="eastAsia"/>
        </w:rPr>
        <w:t>」的方法論及其核心精神進行教學及學習方法與體系的革新，並研擬與開發智慧生活課程與教材，發展跨領域核心能力之教學評量，同時透過參與智慧生活相關競賽鼓勵創新創業，以落實、促進並考核所培育之跨領域智慧生活整合性人才的素質。此外，為提升我國智慧生活教育國際化水準，第一期計畫亦規劃國際教育交流與發展藍圖，並結合場域的學習與需求評估，以服務設計</w:t>
      </w:r>
      <w:r w:rsidRPr="001B4BC2">
        <w:rPr>
          <w:rFonts w:ascii="標楷體" w:eastAsia="標楷體" w:hAnsi="標楷體" w:cs="Times New Roman"/>
        </w:rPr>
        <w:t>4Ds (Discover, Define, Develop, Deliver)</w:t>
      </w:r>
      <w:r w:rsidRPr="001B4BC2">
        <w:rPr>
          <w:rFonts w:ascii="標楷體" w:eastAsia="標楷體" w:hAnsi="標楷體" w:cs="Times New Roman" w:hint="eastAsia"/>
        </w:rPr>
        <w:t>的方法論，發展跨領域智慧生活創新設計的短期國際課程。第一期計畫已舉辦過「</w:t>
      </w:r>
      <w:r w:rsidRPr="001B4BC2">
        <w:rPr>
          <w:rFonts w:ascii="標楷體" w:eastAsia="標楷體" w:hAnsi="標楷體" w:cs="Times New Roman"/>
        </w:rPr>
        <w:t>2011</w:t>
      </w:r>
      <w:r w:rsidRPr="001B4BC2">
        <w:rPr>
          <w:rFonts w:ascii="標楷體" w:eastAsia="標楷體" w:hAnsi="標楷體" w:cs="Times New Roman" w:hint="eastAsia"/>
        </w:rPr>
        <w:t>亞洲智慧生活夏日學院」、「</w:t>
      </w:r>
      <w:r w:rsidRPr="001B4BC2">
        <w:rPr>
          <w:rFonts w:ascii="標楷體" w:eastAsia="標楷體" w:hAnsi="標楷體" w:cs="Times New Roman"/>
        </w:rPr>
        <w:t>2012</w:t>
      </w:r>
      <w:r w:rsidRPr="001B4BC2">
        <w:rPr>
          <w:rFonts w:ascii="標楷體" w:eastAsia="標楷體" w:hAnsi="標楷體" w:cs="Times New Roman" w:hint="eastAsia"/>
        </w:rPr>
        <w:t>亞洲智慧生活國際學院」、「</w:t>
      </w:r>
      <w:r w:rsidRPr="001B4BC2">
        <w:rPr>
          <w:rFonts w:ascii="標楷體" w:eastAsia="標楷體" w:hAnsi="標楷體" w:cs="Times New Roman"/>
        </w:rPr>
        <w:t>2014</w:t>
      </w:r>
      <w:r w:rsidRPr="001B4BC2">
        <w:rPr>
          <w:rFonts w:ascii="標楷體" w:eastAsia="標楷體" w:hAnsi="標楷體" w:cs="Times New Roman" w:hint="eastAsia"/>
        </w:rPr>
        <w:t>亞洲智慧生活國際學院」等三次國際工作坊，邀集荷蘭、芬蘭、日本、新加坡、韓國等學校設計相關科系學生與國內智慧生活領域師生進行跨領域的場域實作課程，辦理成果除已開發出智慧教具外，也出版《</w:t>
      </w:r>
      <w:r w:rsidRPr="001B4BC2">
        <w:rPr>
          <w:rFonts w:ascii="標楷體" w:eastAsia="標楷體" w:hAnsi="標楷體" w:cs="Times New Roman"/>
          <w:i/>
        </w:rPr>
        <w:t>2011 Asian Smart Living Summer School Report: Innovation and Connection</w:t>
      </w:r>
      <w:r w:rsidRPr="001B4BC2">
        <w:rPr>
          <w:rFonts w:ascii="標楷體" w:eastAsia="標楷體" w:hAnsi="標楷體" w:cs="Times New Roman" w:hint="eastAsia"/>
        </w:rPr>
        <w:t>》及《</w:t>
      </w:r>
      <w:r w:rsidRPr="001B4BC2">
        <w:rPr>
          <w:rFonts w:ascii="標楷體" w:eastAsia="標楷體" w:hAnsi="標楷體" w:cs="Times New Roman"/>
          <w:i/>
        </w:rPr>
        <w:t>2012 Asian Smart Living International School Report: Redesign for Sustainability</w:t>
      </w:r>
      <w:r w:rsidRPr="001B4BC2">
        <w:rPr>
          <w:rFonts w:ascii="標楷體" w:eastAsia="標楷體" w:hAnsi="標楷體" w:cs="Times New Roman" w:hint="eastAsia"/>
        </w:rPr>
        <w:t>》等兩本英文成果專書。</w:t>
      </w:r>
    </w:p>
    <w:p w14:paraId="26972409" w14:textId="77777777" w:rsidR="001B4BC2" w:rsidRPr="001B4BC2" w:rsidRDefault="001B4BC2" w:rsidP="001B4BC2">
      <w:pPr>
        <w:widowControl/>
        <w:spacing w:afterLines="50" w:after="180"/>
        <w:jc w:val="both"/>
        <w:rPr>
          <w:rFonts w:ascii="標楷體" w:eastAsia="標楷體" w:hAnsi="標楷體" w:cs="Times New Roman"/>
        </w:rPr>
      </w:pPr>
      <w:r w:rsidRPr="001B4BC2">
        <w:rPr>
          <w:rFonts w:ascii="標楷體" w:eastAsia="標楷體" w:hAnsi="標楷體" w:cs="Times New Roman"/>
        </w:rPr>
        <w:tab/>
      </w:r>
      <w:r w:rsidRPr="001B4BC2">
        <w:rPr>
          <w:rFonts w:ascii="標楷體" w:eastAsia="標楷體" w:hAnsi="標楷體" w:cs="Times New Roman" w:hint="eastAsia"/>
        </w:rPr>
        <w:t>而除了上述創新的人才教學模式與課程開發之外，第一期計畫亦已在強化智慧生活教學能量、提升智慧生活人才素質、引領智慧生活重要議題與誘發學校資源投入智慧生活教育等面向累積了相當的量能，並穩固智慧生活人才教育之發展基礎，可以回應當前已漸趨活絡的智慧生活產業之人才需求。植基在第一期計畫的基礎之下，智慧生活整合性人才培育計畫將於</w:t>
      </w:r>
      <w:r w:rsidRPr="001B4BC2">
        <w:rPr>
          <w:rFonts w:ascii="標楷體" w:eastAsia="標楷體" w:hAnsi="標楷體" w:cs="Times New Roman"/>
        </w:rPr>
        <w:t>104-107</w:t>
      </w:r>
      <w:r w:rsidRPr="001B4BC2">
        <w:rPr>
          <w:rFonts w:ascii="標楷體" w:eastAsia="標楷體" w:hAnsi="標楷體" w:cs="Times New Roman" w:hint="eastAsia"/>
        </w:rPr>
        <w:t>年持續推動第二期計畫（以下簡稱「智慧生活整合性人才培育計畫</w:t>
      </w:r>
      <w:r w:rsidRPr="001B4BC2">
        <w:rPr>
          <w:rFonts w:ascii="標楷體" w:eastAsia="標楷體" w:hAnsi="標楷體" w:cs="Times New Roman"/>
        </w:rPr>
        <w:t xml:space="preserve"> II</w:t>
      </w:r>
      <w:r w:rsidRPr="001B4BC2">
        <w:rPr>
          <w:rFonts w:ascii="標楷體" w:eastAsia="標楷體" w:hAnsi="標楷體" w:cs="Times New Roman" w:hint="eastAsia"/>
        </w:rPr>
        <w:t>」），第二期計畫將以新計畫架構融入新思維與新作法，以</w:t>
      </w:r>
      <w:r w:rsidRPr="001B4BC2">
        <w:rPr>
          <w:rFonts w:ascii="標楷體" w:eastAsia="標楷體" w:hAnsi="標楷體" w:cs="Times New Roman"/>
        </w:rPr>
        <w:t xml:space="preserve"> (</w:t>
      </w:r>
      <w:r w:rsidRPr="001B4BC2">
        <w:rPr>
          <w:rFonts w:ascii="標楷體" w:eastAsia="標楷體" w:hAnsi="標楷體" w:cs="Times New Roman" w:hint="eastAsia"/>
        </w:rPr>
        <w:t>一</w:t>
      </w:r>
      <w:r w:rsidRPr="001B4BC2">
        <w:rPr>
          <w:rFonts w:ascii="標楷體" w:eastAsia="標楷體" w:hAnsi="標楷體" w:cs="Times New Roman"/>
        </w:rPr>
        <w:t>)</w:t>
      </w:r>
      <w:r w:rsidRPr="001B4BC2">
        <w:rPr>
          <w:rFonts w:ascii="標楷體" w:eastAsia="標楷體" w:hAnsi="標楷體" w:cs="Times New Roman" w:hint="eastAsia"/>
        </w:rPr>
        <w:t>跨校型的「智慧生活整合性人才培育重點聯盟計畫」、</w:t>
      </w:r>
      <w:r w:rsidRPr="001B4BC2">
        <w:rPr>
          <w:rFonts w:ascii="標楷體" w:eastAsia="標楷體" w:hAnsi="標楷體" w:cs="Times New Roman"/>
        </w:rPr>
        <w:t>(</w:t>
      </w:r>
      <w:r w:rsidRPr="001B4BC2">
        <w:rPr>
          <w:rFonts w:ascii="標楷體" w:eastAsia="標楷體" w:hAnsi="標楷體" w:cs="Times New Roman" w:hint="eastAsia"/>
        </w:rPr>
        <w:t>二</w:t>
      </w:r>
      <w:r w:rsidRPr="001B4BC2">
        <w:rPr>
          <w:rFonts w:ascii="標楷體" w:eastAsia="標楷體" w:hAnsi="標楷體" w:cs="Times New Roman"/>
        </w:rPr>
        <w:t>)</w:t>
      </w:r>
      <w:r w:rsidRPr="001B4BC2">
        <w:rPr>
          <w:rFonts w:ascii="標楷體" w:eastAsia="標楷體" w:hAnsi="標楷體" w:cs="Times New Roman" w:hint="eastAsia"/>
        </w:rPr>
        <w:t>全校型的「智慧生活整合性人才培育特色大學計畫、及</w:t>
      </w:r>
      <w:r w:rsidRPr="001B4BC2">
        <w:rPr>
          <w:rFonts w:ascii="標楷體" w:eastAsia="標楷體" w:hAnsi="標楷體" w:cs="Times New Roman"/>
        </w:rPr>
        <w:t>(</w:t>
      </w:r>
      <w:r w:rsidRPr="001B4BC2">
        <w:rPr>
          <w:rFonts w:ascii="標楷體" w:eastAsia="標楷體" w:hAnsi="標楷體" w:cs="Times New Roman" w:hint="eastAsia"/>
        </w:rPr>
        <w:t>三</w:t>
      </w:r>
      <w:r w:rsidRPr="001B4BC2">
        <w:rPr>
          <w:rFonts w:ascii="標楷體" w:eastAsia="標楷體" w:hAnsi="標楷體" w:cs="Times New Roman"/>
        </w:rPr>
        <w:t>)</w:t>
      </w:r>
      <w:r w:rsidRPr="001B4BC2">
        <w:rPr>
          <w:rFonts w:ascii="標楷體" w:eastAsia="標楷體" w:hAnsi="標楷體" w:cs="Times New Roman" w:hint="eastAsia"/>
        </w:rPr>
        <w:t>著重國際交流的「亞洲智慧生活國際學院」等三大實施項目來推動，以期更聚焦且具體地推動智慧生活跨領域創新課程，將「生活實驗室</w:t>
      </w:r>
      <w:r w:rsidRPr="001B4BC2">
        <w:rPr>
          <w:rFonts w:ascii="標楷體" w:eastAsia="標楷體" w:hAnsi="標楷體" w:cs="Times New Roman"/>
        </w:rPr>
        <w:t>(Living Lab)</w:t>
      </w:r>
      <w:r w:rsidRPr="001B4BC2">
        <w:rPr>
          <w:rFonts w:ascii="標楷體" w:eastAsia="標楷體" w:hAnsi="標楷體" w:cs="Times New Roman" w:hint="eastAsia"/>
        </w:rPr>
        <w:t>」的方法論及核心精神具現於課程教學，著重創新性課程設計、體驗式及實作學習之教學模式，透過第一期計畫奠定之基礎，深化我國大學校院智慧生活跨領域整合之教學能量，並逐步擴散其效益。</w:t>
      </w:r>
    </w:p>
    <w:p w14:paraId="0F4E3E7F" w14:textId="77777777" w:rsidR="001B4BC2" w:rsidRPr="001B4BC2" w:rsidRDefault="001B4BC2" w:rsidP="001B4BC2">
      <w:pPr>
        <w:widowControl/>
        <w:spacing w:afterLines="50" w:after="180"/>
        <w:rPr>
          <w:rFonts w:ascii="標楷體" w:eastAsia="標楷體" w:hAnsi="標楷體" w:cs="Times New Roman"/>
          <w:bCs/>
          <w:szCs w:val="24"/>
        </w:rPr>
      </w:pPr>
      <w:r w:rsidRPr="001B4BC2">
        <w:rPr>
          <w:rFonts w:ascii="標楷體" w:eastAsia="標楷體" w:hAnsi="標楷體" w:cs="Times New Roman" w:hint="eastAsia"/>
          <w:kern w:val="0"/>
          <w:szCs w:val="24"/>
        </w:rPr>
        <w:t>第二期計畫之</w:t>
      </w:r>
      <w:r w:rsidRPr="001B4BC2">
        <w:rPr>
          <w:rFonts w:ascii="標楷體" w:eastAsia="標楷體" w:hAnsi="標楷體" w:cs="Times New Roman" w:hint="eastAsia"/>
          <w:bCs/>
          <w:szCs w:val="24"/>
        </w:rPr>
        <w:t>計畫目標、推動目的與執行重點、及預期成果，簡述如下：</w:t>
      </w:r>
    </w:p>
    <w:p w14:paraId="47C03DB7" w14:textId="77777777" w:rsidR="001B4BC2" w:rsidRPr="001B4BC2" w:rsidRDefault="001B4BC2" w:rsidP="001B4BC2">
      <w:pPr>
        <w:widowControl/>
        <w:tabs>
          <w:tab w:val="center" w:pos="4819"/>
        </w:tabs>
        <w:spacing w:afterLines="50" w:after="180"/>
        <w:rPr>
          <w:rFonts w:ascii="標楷體" w:eastAsia="標楷體" w:hAnsi="標楷體" w:cs="Times New Roman"/>
          <w:b/>
        </w:rPr>
      </w:pPr>
      <w:bookmarkStart w:id="8" w:name="_Toc393735309"/>
      <w:bookmarkStart w:id="9" w:name="_Toc400990118"/>
      <w:bookmarkStart w:id="10" w:name="_Toc401049160"/>
      <w:bookmarkStart w:id="11" w:name="_Toc401049200"/>
      <w:bookmarkStart w:id="12" w:name="_Toc401052372"/>
      <w:bookmarkStart w:id="13" w:name="_Toc401242807"/>
      <w:bookmarkStart w:id="14" w:name="_Toc401242895"/>
      <w:bookmarkStart w:id="15" w:name="_Toc422948797"/>
      <w:r w:rsidRPr="001B4BC2">
        <w:rPr>
          <w:rFonts w:ascii="標楷體" w:eastAsia="標楷體" w:hAnsi="標楷體" w:cs="Times New Roman" w:hint="eastAsia"/>
          <w:b/>
        </w:rPr>
        <w:t>一、計畫目標</w:t>
      </w:r>
      <w:bookmarkEnd w:id="8"/>
      <w:bookmarkEnd w:id="9"/>
      <w:bookmarkEnd w:id="10"/>
      <w:bookmarkEnd w:id="11"/>
      <w:bookmarkEnd w:id="12"/>
      <w:bookmarkEnd w:id="13"/>
      <w:bookmarkEnd w:id="14"/>
      <w:bookmarkEnd w:id="15"/>
      <w:r w:rsidRPr="001B4BC2">
        <w:rPr>
          <w:rFonts w:ascii="標楷體" w:eastAsia="標楷體" w:hAnsi="標楷體" w:cs="Times New Roman"/>
          <w:b/>
        </w:rPr>
        <w:tab/>
      </w:r>
    </w:p>
    <w:p w14:paraId="350C7C6F" w14:textId="77777777" w:rsidR="001B4BC2" w:rsidRPr="001B4BC2" w:rsidRDefault="001B4BC2" w:rsidP="001B4BC2">
      <w:pPr>
        <w:widowControl/>
        <w:spacing w:afterLines="50" w:after="180"/>
        <w:ind w:firstLine="480"/>
        <w:rPr>
          <w:rFonts w:ascii="標楷體" w:eastAsia="標楷體" w:hAnsi="標楷體" w:cs="Times New Roman"/>
          <w:szCs w:val="24"/>
        </w:rPr>
      </w:pPr>
      <w:r w:rsidRPr="001B4BC2">
        <w:rPr>
          <w:rFonts w:ascii="標楷體" w:eastAsia="標楷體" w:hAnsi="標楷體" w:cs="Times New Roman" w:hint="eastAsia"/>
          <w:szCs w:val="24"/>
        </w:rPr>
        <w:lastRenderedPageBreak/>
        <w:t>本計畫係因應後工業社會的資訊化、少子化與高齡化、地球暖化等全球性的發展趨勢，以及促進經濟成長與轉型、提升青年就業與縮短學用落差等高教人才培育目標，規劃培育「永續智慧生活空間」、「智慧健康醫療照護」、「文化導向生活科技」及「生態及環境友善農業」等具誘發新興產業與支持地方發展潛力之智慧生活整合性人才。期持續培育具有結合科技與生活、回應社會與環境變遷需求之跨領域、高創造力，及具高度社會關懷熱情之智慧生活整合性人才，以強化我國因應經濟轉型與全球競爭所需的新興人才。</w:t>
      </w:r>
    </w:p>
    <w:p w14:paraId="3B0E77D4" w14:textId="77777777" w:rsidR="001B4BC2" w:rsidRPr="001B4BC2" w:rsidRDefault="001B4BC2" w:rsidP="001B4BC2">
      <w:pPr>
        <w:widowControl/>
        <w:spacing w:afterLines="50" w:after="180"/>
        <w:rPr>
          <w:rFonts w:ascii="標楷體" w:eastAsia="標楷體" w:hAnsi="標楷體" w:cs="Times New Roman"/>
          <w:b/>
        </w:rPr>
      </w:pPr>
      <w:bookmarkStart w:id="16" w:name="_Toc393735310"/>
      <w:bookmarkStart w:id="17" w:name="_Toc400990119"/>
      <w:bookmarkStart w:id="18" w:name="_Toc401049161"/>
      <w:bookmarkStart w:id="19" w:name="_Toc401049201"/>
      <w:bookmarkStart w:id="20" w:name="_Toc401052373"/>
      <w:bookmarkStart w:id="21" w:name="_Toc401242808"/>
      <w:bookmarkStart w:id="22" w:name="_Toc401242896"/>
      <w:bookmarkStart w:id="23" w:name="_Toc422948798"/>
      <w:r w:rsidRPr="001B4BC2">
        <w:rPr>
          <w:rFonts w:ascii="標楷體" w:eastAsia="標楷體" w:hAnsi="標楷體" w:cs="Times New Roman" w:hint="eastAsia"/>
          <w:b/>
        </w:rPr>
        <w:t>二、推動策略與執行重點</w:t>
      </w:r>
      <w:bookmarkEnd w:id="16"/>
      <w:bookmarkEnd w:id="17"/>
      <w:bookmarkEnd w:id="18"/>
      <w:bookmarkEnd w:id="19"/>
      <w:bookmarkEnd w:id="20"/>
      <w:bookmarkEnd w:id="21"/>
      <w:bookmarkEnd w:id="22"/>
      <w:bookmarkEnd w:id="23"/>
    </w:p>
    <w:p w14:paraId="3517E120" w14:textId="77777777" w:rsidR="001B4BC2" w:rsidRPr="001B4BC2" w:rsidRDefault="001B4BC2" w:rsidP="00A218AA">
      <w:pPr>
        <w:widowControl/>
        <w:numPr>
          <w:ilvl w:val="0"/>
          <w:numId w:val="22"/>
        </w:numPr>
        <w:spacing w:afterLines="50" w:after="180"/>
        <w:rPr>
          <w:rFonts w:ascii="標楷體" w:eastAsia="標楷體" w:hAnsi="標楷體" w:cs="Times New Roman"/>
        </w:rPr>
      </w:pPr>
      <w:r w:rsidRPr="001B4BC2">
        <w:rPr>
          <w:rFonts w:ascii="標楷體" w:eastAsia="標楷體" w:hAnsi="標楷體" w:cs="Times New Roman" w:hint="eastAsia"/>
        </w:rPr>
        <w:t>持續針對現行教育體系推動跨領域與創新教學方法之不足處，以跨校教學聯盟及全校型計畫模式，規劃並開設智慧生活跨領域創新課程模組，以引導新興教學領域，並培育兼具人文知能、善用科技、具設計思維與管理效能的跨領域與創新型人才。</w:t>
      </w:r>
    </w:p>
    <w:p w14:paraId="70244BAF" w14:textId="77777777" w:rsidR="001B4BC2" w:rsidRPr="001B4BC2" w:rsidRDefault="001B4BC2" w:rsidP="00A218AA">
      <w:pPr>
        <w:widowControl/>
        <w:numPr>
          <w:ilvl w:val="0"/>
          <w:numId w:val="22"/>
        </w:numPr>
        <w:spacing w:afterLines="50" w:after="180"/>
        <w:rPr>
          <w:rFonts w:ascii="標楷體" w:eastAsia="標楷體" w:hAnsi="標楷體" w:cs="Times New Roman"/>
        </w:rPr>
      </w:pPr>
      <w:r w:rsidRPr="001B4BC2">
        <w:rPr>
          <w:rFonts w:ascii="標楷體" w:eastAsia="標楷體" w:hAnsi="標楷體" w:cs="Times New Roman" w:hint="eastAsia"/>
        </w:rPr>
        <w:t>透過產業經驗與需求的導入，並應用「生活實驗室</w:t>
      </w:r>
      <w:r w:rsidRPr="001B4BC2">
        <w:rPr>
          <w:rFonts w:ascii="標楷體" w:eastAsia="標楷體" w:hAnsi="標楷體" w:cs="Times New Roman"/>
        </w:rPr>
        <w:t>(Living Lab)</w:t>
      </w:r>
      <w:r w:rsidRPr="001B4BC2">
        <w:rPr>
          <w:rFonts w:ascii="標楷體" w:eastAsia="標楷體" w:hAnsi="標楷體" w:cs="Times New Roman" w:hint="eastAsia"/>
        </w:rPr>
        <w:t>」與「服務設計</w:t>
      </w:r>
      <w:r w:rsidRPr="001B4BC2">
        <w:rPr>
          <w:rFonts w:ascii="標楷體" w:eastAsia="標楷體" w:hAnsi="標楷體" w:cs="Times New Roman"/>
        </w:rPr>
        <w:t>(Service design)</w:t>
      </w:r>
      <w:r w:rsidRPr="001B4BC2">
        <w:rPr>
          <w:rFonts w:ascii="標楷體" w:eastAsia="標楷體" w:hAnsi="標楷體" w:cs="Times New Roman" w:hint="eastAsia"/>
        </w:rPr>
        <w:t>」方法論，發展「實作與體驗式學習」、「問題與需求導向」等的高階教學課程，以培育能與「市場與場域接軌」、並執行「專案計畫」的專業人才。</w:t>
      </w:r>
    </w:p>
    <w:p w14:paraId="3B786838" w14:textId="77777777" w:rsidR="001B4BC2" w:rsidRPr="001B4BC2" w:rsidRDefault="001B4BC2" w:rsidP="00A218AA">
      <w:pPr>
        <w:widowControl/>
        <w:numPr>
          <w:ilvl w:val="0"/>
          <w:numId w:val="22"/>
        </w:numPr>
        <w:spacing w:afterLines="50" w:after="180"/>
        <w:rPr>
          <w:rFonts w:ascii="標楷體" w:eastAsia="標楷體" w:hAnsi="標楷體" w:cs="Times New Roman"/>
        </w:rPr>
      </w:pPr>
      <w:r w:rsidRPr="001B4BC2">
        <w:rPr>
          <w:rFonts w:ascii="標楷體" w:eastAsia="標楷體" w:hAnsi="標楷體" w:cs="Times New Roman" w:hint="eastAsia"/>
        </w:rPr>
        <w:t>針對新興產業所需的創新與創業人才，規劃及推動智慧生活在地創新與創業育成平台，以培育能掌握經濟動態、迎合社會需求、進行資源整合的創新暨創業人才。</w:t>
      </w:r>
    </w:p>
    <w:p w14:paraId="1542F8B3" w14:textId="77777777" w:rsidR="001B4BC2" w:rsidRPr="001B4BC2" w:rsidRDefault="001B4BC2" w:rsidP="00A218AA">
      <w:pPr>
        <w:widowControl/>
        <w:numPr>
          <w:ilvl w:val="0"/>
          <w:numId w:val="22"/>
        </w:numPr>
        <w:spacing w:afterLines="50" w:after="180"/>
        <w:rPr>
          <w:rFonts w:ascii="標楷體" w:eastAsia="標楷體" w:hAnsi="標楷體" w:cs="Times New Roman"/>
        </w:rPr>
      </w:pPr>
      <w:r w:rsidRPr="001B4BC2">
        <w:rPr>
          <w:rFonts w:ascii="標楷體" w:eastAsia="標楷體" w:hAnsi="標楷體" w:cs="Times New Roman" w:hint="eastAsia"/>
        </w:rPr>
        <w:t>嘗試導入資訊化與多媒體互動式的教學方法，並建置知識管理及傳播互動平台，以強化教學量能及知識傳播的擴散效益；</w:t>
      </w:r>
    </w:p>
    <w:p w14:paraId="454BA206" w14:textId="77777777" w:rsidR="001B4BC2" w:rsidRPr="001B4BC2" w:rsidRDefault="001B4BC2" w:rsidP="00A218AA">
      <w:pPr>
        <w:widowControl/>
        <w:numPr>
          <w:ilvl w:val="0"/>
          <w:numId w:val="22"/>
        </w:numPr>
        <w:spacing w:afterLines="50" w:after="180"/>
        <w:rPr>
          <w:rFonts w:ascii="標楷體" w:eastAsia="標楷體" w:hAnsi="標楷體" w:cs="Times New Roman"/>
        </w:rPr>
      </w:pPr>
      <w:r w:rsidRPr="001B4BC2">
        <w:rPr>
          <w:rFonts w:ascii="標楷體" w:eastAsia="標楷體" w:hAnsi="標楷體" w:cs="Times New Roman" w:hint="eastAsia"/>
        </w:rPr>
        <w:t>透過跨國性的師生交流、協同課程設計與國際學院的實施，推動智慧生活教育產業及人才培育機制的國際化，並提昇國際競爭力。</w:t>
      </w:r>
    </w:p>
    <w:p w14:paraId="0193A676" w14:textId="77777777" w:rsidR="001B4BC2" w:rsidRPr="001B4BC2" w:rsidRDefault="001B4BC2" w:rsidP="001B4BC2">
      <w:pPr>
        <w:widowControl/>
        <w:spacing w:afterLines="50" w:after="180"/>
        <w:rPr>
          <w:rFonts w:ascii="標楷體" w:eastAsia="標楷體" w:hAnsi="標楷體" w:cs="Times New Roman"/>
        </w:rPr>
      </w:pPr>
      <w:r w:rsidRPr="001B4BC2">
        <w:rPr>
          <w:rFonts w:ascii="標楷體" w:eastAsia="標楷體" w:hAnsi="標楷體" w:cs="Times New Roman" w:hint="eastAsia"/>
        </w:rPr>
        <w:t>推動策略詳以下圖</w:t>
      </w:r>
      <w:r w:rsidRPr="001B4BC2">
        <w:rPr>
          <w:rFonts w:ascii="標楷體" w:eastAsia="標楷體" w:hAnsi="標楷體" w:cs="Times New Roman"/>
        </w:rPr>
        <w:t>1</w:t>
      </w:r>
      <w:r w:rsidRPr="001B4BC2">
        <w:rPr>
          <w:rFonts w:ascii="標楷體" w:eastAsia="標楷體" w:hAnsi="標楷體" w:cs="Times New Roman" w:hint="eastAsia"/>
        </w:rPr>
        <w:t>所示。</w:t>
      </w:r>
    </w:p>
    <w:p w14:paraId="1865AE06" w14:textId="77777777" w:rsidR="001B4BC2" w:rsidRPr="001B4BC2" w:rsidRDefault="001B4BC2" w:rsidP="001B4BC2">
      <w:pPr>
        <w:widowControl/>
        <w:spacing w:afterLines="50" w:after="180"/>
        <w:rPr>
          <w:rFonts w:ascii="標楷體" w:eastAsia="Times New Roman" w:hAnsi="標楷體" w:cs="Times New Roman"/>
        </w:rPr>
      </w:pPr>
      <w:r w:rsidRPr="001B4BC2">
        <w:rPr>
          <w:rFonts w:ascii="標楷體" w:eastAsia="標楷體" w:hAnsi="標楷體" w:cs="Times New Roman"/>
          <w:noProof/>
        </w:rPr>
        <mc:AlternateContent>
          <mc:Choice Requires="wps">
            <w:drawing>
              <wp:inline distT="0" distB="0" distL="0" distR="0" wp14:anchorId="33282029" wp14:editId="256697B1">
                <wp:extent cx="6186805" cy="3538855"/>
                <wp:effectExtent l="0" t="0" r="0" b="4445"/>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805" cy="3538855"/>
                        </a:xfrm>
                        <a:prstGeom prst="rect">
                          <a:avLst/>
                        </a:prstGeom>
                        <a:noFill/>
                        <a:ln w="6350">
                          <a:noFill/>
                        </a:ln>
                        <a:effectLst/>
                      </wps:spPr>
                      <wps:txbx>
                        <w:txbxContent>
                          <w:p w14:paraId="215217C9" w14:textId="77777777" w:rsidR="00A1190B" w:rsidRDefault="00A1190B" w:rsidP="001B4BC2">
                            <w:pPr>
                              <w:jc w:val="center"/>
                            </w:pPr>
                            <w:r w:rsidRPr="00146B0C">
                              <w:rPr>
                                <w:noProof/>
                              </w:rPr>
                              <w:drawing>
                                <wp:inline distT="0" distB="0" distL="0" distR="0" wp14:anchorId="034F3CF4" wp14:editId="11E20A20">
                                  <wp:extent cx="3971925" cy="3028950"/>
                                  <wp:effectExtent l="0" t="0" r="9525"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028950"/>
                                          </a:xfrm>
                                          <a:prstGeom prst="rect">
                                            <a:avLst/>
                                          </a:prstGeom>
                                          <a:noFill/>
                                          <a:ln>
                                            <a:noFill/>
                                          </a:ln>
                                        </pic:spPr>
                                      </pic:pic>
                                    </a:graphicData>
                                  </a:graphic>
                                </wp:inline>
                              </w:drawing>
                            </w:r>
                          </w:p>
                          <w:p w14:paraId="65672E9E" w14:textId="77777777" w:rsidR="00A1190B" w:rsidRPr="00374410" w:rsidRDefault="00A1190B" w:rsidP="001B4BC2">
                            <w:pPr>
                              <w:jc w:val="center"/>
                              <w:rPr>
                                <w:rFonts w:ascii="標楷體" w:eastAsia="標楷體" w:hAnsi="標楷體"/>
                              </w:rPr>
                            </w:pPr>
                            <w:r w:rsidRPr="00374410">
                              <w:rPr>
                                <w:rFonts w:ascii="標楷體" w:eastAsia="標楷體" w:hAnsi="標楷體" w:hint="eastAsia"/>
                              </w:rPr>
                              <w:t>圖</w:t>
                            </w:r>
                            <w:r w:rsidRPr="00374410">
                              <w:rPr>
                                <w:rFonts w:ascii="標楷體" w:eastAsia="標楷體" w:hAnsi="標楷體"/>
                              </w:rPr>
                              <w:t xml:space="preserve"> 1  </w:t>
                            </w:r>
                            <w:r w:rsidRPr="00374410">
                              <w:rPr>
                                <w:rFonts w:ascii="標楷體" w:eastAsia="標楷體" w:hAnsi="標楷體" w:hint="eastAsia"/>
                              </w:rPr>
                              <w:t>智慧生活整合性人才培育計畫</w:t>
                            </w:r>
                            <w:r w:rsidRPr="00374410">
                              <w:rPr>
                                <w:rFonts w:ascii="標楷體" w:eastAsia="標楷體" w:hAnsi="標楷體"/>
                              </w:rPr>
                              <w:t xml:space="preserve"> II</w:t>
                            </w:r>
                            <w:r w:rsidRPr="00374410">
                              <w:rPr>
                                <w:rFonts w:ascii="標楷體" w:eastAsia="標楷體" w:hAnsi="標楷體" w:hint="eastAsia"/>
                              </w:rPr>
                              <w:t>推動策略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282029" id="文字方塊 1" o:spid="_x0000_s1034" type="#_x0000_t202" style="width:487.15pt;height:2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" filled="f" stroked="f" strokeweight=".5pt">
                <v:path arrowok="t"/>
                <v:textbox>
                  <w:txbxContent>
                    <w:p w14:paraId="215217C9" w14:textId="77777777" w:rsidR="00A1190B" w:rsidRDefault="00A1190B" w:rsidP="001B4BC2">
                      <w:pPr>
                        <w:jc w:val="center"/>
                      </w:pPr>
                      <w:r w:rsidRPr="00146B0C">
                        <w:rPr>
                          <w:noProof/>
                        </w:rPr>
                        <w:drawing>
                          <wp:inline distT="0" distB="0" distL="0" distR="0" wp14:anchorId="034F3CF4" wp14:editId="11E20A20">
                            <wp:extent cx="3971925" cy="3028950"/>
                            <wp:effectExtent l="0" t="0" r="9525"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028950"/>
                                    </a:xfrm>
                                    <a:prstGeom prst="rect">
                                      <a:avLst/>
                                    </a:prstGeom>
                                    <a:noFill/>
                                    <a:ln>
                                      <a:noFill/>
                                    </a:ln>
                                  </pic:spPr>
                                </pic:pic>
                              </a:graphicData>
                            </a:graphic>
                          </wp:inline>
                        </w:drawing>
                      </w:r>
                    </w:p>
                    <w:p w14:paraId="65672E9E" w14:textId="77777777" w:rsidR="00A1190B" w:rsidRPr="00374410" w:rsidRDefault="00A1190B" w:rsidP="001B4BC2">
                      <w:pPr>
                        <w:jc w:val="center"/>
                        <w:rPr>
                          <w:rFonts w:ascii="標楷體" w:eastAsia="標楷體" w:hAnsi="標楷體"/>
                        </w:rPr>
                      </w:pPr>
                      <w:r w:rsidRPr="00374410">
                        <w:rPr>
                          <w:rFonts w:ascii="標楷體" w:eastAsia="標楷體" w:hAnsi="標楷體" w:hint="eastAsia"/>
                        </w:rPr>
                        <w:t>圖</w:t>
                      </w:r>
                      <w:r w:rsidRPr="00374410">
                        <w:rPr>
                          <w:rFonts w:ascii="標楷體" w:eastAsia="標楷體" w:hAnsi="標楷體"/>
                        </w:rPr>
                        <w:t xml:space="preserve"> 1  </w:t>
                      </w:r>
                      <w:r w:rsidRPr="00374410">
                        <w:rPr>
                          <w:rFonts w:ascii="標楷體" w:eastAsia="標楷體" w:hAnsi="標楷體" w:hint="eastAsia"/>
                        </w:rPr>
                        <w:t>智慧生活整合性人才培育計畫</w:t>
                      </w:r>
                      <w:r w:rsidRPr="00374410">
                        <w:rPr>
                          <w:rFonts w:ascii="標楷體" w:eastAsia="標楷體" w:hAnsi="標楷體"/>
                        </w:rPr>
                        <w:t xml:space="preserve"> II</w:t>
                      </w:r>
                      <w:r w:rsidRPr="00374410">
                        <w:rPr>
                          <w:rFonts w:ascii="標楷體" w:eastAsia="標楷體" w:hAnsi="標楷體" w:hint="eastAsia"/>
                        </w:rPr>
                        <w:t>推動策略</w:t>
                      </w:r>
                    </w:p>
                  </w:txbxContent>
                </v:textbox>
                <w10:anchorlock/>
              </v:shape>
            </w:pict>
          </mc:Fallback>
        </mc:AlternateContent>
      </w:r>
    </w:p>
    <w:p w14:paraId="0FD1D5A7" w14:textId="77777777" w:rsidR="001B4BC2" w:rsidRPr="001B4BC2" w:rsidRDefault="001B4BC2" w:rsidP="001B4BC2">
      <w:pPr>
        <w:widowControl/>
        <w:spacing w:afterLines="50" w:after="180"/>
        <w:rPr>
          <w:rFonts w:ascii="標楷體" w:eastAsia="標楷體" w:hAnsi="標楷體" w:cs="Times New Roman"/>
          <w:b/>
        </w:rPr>
      </w:pPr>
      <w:bookmarkStart w:id="24" w:name="_Toc393735311"/>
      <w:bookmarkStart w:id="25" w:name="_Toc400990120"/>
      <w:bookmarkStart w:id="26" w:name="_Toc401049162"/>
      <w:bookmarkStart w:id="27" w:name="_Toc401049202"/>
      <w:bookmarkStart w:id="28" w:name="_Toc401052374"/>
      <w:bookmarkStart w:id="29" w:name="_Toc401242809"/>
      <w:bookmarkStart w:id="30" w:name="_Toc401242897"/>
      <w:bookmarkStart w:id="31" w:name="_Toc422948799"/>
      <w:r w:rsidRPr="001B4BC2">
        <w:rPr>
          <w:rFonts w:ascii="標楷體" w:eastAsia="標楷體" w:hAnsi="標楷體" w:cs="Times New Roman" w:hint="eastAsia"/>
          <w:b/>
        </w:rPr>
        <w:lastRenderedPageBreak/>
        <w:t>三、預期成果與效益</w:t>
      </w:r>
      <w:bookmarkEnd w:id="24"/>
      <w:bookmarkEnd w:id="25"/>
      <w:bookmarkEnd w:id="26"/>
      <w:bookmarkEnd w:id="27"/>
      <w:bookmarkEnd w:id="28"/>
      <w:bookmarkEnd w:id="29"/>
      <w:bookmarkEnd w:id="30"/>
      <w:bookmarkEnd w:id="31"/>
    </w:p>
    <w:p w14:paraId="7FFE32DB" w14:textId="77777777" w:rsidR="001B4BC2" w:rsidRPr="001B4BC2" w:rsidRDefault="001B4BC2" w:rsidP="00A218AA">
      <w:pPr>
        <w:widowControl/>
        <w:numPr>
          <w:ilvl w:val="0"/>
          <w:numId w:val="23"/>
        </w:numPr>
        <w:spacing w:afterLines="50" w:after="180"/>
        <w:rPr>
          <w:rFonts w:ascii="標楷體" w:eastAsia="標楷體" w:hAnsi="標楷體" w:cs="Times New Roman"/>
        </w:rPr>
      </w:pPr>
      <w:bookmarkStart w:id="32" w:name="_Toc246299770"/>
      <w:r w:rsidRPr="001B4BC2">
        <w:rPr>
          <w:rFonts w:ascii="標楷體" w:eastAsia="標楷體" w:hAnsi="標楷體" w:cs="Times New Roman" w:hint="eastAsia"/>
        </w:rPr>
        <w:t>人才培育</w:t>
      </w:r>
      <w:bookmarkEnd w:id="32"/>
    </w:p>
    <w:p w14:paraId="55F1F32E" w14:textId="77777777" w:rsidR="001B4BC2" w:rsidRPr="001B4BC2" w:rsidRDefault="001B4BC2" w:rsidP="00A218AA">
      <w:pPr>
        <w:widowControl/>
        <w:numPr>
          <w:ilvl w:val="1"/>
          <w:numId w:val="23"/>
        </w:numPr>
        <w:spacing w:afterLines="50" w:after="180"/>
        <w:rPr>
          <w:rFonts w:ascii="標楷體" w:eastAsia="標楷體" w:hAnsi="標楷體" w:cs="Times New Roman"/>
        </w:rPr>
      </w:pPr>
      <w:r w:rsidRPr="001B4BC2">
        <w:rPr>
          <w:rFonts w:ascii="標楷體" w:eastAsia="標楷體" w:hAnsi="標楷體" w:cs="Times New Roman" w:hint="eastAsia"/>
        </w:rPr>
        <w:t>本計畫著重發展以生活實驗室為主體的體驗式學習、及服務設計以人為本的跨領域課程，可培育出具備中高階專業知識、跨領域溝通學習、及能與市場接軌、具專案實作能力的智慧生活人才，進入各產業都極具優勢。</w:t>
      </w:r>
    </w:p>
    <w:p w14:paraId="3E0B186F" w14:textId="77777777" w:rsidR="001B4BC2" w:rsidRPr="001B4BC2" w:rsidRDefault="001B4BC2" w:rsidP="00A218AA">
      <w:pPr>
        <w:widowControl/>
        <w:numPr>
          <w:ilvl w:val="1"/>
          <w:numId w:val="23"/>
        </w:numPr>
        <w:spacing w:afterLines="50" w:after="180"/>
        <w:rPr>
          <w:rFonts w:ascii="標楷體" w:eastAsia="標楷體" w:hAnsi="標楷體" w:cs="Times New Roman"/>
        </w:rPr>
      </w:pPr>
      <w:r w:rsidRPr="001B4BC2">
        <w:rPr>
          <w:rFonts w:ascii="標楷體" w:eastAsia="標楷體" w:hAnsi="標楷體" w:cs="Times New Roman" w:hint="eastAsia"/>
          <w:kern w:val="0"/>
          <w:szCs w:val="24"/>
        </w:rPr>
        <w:t>建置以產學研知識三角支撐之各類人才培育平台</w:t>
      </w:r>
      <w:r w:rsidRPr="001B4BC2">
        <w:rPr>
          <w:rFonts w:ascii="標楷體" w:eastAsia="標楷體" w:hAnsi="標楷體" w:cs="Times New Roman"/>
          <w:kern w:val="0"/>
          <w:szCs w:val="24"/>
        </w:rPr>
        <w:t>—</w:t>
      </w:r>
      <w:r w:rsidRPr="001B4BC2">
        <w:rPr>
          <w:rFonts w:ascii="標楷體" w:eastAsia="標楷體" w:hAnsi="標楷體" w:cs="Times New Roman" w:hint="eastAsia"/>
          <w:kern w:val="0"/>
          <w:szCs w:val="24"/>
        </w:rPr>
        <w:t>「跨領教學平台」、「創新創業協作平台」、「產學合作暨服務應用訓練平台」、「知識管理及傳播互動平台」、「國際交流與合作平台」，提供多元且創新之永續智慧生活整合性人才訓練模式，訓練智慧生活領域兼具創意與實務能力之專才。</w:t>
      </w:r>
    </w:p>
    <w:p w14:paraId="4AB5234E" w14:textId="77777777" w:rsidR="001B4BC2" w:rsidRPr="001B4BC2" w:rsidRDefault="001B4BC2" w:rsidP="00A218AA">
      <w:pPr>
        <w:widowControl/>
        <w:numPr>
          <w:ilvl w:val="1"/>
          <w:numId w:val="23"/>
        </w:numPr>
        <w:spacing w:afterLines="50" w:after="180"/>
        <w:rPr>
          <w:rFonts w:ascii="標楷體" w:eastAsia="標楷體" w:hAnsi="標楷體" w:cs="Times New Roman"/>
        </w:rPr>
      </w:pPr>
      <w:r w:rsidRPr="001B4BC2">
        <w:rPr>
          <w:rFonts w:ascii="標楷體" w:eastAsia="標楷體" w:hAnsi="標楷體" w:cs="Times New Roman" w:hint="eastAsia"/>
          <w:kern w:val="0"/>
          <w:szCs w:val="24"/>
        </w:rPr>
        <w:t>透過亞洲智慧生活國際學院的籌劃與主辦，促進師生的國際交流與合作，並奠定我國在智慧生活國際教育上的策略性角色與地位。</w:t>
      </w:r>
    </w:p>
    <w:p w14:paraId="22183E08" w14:textId="77777777" w:rsidR="001B4BC2" w:rsidRPr="001B4BC2" w:rsidRDefault="001B4BC2" w:rsidP="00A218AA">
      <w:pPr>
        <w:widowControl/>
        <w:numPr>
          <w:ilvl w:val="1"/>
          <w:numId w:val="23"/>
        </w:numPr>
        <w:spacing w:afterLines="50" w:after="180"/>
        <w:rPr>
          <w:rFonts w:ascii="標楷體" w:eastAsia="標楷體" w:hAnsi="標楷體" w:cs="Times New Roman"/>
        </w:rPr>
      </w:pPr>
      <w:r w:rsidRPr="001B4BC2">
        <w:rPr>
          <w:rFonts w:ascii="標楷體" w:eastAsia="標楷體" w:hAnsi="標楷體" w:cs="Times New Roman" w:hint="eastAsia"/>
          <w:kern w:val="0"/>
          <w:szCs w:val="24"/>
        </w:rPr>
        <w:t>培育種子教師及教學助理，並強化教師跨領域的教學量能，擴散本計畫的影響層面，經由人才與社群的加速建構，促成「智慧生活」新興領域與產業的成形，及支持其所需的人力資源。</w:t>
      </w:r>
    </w:p>
    <w:p w14:paraId="17107274" w14:textId="77777777" w:rsidR="001B4BC2" w:rsidRPr="001B4BC2" w:rsidRDefault="001B4BC2" w:rsidP="00A218AA">
      <w:pPr>
        <w:widowControl/>
        <w:numPr>
          <w:ilvl w:val="0"/>
          <w:numId w:val="23"/>
        </w:numPr>
        <w:spacing w:afterLines="50" w:after="180"/>
        <w:rPr>
          <w:rFonts w:ascii="標楷體" w:eastAsia="標楷體" w:hAnsi="標楷體" w:cs="Times New Roman"/>
        </w:rPr>
      </w:pPr>
      <w:bookmarkStart w:id="33" w:name="_Toc246299771"/>
      <w:r w:rsidRPr="001B4BC2">
        <w:rPr>
          <w:rFonts w:ascii="標楷體" w:eastAsia="標楷體" w:hAnsi="標楷體" w:cs="Times New Roman" w:hint="eastAsia"/>
          <w:bCs/>
          <w:kern w:val="0"/>
          <w:szCs w:val="24"/>
        </w:rPr>
        <w:t>教學資源</w:t>
      </w:r>
      <w:bookmarkEnd w:id="33"/>
    </w:p>
    <w:p w14:paraId="6D0392CC" w14:textId="77777777" w:rsidR="001B4BC2" w:rsidRPr="001B4BC2" w:rsidRDefault="001B4BC2" w:rsidP="00A218AA">
      <w:pPr>
        <w:numPr>
          <w:ilvl w:val="1"/>
          <w:numId w:val="23"/>
        </w:numPr>
        <w:snapToGrid w:val="0"/>
        <w:spacing w:beforeLines="50" w:before="180" w:afterLines="50" w:after="180"/>
        <w:rPr>
          <w:rFonts w:ascii="標楷體" w:eastAsia="標楷體" w:hAnsi="標楷體" w:cs="Times New Roman"/>
          <w:kern w:val="0"/>
          <w:szCs w:val="24"/>
        </w:rPr>
      </w:pPr>
      <w:r w:rsidRPr="001B4BC2">
        <w:rPr>
          <w:rFonts w:ascii="標楷體" w:eastAsia="標楷體" w:hAnsi="標楷體" w:cs="Times New Roman" w:hint="eastAsia"/>
          <w:kern w:val="0"/>
          <w:szCs w:val="24"/>
        </w:rPr>
        <w:t>構築具備遠距教學功能的智慧生活數位化資訊及網路平台，落實智慧生活</w:t>
      </w:r>
      <w:r w:rsidRPr="001B4BC2">
        <w:rPr>
          <w:rFonts w:ascii="標楷體" w:eastAsia="標楷體" w:hAnsi="標楷體" w:cs="Times New Roman"/>
          <w:kern w:val="0"/>
          <w:szCs w:val="24"/>
        </w:rPr>
        <w:t>e</w:t>
      </w:r>
      <w:r w:rsidRPr="001B4BC2">
        <w:rPr>
          <w:rFonts w:ascii="標楷體" w:eastAsia="標楷體" w:hAnsi="標楷體" w:cs="Times New Roman" w:hint="eastAsia"/>
          <w:kern w:val="0"/>
          <w:szCs w:val="24"/>
        </w:rPr>
        <w:t>化教材與多媒體教學，輔以科技強化教學資源分享，增強整合性、進階性及特色性，並以數位學習模式推動創意交流與知識擴散。</w:t>
      </w:r>
    </w:p>
    <w:p w14:paraId="3D2380F7" w14:textId="77777777" w:rsidR="001B4BC2" w:rsidRPr="001B4BC2" w:rsidRDefault="001B4BC2" w:rsidP="00A218AA">
      <w:pPr>
        <w:numPr>
          <w:ilvl w:val="1"/>
          <w:numId w:val="23"/>
        </w:numPr>
        <w:snapToGrid w:val="0"/>
        <w:spacing w:beforeLines="50" w:before="180" w:afterLines="50" w:after="180"/>
        <w:rPr>
          <w:rFonts w:ascii="標楷體" w:eastAsia="標楷體" w:hAnsi="標楷體" w:cs="Times New Roman"/>
          <w:kern w:val="0"/>
          <w:szCs w:val="24"/>
        </w:rPr>
      </w:pPr>
      <w:r w:rsidRPr="001B4BC2">
        <w:rPr>
          <w:rFonts w:ascii="標楷體" w:eastAsia="標楷體" w:hAnsi="標楷體" w:cs="Times New Roman" w:hint="eastAsia"/>
          <w:kern w:val="0"/>
          <w:szCs w:val="24"/>
        </w:rPr>
        <w:t>編撰各智慧生活整合創新跨校教學聯盟特色課程領域教學使用之授課</w:t>
      </w:r>
      <w:r w:rsidRPr="001B4BC2">
        <w:rPr>
          <w:rFonts w:ascii="標楷體" w:eastAsia="標楷體" w:hAnsi="標楷體" w:cs="Times New Roman"/>
          <w:kern w:val="0"/>
          <w:szCs w:val="24"/>
        </w:rPr>
        <w:t xml:space="preserve"> </w:t>
      </w:r>
      <w:r w:rsidRPr="001B4BC2">
        <w:rPr>
          <w:rFonts w:ascii="標楷體" w:eastAsia="標楷體" w:hAnsi="標楷體" w:cs="Times New Roman" w:hint="eastAsia"/>
          <w:kern w:val="0"/>
          <w:szCs w:val="24"/>
        </w:rPr>
        <w:t>教材，實驗手冊，教學媒體及教具等。</w:t>
      </w:r>
    </w:p>
    <w:p w14:paraId="16174A17" w14:textId="77777777" w:rsidR="001B4BC2" w:rsidRPr="001B4BC2" w:rsidRDefault="001B4BC2" w:rsidP="00A218AA">
      <w:pPr>
        <w:numPr>
          <w:ilvl w:val="1"/>
          <w:numId w:val="23"/>
        </w:numPr>
        <w:snapToGrid w:val="0"/>
        <w:spacing w:beforeLines="50" w:before="180" w:afterLines="50" w:after="180"/>
        <w:rPr>
          <w:rFonts w:ascii="標楷體" w:eastAsia="標楷體" w:hAnsi="標楷體" w:cs="Times New Roman"/>
          <w:kern w:val="0"/>
          <w:szCs w:val="24"/>
        </w:rPr>
      </w:pPr>
      <w:r w:rsidRPr="001B4BC2">
        <w:rPr>
          <w:rFonts w:ascii="標楷體" w:eastAsia="標楷體" w:hAnsi="標楷體" w:cs="Times New Roman" w:hint="eastAsia"/>
          <w:kern w:val="0"/>
          <w:szCs w:val="24"/>
        </w:rPr>
        <w:t>透過優良教材評選的審核機制，評選出優良教材，將之通俗化改寫為推廣教育教材或翻譯為英文，成為國際化教材，期能使我國成為國際智慧生活教育重鎮。</w:t>
      </w:r>
    </w:p>
    <w:p w14:paraId="16821D57" w14:textId="77777777" w:rsidR="001B4BC2" w:rsidRPr="001B4BC2" w:rsidRDefault="001B4BC2" w:rsidP="00A218AA">
      <w:pPr>
        <w:widowControl/>
        <w:numPr>
          <w:ilvl w:val="1"/>
          <w:numId w:val="23"/>
        </w:numPr>
        <w:spacing w:afterLines="50" w:after="180"/>
        <w:rPr>
          <w:rFonts w:ascii="標楷體" w:eastAsia="標楷體" w:hAnsi="標楷體" w:cs="Times New Roman"/>
        </w:rPr>
      </w:pPr>
      <w:r w:rsidRPr="001B4BC2">
        <w:rPr>
          <w:rFonts w:ascii="標楷體" w:eastAsia="標楷體" w:hAnsi="標楷體" w:cs="Times New Roman" w:hint="eastAsia"/>
          <w:kern w:val="0"/>
          <w:szCs w:val="24"/>
        </w:rPr>
        <w:t>以智慧生活知識管理及傳播平台作為載體，迅速傳播智慧生活創意知識，同時逐漸累積多媒體影音資料庫，有效率的吸引使用者瀏覽與學習，培養出跨領域智慧生活人才。</w:t>
      </w:r>
    </w:p>
    <w:p w14:paraId="18AC42F0" w14:textId="77777777" w:rsidR="001B4BC2" w:rsidRPr="001B4BC2" w:rsidRDefault="001B4BC2" w:rsidP="00A218AA">
      <w:pPr>
        <w:widowControl/>
        <w:numPr>
          <w:ilvl w:val="0"/>
          <w:numId w:val="23"/>
        </w:numPr>
        <w:spacing w:afterLines="50" w:after="180"/>
        <w:rPr>
          <w:rFonts w:ascii="標楷體" w:eastAsia="標楷體" w:hAnsi="標楷體" w:cs="Times New Roman"/>
        </w:rPr>
      </w:pPr>
      <w:bookmarkStart w:id="34" w:name="_Toc246299772"/>
      <w:r w:rsidRPr="001B4BC2">
        <w:rPr>
          <w:rFonts w:ascii="標楷體" w:eastAsia="標楷體" w:hAnsi="標楷體" w:cs="Times New Roman" w:hint="eastAsia"/>
          <w:bCs/>
          <w:kern w:val="0"/>
          <w:szCs w:val="24"/>
        </w:rPr>
        <w:t>產學合作</w:t>
      </w:r>
      <w:bookmarkEnd w:id="34"/>
      <w:r w:rsidRPr="001B4BC2">
        <w:rPr>
          <w:rFonts w:ascii="標楷體" w:eastAsia="標楷體" w:hAnsi="標楷體" w:cs="Times New Roman" w:hint="eastAsia"/>
          <w:bCs/>
          <w:kern w:val="0"/>
          <w:szCs w:val="24"/>
        </w:rPr>
        <w:t>與區域發展</w:t>
      </w:r>
    </w:p>
    <w:p w14:paraId="2390AABC" w14:textId="77777777" w:rsidR="001B4BC2" w:rsidRPr="001B4BC2" w:rsidRDefault="001B4BC2" w:rsidP="00A218AA">
      <w:pPr>
        <w:numPr>
          <w:ilvl w:val="1"/>
          <w:numId w:val="23"/>
        </w:numPr>
        <w:snapToGrid w:val="0"/>
        <w:spacing w:beforeLines="50" w:before="180" w:afterLines="50" w:after="180"/>
        <w:rPr>
          <w:rFonts w:ascii="標楷體" w:eastAsia="標楷體" w:hAnsi="標楷體" w:cs="Times New Roman"/>
          <w:kern w:val="0"/>
          <w:szCs w:val="24"/>
        </w:rPr>
      </w:pPr>
      <w:r w:rsidRPr="001B4BC2">
        <w:rPr>
          <w:rFonts w:ascii="標楷體" w:eastAsia="標楷體" w:hAnsi="標楷體" w:cs="Times New Roman" w:hint="eastAsia"/>
          <w:kern w:val="0"/>
          <w:szCs w:val="24"/>
        </w:rPr>
        <w:t>經由「智慧生活整合創新重點聯盟推動計畫」及</w:t>
      </w:r>
      <w:r w:rsidRPr="001B4BC2">
        <w:rPr>
          <w:rFonts w:ascii="標楷體" w:eastAsia="標楷體" w:hAnsi="標楷體" w:cs="Times New Roman" w:hint="eastAsia"/>
          <w:bCs/>
          <w:kern w:val="0"/>
          <w:szCs w:val="24"/>
        </w:rPr>
        <w:t>「智慧生活創新創業特色大學推動計畫」</w:t>
      </w:r>
      <w:r w:rsidRPr="001B4BC2">
        <w:rPr>
          <w:rFonts w:ascii="標楷體" w:eastAsia="標楷體" w:hAnsi="標楷體" w:cs="Times New Roman" w:hint="eastAsia"/>
          <w:kern w:val="0"/>
          <w:szCs w:val="24"/>
        </w:rPr>
        <w:t>推動落實產、學、研合作教學支援互動及生活實驗室之建立，使人才培育及基礎學術研究與產業界結合，並實際實現於國人真實的生活情境中，加強對使用者人性需求之理解與重視，以加速智慧生活之研發與創新生活應用之產業化。</w:t>
      </w:r>
    </w:p>
    <w:p w14:paraId="7FF2B4F3" w14:textId="77777777" w:rsidR="001B4BC2" w:rsidRPr="001B4BC2" w:rsidRDefault="001B4BC2" w:rsidP="00A218AA">
      <w:pPr>
        <w:numPr>
          <w:ilvl w:val="1"/>
          <w:numId w:val="23"/>
        </w:numPr>
        <w:snapToGrid w:val="0"/>
        <w:spacing w:beforeLines="50" w:before="180" w:afterLines="50" w:after="180"/>
        <w:rPr>
          <w:rFonts w:ascii="標楷體" w:eastAsia="標楷體" w:hAnsi="標楷體" w:cs="Times New Roman"/>
          <w:kern w:val="0"/>
          <w:szCs w:val="24"/>
        </w:rPr>
      </w:pPr>
      <w:r w:rsidRPr="001B4BC2">
        <w:rPr>
          <w:rFonts w:ascii="標楷體" w:eastAsia="標楷體" w:hAnsi="標楷體" w:cs="Times New Roman" w:hint="eastAsia"/>
          <w:kern w:val="0"/>
          <w:szCs w:val="24"/>
        </w:rPr>
        <w:t>強調各課程場域創新與實作計畫，以做中學與共同開發為方法論，加強學生對新興產業發展之了解，與應用場域之創新，提升學生畢業後在產業跨領域溝通協調、實作與創業之能力。</w:t>
      </w:r>
    </w:p>
    <w:p w14:paraId="1D14D97F" w14:textId="77777777" w:rsidR="001B4BC2" w:rsidRPr="001B4BC2" w:rsidRDefault="001B4BC2" w:rsidP="00A218AA">
      <w:pPr>
        <w:widowControl/>
        <w:numPr>
          <w:ilvl w:val="1"/>
          <w:numId w:val="23"/>
        </w:numPr>
        <w:spacing w:afterLines="50" w:after="180"/>
        <w:rPr>
          <w:rFonts w:ascii="標楷體" w:eastAsia="標楷體" w:hAnsi="標楷體" w:cs="Times New Roman"/>
        </w:rPr>
      </w:pPr>
      <w:r w:rsidRPr="001B4BC2">
        <w:rPr>
          <w:rFonts w:ascii="標楷體" w:eastAsia="標楷體" w:hAnsi="標楷體" w:cs="Times New Roman"/>
          <w:noProof/>
        </w:rPr>
        <w:lastRenderedPageBreak/>
        <w:drawing>
          <wp:anchor distT="0" distB="0" distL="114300" distR="114300" simplePos="0" relativeHeight="251669504" behindDoc="0" locked="0" layoutInCell="1" allowOverlap="1" wp14:anchorId="6BD6301F" wp14:editId="130118C4">
            <wp:simplePos x="0" y="0"/>
            <wp:positionH relativeFrom="column">
              <wp:posOffset>454660</wp:posOffset>
            </wp:positionH>
            <wp:positionV relativeFrom="paragraph">
              <wp:posOffset>1109980</wp:posOffset>
            </wp:positionV>
            <wp:extent cx="5450205" cy="4062095"/>
            <wp:effectExtent l="0" t="0" r="0" b="0"/>
            <wp:wrapTopAndBottom/>
            <wp:docPr id="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205" cy="406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BC2">
        <w:rPr>
          <w:rFonts w:ascii="標楷體" w:eastAsia="標楷體" w:hAnsi="標楷體" w:cs="Times New Roman" w:hint="eastAsia"/>
          <w:kern w:val="0"/>
          <w:szCs w:val="24"/>
        </w:rPr>
        <w:t>發展教學體系之創新創業課程模組，建構教學、研發與創業育成三位一體的平台，增進大學院校在地方創新系統中的角色，並強化地方支持型產業之創新育成。</w:t>
      </w:r>
    </w:p>
    <w:p w14:paraId="43E8A37F" w14:textId="77777777" w:rsidR="001B4BC2" w:rsidRPr="001B4BC2" w:rsidRDefault="001B4BC2" w:rsidP="001B4BC2">
      <w:pPr>
        <w:rPr>
          <w:rFonts w:ascii="標楷體" w:eastAsia="標楷體" w:hAnsi="標楷體" w:cs="Times New Roman"/>
          <w:b/>
          <w:sz w:val="28"/>
          <w:szCs w:val="28"/>
        </w:rPr>
      </w:pPr>
      <w:bookmarkStart w:id="35" w:name="_Toc400990121"/>
      <w:bookmarkStart w:id="36" w:name="_Toc401049163"/>
      <w:bookmarkStart w:id="37" w:name="_Toc401049203"/>
      <w:bookmarkStart w:id="38" w:name="_Toc401052375"/>
      <w:bookmarkStart w:id="39" w:name="_Toc401242810"/>
      <w:bookmarkStart w:id="40" w:name="_Toc401242898"/>
      <w:bookmarkStart w:id="41" w:name="_Toc422948800"/>
      <w:r w:rsidRPr="001B4BC2">
        <w:rPr>
          <w:rFonts w:ascii="標楷體" w:eastAsia="標楷體" w:hAnsi="標楷體" w:cs="Times New Roman" w:hint="eastAsia"/>
          <w:b/>
          <w:sz w:val="28"/>
          <w:szCs w:val="28"/>
        </w:rPr>
        <w:t>貳、計畫架構</w:t>
      </w:r>
      <w:bookmarkEnd w:id="35"/>
      <w:bookmarkEnd w:id="36"/>
      <w:bookmarkEnd w:id="37"/>
      <w:bookmarkEnd w:id="38"/>
      <w:bookmarkEnd w:id="39"/>
      <w:bookmarkEnd w:id="40"/>
      <w:bookmarkEnd w:id="41"/>
    </w:p>
    <w:p w14:paraId="4ED5081E" w14:textId="77777777" w:rsidR="001B4BC2" w:rsidRPr="001B4BC2" w:rsidRDefault="001B4BC2" w:rsidP="001B4BC2">
      <w:pPr>
        <w:rPr>
          <w:rFonts w:ascii="標楷體" w:eastAsia="標楷體" w:hAnsi="標楷體" w:cs="Times New Roman"/>
          <w:b/>
          <w:sz w:val="28"/>
          <w:szCs w:val="28"/>
        </w:rPr>
      </w:pPr>
    </w:p>
    <w:p w14:paraId="5DA53D97" w14:textId="77777777" w:rsidR="001B4BC2" w:rsidRPr="001B4BC2" w:rsidRDefault="001B4BC2" w:rsidP="001B4BC2">
      <w:pPr>
        <w:rPr>
          <w:rFonts w:ascii="標楷體" w:eastAsia="標楷體" w:hAnsi="標楷體" w:cs="Times New Roman"/>
          <w:b/>
          <w:sz w:val="28"/>
          <w:szCs w:val="28"/>
        </w:rPr>
      </w:pPr>
      <w:bookmarkStart w:id="42" w:name="_Toc400990122"/>
      <w:bookmarkStart w:id="43" w:name="_Toc401049164"/>
      <w:bookmarkStart w:id="44" w:name="_Toc401049204"/>
      <w:bookmarkStart w:id="45" w:name="_Toc401052376"/>
      <w:bookmarkStart w:id="46" w:name="_Toc401242811"/>
      <w:bookmarkStart w:id="47" w:name="_Toc401242899"/>
      <w:bookmarkStart w:id="48" w:name="_Toc422948801"/>
      <w:r w:rsidRPr="001B4BC2">
        <w:rPr>
          <w:rFonts w:ascii="標楷體" w:eastAsia="標楷體" w:hAnsi="標楷體" w:cs="Times New Roman" w:hint="eastAsia"/>
          <w:b/>
          <w:sz w:val="28"/>
          <w:szCs w:val="28"/>
        </w:rPr>
        <w:t>參、分項計畫二</w:t>
      </w:r>
      <w:r w:rsidRPr="001B4BC2">
        <w:rPr>
          <w:rFonts w:ascii="標楷體" w:eastAsia="標楷體" w:hAnsi="標楷體" w:cs="Times New Roman"/>
          <w:b/>
          <w:sz w:val="28"/>
          <w:szCs w:val="28"/>
        </w:rPr>
        <w:t xml:space="preserve"> </w:t>
      </w:r>
      <w:r w:rsidRPr="001B4BC2">
        <w:rPr>
          <w:rFonts w:ascii="標楷體" w:eastAsia="標楷體" w:hAnsi="標楷體" w:cs="Times New Roman" w:hint="eastAsia"/>
          <w:b/>
          <w:sz w:val="28"/>
          <w:szCs w:val="28"/>
        </w:rPr>
        <w:t>智慧生活創新創業特色大學推動計畫</w:t>
      </w:r>
      <w:bookmarkEnd w:id="42"/>
      <w:bookmarkEnd w:id="43"/>
      <w:bookmarkEnd w:id="44"/>
      <w:bookmarkEnd w:id="45"/>
      <w:bookmarkEnd w:id="46"/>
      <w:bookmarkEnd w:id="47"/>
      <w:bookmarkEnd w:id="48"/>
    </w:p>
    <w:p w14:paraId="2738A9C4" w14:textId="77777777" w:rsidR="001B4BC2" w:rsidRPr="001B4BC2" w:rsidRDefault="001B4BC2" w:rsidP="001B4BC2">
      <w:pPr>
        <w:widowControl/>
        <w:spacing w:afterLines="50" w:after="180"/>
        <w:rPr>
          <w:rFonts w:ascii="標楷體" w:eastAsia="標楷體" w:hAnsi="標楷體" w:cs="Times New Roman"/>
          <w:b/>
        </w:rPr>
      </w:pPr>
      <w:bookmarkStart w:id="49" w:name="_Toc393735320"/>
      <w:r w:rsidRPr="001B4BC2">
        <w:rPr>
          <w:rFonts w:ascii="標楷體" w:eastAsia="標楷體" w:hAnsi="標楷體" w:cs="Times New Roman" w:hint="eastAsia"/>
          <w:b/>
        </w:rPr>
        <w:t>一、計畫目標</w:t>
      </w:r>
      <w:bookmarkEnd w:id="49"/>
    </w:p>
    <w:p w14:paraId="43D58ADC" w14:textId="77777777" w:rsidR="001B4BC2" w:rsidRPr="001B4BC2" w:rsidRDefault="001B4BC2" w:rsidP="001B4BC2">
      <w:pPr>
        <w:widowControl/>
        <w:spacing w:afterLines="50" w:after="180"/>
        <w:ind w:firstLine="480"/>
        <w:rPr>
          <w:rFonts w:ascii="標楷體" w:eastAsia="標楷體" w:hAnsi="標楷體" w:cs="Times New Roman"/>
        </w:rPr>
      </w:pPr>
      <w:r w:rsidRPr="001B4BC2">
        <w:rPr>
          <w:rFonts w:ascii="標楷體" w:eastAsia="標楷體" w:hAnsi="標楷體" w:cs="Times New Roman" w:hint="eastAsia"/>
        </w:rPr>
        <w:t>為促進臺灣經濟成長與產業轉型、提升青年就業與縮短學用落差等高教人才培育目標，期待透過在地資源整合與高教創新，持續培育能應用智慧生活科技與創新方法，回應社會與環境變遷需求之跨領域、高創造力及具高度社會關懷與熱情之智慧生活整合性研究與產業人才，以強化我國因應經濟轉型與全球競爭所需之新興人才。計畫主要目標包含：</w:t>
      </w:r>
    </w:p>
    <w:p w14:paraId="723CFEC6" w14:textId="77777777" w:rsidR="001B4BC2" w:rsidRPr="001B4BC2" w:rsidRDefault="001B4BC2" w:rsidP="00A218AA">
      <w:pPr>
        <w:widowControl/>
        <w:numPr>
          <w:ilvl w:val="0"/>
          <w:numId w:val="24"/>
        </w:numPr>
        <w:spacing w:afterLines="50" w:after="180"/>
        <w:rPr>
          <w:rFonts w:ascii="標楷體" w:eastAsia="標楷體" w:hAnsi="標楷體" w:cs="Times New Roman"/>
        </w:rPr>
      </w:pPr>
      <w:r w:rsidRPr="001B4BC2">
        <w:rPr>
          <w:rFonts w:ascii="標楷體" w:eastAsia="標楷體" w:hAnsi="標楷體" w:cs="Times New Roman" w:hint="eastAsia"/>
        </w:rPr>
        <w:t>規劃實踐智慧生活場域導向創新創業系列課程，建構地方創新智慧生活人才培育模式。經由場域導向課程設計，培育掌握地方動態與社會需求的創新創業人才；透過產學實作課程的教導，培訓學生實務經驗與技能；藉由創新教學模式的貫徹，培養學生跨領域協調合作與問題解決能力，以及創新思考與社會實踐能力，同時增進地方新興產業創新育成發展。</w:t>
      </w:r>
    </w:p>
    <w:p w14:paraId="2906DE81" w14:textId="77777777" w:rsidR="001B4BC2" w:rsidRPr="001B4BC2" w:rsidRDefault="001B4BC2" w:rsidP="00A218AA">
      <w:pPr>
        <w:widowControl/>
        <w:numPr>
          <w:ilvl w:val="0"/>
          <w:numId w:val="24"/>
        </w:numPr>
        <w:spacing w:afterLines="50" w:after="180"/>
        <w:rPr>
          <w:rFonts w:ascii="標楷體" w:eastAsia="標楷體" w:hAnsi="標楷體" w:cs="Times New Roman"/>
        </w:rPr>
      </w:pPr>
      <w:r w:rsidRPr="001B4BC2">
        <w:rPr>
          <w:rFonts w:ascii="標楷體" w:eastAsia="標楷體" w:hAnsi="標楷體" w:cs="Times New Roman" w:hint="eastAsia"/>
        </w:rPr>
        <w:lastRenderedPageBreak/>
        <w:t>以地方發展脈絡為基礎，建構在地創新創業資源聚落。整合區域性智慧生活人才知識庫，建置知識管理平臺，提供學校、社區組織、產業等多方交流、訓練、諮詢等多元服務；透過人才知識相關資源彙集，持續研發滿足在地需求、發展地方新興生活產業之創新創業人才培育模式，活絡地方創新系統與產業連結。</w:t>
      </w:r>
    </w:p>
    <w:p w14:paraId="0792B5FC" w14:textId="77777777" w:rsidR="001B4BC2" w:rsidRPr="001B4BC2" w:rsidRDefault="001B4BC2" w:rsidP="00A218AA">
      <w:pPr>
        <w:widowControl/>
        <w:numPr>
          <w:ilvl w:val="0"/>
          <w:numId w:val="24"/>
        </w:numPr>
        <w:spacing w:afterLines="50" w:after="180"/>
        <w:rPr>
          <w:rFonts w:ascii="標楷體" w:eastAsia="標楷體" w:hAnsi="標楷體" w:cs="Times New Roman"/>
        </w:rPr>
      </w:pPr>
      <w:r w:rsidRPr="001B4BC2">
        <w:rPr>
          <w:rFonts w:ascii="標楷體" w:eastAsia="標楷體" w:hAnsi="標楷體" w:cs="Times New Roman" w:hint="eastAsia"/>
        </w:rPr>
        <w:t>串聯創新人才網絡，發掘地方潛在社會創新創業「行動社群」，彙集各地創新人才，滾動累積臺灣社會創新創業量能。同時整合行動社群網絡發展形式，分析區域性創新創業人才資源特性，深化在地創新人才培育及管理機制，豐富地方產業體系再生創新。</w:t>
      </w:r>
    </w:p>
    <w:p w14:paraId="225C4417" w14:textId="77777777" w:rsidR="001B4BC2" w:rsidRPr="001B4BC2" w:rsidRDefault="001B4BC2" w:rsidP="00A218AA">
      <w:pPr>
        <w:widowControl/>
        <w:numPr>
          <w:ilvl w:val="0"/>
          <w:numId w:val="24"/>
        </w:numPr>
        <w:spacing w:afterLines="50" w:after="180"/>
        <w:rPr>
          <w:rFonts w:ascii="標楷體" w:eastAsia="標楷體" w:hAnsi="標楷體" w:cs="Times New Roman"/>
        </w:rPr>
      </w:pPr>
      <w:r w:rsidRPr="001B4BC2">
        <w:rPr>
          <w:rFonts w:ascii="標楷體" w:eastAsia="標楷體" w:hAnsi="標楷體" w:cs="Times New Roman" w:hint="eastAsia"/>
        </w:rPr>
        <w:t>規劃建置與維護智慧生活在地創新與創業育成所累積之知識及人才庫，統整特色大學之地方資源盤點與推動課程、平臺、機制下所建構之地方創新創業個案（人力資本）、場域創新課程模組（結構資本）、新興產業發展趨勢研究（關係資本）等，建立開發管理與應用服務程序，探討自主營運可能性，以支持可複製至全國、甚至可拓展至海外的在地創新創業人才培育模式為目標。</w:t>
      </w:r>
    </w:p>
    <w:p w14:paraId="48ACDB08" w14:textId="77777777" w:rsidR="001B4BC2" w:rsidRPr="001B4BC2" w:rsidRDefault="001B4BC2" w:rsidP="00A218AA">
      <w:pPr>
        <w:widowControl/>
        <w:numPr>
          <w:ilvl w:val="0"/>
          <w:numId w:val="24"/>
        </w:numPr>
        <w:spacing w:afterLines="50" w:after="180"/>
        <w:rPr>
          <w:rFonts w:ascii="標楷體" w:eastAsia="標楷體" w:hAnsi="標楷體" w:cs="Times New Roman"/>
        </w:rPr>
      </w:pPr>
      <w:r w:rsidRPr="001B4BC2">
        <w:rPr>
          <w:rFonts w:ascii="標楷體" w:eastAsia="標楷體" w:hAnsi="標楷體" w:cs="Times New Roman" w:hint="eastAsia"/>
        </w:rPr>
        <w:t>建置數位化暨影音平臺，以多媒體影音工具彙整傳播人才培育實施內涵，透過雲端智慧科技的導入應用，期許將創新人才培育模式與實踐經驗擴散各地角落，吸納更多創新人才與能量，豐富智慧生活新興產業生態系統與多元發展，同時啟發個人對地方的人文關懷，引動智慧生活創新人才培育之拓展效益。</w:t>
      </w:r>
    </w:p>
    <w:p w14:paraId="2A5B8FFC" w14:textId="77777777" w:rsidR="001B4BC2" w:rsidRPr="001B4BC2" w:rsidRDefault="001B4BC2" w:rsidP="001B4BC2">
      <w:pPr>
        <w:widowControl/>
        <w:spacing w:afterLines="50" w:after="180"/>
        <w:rPr>
          <w:rFonts w:ascii="標楷體" w:eastAsia="標楷體" w:hAnsi="標楷體" w:cs="Times New Roman"/>
          <w:b/>
        </w:rPr>
      </w:pPr>
      <w:bookmarkStart w:id="50" w:name="_Toc400990123"/>
      <w:bookmarkStart w:id="51" w:name="_Toc401049165"/>
      <w:bookmarkStart w:id="52" w:name="_Toc401049205"/>
      <w:bookmarkStart w:id="53" w:name="_Toc401052377"/>
      <w:bookmarkStart w:id="54" w:name="_Toc401242812"/>
      <w:bookmarkStart w:id="55" w:name="_Toc401242900"/>
      <w:bookmarkStart w:id="56" w:name="_Toc422948802"/>
      <w:r w:rsidRPr="001B4BC2">
        <w:rPr>
          <w:rFonts w:ascii="標楷體" w:eastAsia="標楷體" w:hAnsi="標楷體" w:cs="Times New Roman" w:hint="eastAsia"/>
          <w:b/>
        </w:rPr>
        <w:t>二、特色大學計畫實施及發展架構參考圖</w:t>
      </w:r>
      <w:bookmarkEnd w:id="50"/>
      <w:bookmarkEnd w:id="51"/>
      <w:bookmarkEnd w:id="52"/>
      <w:bookmarkEnd w:id="53"/>
      <w:bookmarkEnd w:id="54"/>
      <w:bookmarkEnd w:id="55"/>
      <w:bookmarkEnd w:id="56"/>
    </w:p>
    <w:p w14:paraId="15AF745E" w14:textId="77777777" w:rsidR="001B4BC2" w:rsidRPr="001B4BC2" w:rsidRDefault="001B4BC2" w:rsidP="001B4BC2">
      <w:pPr>
        <w:widowControl/>
        <w:spacing w:afterLines="50" w:after="180"/>
        <w:rPr>
          <w:rFonts w:ascii="標楷體" w:eastAsia="標楷體" w:hAnsi="標楷體" w:cs="Times New Roman"/>
          <w:sz w:val="27"/>
          <w:szCs w:val="27"/>
        </w:rPr>
        <w:sectPr w:rsidR="001B4BC2" w:rsidRPr="001B4BC2" w:rsidSect="009B5B54">
          <w:footerReference w:type="default" r:id="rId11"/>
          <w:pgSz w:w="11906" w:h="16838"/>
          <w:pgMar w:top="964" w:right="1247" w:bottom="964" w:left="1021" w:header="851" w:footer="992" w:gutter="0"/>
          <w:pgNumType w:start="1"/>
          <w:cols w:space="425"/>
          <w:docGrid w:type="lines" w:linePitch="360"/>
        </w:sectPr>
      </w:pPr>
      <w:r w:rsidRPr="001B4BC2">
        <w:rPr>
          <w:rFonts w:ascii="標楷體" w:eastAsia="標楷體" w:hAnsi="標楷體" w:cs="Times New Roman"/>
          <w:b/>
          <w:noProof/>
        </w:rPr>
        <w:drawing>
          <wp:inline distT="0" distB="0" distL="0" distR="0" wp14:anchorId="2C1FC24A" wp14:editId="596D555E">
            <wp:extent cx="6057900" cy="44291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4429125"/>
                    </a:xfrm>
                    <a:prstGeom prst="rect">
                      <a:avLst/>
                    </a:prstGeom>
                    <a:noFill/>
                    <a:ln>
                      <a:noFill/>
                    </a:ln>
                  </pic:spPr>
                </pic:pic>
              </a:graphicData>
            </a:graphic>
          </wp:inline>
        </w:drawing>
      </w:r>
    </w:p>
    <w:p w14:paraId="5BC3CE7F" w14:textId="77777777" w:rsidR="009E6907" w:rsidRPr="009E6907" w:rsidRDefault="009E6907" w:rsidP="009E6907">
      <w:pPr>
        <w:widowControl/>
        <w:spacing w:afterLines="50" w:after="180"/>
        <w:rPr>
          <w:rFonts w:ascii="標楷體" w:eastAsia="標楷體" w:hAnsi="標楷體" w:cs="Times New Roman"/>
        </w:rPr>
      </w:pPr>
      <w:r w:rsidRPr="009E6907">
        <w:rPr>
          <w:rFonts w:ascii="標楷體" w:eastAsia="標楷體" w:hAnsi="標楷體" w:cs="Times New Roman" w:hint="eastAsia"/>
          <w:sz w:val="27"/>
          <w:szCs w:val="27"/>
        </w:rPr>
        <w:lastRenderedPageBreak/>
        <w:t>【附件</w:t>
      </w:r>
      <w:r w:rsidRPr="009E6907">
        <w:rPr>
          <w:rFonts w:ascii="標楷體" w:eastAsia="標楷體" w:hAnsi="標楷體" w:cs="Times New Roman"/>
          <w:sz w:val="27"/>
          <w:szCs w:val="27"/>
        </w:rPr>
        <w:t>3</w:t>
      </w:r>
      <w:r w:rsidRPr="009E6907">
        <w:rPr>
          <w:rFonts w:ascii="標楷體" w:eastAsia="標楷體" w:hAnsi="標楷體" w:cs="Times New Roman" w:hint="eastAsia"/>
          <w:sz w:val="27"/>
          <w:szCs w:val="27"/>
        </w:rPr>
        <w:t>】</w:t>
      </w:r>
    </w:p>
    <w:p w14:paraId="01D5CFBB" w14:textId="77777777" w:rsidR="009E6907" w:rsidRPr="009E6907" w:rsidRDefault="009E6907" w:rsidP="009E6907">
      <w:pPr>
        <w:spacing w:line="400" w:lineRule="exact"/>
        <w:jc w:val="both"/>
        <w:rPr>
          <w:rFonts w:ascii="標楷體" w:eastAsia="標楷體" w:hAnsi="標楷體" w:cs="Times New Roman"/>
          <w:sz w:val="27"/>
          <w:szCs w:val="27"/>
        </w:rPr>
      </w:pPr>
    </w:p>
    <w:p w14:paraId="028EFA80" w14:textId="77777777" w:rsidR="009E6907" w:rsidRPr="009E6907" w:rsidRDefault="009E6907" w:rsidP="009E6907">
      <w:pPr>
        <w:jc w:val="center"/>
        <w:rPr>
          <w:rFonts w:ascii="標楷體" w:eastAsia="標楷體" w:hAnsi="標楷體" w:cs="Times New Roman"/>
          <w:b/>
          <w:sz w:val="40"/>
        </w:rPr>
      </w:pPr>
      <w:r w:rsidRPr="009E6907">
        <w:rPr>
          <w:rFonts w:ascii="標楷體" w:eastAsia="標楷體" w:hAnsi="標楷體" w:cs="Times New Roman" w:hint="eastAsia"/>
          <w:b/>
          <w:sz w:val="40"/>
        </w:rPr>
        <w:t>智慧生活整合性人才培育特色大學計畫</w:t>
      </w:r>
    </w:p>
    <w:p w14:paraId="422CB181" w14:textId="77777777" w:rsidR="009E6907" w:rsidRPr="009E6907" w:rsidRDefault="009E6907" w:rsidP="009E6907">
      <w:pPr>
        <w:jc w:val="center"/>
        <w:rPr>
          <w:rFonts w:ascii="標楷體" w:eastAsia="標楷體" w:hAnsi="標楷體" w:cs="Times New Roman"/>
          <w:b/>
          <w:sz w:val="40"/>
        </w:rPr>
      </w:pPr>
      <w:r w:rsidRPr="009E6907">
        <w:rPr>
          <w:rFonts w:ascii="標楷體" w:eastAsia="標楷體" w:hAnsi="標楷體" w:cs="Times New Roman"/>
          <w:b/>
          <w:sz w:val="40"/>
        </w:rPr>
        <w:t>10</w:t>
      </w:r>
      <w:r w:rsidRPr="009E6907">
        <w:rPr>
          <w:rFonts w:ascii="標楷體" w:eastAsia="標楷體" w:hAnsi="標楷體" w:cs="Times New Roman" w:hint="eastAsia"/>
          <w:b/>
          <w:sz w:val="40"/>
        </w:rPr>
        <w:t>6年度計畫申請書</w:t>
      </w:r>
    </w:p>
    <w:p w14:paraId="47A28AC2" w14:textId="77777777" w:rsidR="009E6907" w:rsidRPr="009E6907" w:rsidRDefault="009E6907" w:rsidP="009E6907">
      <w:pPr>
        <w:jc w:val="center"/>
        <w:rPr>
          <w:rFonts w:ascii="標楷體" w:eastAsia="標楷體" w:hAnsi="標楷體" w:cs="Times New Roman"/>
          <w:b/>
          <w:sz w:val="40"/>
        </w:rPr>
      </w:pPr>
    </w:p>
    <w:p w14:paraId="41B21210" w14:textId="77777777" w:rsidR="009E6907" w:rsidRPr="009E6907" w:rsidRDefault="009E6907" w:rsidP="009E6907">
      <w:pPr>
        <w:jc w:val="center"/>
        <w:rPr>
          <w:rFonts w:ascii="標楷體" w:eastAsia="標楷體" w:hAnsi="標楷體" w:cs="Times New Roman"/>
          <w:b/>
          <w:color w:val="FF0000"/>
          <w:sz w:val="40"/>
        </w:rPr>
      </w:pPr>
      <w:r w:rsidRPr="009E6907">
        <w:rPr>
          <w:rFonts w:ascii="標楷體" w:eastAsia="標楷體" w:hAnsi="標楷體" w:cs="Times New Roman" w:hint="eastAsia"/>
          <w:b/>
          <w:color w:val="000000" w:themeColor="text1"/>
          <w:sz w:val="40"/>
        </w:rPr>
        <w:t>計畫名稱：</w:t>
      </w:r>
      <w:r w:rsidRPr="009E6907">
        <w:rPr>
          <w:rFonts w:ascii="標楷體" w:eastAsia="標楷體" w:hAnsi="標楷體" w:cs="Times New Roman"/>
          <w:b/>
          <w:color w:val="FF0000"/>
          <w:sz w:val="40"/>
        </w:rPr>
        <w:t xml:space="preserve"> </w:t>
      </w:r>
    </w:p>
    <w:p w14:paraId="676BC4A1" w14:textId="77777777" w:rsidR="009E6907" w:rsidRPr="009E6907" w:rsidRDefault="009E6907" w:rsidP="009E6907">
      <w:pPr>
        <w:widowControl/>
        <w:spacing w:afterLines="50" w:after="180"/>
        <w:rPr>
          <w:rFonts w:ascii="標楷體" w:eastAsia="標楷體" w:hAnsi="標楷體" w:cs="Times New Roman"/>
        </w:rPr>
      </w:pPr>
    </w:p>
    <w:p w14:paraId="2C634602" w14:textId="77777777" w:rsidR="009E6907" w:rsidRPr="009E6907" w:rsidRDefault="009E6907" w:rsidP="009E6907">
      <w:pPr>
        <w:jc w:val="center"/>
        <w:rPr>
          <w:rFonts w:ascii="標楷體" w:eastAsia="標楷體" w:hAnsi="標楷體" w:cs="Times New Roman"/>
          <w:sz w:val="32"/>
        </w:rPr>
      </w:pPr>
      <w:r w:rsidRPr="009E6907">
        <w:rPr>
          <w:rFonts w:ascii="標楷體" w:eastAsia="標楷體" w:hAnsi="標楷體" w:cs="Times New Roman" w:hint="eastAsia"/>
          <w:sz w:val="32"/>
        </w:rPr>
        <w:t>全程計畫：自</w:t>
      </w:r>
      <w:r w:rsidRPr="009E6907">
        <w:rPr>
          <w:rFonts w:ascii="標楷體" w:eastAsia="標楷體" w:hAnsi="標楷體" w:cs="Times New Roman"/>
          <w:sz w:val="32"/>
        </w:rPr>
        <w:t>105（或</w:t>
      </w:r>
      <w:r w:rsidRPr="009E6907">
        <w:rPr>
          <w:rFonts w:ascii="標楷體" w:eastAsia="標楷體" w:hAnsi="標楷體" w:cs="Times New Roman" w:hint="eastAsia"/>
          <w:sz w:val="32"/>
        </w:rPr>
        <w:t>106</w:t>
      </w:r>
      <w:r w:rsidRPr="009E6907">
        <w:rPr>
          <w:rFonts w:ascii="標楷體" w:eastAsia="標楷體" w:hAnsi="標楷體" w:cs="Times New Roman"/>
          <w:sz w:val="32"/>
        </w:rPr>
        <w:t>）</w:t>
      </w:r>
      <w:r w:rsidRPr="009E6907">
        <w:rPr>
          <w:rFonts w:ascii="標楷體" w:eastAsia="標楷體" w:hAnsi="標楷體" w:cs="Times New Roman" w:hint="eastAsia"/>
          <w:sz w:val="32"/>
        </w:rPr>
        <w:t>年</w:t>
      </w:r>
      <w:r w:rsidRPr="009E6907">
        <w:rPr>
          <w:rFonts w:ascii="標楷體" w:eastAsia="標楷體" w:hAnsi="標楷體" w:cs="Times New Roman"/>
          <w:sz w:val="32"/>
        </w:rPr>
        <w:t>2</w:t>
      </w:r>
      <w:r w:rsidRPr="009E6907">
        <w:rPr>
          <w:rFonts w:ascii="標楷體" w:eastAsia="標楷體" w:hAnsi="標楷體" w:cs="Times New Roman" w:hint="eastAsia"/>
          <w:sz w:val="32"/>
        </w:rPr>
        <w:t>月至</w:t>
      </w:r>
      <w:r w:rsidRPr="009E6907">
        <w:rPr>
          <w:rFonts w:ascii="標楷體" w:eastAsia="標楷體" w:hAnsi="標楷體" w:cs="Times New Roman"/>
          <w:sz w:val="32"/>
        </w:rPr>
        <w:t>108</w:t>
      </w:r>
      <w:r w:rsidRPr="009E6907">
        <w:rPr>
          <w:rFonts w:ascii="標楷體" w:eastAsia="標楷體" w:hAnsi="標楷體" w:cs="Times New Roman" w:hint="eastAsia"/>
          <w:sz w:val="32"/>
        </w:rPr>
        <w:t>年</w:t>
      </w:r>
      <w:r w:rsidRPr="009E6907">
        <w:rPr>
          <w:rFonts w:ascii="標楷體" w:eastAsia="標楷體" w:hAnsi="標楷體" w:cs="Times New Roman"/>
          <w:sz w:val="32"/>
        </w:rPr>
        <w:t>1</w:t>
      </w:r>
      <w:r w:rsidRPr="009E6907">
        <w:rPr>
          <w:rFonts w:ascii="標楷體" w:eastAsia="標楷體" w:hAnsi="標楷體" w:cs="Times New Roman" w:hint="eastAsia"/>
          <w:sz w:val="32"/>
        </w:rPr>
        <w:t>月止</w:t>
      </w:r>
    </w:p>
    <w:p w14:paraId="77817551" w14:textId="77777777" w:rsidR="009E6907" w:rsidRPr="009E6907" w:rsidRDefault="009E6907" w:rsidP="009E6907">
      <w:pPr>
        <w:jc w:val="center"/>
        <w:rPr>
          <w:rFonts w:ascii="標楷體" w:eastAsia="標楷體" w:hAnsi="標楷體" w:cs="Times New Roman"/>
          <w:sz w:val="32"/>
        </w:rPr>
      </w:pPr>
      <w:r w:rsidRPr="009E6907">
        <w:rPr>
          <w:rFonts w:ascii="標楷體" w:eastAsia="標楷體" w:hAnsi="標楷體" w:cs="Times New Roman" w:hint="eastAsia"/>
          <w:sz w:val="32"/>
        </w:rPr>
        <w:t>本年期程：自</w:t>
      </w:r>
      <w:r w:rsidRPr="009E6907">
        <w:rPr>
          <w:rFonts w:ascii="標楷體" w:eastAsia="標楷體" w:hAnsi="標楷體" w:cs="Times New Roman"/>
          <w:sz w:val="32"/>
        </w:rPr>
        <w:t>10</w:t>
      </w:r>
      <w:r w:rsidRPr="009E6907">
        <w:rPr>
          <w:rFonts w:ascii="標楷體" w:eastAsia="標楷體" w:hAnsi="標楷體" w:cs="Times New Roman" w:hint="eastAsia"/>
          <w:sz w:val="32"/>
        </w:rPr>
        <w:t>6年</w:t>
      </w:r>
      <w:r w:rsidRPr="009E6907">
        <w:rPr>
          <w:rFonts w:ascii="標楷體" w:eastAsia="標楷體" w:hAnsi="標楷體" w:cs="Times New Roman"/>
          <w:sz w:val="32"/>
        </w:rPr>
        <w:t>2</w:t>
      </w:r>
      <w:r w:rsidRPr="009E6907">
        <w:rPr>
          <w:rFonts w:ascii="標楷體" w:eastAsia="標楷體" w:hAnsi="標楷體" w:cs="Times New Roman" w:hint="eastAsia"/>
          <w:sz w:val="32"/>
        </w:rPr>
        <w:t>月至</w:t>
      </w:r>
      <w:r w:rsidRPr="009E6907">
        <w:rPr>
          <w:rFonts w:ascii="標楷體" w:eastAsia="標楷體" w:hAnsi="標楷體" w:cs="Times New Roman"/>
          <w:sz w:val="32"/>
        </w:rPr>
        <w:t>10</w:t>
      </w:r>
      <w:r w:rsidRPr="009E6907">
        <w:rPr>
          <w:rFonts w:ascii="標楷體" w:eastAsia="標楷體" w:hAnsi="標楷體" w:cs="Times New Roman" w:hint="eastAsia"/>
          <w:sz w:val="32"/>
        </w:rPr>
        <w:t>7年</w:t>
      </w:r>
      <w:r w:rsidRPr="009E6907">
        <w:rPr>
          <w:rFonts w:ascii="標楷體" w:eastAsia="標楷體" w:hAnsi="標楷體" w:cs="Times New Roman"/>
          <w:sz w:val="32"/>
        </w:rPr>
        <w:t>1</w:t>
      </w:r>
      <w:r w:rsidRPr="009E6907">
        <w:rPr>
          <w:rFonts w:ascii="標楷體" w:eastAsia="標楷體" w:hAnsi="標楷體" w:cs="Times New Roman" w:hint="eastAsia"/>
          <w:sz w:val="32"/>
        </w:rPr>
        <w:t>月止</w:t>
      </w:r>
    </w:p>
    <w:p w14:paraId="3C7EA647" w14:textId="77777777" w:rsidR="009E6907" w:rsidRPr="009E6907" w:rsidRDefault="009E6907" w:rsidP="009E6907">
      <w:pPr>
        <w:rPr>
          <w:rFonts w:ascii="標楷體" w:eastAsia="標楷體" w:hAnsi="標楷體" w:cs="Times New Roman"/>
        </w:rPr>
      </w:pPr>
    </w:p>
    <w:p w14:paraId="61BDC363" w14:textId="77777777" w:rsidR="009E6907" w:rsidRPr="009E6907" w:rsidRDefault="009E6907" w:rsidP="009E6907">
      <w:pPr>
        <w:jc w:val="center"/>
        <w:rPr>
          <w:rFonts w:ascii="標楷體" w:eastAsia="標楷體" w:hAnsi="標楷體" w:cs="Times New Roman"/>
          <w:b/>
          <w:sz w:val="40"/>
        </w:rPr>
      </w:pPr>
    </w:p>
    <w:p w14:paraId="47FDA5C0" w14:textId="77777777" w:rsidR="009E6907" w:rsidRPr="009E6907" w:rsidRDefault="009E6907" w:rsidP="009E6907">
      <w:pPr>
        <w:jc w:val="center"/>
        <w:rPr>
          <w:rFonts w:ascii="標楷體" w:eastAsia="標楷體" w:hAnsi="標楷體" w:cs="Times New Roman"/>
          <w:b/>
          <w:sz w:val="40"/>
        </w:rPr>
      </w:pPr>
      <w:r w:rsidRPr="009E6907">
        <w:rPr>
          <w:rFonts w:ascii="標楷體" w:eastAsia="標楷體" w:hAnsi="標楷體" w:cs="Times New Roman" w:hint="eastAsia"/>
          <w:b/>
          <w:sz w:val="40"/>
        </w:rPr>
        <w:t>學校名稱：校名</w:t>
      </w:r>
    </w:p>
    <w:p w14:paraId="68CC8918" w14:textId="77777777" w:rsidR="009E6907" w:rsidRPr="009E6907" w:rsidRDefault="009E6907" w:rsidP="009E6907">
      <w:pPr>
        <w:rPr>
          <w:rFonts w:ascii="標楷體" w:eastAsia="標楷體" w:hAnsi="標楷體" w:cs="Times New Roman"/>
        </w:rPr>
      </w:pPr>
    </w:p>
    <w:p w14:paraId="09B44F77" w14:textId="77777777" w:rsidR="009E6907" w:rsidRPr="009E6907" w:rsidRDefault="009E6907" w:rsidP="009E6907">
      <w:pPr>
        <w:rPr>
          <w:rFonts w:ascii="標楷體" w:eastAsia="標楷體" w:hAnsi="標楷體" w:cs="Times New Roman"/>
        </w:rPr>
      </w:pPr>
    </w:p>
    <w:p w14:paraId="6559315D" w14:textId="77777777" w:rsidR="009E6907" w:rsidRPr="009E6907" w:rsidRDefault="009E6907" w:rsidP="009E6907">
      <w:pPr>
        <w:jc w:val="center"/>
        <w:rPr>
          <w:rFonts w:ascii="標楷體" w:eastAsia="標楷體" w:hAnsi="標楷體" w:cs="Times New Roman"/>
          <w:sz w:val="32"/>
        </w:rPr>
      </w:pPr>
      <w:r w:rsidRPr="009E6907">
        <w:rPr>
          <w:rFonts w:ascii="標楷體" w:eastAsia="標楷體" w:hAnsi="標楷體" w:cs="Times New Roman" w:hint="eastAsia"/>
          <w:sz w:val="32"/>
        </w:rPr>
        <w:t>重點領域：□永續智慧生活空間</w:t>
      </w:r>
    </w:p>
    <w:p w14:paraId="29C7B246" w14:textId="77777777" w:rsidR="009E6907" w:rsidRPr="009E6907" w:rsidRDefault="009E6907" w:rsidP="009E6907">
      <w:pPr>
        <w:jc w:val="center"/>
        <w:rPr>
          <w:rFonts w:ascii="標楷體" w:eastAsia="標楷體" w:hAnsi="標楷體" w:cs="Times New Roman"/>
          <w:sz w:val="32"/>
        </w:rPr>
      </w:pPr>
      <w:r w:rsidRPr="009E6907">
        <w:rPr>
          <w:rFonts w:ascii="標楷體" w:eastAsia="標楷體" w:hAnsi="標楷體" w:cs="Times New Roman" w:hint="eastAsia"/>
          <w:sz w:val="32"/>
        </w:rPr>
        <w:t xml:space="preserve">　　　　　□文化導向生活科技</w:t>
      </w:r>
    </w:p>
    <w:p w14:paraId="6D0EFA13" w14:textId="77777777" w:rsidR="009E6907" w:rsidRPr="009E6907" w:rsidRDefault="009E6907" w:rsidP="009E6907">
      <w:pPr>
        <w:jc w:val="center"/>
        <w:rPr>
          <w:rFonts w:ascii="標楷體" w:eastAsia="標楷體" w:hAnsi="標楷體" w:cs="Times New Roman"/>
          <w:sz w:val="32"/>
        </w:rPr>
      </w:pPr>
      <w:r w:rsidRPr="009E6907">
        <w:rPr>
          <w:rFonts w:ascii="標楷體" w:eastAsia="標楷體" w:hAnsi="標楷體" w:cs="Times New Roman" w:hint="eastAsia"/>
          <w:sz w:val="32"/>
        </w:rPr>
        <w:t xml:space="preserve">　　　　　□智慧健康醫療照護</w:t>
      </w:r>
    </w:p>
    <w:p w14:paraId="729C9227" w14:textId="77777777" w:rsidR="009E6907" w:rsidRPr="009E6907" w:rsidRDefault="009E6907" w:rsidP="009E6907">
      <w:pPr>
        <w:jc w:val="center"/>
        <w:rPr>
          <w:rFonts w:ascii="標楷體" w:eastAsia="標楷體" w:hAnsi="標楷體" w:cs="Times New Roman"/>
          <w:sz w:val="32"/>
        </w:rPr>
      </w:pPr>
      <w:r w:rsidRPr="009E6907">
        <w:rPr>
          <w:rFonts w:ascii="標楷體" w:eastAsia="標楷體" w:hAnsi="標楷體" w:cs="Times New Roman" w:hint="eastAsia"/>
          <w:sz w:val="32"/>
        </w:rPr>
        <w:t xml:space="preserve">　　　　　□生態環境友善農業</w:t>
      </w:r>
    </w:p>
    <w:p w14:paraId="7B9FC7B1" w14:textId="77777777" w:rsidR="009E6907" w:rsidRPr="009E6907" w:rsidRDefault="009E6907" w:rsidP="009E6907">
      <w:pPr>
        <w:jc w:val="center"/>
        <w:rPr>
          <w:rFonts w:ascii="標楷體" w:eastAsia="標楷體" w:hAnsi="標楷體" w:cs="Times New Roman"/>
          <w:sz w:val="32"/>
        </w:rPr>
      </w:pPr>
    </w:p>
    <w:p w14:paraId="3BBCD64D" w14:textId="77777777" w:rsidR="009E6907" w:rsidRPr="009E6907" w:rsidRDefault="009E6907" w:rsidP="009E6907">
      <w:pPr>
        <w:jc w:val="center"/>
        <w:rPr>
          <w:rFonts w:ascii="標楷體" w:eastAsia="標楷體" w:hAnsi="標楷體" w:cs="Times New Roman"/>
          <w:sz w:val="32"/>
        </w:rPr>
      </w:pPr>
    </w:p>
    <w:p w14:paraId="56760B55" w14:textId="77777777" w:rsidR="009E6907" w:rsidRPr="009E6907" w:rsidRDefault="009E6907" w:rsidP="009E6907">
      <w:pPr>
        <w:jc w:val="center"/>
        <w:rPr>
          <w:rFonts w:ascii="標楷體" w:eastAsia="標楷體" w:hAnsi="標楷體" w:cs="Times New Roman"/>
          <w:sz w:val="32"/>
        </w:rPr>
      </w:pPr>
    </w:p>
    <w:p w14:paraId="099DA109" w14:textId="77777777" w:rsidR="009E6907" w:rsidRPr="009E6907" w:rsidRDefault="009E6907" w:rsidP="009E6907">
      <w:pPr>
        <w:jc w:val="center"/>
        <w:rPr>
          <w:rFonts w:ascii="標楷體" w:eastAsia="標楷體" w:hAnsi="標楷體" w:cs="Times New Roman"/>
          <w:sz w:val="32"/>
        </w:rPr>
      </w:pPr>
      <w:r w:rsidRPr="009E6907">
        <w:rPr>
          <w:rFonts w:ascii="標楷體" w:eastAsia="標楷體" w:hAnsi="標楷體" w:cs="Times New Roman" w:hint="eastAsia"/>
          <w:sz w:val="32"/>
        </w:rPr>
        <w:t>中華民國　　　年　　　月　　　日</w:t>
      </w:r>
    </w:p>
    <w:p w14:paraId="7F3791FC" w14:textId="77777777" w:rsidR="009E6907" w:rsidRPr="009E6907" w:rsidRDefault="009E6907" w:rsidP="009E6907">
      <w:pPr>
        <w:widowControl/>
        <w:spacing w:afterLines="50" w:after="180"/>
        <w:rPr>
          <w:rFonts w:ascii="標楷體" w:eastAsia="標楷體" w:hAnsi="標楷體" w:cs="Times New Roman"/>
        </w:rPr>
      </w:pPr>
    </w:p>
    <w:p w14:paraId="11E867D6" w14:textId="77777777" w:rsidR="009E6907" w:rsidRPr="009E6907" w:rsidRDefault="009E6907" w:rsidP="009E6907">
      <w:pPr>
        <w:tabs>
          <w:tab w:val="right" w:leader="dot" w:pos="9628"/>
        </w:tabs>
        <w:jc w:val="center"/>
        <w:rPr>
          <w:rFonts w:ascii="標楷體" w:eastAsia="標楷體" w:hAnsi="標楷體" w:cs="Times New Roman"/>
          <w:b/>
          <w:sz w:val="28"/>
        </w:rPr>
      </w:pPr>
      <w:r w:rsidRPr="009E6907">
        <w:rPr>
          <w:rFonts w:ascii="標楷體" w:eastAsia="標楷體" w:hAnsi="標楷體" w:cs="Times New Roman" w:hint="eastAsia"/>
          <w:b/>
          <w:sz w:val="28"/>
        </w:rPr>
        <w:t>目次</w:t>
      </w:r>
    </w:p>
    <w:sdt>
      <w:sdtPr>
        <w:rPr>
          <w:lang w:val="zh-TW"/>
        </w:rPr>
        <w:id w:val="-2030568160"/>
        <w:docPartObj>
          <w:docPartGallery w:val="Table of Contents"/>
          <w:docPartUnique/>
        </w:docPartObj>
      </w:sdtPr>
      <w:sdtEndPr>
        <w:rPr>
          <w:b/>
          <w:bCs/>
        </w:rPr>
      </w:sdtEndPr>
      <w:sdtContent>
        <w:p w14:paraId="1BE436D0" w14:textId="77777777" w:rsidR="009E6907" w:rsidRPr="009E6907" w:rsidRDefault="009E6907" w:rsidP="009E6907">
          <w:pPr>
            <w:keepNext/>
            <w:keepLines/>
            <w:widowControl/>
            <w:spacing w:before="240" w:line="259" w:lineRule="auto"/>
            <w:rPr>
              <w:rFonts w:asciiTheme="majorHAnsi" w:eastAsiaTheme="majorEastAsia" w:hAnsiTheme="majorHAnsi" w:cstheme="majorBidi"/>
              <w:color w:val="365F91" w:themeColor="accent1" w:themeShade="BF"/>
              <w:kern w:val="0"/>
              <w:sz w:val="32"/>
              <w:szCs w:val="32"/>
            </w:rPr>
          </w:pPr>
        </w:p>
        <w:p w14:paraId="1D179AA3" w14:textId="77777777" w:rsidR="009E6907" w:rsidRPr="009E6907" w:rsidRDefault="009E6907" w:rsidP="009E6907">
          <w:pPr>
            <w:tabs>
              <w:tab w:val="right" w:leader="dot" w:pos="9628"/>
            </w:tabs>
            <w:jc w:val="center"/>
            <w:rPr>
              <w:noProof/>
            </w:rPr>
          </w:pPr>
          <w:r w:rsidRPr="009E6907">
            <w:rPr>
              <w:rFonts w:eastAsia="標楷體"/>
              <w:b/>
            </w:rPr>
            <w:fldChar w:fldCharType="begin"/>
          </w:r>
          <w:r w:rsidRPr="009E6907">
            <w:rPr>
              <w:rFonts w:eastAsia="標楷體"/>
              <w:b/>
            </w:rPr>
            <w:instrText xml:space="preserve"> TOC \o "1-3" \h \z \u </w:instrText>
          </w:r>
          <w:r w:rsidRPr="009E6907">
            <w:rPr>
              <w:rFonts w:eastAsia="標楷體"/>
              <w:b/>
            </w:rPr>
            <w:fldChar w:fldCharType="separate"/>
          </w:r>
          <w:hyperlink w:anchor="_Toc464049315" w:history="1">
            <w:r w:rsidRPr="009E6907">
              <w:rPr>
                <w:rFonts w:ascii="標楷體" w:eastAsia="標楷體" w:hAnsi="標楷體" w:cs="Times New Roman" w:hint="eastAsia"/>
                <w:b/>
                <w:noProof/>
                <w:color w:val="0000FF"/>
                <w:u w:val="single"/>
              </w:rPr>
              <w:t>壹、基本資料表</w:t>
            </w:r>
            <w:r w:rsidRPr="009E6907">
              <w:rPr>
                <w:rFonts w:eastAsia="標楷體"/>
                <w:b/>
                <w:noProof/>
                <w:webHidden/>
              </w:rPr>
              <w:tab/>
            </w:r>
            <w:r w:rsidRPr="009E6907">
              <w:rPr>
                <w:rFonts w:eastAsia="標楷體"/>
                <w:b/>
                <w:noProof/>
                <w:webHidden/>
              </w:rPr>
              <w:fldChar w:fldCharType="begin"/>
            </w:r>
            <w:r w:rsidRPr="009E6907">
              <w:rPr>
                <w:rFonts w:eastAsia="標楷體"/>
                <w:b/>
                <w:noProof/>
                <w:webHidden/>
              </w:rPr>
              <w:instrText xml:space="preserve"> PAGEREF _Toc464049315 \h </w:instrText>
            </w:r>
            <w:r w:rsidRPr="009E6907">
              <w:rPr>
                <w:rFonts w:eastAsia="標楷體"/>
                <w:b/>
                <w:noProof/>
                <w:webHidden/>
              </w:rPr>
            </w:r>
            <w:r w:rsidRPr="009E6907">
              <w:rPr>
                <w:rFonts w:eastAsia="標楷體"/>
                <w:b/>
                <w:noProof/>
                <w:webHidden/>
              </w:rPr>
              <w:fldChar w:fldCharType="separate"/>
            </w:r>
            <w:r w:rsidR="00A1190B">
              <w:rPr>
                <w:rFonts w:eastAsia="標楷體"/>
                <w:b/>
                <w:noProof/>
                <w:webHidden/>
              </w:rPr>
              <w:t>4</w:t>
            </w:r>
            <w:r w:rsidRPr="009E6907">
              <w:rPr>
                <w:rFonts w:eastAsia="標楷體"/>
                <w:b/>
                <w:noProof/>
                <w:webHidden/>
              </w:rPr>
              <w:fldChar w:fldCharType="end"/>
            </w:r>
          </w:hyperlink>
        </w:p>
        <w:p w14:paraId="2D942739" w14:textId="77777777" w:rsidR="009E6907" w:rsidRPr="009E6907" w:rsidRDefault="00BA69A9" w:rsidP="009E6907">
          <w:pPr>
            <w:tabs>
              <w:tab w:val="right" w:leader="dot" w:pos="9628"/>
            </w:tabs>
            <w:jc w:val="center"/>
            <w:rPr>
              <w:noProof/>
            </w:rPr>
          </w:pPr>
          <w:hyperlink w:anchor="_Toc464049316" w:history="1">
            <w:r w:rsidR="009E6907" w:rsidRPr="009E6907">
              <w:rPr>
                <w:rFonts w:ascii="標楷體" w:eastAsia="標楷體" w:hAnsi="標楷體" w:cs="Times New Roman" w:hint="eastAsia"/>
                <w:b/>
                <w:noProof/>
                <w:color w:val="0000FF"/>
                <w:u w:val="single"/>
              </w:rPr>
              <w:t>貳、計畫簡介</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_Toc464049316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5</w:t>
            </w:r>
            <w:r w:rsidR="009E6907" w:rsidRPr="009E6907">
              <w:rPr>
                <w:rFonts w:eastAsia="標楷體"/>
                <w:b/>
                <w:noProof/>
                <w:webHidden/>
              </w:rPr>
              <w:fldChar w:fldCharType="end"/>
            </w:r>
          </w:hyperlink>
        </w:p>
        <w:p w14:paraId="27B17E8A" w14:textId="77777777" w:rsidR="009E6907" w:rsidRPr="009E6907" w:rsidRDefault="00BA69A9" w:rsidP="009E6907">
          <w:pPr>
            <w:tabs>
              <w:tab w:val="right" w:leader="dot" w:pos="9628"/>
            </w:tabs>
            <w:ind w:leftChars="200" w:left="480"/>
            <w:rPr>
              <w:noProof/>
            </w:rPr>
          </w:pPr>
          <w:hyperlink w:anchor="_Toc464049317" w:history="1">
            <w:r w:rsidR="009E6907" w:rsidRPr="009E6907">
              <w:rPr>
                <w:rFonts w:ascii="標楷體" w:eastAsia="標楷體" w:hAnsi="標楷體" w:cs="Times New Roman" w:hint="eastAsia"/>
                <w:noProof/>
                <w:color w:val="0000FF"/>
                <w:u w:val="single"/>
              </w:rPr>
              <w:t>一、計畫總體目標</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_Toc464049317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5</w:t>
            </w:r>
            <w:r w:rsidR="009E6907" w:rsidRPr="009E6907">
              <w:rPr>
                <w:rFonts w:eastAsia="標楷體"/>
                <w:noProof/>
                <w:webHidden/>
              </w:rPr>
              <w:fldChar w:fldCharType="end"/>
            </w:r>
          </w:hyperlink>
        </w:p>
        <w:p w14:paraId="5F503CE3" w14:textId="77777777" w:rsidR="009E6907" w:rsidRPr="009E6907" w:rsidRDefault="00BA69A9" w:rsidP="009E6907">
          <w:pPr>
            <w:tabs>
              <w:tab w:val="right" w:leader="dot" w:pos="9628"/>
            </w:tabs>
            <w:ind w:leftChars="200" w:left="480"/>
            <w:rPr>
              <w:noProof/>
            </w:rPr>
          </w:pPr>
          <w:hyperlink w:anchor="_Toc464049318" w:history="1">
            <w:r w:rsidR="009E6907" w:rsidRPr="009E6907">
              <w:rPr>
                <w:rFonts w:ascii="標楷體" w:eastAsia="標楷體" w:hAnsi="標楷體" w:cs="Times New Roman" w:hint="eastAsia"/>
                <w:noProof/>
                <w:color w:val="0000FF"/>
                <w:u w:val="single"/>
              </w:rPr>
              <w:t>二、計畫特色</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_Toc464049318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5</w:t>
            </w:r>
            <w:r w:rsidR="009E6907" w:rsidRPr="009E6907">
              <w:rPr>
                <w:rFonts w:eastAsia="標楷體"/>
                <w:noProof/>
                <w:webHidden/>
              </w:rPr>
              <w:fldChar w:fldCharType="end"/>
            </w:r>
          </w:hyperlink>
        </w:p>
        <w:p w14:paraId="243CB89E" w14:textId="77777777" w:rsidR="009E6907" w:rsidRPr="009E6907" w:rsidRDefault="00BA69A9" w:rsidP="009E6907">
          <w:pPr>
            <w:tabs>
              <w:tab w:val="right" w:leader="dot" w:pos="9628"/>
            </w:tabs>
            <w:ind w:leftChars="200" w:left="480"/>
            <w:rPr>
              <w:noProof/>
            </w:rPr>
          </w:pPr>
          <w:hyperlink w:anchor="_Toc464049319" w:history="1">
            <w:r w:rsidR="009E6907" w:rsidRPr="009E6907">
              <w:rPr>
                <w:rFonts w:ascii="標楷體" w:eastAsia="標楷體" w:hAnsi="標楷體" w:cs="Times New Roman" w:hint="eastAsia"/>
                <w:noProof/>
                <w:color w:val="0000FF"/>
                <w:u w:val="single"/>
              </w:rPr>
              <w:t>三、計畫推動地圖</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_Toc464049319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5</w:t>
            </w:r>
            <w:r w:rsidR="009E6907" w:rsidRPr="009E6907">
              <w:rPr>
                <w:rFonts w:eastAsia="標楷體"/>
                <w:noProof/>
                <w:webHidden/>
              </w:rPr>
              <w:fldChar w:fldCharType="end"/>
            </w:r>
          </w:hyperlink>
        </w:p>
        <w:p w14:paraId="48834B4E" w14:textId="77777777" w:rsidR="009E6907" w:rsidRPr="009E6907" w:rsidRDefault="00BA69A9" w:rsidP="009E6907">
          <w:pPr>
            <w:tabs>
              <w:tab w:val="right" w:leader="dot" w:pos="9628"/>
            </w:tabs>
            <w:ind w:leftChars="200" w:left="480"/>
            <w:rPr>
              <w:noProof/>
            </w:rPr>
          </w:pPr>
          <w:hyperlink w:anchor="_Toc464049320" w:history="1">
            <w:r w:rsidR="009E6907" w:rsidRPr="009E6907">
              <w:rPr>
                <w:rFonts w:ascii="標楷體" w:eastAsia="標楷體" w:hAnsi="標楷體" w:cs="Times New Roman" w:hint="eastAsia"/>
                <w:noProof/>
                <w:color w:val="0000FF"/>
                <w:u w:val="single"/>
              </w:rPr>
              <w:t>四、計畫推動之組織架構</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_Toc464049320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5</w:t>
            </w:r>
            <w:r w:rsidR="009E6907" w:rsidRPr="009E6907">
              <w:rPr>
                <w:rFonts w:eastAsia="標楷體"/>
                <w:noProof/>
                <w:webHidden/>
              </w:rPr>
              <w:fldChar w:fldCharType="end"/>
            </w:r>
          </w:hyperlink>
        </w:p>
        <w:p w14:paraId="6FECDB3B" w14:textId="77777777" w:rsidR="009E6907" w:rsidRPr="009E6907" w:rsidRDefault="00BA69A9" w:rsidP="009E6907">
          <w:pPr>
            <w:tabs>
              <w:tab w:val="right" w:leader="dot" w:pos="9628"/>
            </w:tabs>
            <w:ind w:leftChars="200" w:left="480"/>
            <w:rPr>
              <w:noProof/>
            </w:rPr>
          </w:pPr>
          <w:hyperlink w:anchor="_Toc464049321" w:history="1">
            <w:r w:rsidR="009E6907" w:rsidRPr="009E6907">
              <w:rPr>
                <w:rFonts w:ascii="標楷體" w:eastAsia="標楷體" w:hAnsi="標楷體" w:cs="Times New Roman" w:hint="eastAsia"/>
                <w:noProof/>
                <w:color w:val="0000FF"/>
                <w:u w:val="single"/>
              </w:rPr>
              <w:t>五、計畫規劃及實施方法</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_Toc464049321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5</w:t>
            </w:r>
            <w:r w:rsidR="009E6907" w:rsidRPr="009E6907">
              <w:rPr>
                <w:rFonts w:eastAsia="標楷體"/>
                <w:noProof/>
                <w:webHidden/>
              </w:rPr>
              <w:fldChar w:fldCharType="end"/>
            </w:r>
          </w:hyperlink>
        </w:p>
        <w:p w14:paraId="6CA355D9" w14:textId="77777777" w:rsidR="009E6907" w:rsidRPr="009E6907" w:rsidRDefault="00BA69A9" w:rsidP="009E6907">
          <w:pPr>
            <w:tabs>
              <w:tab w:val="right" w:leader="dot" w:pos="9628"/>
            </w:tabs>
            <w:ind w:leftChars="200" w:left="480"/>
            <w:rPr>
              <w:noProof/>
            </w:rPr>
          </w:pPr>
          <w:hyperlink w:anchor="_Toc464049322" w:history="1">
            <w:r w:rsidR="009E6907" w:rsidRPr="009E6907">
              <w:rPr>
                <w:rFonts w:ascii="標楷體" w:eastAsia="標楷體" w:hAnsi="標楷體" w:cs="Times New Roman" w:hint="eastAsia"/>
                <w:noProof/>
                <w:color w:val="0000FF"/>
                <w:u w:val="single"/>
              </w:rPr>
              <w:t>六、各年度預期成果及效益</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_Toc464049322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5</w:t>
            </w:r>
            <w:r w:rsidR="009E6907" w:rsidRPr="009E6907">
              <w:rPr>
                <w:rFonts w:eastAsia="標楷體"/>
                <w:noProof/>
                <w:webHidden/>
              </w:rPr>
              <w:fldChar w:fldCharType="end"/>
            </w:r>
          </w:hyperlink>
        </w:p>
        <w:p w14:paraId="512169EE" w14:textId="77777777" w:rsidR="009E6907" w:rsidRPr="009E6907" w:rsidRDefault="00BA69A9" w:rsidP="009E6907">
          <w:pPr>
            <w:tabs>
              <w:tab w:val="right" w:leader="dot" w:pos="9628"/>
            </w:tabs>
            <w:jc w:val="center"/>
            <w:rPr>
              <w:noProof/>
            </w:rPr>
          </w:pPr>
          <w:hyperlink w:anchor="_Toc464049323" w:history="1">
            <w:r w:rsidR="009E6907" w:rsidRPr="009E6907">
              <w:rPr>
                <w:rFonts w:ascii="標楷體" w:eastAsia="標楷體" w:hAnsi="標楷體" w:cs="Times New Roman" w:hint="eastAsia"/>
                <w:b/>
                <w:noProof/>
                <w:color w:val="0000FF"/>
                <w:u w:val="single"/>
              </w:rPr>
              <w:t>參、校內整合機制與治理之創新</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_Toc464049323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6</w:t>
            </w:r>
            <w:r w:rsidR="009E6907" w:rsidRPr="009E6907">
              <w:rPr>
                <w:rFonts w:eastAsia="標楷體"/>
                <w:b/>
                <w:noProof/>
                <w:webHidden/>
              </w:rPr>
              <w:fldChar w:fldCharType="end"/>
            </w:r>
          </w:hyperlink>
        </w:p>
        <w:p w14:paraId="09E9B24C" w14:textId="77777777" w:rsidR="009E6907" w:rsidRPr="009E6907" w:rsidRDefault="00BA69A9" w:rsidP="009E6907">
          <w:pPr>
            <w:tabs>
              <w:tab w:val="right" w:leader="dot" w:pos="9628"/>
            </w:tabs>
            <w:jc w:val="center"/>
            <w:rPr>
              <w:noProof/>
            </w:rPr>
          </w:pPr>
          <w:hyperlink w:anchor="_Toc464049324" w:history="1">
            <w:r w:rsidR="009E6907" w:rsidRPr="009E6907">
              <w:rPr>
                <w:rFonts w:ascii="標楷體" w:eastAsia="標楷體" w:hAnsi="標楷體" w:cs="Times New Roman" w:hint="eastAsia"/>
                <w:b/>
                <w:noProof/>
                <w:color w:val="0000FF"/>
                <w:u w:val="single"/>
              </w:rPr>
              <w:t>肆、創新創業課程與教學模組</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_Toc464049324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7</w:t>
            </w:r>
            <w:r w:rsidR="009E6907" w:rsidRPr="009E6907">
              <w:rPr>
                <w:rFonts w:eastAsia="標楷體"/>
                <w:b/>
                <w:noProof/>
                <w:webHidden/>
              </w:rPr>
              <w:fldChar w:fldCharType="end"/>
            </w:r>
          </w:hyperlink>
        </w:p>
        <w:p w14:paraId="6569B120" w14:textId="77777777" w:rsidR="009E6907" w:rsidRPr="009E6907" w:rsidRDefault="00BA69A9" w:rsidP="009E6907">
          <w:pPr>
            <w:tabs>
              <w:tab w:val="right" w:leader="dot" w:pos="9628"/>
            </w:tabs>
            <w:ind w:leftChars="200" w:left="480"/>
            <w:rPr>
              <w:noProof/>
            </w:rPr>
          </w:pPr>
          <w:hyperlink w:anchor="_Toc464049325" w:history="1">
            <w:r w:rsidR="009E6907" w:rsidRPr="009E6907">
              <w:rPr>
                <w:rFonts w:ascii="標楷體" w:eastAsia="標楷體" w:hAnsi="標楷體" w:cs="Times New Roman" w:hint="eastAsia"/>
                <w:noProof/>
                <w:color w:val="0000FF"/>
                <w:u w:val="single"/>
              </w:rPr>
              <w:t>一、課程地圖規劃說明</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_Toc464049325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7</w:t>
            </w:r>
            <w:r w:rsidR="009E6907" w:rsidRPr="009E6907">
              <w:rPr>
                <w:rFonts w:eastAsia="標楷體"/>
                <w:noProof/>
                <w:webHidden/>
              </w:rPr>
              <w:fldChar w:fldCharType="end"/>
            </w:r>
          </w:hyperlink>
        </w:p>
        <w:p w14:paraId="22BCF636" w14:textId="77777777" w:rsidR="009E6907" w:rsidRPr="009E6907" w:rsidRDefault="00BA69A9" w:rsidP="009E6907">
          <w:pPr>
            <w:tabs>
              <w:tab w:val="right" w:leader="dot" w:pos="9628"/>
            </w:tabs>
            <w:ind w:leftChars="200" w:left="480"/>
            <w:rPr>
              <w:noProof/>
            </w:rPr>
          </w:pPr>
          <w:hyperlink w:anchor="_Toc464049326" w:history="1">
            <w:r w:rsidR="009E6907" w:rsidRPr="009E6907">
              <w:rPr>
                <w:rFonts w:ascii="標楷體" w:eastAsia="標楷體" w:hAnsi="標楷體" w:cs="Times New Roman" w:hint="eastAsia"/>
                <w:noProof/>
                <w:color w:val="0000FF"/>
                <w:u w:val="single"/>
              </w:rPr>
              <w:t>二、課程列表</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_Toc464049326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7</w:t>
            </w:r>
            <w:r w:rsidR="009E6907" w:rsidRPr="009E6907">
              <w:rPr>
                <w:rFonts w:eastAsia="標楷體"/>
                <w:noProof/>
                <w:webHidden/>
              </w:rPr>
              <w:fldChar w:fldCharType="end"/>
            </w:r>
          </w:hyperlink>
        </w:p>
        <w:p w14:paraId="463E4A70" w14:textId="77777777" w:rsidR="009E6907" w:rsidRPr="009E6907" w:rsidRDefault="00BA69A9" w:rsidP="009E6907">
          <w:pPr>
            <w:tabs>
              <w:tab w:val="right" w:leader="dot" w:pos="9628"/>
            </w:tabs>
            <w:ind w:leftChars="200" w:left="480"/>
            <w:rPr>
              <w:noProof/>
            </w:rPr>
          </w:pPr>
          <w:hyperlink w:anchor="_Toc464049327" w:history="1">
            <w:r w:rsidR="009E6907" w:rsidRPr="009E6907">
              <w:rPr>
                <w:rFonts w:ascii="標楷體" w:eastAsia="標楷體" w:hAnsi="標楷體" w:cs="Times New Roman" w:hint="eastAsia"/>
                <w:noProof/>
                <w:color w:val="0000FF"/>
                <w:u w:val="single"/>
              </w:rPr>
              <w:t>三、整合性課程資料庫建置規劃與現況</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_Toc464049327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8</w:t>
            </w:r>
            <w:r w:rsidR="009E6907" w:rsidRPr="009E6907">
              <w:rPr>
                <w:rFonts w:eastAsia="標楷體"/>
                <w:noProof/>
                <w:webHidden/>
              </w:rPr>
              <w:fldChar w:fldCharType="end"/>
            </w:r>
          </w:hyperlink>
        </w:p>
        <w:p w14:paraId="5EBA75D7" w14:textId="77777777" w:rsidR="009E6907" w:rsidRPr="009E6907" w:rsidRDefault="00BA69A9" w:rsidP="009E6907">
          <w:pPr>
            <w:tabs>
              <w:tab w:val="right" w:leader="dot" w:pos="9628"/>
            </w:tabs>
            <w:ind w:leftChars="200" w:left="480"/>
            <w:rPr>
              <w:noProof/>
            </w:rPr>
          </w:pPr>
          <w:hyperlink w:anchor="_Toc464049328" w:history="1">
            <w:r w:rsidR="009E6907" w:rsidRPr="009E6907">
              <w:rPr>
                <w:rFonts w:ascii="標楷體" w:eastAsia="標楷體" w:hAnsi="標楷體" w:cs="Times New Roman" w:hint="eastAsia"/>
                <w:noProof/>
                <w:color w:val="0000FF"/>
                <w:u w:val="single"/>
              </w:rPr>
              <w:t>四、教學模式與課程模組重組應用與擴散機制</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_Toc464049328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8</w:t>
            </w:r>
            <w:r w:rsidR="009E6907" w:rsidRPr="009E6907">
              <w:rPr>
                <w:rFonts w:eastAsia="標楷體"/>
                <w:noProof/>
                <w:webHidden/>
              </w:rPr>
              <w:fldChar w:fldCharType="end"/>
            </w:r>
          </w:hyperlink>
        </w:p>
        <w:p w14:paraId="32479A10" w14:textId="77777777" w:rsidR="009E6907" w:rsidRPr="009E6907" w:rsidRDefault="00BA69A9" w:rsidP="009E6907">
          <w:pPr>
            <w:tabs>
              <w:tab w:val="right" w:leader="dot" w:pos="9628"/>
            </w:tabs>
            <w:jc w:val="center"/>
            <w:rPr>
              <w:noProof/>
            </w:rPr>
          </w:pPr>
          <w:hyperlink w:anchor="_Toc464049329" w:history="1">
            <w:r w:rsidR="009E6907" w:rsidRPr="009E6907">
              <w:rPr>
                <w:rFonts w:ascii="標楷體" w:eastAsia="標楷體" w:hAnsi="標楷體" w:cs="Times New Roman" w:hint="eastAsia"/>
                <w:b/>
                <w:noProof/>
                <w:color w:val="0000FF"/>
                <w:u w:val="single"/>
              </w:rPr>
              <w:t>伍、創業育成之推動</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_Toc464049329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10</w:t>
            </w:r>
            <w:r w:rsidR="009E6907" w:rsidRPr="009E6907">
              <w:rPr>
                <w:rFonts w:eastAsia="標楷體"/>
                <w:b/>
                <w:noProof/>
                <w:webHidden/>
              </w:rPr>
              <w:fldChar w:fldCharType="end"/>
            </w:r>
          </w:hyperlink>
        </w:p>
        <w:p w14:paraId="7FEE334C" w14:textId="77777777" w:rsidR="009E6907" w:rsidRPr="009E6907" w:rsidRDefault="00BA69A9" w:rsidP="009E6907">
          <w:pPr>
            <w:tabs>
              <w:tab w:val="right" w:leader="dot" w:pos="9628"/>
            </w:tabs>
            <w:ind w:leftChars="200" w:left="480"/>
            <w:rPr>
              <w:noProof/>
            </w:rPr>
          </w:pPr>
          <w:hyperlink w:anchor="_Toc464049330" w:history="1">
            <w:r w:rsidR="009E6907" w:rsidRPr="009E6907">
              <w:rPr>
                <w:rFonts w:ascii="標楷體" w:eastAsia="標楷體" w:hAnsi="標楷體" w:cs="Times New Roman" w:hint="eastAsia"/>
                <w:noProof/>
                <w:color w:val="0000FF"/>
                <w:u w:val="single"/>
              </w:rPr>
              <w:t>一、實體創新創業育成空間機能規劃</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_Toc464049330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10</w:t>
            </w:r>
            <w:r w:rsidR="009E6907" w:rsidRPr="009E6907">
              <w:rPr>
                <w:rFonts w:eastAsia="標楷體"/>
                <w:noProof/>
                <w:webHidden/>
              </w:rPr>
              <w:fldChar w:fldCharType="end"/>
            </w:r>
          </w:hyperlink>
        </w:p>
        <w:p w14:paraId="7032E27E" w14:textId="77777777" w:rsidR="009E6907" w:rsidRPr="009E6907" w:rsidRDefault="00BA69A9" w:rsidP="009E6907">
          <w:pPr>
            <w:tabs>
              <w:tab w:val="right" w:leader="dot" w:pos="9628"/>
            </w:tabs>
            <w:ind w:leftChars="200" w:left="480"/>
            <w:rPr>
              <w:noProof/>
            </w:rPr>
          </w:pPr>
          <w:hyperlink w:anchor="_Toc464049331" w:history="1">
            <w:r w:rsidR="009E6907" w:rsidRPr="009E6907">
              <w:rPr>
                <w:rFonts w:ascii="標楷體" w:eastAsia="標楷體" w:hAnsi="標楷體" w:cs="Times New Roman" w:hint="eastAsia"/>
                <w:noProof/>
                <w:color w:val="0000FF"/>
                <w:u w:val="single"/>
              </w:rPr>
              <w:t>二、場域育成活動成效與區域串聯之機制</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_Toc464049331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10</w:t>
            </w:r>
            <w:r w:rsidR="009E6907" w:rsidRPr="009E6907">
              <w:rPr>
                <w:rFonts w:eastAsia="標楷體"/>
                <w:noProof/>
                <w:webHidden/>
              </w:rPr>
              <w:fldChar w:fldCharType="end"/>
            </w:r>
          </w:hyperlink>
        </w:p>
        <w:p w14:paraId="6B27ED96" w14:textId="77777777" w:rsidR="009E6907" w:rsidRPr="009E6907" w:rsidRDefault="00BA69A9" w:rsidP="009E6907">
          <w:pPr>
            <w:tabs>
              <w:tab w:val="right" w:leader="dot" w:pos="9628"/>
            </w:tabs>
            <w:ind w:leftChars="200" w:left="480"/>
            <w:rPr>
              <w:noProof/>
            </w:rPr>
          </w:pPr>
          <w:hyperlink w:anchor="_Toc464049332" w:history="1">
            <w:r w:rsidR="009E6907" w:rsidRPr="009E6907">
              <w:rPr>
                <w:rFonts w:ascii="標楷體" w:eastAsia="標楷體" w:hAnsi="標楷體" w:cs="Times New Roman" w:hint="eastAsia"/>
                <w:noProof/>
                <w:color w:val="0000FF"/>
                <w:u w:val="single"/>
              </w:rPr>
              <w:t>三、育成平臺跨界、跨領域交流與媒合機制</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_Toc464049332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10</w:t>
            </w:r>
            <w:r w:rsidR="009E6907" w:rsidRPr="009E6907">
              <w:rPr>
                <w:rFonts w:eastAsia="標楷體"/>
                <w:noProof/>
                <w:webHidden/>
              </w:rPr>
              <w:fldChar w:fldCharType="end"/>
            </w:r>
          </w:hyperlink>
        </w:p>
        <w:p w14:paraId="75D29065" w14:textId="77777777" w:rsidR="009E6907" w:rsidRPr="009E6907" w:rsidRDefault="00BA69A9" w:rsidP="009E6907">
          <w:pPr>
            <w:tabs>
              <w:tab w:val="right" w:leader="dot" w:pos="9628"/>
            </w:tabs>
            <w:ind w:leftChars="200" w:left="480"/>
            <w:rPr>
              <w:noProof/>
            </w:rPr>
          </w:pPr>
          <w:hyperlink w:anchor="_Toc464049333" w:history="1">
            <w:r w:rsidR="009E6907" w:rsidRPr="009E6907">
              <w:rPr>
                <w:rFonts w:ascii="標楷體" w:eastAsia="標楷體" w:hAnsi="標楷體" w:cs="Times New Roman" w:hint="eastAsia"/>
                <w:noProof/>
                <w:color w:val="0000FF"/>
                <w:u w:val="single"/>
              </w:rPr>
              <w:t>四、輔導學生創業機制</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_Toc464049333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10</w:t>
            </w:r>
            <w:r w:rsidR="009E6907" w:rsidRPr="009E6907">
              <w:rPr>
                <w:rFonts w:eastAsia="標楷體"/>
                <w:noProof/>
                <w:webHidden/>
              </w:rPr>
              <w:fldChar w:fldCharType="end"/>
            </w:r>
          </w:hyperlink>
        </w:p>
        <w:p w14:paraId="29FA6B1A" w14:textId="77777777" w:rsidR="009E6907" w:rsidRPr="009E6907" w:rsidRDefault="00BA69A9" w:rsidP="009E6907">
          <w:pPr>
            <w:tabs>
              <w:tab w:val="right" w:leader="dot" w:pos="9628"/>
            </w:tabs>
            <w:ind w:leftChars="200" w:left="480"/>
            <w:rPr>
              <w:noProof/>
            </w:rPr>
          </w:pPr>
          <w:hyperlink w:anchor="_Toc464049334" w:history="1">
            <w:r w:rsidR="009E6907" w:rsidRPr="009E6907">
              <w:rPr>
                <w:rFonts w:ascii="標楷體" w:eastAsia="標楷體" w:hAnsi="標楷體" w:cs="Times New Roman" w:hint="eastAsia"/>
                <w:noProof/>
                <w:color w:val="0000FF"/>
                <w:u w:val="single"/>
              </w:rPr>
              <w:t>五、擬引入育成空間之駐點業師列表</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_Toc464049334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10</w:t>
            </w:r>
            <w:r w:rsidR="009E6907" w:rsidRPr="009E6907">
              <w:rPr>
                <w:rFonts w:eastAsia="標楷體"/>
                <w:noProof/>
                <w:webHidden/>
              </w:rPr>
              <w:fldChar w:fldCharType="end"/>
            </w:r>
          </w:hyperlink>
        </w:p>
        <w:p w14:paraId="06EB9A64" w14:textId="77777777" w:rsidR="009E6907" w:rsidRPr="009E6907" w:rsidRDefault="00BA69A9" w:rsidP="009E6907">
          <w:pPr>
            <w:tabs>
              <w:tab w:val="right" w:leader="dot" w:pos="9628"/>
            </w:tabs>
            <w:ind w:leftChars="200" w:left="480"/>
            <w:rPr>
              <w:noProof/>
            </w:rPr>
          </w:pPr>
          <w:hyperlink w:anchor="_Toc464049335" w:history="1">
            <w:r w:rsidR="009E6907" w:rsidRPr="009E6907">
              <w:rPr>
                <w:rFonts w:ascii="標楷體" w:eastAsia="標楷體" w:hAnsi="標楷體" w:cs="Times New Roman" w:hint="eastAsia"/>
                <w:noProof/>
                <w:color w:val="0000FF"/>
                <w:u w:val="single"/>
              </w:rPr>
              <w:t>六、與校內育成單位（產學合作單位、平台、研究中心等）連結之說明</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_Toc464049335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11</w:t>
            </w:r>
            <w:r w:rsidR="009E6907" w:rsidRPr="009E6907">
              <w:rPr>
                <w:rFonts w:eastAsia="標楷體"/>
                <w:noProof/>
                <w:webHidden/>
              </w:rPr>
              <w:fldChar w:fldCharType="end"/>
            </w:r>
          </w:hyperlink>
        </w:p>
        <w:p w14:paraId="178EAEEB" w14:textId="77777777" w:rsidR="009E6907" w:rsidRPr="009E6907" w:rsidRDefault="00BA69A9" w:rsidP="009E6907">
          <w:pPr>
            <w:tabs>
              <w:tab w:val="right" w:leader="dot" w:pos="9628"/>
            </w:tabs>
            <w:jc w:val="center"/>
            <w:rPr>
              <w:noProof/>
            </w:rPr>
          </w:pPr>
          <w:hyperlink w:anchor="_Toc464049336" w:history="1">
            <w:r w:rsidR="009E6907" w:rsidRPr="009E6907">
              <w:rPr>
                <w:rFonts w:ascii="標楷體" w:eastAsia="標楷體" w:hAnsi="標楷體" w:cs="Times New Roman" w:hint="eastAsia"/>
                <w:b/>
                <w:noProof/>
                <w:color w:val="0000FF"/>
                <w:u w:val="single"/>
              </w:rPr>
              <w:t>陸、地方產業生態系統的推動</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_Toc464049336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12</w:t>
            </w:r>
            <w:r w:rsidR="009E6907" w:rsidRPr="009E6907">
              <w:rPr>
                <w:rFonts w:eastAsia="標楷體"/>
                <w:b/>
                <w:noProof/>
                <w:webHidden/>
              </w:rPr>
              <w:fldChar w:fldCharType="end"/>
            </w:r>
          </w:hyperlink>
        </w:p>
        <w:p w14:paraId="57D936E0" w14:textId="77777777" w:rsidR="009E6907" w:rsidRPr="009E6907" w:rsidRDefault="00BA69A9" w:rsidP="009E6907">
          <w:pPr>
            <w:tabs>
              <w:tab w:val="right" w:leader="dot" w:pos="9628"/>
            </w:tabs>
            <w:ind w:leftChars="200" w:left="480"/>
            <w:rPr>
              <w:noProof/>
            </w:rPr>
          </w:pPr>
          <w:hyperlink w:anchor="_Toc464049337" w:history="1">
            <w:r w:rsidR="009E6907" w:rsidRPr="009E6907">
              <w:rPr>
                <w:rFonts w:ascii="標楷體" w:eastAsia="標楷體" w:hAnsi="標楷體" w:cs="Times New Roman" w:hint="eastAsia"/>
                <w:noProof/>
                <w:color w:val="0000FF"/>
                <w:u w:val="single"/>
              </w:rPr>
              <w:t>一、地方產業生態系統地圖建置與說明</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_Toc464049337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12</w:t>
            </w:r>
            <w:r w:rsidR="009E6907" w:rsidRPr="009E6907">
              <w:rPr>
                <w:rFonts w:eastAsia="標楷體"/>
                <w:noProof/>
                <w:webHidden/>
              </w:rPr>
              <w:fldChar w:fldCharType="end"/>
            </w:r>
          </w:hyperlink>
        </w:p>
        <w:p w14:paraId="431B107B" w14:textId="77777777" w:rsidR="009E6907" w:rsidRPr="009E6907" w:rsidRDefault="00BA69A9" w:rsidP="009E6907">
          <w:pPr>
            <w:tabs>
              <w:tab w:val="right" w:leader="dot" w:pos="9628"/>
            </w:tabs>
            <w:ind w:leftChars="200" w:left="480"/>
            <w:rPr>
              <w:noProof/>
            </w:rPr>
          </w:pPr>
          <w:hyperlink w:anchor="_Toc464049338" w:history="1">
            <w:r w:rsidR="009E6907" w:rsidRPr="009E6907">
              <w:rPr>
                <w:rFonts w:ascii="標楷體" w:eastAsia="標楷體" w:hAnsi="標楷體" w:cs="Times New Roman" w:hint="eastAsia"/>
                <w:noProof/>
                <w:color w:val="0000FF"/>
                <w:u w:val="single"/>
              </w:rPr>
              <w:t>二、與地方政府或產業公協會合作機制與成效</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_Toc464049338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12</w:t>
            </w:r>
            <w:r w:rsidR="009E6907" w:rsidRPr="009E6907">
              <w:rPr>
                <w:rFonts w:eastAsia="標楷體"/>
                <w:noProof/>
                <w:webHidden/>
              </w:rPr>
              <w:fldChar w:fldCharType="end"/>
            </w:r>
          </w:hyperlink>
        </w:p>
        <w:p w14:paraId="0054281D" w14:textId="77777777" w:rsidR="009E6907" w:rsidRPr="009E6907" w:rsidRDefault="00BA69A9" w:rsidP="009E6907">
          <w:pPr>
            <w:tabs>
              <w:tab w:val="right" w:leader="dot" w:pos="9628"/>
            </w:tabs>
            <w:ind w:leftChars="200" w:left="480"/>
            <w:rPr>
              <w:noProof/>
            </w:rPr>
          </w:pPr>
          <w:hyperlink w:anchor="_Toc464049339" w:history="1">
            <w:r w:rsidR="009E6907" w:rsidRPr="009E6907">
              <w:rPr>
                <w:rFonts w:ascii="標楷體" w:eastAsia="標楷體" w:hAnsi="標楷體" w:cs="Times New Roman" w:hint="eastAsia"/>
                <w:noProof/>
                <w:color w:val="0000FF"/>
                <w:u w:val="single"/>
              </w:rPr>
              <w:t>三、與地方政府、產業公協會、非政府組織合作紀錄文件</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_Toc464049339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12</w:t>
            </w:r>
            <w:r w:rsidR="009E6907" w:rsidRPr="009E6907">
              <w:rPr>
                <w:rFonts w:eastAsia="標楷體"/>
                <w:noProof/>
                <w:webHidden/>
              </w:rPr>
              <w:fldChar w:fldCharType="end"/>
            </w:r>
          </w:hyperlink>
        </w:p>
        <w:p w14:paraId="37938374" w14:textId="77777777" w:rsidR="009E6907" w:rsidRPr="009E6907" w:rsidRDefault="00BA69A9" w:rsidP="009E6907">
          <w:pPr>
            <w:tabs>
              <w:tab w:val="right" w:leader="dot" w:pos="9628"/>
            </w:tabs>
            <w:jc w:val="center"/>
            <w:rPr>
              <w:noProof/>
            </w:rPr>
          </w:pPr>
          <w:hyperlink w:anchor="_Toc464049340" w:history="1">
            <w:r w:rsidR="009E6907" w:rsidRPr="009E6907">
              <w:rPr>
                <w:rFonts w:ascii="標楷體" w:eastAsia="標楷體" w:hAnsi="標楷體" w:cs="Times New Roman" w:hint="eastAsia"/>
                <w:b/>
                <w:noProof/>
                <w:color w:val="0000FF"/>
                <w:u w:val="single"/>
              </w:rPr>
              <w:t>柒、計畫實施時程安排</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_Toc464049340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13</w:t>
            </w:r>
            <w:r w:rsidR="009E6907" w:rsidRPr="009E6907">
              <w:rPr>
                <w:rFonts w:eastAsia="標楷體"/>
                <w:b/>
                <w:noProof/>
                <w:webHidden/>
              </w:rPr>
              <w:fldChar w:fldCharType="end"/>
            </w:r>
          </w:hyperlink>
        </w:p>
        <w:p w14:paraId="3126C558" w14:textId="77777777" w:rsidR="009E6907" w:rsidRPr="009E6907" w:rsidRDefault="00BA69A9" w:rsidP="009E6907">
          <w:pPr>
            <w:tabs>
              <w:tab w:val="right" w:leader="dot" w:pos="9628"/>
            </w:tabs>
            <w:jc w:val="center"/>
            <w:rPr>
              <w:noProof/>
            </w:rPr>
          </w:pPr>
          <w:hyperlink w:anchor="_Toc464049341" w:history="1">
            <w:r w:rsidR="009E6907" w:rsidRPr="009E6907">
              <w:rPr>
                <w:rFonts w:ascii="標楷體" w:eastAsia="標楷體" w:hAnsi="標楷體" w:cs="Times New Roman" w:hint="eastAsia"/>
                <w:b/>
                <w:noProof/>
                <w:color w:val="0000FF"/>
                <w:u w:val="single"/>
              </w:rPr>
              <w:t>捌、本年度預期效益</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_Toc464049341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14</w:t>
            </w:r>
            <w:r w:rsidR="009E6907" w:rsidRPr="009E6907">
              <w:rPr>
                <w:rFonts w:eastAsia="標楷體"/>
                <w:b/>
                <w:noProof/>
                <w:webHidden/>
              </w:rPr>
              <w:fldChar w:fldCharType="end"/>
            </w:r>
          </w:hyperlink>
        </w:p>
        <w:p w14:paraId="376D9EC8" w14:textId="77777777" w:rsidR="009E6907" w:rsidRPr="009E6907" w:rsidRDefault="00BA69A9" w:rsidP="009E6907">
          <w:pPr>
            <w:tabs>
              <w:tab w:val="right" w:leader="dot" w:pos="9628"/>
            </w:tabs>
            <w:jc w:val="center"/>
            <w:rPr>
              <w:noProof/>
            </w:rPr>
          </w:pPr>
          <w:hyperlink w:anchor="_Toc464049342" w:history="1">
            <w:r w:rsidR="009E6907" w:rsidRPr="009E6907">
              <w:rPr>
                <w:rFonts w:ascii="標楷體" w:eastAsia="標楷體" w:hAnsi="標楷體" w:cs="Times New Roman" w:hint="eastAsia"/>
                <w:b/>
                <w:noProof/>
                <w:color w:val="0000FF"/>
                <w:u w:val="single"/>
              </w:rPr>
              <w:t>玖、本年度計畫人力</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_Toc464049342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15</w:t>
            </w:r>
            <w:r w:rsidR="009E6907" w:rsidRPr="009E6907">
              <w:rPr>
                <w:rFonts w:eastAsia="標楷體"/>
                <w:b/>
                <w:noProof/>
                <w:webHidden/>
              </w:rPr>
              <w:fldChar w:fldCharType="end"/>
            </w:r>
          </w:hyperlink>
        </w:p>
        <w:p w14:paraId="03712205" w14:textId="77777777" w:rsidR="009E6907" w:rsidRPr="009E6907" w:rsidRDefault="00BA69A9" w:rsidP="009E6907">
          <w:pPr>
            <w:tabs>
              <w:tab w:val="right" w:leader="dot" w:pos="9628"/>
            </w:tabs>
            <w:ind w:leftChars="200" w:left="480"/>
            <w:rPr>
              <w:noProof/>
            </w:rPr>
          </w:pPr>
          <w:hyperlink w:anchor="_Toc464049343" w:history="1">
            <w:r w:rsidR="009E6907" w:rsidRPr="009E6907">
              <w:rPr>
                <w:rFonts w:ascii="標楷體" w:eastAsia="標楷體" w:hAnsi="標楷體" w:cs="Times New Roman" w:hint="eastAsia"/>
                <w:noProof/>
                <w:color w:val="0000FF"/>
                <w:u w:val="single"/>
              </w:rPr>
              <w:t>一、執行團隊</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_Toc464049343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15</w:t>
            </w:r>
            <w:r w:rsidR="009E6907" w:rsidRPr="009E6907">
              <w:rPr>
                <w:rFonts w:eastAsia="標楷體"/>
                <w:noProof/>
                <w:webHidden/>
              </w:rPr>
              <w:fldChar w:fldCharType="end"/>
            </w:r>
          </w:hyperlink>
        </w:p>
        <w:p w14:paraId="2632D89C" w14:textId="77777777" w:rsidR="009E6907" w:rsidRPr="009E6907" w:rsidRDefault="00BA69A9" w:rsidP="009E6907">
          <w:pPr>
            <w:tabs>
              <w:tab w:val="right" w:leader="dot" w:pos="9628"/>
            </w:tabs>
            <w:ind w:leftChars="200" w:left="480"/>
            <w:rPr>
              <w:noProof/>
            </w:rPr>
          </w:pPr>
          <w:hyperlink w:anchor="_Toc464049344" w:history="1">
            <w:r w:rsidR="009E6907" w:rsidRPr="009E6907">
              <w:rPr>
                <w:rFonts w:ascii="標楷體" w:eastAsia="標楷體" w:hAnsi="標楷體" w:cs="Times New Roman" w:hint="eastAsia"/>
                <w:noProof/>
                <w:color w:val="0000FF"/>
                <w:u w:val="single"/>
              </w:rPr>
              <w:t>二、「智慧生活創新創業課程模組」開發與課程開授執行團隊</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_Toc464049344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15</w:t>
            </w:r>
            <w:r w:rsidR="009E6907" w:rsidRPr="009E6907">
              <w:rPr>
                <w:rFonts w:eastAsia="標楷體"/>
                <w:noProof/>
                <w:webHidden/>
              </w:rPr>
              <w:fldChar w:fldCharType="end"/>
            </w:r>
          </w:hyperlink>
        </w:p>
        <w:p w14:paraId="07AC9465" w14:textId="77777777" w:rsidR="009E6907" w:rsidRPr="009E6907" w:rsidRDefault="00BA69A9" w:rsidP="009E6907">
          <w:pPr>
            <w:tabs>
              <w:tab w:val="right" w:leader="dot" w:pos="9628"/>
            </w:tabs>
            <w:ind w:leftChars="200" w:left="480"/>
            <w:rPr>
              <w:noProof/>
            </w:rPr>
          </w:pPr>
          <w:hyperlink w:anchor="_Toc464049345" w:history="1">
            <w:r w:rsidR="009E6907" w:rsidRPr="009E6907">
              <w:rPr>
                <w:rFonts w:ascii="標楷體" w:eastAsia="標楷體" w:hAnsi="標楷體" w:cs="Times New Roman" w:hint="eastAsia"/>
                <w:noProof/>
                <w:color w:val="0000FF"/>
                <w:u w:val="single"/>
              </w:rPr>
              <w:t>三、「在地創新創業育成平台」開發與課程開授執行團隊</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_Toc464049345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16</w:t>
            </w:r>
            <w:r w:rsidR="009E6907" w:rsidRPr="009E6907">
              <w:rPr>
                <w:rFonts w:eastAsia="標楷體"/>
                <w:noProof/>
                <w:webHidden/>
              </w:rPr>
              <w:fldChar w:fldCharType="end"/>
            </w:r>
          </w:hyperlink>
        </w:p>
        <w:p w14:paraId="02C59141" w14:textId="77777777" w:rsidR="009E6907" w:rsidRPr="009E6907" w:rsidRDefault="00BA69A9" w:rsidP="009E6907">
          <w:pPr>
            <w:tabs>
              <w:tab w:val="right" w:leader="dot" w:pos="9628"/>
            </w:tabs>
            <w:ind w:leftChars="200" w:left="480"/>
            <w:rPr>
              <w:noProof/>
            </w:rPr>
          </w:pPr>
          <w:hyperlink w:anchor="_Toc464049346" w:history="1">
            <w:r w:rsidR="009E6907" w:rsidRPr="009E6907">
              <w:rPr>
                <w:rFonts w:ascii="標楷體" w:eastAsia="標楷體" w:hAnsi="標楷體" w:cs="Times New Roman" w:hint="eastAsia"/>
                <w:noProof/>
                <w:color w:val="0000FF"/>
                <w:u w:val="single"/>
              </w:rPr>
              <w:t>四、「校內外場域」開發與課程開授執行團隊</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_Toc464049346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16</w:t>
            </w:r>
            <w:r w:rsidR="009E6907" w:rsidRPr="009E6907">
              <w:rPr>
                <w:rFonts w:eastAsia="標楷體"/>
                <w:noProof/>
                <w:webHidden/>
              </w:rPr>
              <w:fldChar w:fldCharType="end"/>
            </w:r>
          </w:hyperlink>
        </w:p>
        <w:p w14:paraId="706224AE" w14:textId="77777777" w:rsidR="009E6907" w:rsidRPr="009E6907" w:rsidRDefault="00BA69A9" w:rsidP="009E6907">
          <w:pPr>
            <w:tabs>
              <w:tab w:val="right" w:leader="dot" w:pos="9628"/>
            </w:tabs>
            <w:ind w:leftChars="200" w:left="480"/>
            <w:rPr>
              <w:noProof/>
            </w:rPr>
          </w:pPr>
          <w:hyperlink w:anchor="_Toc464049347" w:history="1">
            <w:r w:rsidR="009E6907" w:rsidRPr="009E6907">
              <w:rPr>
                <w:rFonts w:ascii="標楷體" w:eastAsia="標楷體" w:hAnsi="標楷體" w:cs="Times New Roman" w:hint="eastAsia"/>
                <w:noProof/>
                <w:color w:val="0000FF"/>
                <w:u w:val="single"/>
              </w:rPr>
              <w:t>五、合作之校外單位</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_Toc464049347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17</w:t>
            </w:r>
            <w:r w:rsidR="009E6907" w:rsidRPr="009E6907">
              <w:rPr>
                <w:rFonts w:eastAsia="標楷體"/>
                <w:noProof/>
                <w:webHidden/>
              </w:rPr>
              <w:fldChar w:fldCharType="end"/>
            </w:r>
          </w:hyperlink>
        </w:p>
        <w:p w14:paraId="00261EA7" w14:textId="77777777" w:rsidR="009E6907" w:rsidRPr="009E6907" w:rsidRDefault="00BA69A9" w:rsidP="009E6907">
          <w:pPr>
            <w:tabs>
              <w:tab w:val="right" w:leader="dot" w:pos="9628"/>
            </w:tabs>
            <w:jc w:val="center"/>
            <w:rPr>
              <w:noProof/>
            </w:rPr>
          </w:pPr>
          <w:hyperlink w:anchor="_Toc464049348" w:history="1">
            <w:r w:rsidR="009E6907" w:rsidRPr="009E6907">
              <w:rPr>
                <w:rFonts w:ascii="標楷體" w:eastAsia="標楷體" w:hAnsi="標楷體" w:cs="Times New Roman" w:hint="eastAsia"/>
                <w:b/>
                <w:noProof/>
                <w:color w:val="0000FF"/>
                <w:u w:val="single"/>
              </w:rPr>
              <w:t>拾、本年度經費需求</w:t>
            </w:r>
            <w:r w:rsidR="009E6907" w:rsidRPr="009E6907">
              <w:rPr>
                <w:rFonts w:eastAsia="標楷體"/>
                <w:b/>
                <w:noProof/>
                <w:webHidden/>
              </w:rPr>
              <w:tab/>
            </w:r>
            <w:r w:rsidR="009E6907" w:rsidRPr="009E6907">
              <w:rPr>
                <w:rFonts w:eastAsia="標楷體"/>
                <w:b/>
                <w:noProof/>
                <w:webHidden/>
              </w:rPr>
              <w:fldChar w:fldCharType="begin"/>
            </w:r>
            <w:r w:rsidR="009E6907" w:rsidRPr="009E6907">
              <w:rPr>
                <w:rFonts w:eastAsia="標楷體"/>
                <w:b/>
                <w:noProof/>
                <w:webHidden/>
              </w:rPr>
              <w:instrText xml:space="preserve"> PAGEREF _Toc464049348 \h </w:instrText>
            </w:r>
            <w:r w:rsidR="009E6907" w:rsidRPr="009E6907">
              <w:rPr>
                <w:rFonts w:eastAsia="標楷體"/>
                <w:b/>
                <w:noProof/>
                <w:webHidden/>
              </w:rPr>
            </w:r>
            <w:r w:rsidR="009E6907" w:rsidRPr="009E6907">
              <w:rPr>
                <w:rFonts w:eastAsia="標楷體"/>
                <w:b/>
                <w:noProof/>
                <w:webHidden/>
              </w:rPr>
              <w:fldChar w:fldCharType="separate"/>
            </w:r>
            <w:r w:rsidR="00A1190B">
              <w:rPr>
                <w:rFonts w:eastAsia="標楷體"/>
                <w:b/>
                <w:noProof/>
                <w:webHidden/>
              </w:rPr>
              <w:t>18</w:t>
            </w:r>
            <w:r w:rsidR="009E6907" w:rsidRPr="009E6907">
              <w:rPr>
                <w:rFonts w:eastAsia="標楷體"/>
                <w:b/>
                <w:noProof/>
                <w:webHidden/>
              </w:rPr>
              <w:fldChar w:fldCharType="end"/>
            </w:r>
          </w:hyperlink>
        </w:p>
        <w:p w14:paraId="5172A563" w14:textId="77777777" w:rsidR="009E6907" w:rsidRPr="009E6907" w:rsidRDefault="00BA69A9" w:rsidP="009E6907">
          <w:pPr>
            <w:tabs>
              <w:tab w:val="left" w:pos="1440"/>
              <w:tab w:val="right" w:leader="dot" w:pos="9628"/>
            </w:tabs>
            <w:ind w:leftChars="200" w:left="480"/>
            <w:rPr>
              <w:noProof/>
            </w:rPr>
          </w:pPr>
          <w:hyperlink w:anchor="_Toc464049349" w:history="1">
            <w:r w:rsidR="009E6907" w:rsidRPr="009E6907">
              <w:rPr>
                <w:rFonts w:ascii="標楷體" w:eastAsia="標楷體" w:hAnsi="標楷體" w:cs="Times New Roman" w:hint="eastAsia"/>
                <w:noProof/>
                <w:color w:val="0000FF"/>
                <w:u w:val="single"/>
              </w:rPr>
              <w:t>一、</w:t>
            </w:r>
            <w:r w:rsidR="009E6907" w:rsidRPr="009E6907">
              <w:rPr>
                <w:noProof/>
              </w:rPr>
              <w:tab/>
            </w:r>
            <w:r w:rsidR="009E6907" w:rsidRPr="009E6907">
              <w:rPr>
                <w:rFonts w:ascii="標楷體" w:eastAsia="標楷體" w:hAnsi="標楷體" w:cs="Times New Roman" w:hint="eastAsia"/>
                <w:noProof/>
                <w:color w:val="0000FF"/>
                <w:u w:val="single"/>
              </w:rPr>
              <w:t>計畫經費總表</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_Toc464049349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18</w:t>
            </w:r>
            <w:r w:rsidR="009E6907" w:rsidRPr="009E6907">
              <w:rPr>
                <w:rFonts w:eastAsia="標楷體"/>
                <w:noProof/>
                <w:webHidden/>
              </w:rPr>
              <w:fldChar w:fldCharType="end"/>
            </w:r>
          </w:hyperlink>
        </w:p>
        <w:p w14:paraId="363FB410" w14:textId="77777777" w:rsidR="009E6907" w:rsidRPr="009E6907" w:rsidRDefault="00BA69A9" w:rsidP="009E6907">
          <w:pPr>
            <w:tabs>
              <w:tab w:val="left" w:pos="1440"/>
              <w:tab w:val="right" w:leader="dot" w:pos="9628"/>
            </w:tabs>
            <w:ind w:leftChars="200" w:left="480"/>
            <w:rPr>
              <w:noProof/>
            </w:rPr>
          </w:pPr>
          <w:hyperlink w:anchor="_Toc464049350" w:history="1">
            <w:r w:rsidR="009E6907" w:rsidRPr="009E6907">
              <w:rPr>
                <w:rFonts w:ascii="標楷體" w:eastAsia="標楷體" w:hAnsi="標楷體" w:cs="Times New Roman" w:hint="eastAsia"/>
                <w:noProof/>
                <w:color w:val="0000FF"/>
                <w:u w:val="single"/>
              </w:rPr>
              <w:t>二、</w:t>
            </w:r>
            <w:r w:rsidR="009E6907" w:rsidRPr="009E6907">
              <w:rPr>
                <w:noProof/>
              </w:rPr>
              <w:tab/>
            </w:r>
            <w:r w:rsidR="009E6907" w:rsidRPr="009E6907">
              <w:rPr>
                <w:rFonts w:ascii="標楷體" w:eastAsia="標楷體" w:hAnsi="標楷體" w:cs="Times New Roman" w:hint="eastAsia"/>
                <w:noProof/>
                <w:color w:val="0000FF"/>
                <w:u w:val="single"/>
              </w:rPr>
              <w:t>經費細項規劃</w:t>
            </w:r>
            <w:r w:rsidR="009E6907" w:rsidRPr="009E6907">
              <w:rPr>
                <w:rFonts w:ascii="標楷體" w:eastAsia="標楷體" w:hAnsi="標楷體" w:cs="Times New Roman"/>
                <w:noProof/>
                <w:color w:val="0000FF"/>
                <w:u w:val="single"/>
              </w:rPr>
              <w:t>(</w:t>
            </w:r>
            <w:r w:rsidR="009E6907" w:rsidRPr="009E6907">
              <w:rPr>
                <w:rFonts w:ascii="標楷體" w:eastAsia="標楷體" w:hAnsi="標楷體" w:cs="Times New Roman" w:hint="eastAsia"/>
                <w:noProof/>
                <w:color w:val="0000FF"/>
                <w:u w:val="single"/>
              </w:rPr>
              <w:t>含自籌款</w:t>
            </w:r>
            <w:r w:rsidR="009E6907" w:rsidRPr="009E6907">
              <w:rPr>
                <w:rFonts w:ascii="標楷體" w:eastAsia="標楷體" w:hAnsi="標楷體" w:cs="Times New Roman"/>
                <w:noProof/>
                <w:color w:val="0000FF"/>
                <w:u w:val="single"/>
              </w:rPr>
              <w:t>)</w:t>
            </w:r>
            <w:r w:rsidR="009E6907" w:rsidRPr="009E6907">
              <w:rPr>
                <w:rFonts w:eastAsia="標楷體"/>
                <w:noProof/>
                <w:webHidden/>
              </w:rPr>
              <w:tab/>
            </w:r>
            <w:r w:rsidR="009E6907" w:rsidRPr="009E6907">
              <w:rPr>
                <w:rFonts w:eastAsia="標楷體"/>
                <w:noProof/>
                <w:webHidden/>
              </w:rPr>
              <w:fldChar w:fldCharType="begin"/>
            </w:r>
            <w:r w:rsidR="009E6907" w:rsidRPr="009E6907">
              <w:rPr>
                <w:rFonts w:eastAsia="標楷體"/>
                <w:noProof/>
                <w:webHidden/>
              </w:rPr>
              <w:instrText xml:space="preserve"> PAGEREF _Toc464049350 \h </w:instrText>
            </w:r>
            <w:r w:rsidR="009E6907" w:rsidRPr="009E6907">
              <w:rPr>
                <w:rFonts w:eastAsia="標楷體"/>
                <w:noProof/>
                <w:webHidden/>
              </w:rPr>
            </w:r>
            <w:r w:rsidR="009E6907" w:rsidRPr="009E6907">
              <w:rPr>
                <w:rFonts w:eastAsia="標楷體"/>
                <w:noProof/>
                <w:webHidden/>
              </w:rPr>
              <w:fldChar w:fldCharType="separate"/>
            </w:r>
            <w:r w:rsidR="00A1190B">
              <w:rPr>
                <w:rFonts w:eastAsia="標楷體"/>
                <w:noProof/>
                <w:webHidden/>
              </w:rPr>
              <w:t>18</w:t>
            </w:r>
            <w:r w:rsidR="009E6907" w:rsidRPr="009E6907">
              <w:rPr>
                <w:rFonts w:eastAsia="標楷體"/>
                <w:noProof/>
                <w:webHidden/>
              </w:rPr>
              <w:fldChar w:fldCharType="end"/>
            </w:r>
          </w:hyperlink>
        </w:p>
        <w:p w14:paraId="44EB9DA8" w14:textId="77777777" w:rsidR="009E6907" w:rsidRPr="009E6907" w:rsidRDefault="009E6907" w:rsidP="009E6907">
          <w:r w:rsidRPr="009E6907">
            <w:rPr>
              <w:b/>
              <w:bCs/>
              <w:lang w:val="zh-TW"/>
            </w:rPr>
            <w:fldChar w:fldCharType="end"/>
          </w:r>
        </w:p>
      </w:sdtContent>
    </w:sdt>
    <w:p w14:paraId="1E0C19B0" w14:textId="77777777" w:rsidR="009E6907" w:rsidRPr="009E6907" w:rsidRDefault="009E6907" w:rsidP="009E6907">
      <w:pPr>
        <w:tabs>
          <w:tab w:val="right" w:leader="dot" w:pos="9628"/>
        </w:tabs>
        <w:jc w:val="center"/>
        <w:rPr>
          <w:rFonts w:ascii="標楷體" w:eastAsia="標楷體" w:hAnsi="標楷體" w:cs="Times New Roman"/>
          <w:b/>
        </w:rPr>
      </w:pPr>
    </w:p>
    <w:p w14:paraId="51423EBE" w14:textId="77777777" w:rsidR="009E6907" w:rsidRPr="009E6907" w:rsidRDefault="009E6907" w:rsidP="009E6907">
      <w:pPr>
        <w:widowControl/>
        <w:spacing w:afterLines="50" w:after="180"/>
        <w:rPr>
          <w:rFonts w:ascii="標楷體" w:eastAsia="標楷體" w:hAnsi="標楷體" w:cs="Times New Roman"/>
          <w:b/>
          <w:sz w:val="28"/>
        </w:rPr>
      </w:pPr>
      <w:r w:rsidRPr="009E6907">
        <w:rPr>
          <w:rFonts w:ascii="標楷體" w:eastAsia="標楷體" w:hAnsi="標楷體" w:cs="Times New Roman" w:hint="eastAsia"/>
          <w:b/>
          <w:sz w:val="28"/>
        </w:rPr>
        <w:t>附件</w:t>
      </w:r>
    </w:p>
    <w:p w14:paraId="756DD5A3" w14:textId="77777777" w:rsidR="009E6907" w:rsidRPr="009E6907" w:rsidRDefault="009E6907" w:rsidP="009E6907">
      <w:pPr>
        <w:widowControl/>
        <w:spacing w:afterLines="50" w:after="180" w:line="280" w:lineRule="exact"/>
        <w:rPr>
          <w:rFonts w:ascii="標楷體" w:eastAsia="標楷體" w:hAnsi="標楷體" w:cs="Times New Roman"/>
        </w:rPr>
      </w:pPr>
      <w:r w:rsidRPr="009E6907">
        <w:rPr>
          <w:rFonts w:ascii="標楷體" w:eastAsia="標楷體" w:hAnsi="標楷體" w:cs="Times New Roman" w:hint="eastAsia"/>
        </w:rPr>
        <w:t>一</w:t>
      </w:r>
      <w:r w:rsidRPr="009E6907">
        <w:rPr>
          <w:rFonts w:ascii="新細明體" w:eastAsia="新細明體" w:hAnsi="新細明體" w:cs="Times New Roman" w:hint="eastAsia"/>
        </w:rPr>
        <w:t>、</w:t>
      </w:r>
      <w:r w:rsidRPr="009E6907">
        <w:rPr>
          <w:rFonts w:ascii="標楷體" w:eastAsia="標楷體" w:hAnsi="標楷體" w:cs="Times New Roman" w:hint="eastAsia"/>
        </w:rPr>
        <w:t>計畫關連說明</w:t>
      </w:r>
    </w:p>
    <w:p w14:paraId="11A9CD85" w14:textId="77777777" w:rsidR="009E6907" w:rsidRPr="009E6907" w:rsidRDefault="009E6907" w:rsidP="009E6907">
      <w:pPr>
        <w:widowControl/>
        <w:spacing w:afterLines="50" w:after="180" w:line="280" w:lineRule="exact"/>
        <w:rPr>
          <w:rFonts w:ascii="標楷體" w:eastAsia="標楷體" w:hAnsi="標楷體" w:cs="Times New Roman"/>
          <w:bCs/>
          <w:sz w:val="26"/>
          <w:szCs w:val="26"/>
        </w:rPr>
      </w:pPr>
      <w:r w:rsidRPr="009E6907">
        <w:rPr>
          <w:rFonts w:ascii="標楷體" w:eastAsia="標楷體" w:hAnsi="標楷體" w:cs="Times New Roman" w:hint="eastAsia"/>
        </w:rPr>
        <w:t>二</w:t>
      </w:r>
      <w:r w:rsidRPr="009E6907">
        <w:rPr>
          <w:rFonts w:ascii="新細明體" w:eastAsia="新細明體" w:hAnsi="新細明體" w:cs="Times New Roman" w:hint="eastAsia"/>
        </w:rPr>
        <w:t>、</w:t>
      </w:r>
      <w:r w:rsidRPr="009E6907">
        <w:rPr>
          <w:rFonts w:ascii="標楷體" w:eastAsia="標楷體" w:hAnsi="標楷體" w:cs="Times New Roman" w:hint="eastAsia"/>
        </w:rPr>
        <w:t>課程</w:t>
      </w:r>
      <w:r w:rsidRPr="009E6907">
        <w:rPr>
          <w:rFonts w:ascii="標楷體" w:eastAsia="標楷體" w:hAnsi="標楷體" w:cs="Times New Roman" w:hint="eastAsia"/>
          <w:bCs/>
          <w:sz w:val="26"/>
          <w:szCs w:val="26"/>
        </w:rPr>
        <w:t>大綱</w:t>
      </w:r>
    </w:p>
    <w:p w14:paraId="3A3E322C" w14:textId="77777777" w:rsidR="009E6907" w:rsidRPr="009E6907" w:rsidRDefault="009E6907" w:rsidP="009E6907">
      <w:pPr>
        <w:widowControl/>
        <w:spacing w:afterLines="50" w:after="180" w:line="280" w:lineRule="exact"/>
        <w:rPr>
          <w:rFonts w:ascii="標楷體" w:eastAsia="標楷體" w:hAnsi="標楷體" w:cs="Times New Roman"/>
        </w:rPr>
      </w:pPr>
    </w:p>
    <w:p w14:paraId="7F178711" w14:textId="77777777" w:rsidR="009E6907" w:rsidRPr="009E6907" w:rsidRDefault="009E6907" w:rsidP="009E6907">
      <w:pPr>
        <w:widowControl/>
        <w:spacing w:afterLines="50" w:after="180"/>
        <w:rPr>
          <w:rFonts w:ascii="標楷體" w:eastAsia="標楷體" w:hAnsi="標楷體" w:cs="Times New Roman"/>
        </w:rPr>
        <w:sectPr w:rsidR="009E6907" w:rsidRPr="009E6907" w:rsidSect="00562482">
          <w:footerReference w:type="default" r:id="rId13"/>
          <w:pgSz w:w="11906" w:h="16838"/>
          <w:pgMar w:top="964" w:right="1247" w:bottom="964" w:left="1021" w:header="851" w:footer="992" w:gutter="0"/>
          <w:pgNumType w:start="1"/>
          <w:cols w:space="425"/>
          <w:docGrid w:type="lines" w:linePitch="360"/>
        </w:sectPr>
      </w:pPr>
    </w:p>
    <w:p w14:paraId="44A58326" w14:textId="77777777" w:rsidR="009E6907" w:rsidRPr="009E6907" w:rsidRDefault="009E6907" w:rsidP="009E6907">
      <w:pPr>
        <w:keepNext/>
        <w:spacing w:before="180" w:after="180" w:line="720" w:lineRule="auto"/>
        <w:outlineLvl w:val="0"/>
        <w:rPr>
          <w:rFonts w:ascii="標楷體" w:eastAsia="標楷體" w:hAnsi="標楷體" w:cs="Times New Roman"/>
          <w:bCs/>
          <w:kern w:val="52"/>
          <w:sz w:val="28"/>
          <w:szCs w:val="28"/>
        </w:rPr>
      </w:pPr>
      <w:bookmarkStart w:id="57" w:name="_Toc464049315"/>
      <w:r w:rsidRPr="009E6907">
        <w:rPr>
          <w:rFonts w:ascii="標楷體" w:eastAsia="標楷體" w:hAnsi="標楷體" w:cs="Times New Roman" w:hint="eastAsia"/>
          <w:b/>
          <w:bCs/>
          <w:kern w:val="52"/>
          <w:sz w:val="28"/>
          <w:szCs w:val="28"/>
        </w:rPr>
        <w:lastRenderedPageBreak/>
        <w:t>壹、基本資料表</w:t>
      </w:r>
      <w:bookmarkEnd w:id="57"/>
    </w:p>
    <w:tbl>
      <w:tblPr>
        <w:tblW w:w="9763" w:type="dxa"/>
        <w:jc w:val="center"/>
        <w:tblLayout w:type="fixed"/>
        <w:tblCellMar>
          <w:left w:w="28" w:type="dxa"/>
          <w:right w:w="28" w:type="dxa"/>
        </w:tblCellMar>
        <w:tblLook w:val="0000" w:firstRow="0" w:lastRow="0" w:firstColumn="0" w:lastColumn="0" w:noHBand="0" w:noVBand="0"/>
      </w:tblPr>
      <w:tblGrid>
        <w:gridCol w:w="2299"/>
        <w:gridCol w:w="60"/>
        <w:gridCol w:w="2561"/>
        <w:gridCol w:w="274"/>
        <w:gridCol w:w="1597"/>
        <w:gridCol w:w="750"/>
        <w:gridCol w:w="2222"/>
      </w:tblGrid>
      <w:tr w:rsidR="009E6907" w:rsidRPr="009E6907" w14:paraId="6E511479" w14:textId="77777777" w:rsidTr="009E6907">
        <w:trPr>
          <w:cantSplit/>
          <w:trHeight w:val="647"/>
          <w:jc w:val="center"/>
        </w:trPr>
        <w:tc>
          <w:tcPr>
            <w:tcW w:w="2359" w:type="dxa"/>
            <w:gridSpan w:val="2"/>
            <w:tcBorders>
              <w:top w:val="single" w:sz="12" w:space="0" w:color="auto"/>
              <w:left w:val="single" w:sz="12" w:space="0" w:color="auto"/>
              <w:right w:val="single" w:sz="6" w:space="0" w:color="auto"/>
            </w:tcBorders>
            <w:vAlign w:val="center"/>
          </w:tcPr>
          <w:p w14:paraId="1CA518E8"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sz w:val="20"/>
                <w:szCs w:val="20"/>
              </w:rPr>
            </w:pPr>
            <w:r w:rsidRPr="009E6907">
              <w:rPr>
                <w:rFonts w:ascii="標楷體" w:eastAsia="標楷體" w:hAnsi="標楷體" w:cs="Times New Roman" w:hint="eastAsia"/>
              </w:rPr>
              <w:t>學</w:t>
            </w:r>
            <w:r w:rsidRPr="009E6907">
              <w:rPr>
                <w:rFonts w:ascii="標楷體" w:eastAsia="標楷體" w:hAnsi="標楷體" w:cs="Times New Roman"/>
              </w:rPr>
              <w:t xml:space="preserve">  </w:t>
            </w:r>
            <w:r w:rsidRPr="009E6907">
              <w:rPr>
                <w:rFonts w:ascii="標楷體" w:eastAsia="標楷體" w:hAnsi="標楷體" w:cs="Times New Roman" w:hint="eastAsia"/>
              </w:rPr>
              <w:t>校</w:t>
            </w:r>
          </w:p>
        </w:tc>
        <w:tc>
          <w:tcPr>
            <w:tcW w:w="2835" w:type="dxa"/>
            <w:gridSpan w:val="2"/>
            <w:tcBorders>
              <w:top w:val="single" w:sz="12" w:space="0" w:color="auto"/>
              <w:left w:val="single" w:sz="6" w:space="0" w:color="auto"/>
              <w:bottom w:val="single" w:sz="6" w:space="0" w:color="auto"/>
              <w:right w:val="single" w:sz="8" w:space="0" w:color="auto"/>
            </w:tcBorders>
            <w:vAlign w:val="center"/>
          </w:tcPr>
          <w:p w14:paraId="04B9366E" w14:textId="77777777" w:rsidR="009E6907" w:rsidRPr="009E6907" w:rsidRDefault="009E6907" w:rsidP="009E6907">
            <w:pPr>
              <w:tabs>
                <w:tab w:val="left" w:leader="hyphen" w:pos="8400"/>
              </w:tabs>
              <w:topLinePunct/>
              <w:snapToGrid w:val="0"/>
              <w:spacing w:line="420" w:lineRule="exact"/>
              <w:jc w:val="center"/>
              <w:textAlignment w:val="bottom"/>
              <w:rPr>
                <w:rFonts w:ascii="標楷體" w:eastAsia="標楷體" w:hAnsi="標楷體" w:cs="Times New Roman"/>
              </w:rPr>
            </w:pPr>
          </w:p>
        </w:tc>
        <w:tc>
          <w:tcPr>
            <w:tcW w:w="1597" w:type="dxa"/>
            <w:tcBorders>
              <w:top w:val="single" w:sz="12" w:space="0" w:color="auto"/>
              <w:left w:val="nil"/>
              <w:bottom w:val="single" w:sz="6" w:space="0" w:color="auto"/>
              <w:right w:val="single" w:sz="8" w:space="0" w:color="auto"/>
            </w:tcBorders>
            <w:vAlign w:val="center"/>
          </w:tcPr>
          <w:p w14:paraId="5069CBA3"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r w:rsidRPr="009E6907">
              <w:rPr>
                <w:rFonts w:ascii="標楷體" w:eastAsia="標楷體" w:hAnsi="標楷體" w:cs="Times New Roman" w:hint="eastAsia"/>
              </w:rPr>
              <w:t>重點領域</w:t>
            </w:r>
          </w:p>
        </w:tc>
        <w:tc>
          <w:tcPr>
            <w:tcW w:w="2972" w:type="dxa"/>
            <w:gridSpan w:val="2"/>
            <w:tcBorders>
              <w:top w:val="single" w:sz="12" w:space="0" w:color="auto"/>
              <w:left w:val="nil"/>
              <w:bottom w:val="single" w:sz="6" w:space="0" w:color="auto"/>
              <w:right w:val="single" w:sz="12" w:space="0" w:color="auto"/>
            </w:tcBorders>
            <w:vAlign w:val="center"/>
          </w:tcPr>
          <w:p w14:paraId="05B61678" w14:textId="77777777" w:rsidR="009E6907" w:rsidRPr="009E6907" w:rsidRDefault="009E6907" w:rsidP="009E6907">
            <w:pPr>
              <w:tabs>
                <w:tab w:val="left" w:leader="hyphen" w:pos="8400"/>
              </w:tabs>
              <w:topLinePunct/>
              <w:snapToGrid w:val="0"/>
              <w:textAlignment w:val="bottom"/>
              <w:rPr>
                <w:rFonts w:ascii="標楷體" w:eastAsia="標楷體" w:hAnsi="標楷體" w:cs="Times New Roman"/>
              </w:rPr>
            </w:pPr>
            <w:r w:rsidRPr="009E6907">
              <w:rPr>
                <w:rFonts w:ascii="標楷體" w:eastAsia="標楷體" w:hAnsi="標楷體" w:cs="Times New Roman" w:hint="eastAsia"/>
              </w:rPr>
              <w:t>□文化導向生活科技</w:t>
            </w:r>
          </w:p>
          <w:p w14:paraId="35889C70" w14:textId="77777777" w:rsidR="009E6907" w:rsidRPr="009E6907" w:rsidRDefault="009E6907" w:rsidP="009E6907">
            <w:pPr>
              <w:tabs>
                <w:tab w:val="left" w:leader="hyphen" w:pos="8400"/>
              </w:tabs>
              <w:topLinePunct/>
              <w:snapToGrid w:val="0"/>
              <w:textAlignment w:val="bottom"/>
              <w:rPr>
                <w:rFonts w:ascii="標楷體" w:eastAsia="標楷體" w:hAnsi="標楷體" w:cs="Times New Roman"/>
              </w:rPr>
            </w:pPr>
            <w:r w:rsidRPr="009E6907">
              <w:rPr>
                <w:rFonts w:ascii="標楷體" w:eastAsia="標楷體" w:hAnsi="標楷體" w:cs="Times New Roman" w:hint="eastAsia"/>
              </w:rPr>
              <w:t>□永續智慧生活空間</w:t>
            </w:r>
          </w:p>
          <w:p w14:paraId="54E639EC" w14:textId="77777777" w:rsidR="009E6907" w:rsidRPr="009E6907" w:rsidRDefault="009E6907" w:rsidP="009E6907">
            <w:pPr>
              <w:tabs>
                <w:tab w:val="left" w:leader="hyphen" w:pos="8400"/>
              </w:tabs>
              <w:topLinePunct/>
              <w:snapToGrid w:val="0"/>
              <w:textAlignment w:val="bottom"/>
              <w:rPr>
                <w:rFonts w:ascii="標楷體" w:eastAsia="標楷體" w:hAnsi="標楷體" w:cs="Times New Roman"/>
              </w:rPr>
            </w:pPr>
            <w:r w:rsidRPr="009E6907">
              <w:rPr>
                <w:rFonts w:ascii="標楷體" w:eastAsia="標楷體" w:hAnsi="標楷體" w:cs="Times New Roman" w:hint="eastAsia"/>
              </w:rPr>
              <w:t>□智慧健康醫療照護</w:t>
            </w:r>
          </w:p>
          <w:p w14:paraId="1F48E648" w14:textId="77777777" w:rsidR="009E6907" w:rsidRPr="009E6907" w:rsidRDefault="009E6907" w:rsidP="009E6907">
            <w:pPr>
              <w:tabs>
                <w:tab w:val="left" w:leader="hyphen" w:pos="8400"/>
              </w:tabs>
              <w:topLinePunct/>
              <w:snapToGrid w:val="0"/>
              <w:textAlignment w:val="bottom"/>
              <w:rPr>
                <w:rFonts w:ascii="標楷體" w:eastAsia="標楷體" w:hAnsi="標楷體" w:cs="Times New Roman"/>
              </w:rPr>
            </w:pPr>
            <w:r w:rsidRPr="009E6907">
              <w:rPr>
                <w:rFonts w:ascii="標楷體" w:eastAsia="標楷體" w:hAnsi="標楷體" w:cs="Times New Roman" w:hint="eastAsia"/>
              </w:rPr>
              <w:t>□生態及環境友善農業</w:t>
            </w:r>
          </w:p>
          <w:p w14:paraId="4AB71FF0" w14:textId="77777777" w:rsidR="009E6907" w:rsidRPr="009E6907" w:rsidRDefault="009E6907" w:rsidP="009E6907">
            <w:pPr>
              <w:tabs>
                <w:tab w:val="left" w:leader="hyphen" w:pos="8400"/>
              </w:tabs>
              <w:topLinePunct/>
              <w:snapToGrid w:val="0"/>
              <w:textAlignment w:val="bottom"/>
              <w:rPr>
                <w:rFonts w:ascii="標楷體" w:eastAsia="標楷體" w:hAnsi="標楷體" w:cs="Times New Roman"/>
              </w:rPr>
            </w:pPr>
            <w:r w:rsidRPr="009E6907">
              <w:rPr>
                <w:rFonts w:ascii="標楷體" w:eastAsia="標楷體" w:hAnsi="標楷體" w:cs="Times New Roman" w:hint="eastAsia"/>
              </w:rPr>
              <w:t>□其他：</w:t>
            </w:r>
            <w:r w:rsidRPr="009E6907">
              <w:rPr>
                <w:rFonts w:ascii="標楷體" w:eastAsia="標楷體" w:hAnsi="標楷體" w:cs="Times New Roman"/>
                <w:u w:val="single"/>
              </w:rPr>
              <w:t xml:space="preserve">           </w:t>
            </w:r>
          </w:p>
        </w:tc>
      </w:tr>
      <w:tr w:rsidR="009E6907" w:rsidRPr="009E6907" w14:paraId="0CB001A4" w14:textId="77777777" w:rsidTr="009E6907">
        <w:trPr>
          <w:cantSplit/>
          <w:trHeight w:val="400"/>
          <w:jc w:val="center"/>
        </w:trPr>
        <w:tc>
          <w:tcPr>
            <w:tcW w:w="2359" w:type="dxa"/>
            <w:gridSpan w:val="2"/>
            <w:tcBorders>
              <w:top w:val="single" w:sz="6" w:space="0" w:color="auto"/>
              <w:left w:val="single" w:sz="12" w:space="0" w:color="auto"/>
              <w:right w:val="single" w:sz="6" w:space="0" w:color="auto"/>
            </w:tcBorders>
            <w:vAlign w:val="center"/>
          </w:tcPr>
          <w:p w14:paraId="378B6171"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sz w:val="20"/>
                <w:szCs w:val="20"/>
              </w:rPr>
            </w:pPr>
            <w:r w:rsidRPr="009E6907">
              <w:rPr>
                <w:rFonts w:ascii="標楷體" w:eastAsia="標楷體" w:hAnsi="標楷體" w:cs="Times New Roman" w:hint="eastAsia"/>
              </w:rPr>
              <w:t>計畫主持人</w:t>
            </w:r>
          </w:p>
        </w:tc>
        <w:tc>
          <w:tcPr>
            <w:tcW w:w="2835" w:type="dxa"/>
            <w:gridSpan w:val="2"/>
            <w:tcBorders>
              <w:top w:val="single" w:sz="6" w:space="0" w:color="auto"/>
              <w:left w:val="single" w:sz="6" w:space="0" w:color="auto"/>
              <w:bottom w:val="single" w:sz="6" w:space="0" w:color="auto"/>
              <w:right w:val="single" w:sz="8" w:space="0" w:color="auto"/>
            </w:tcBorders>
            <w:vAlign w:val="center"/>
          </w:tcPr>
          <w:p w14:paraId="7925ECB6" w14:textId="77777777" w:rsidR="009E6907" w:rsidRPr="009E6907" w:rsidRDefault="009E6907" w:rsidP="009E6907">
            <w:pPr>
              <w:tabs>
                <w:tab w:val="left" w:leader="hyphen" w:pos="8400"/>
              </w:tabs>
              <w:topLinePunct/>
              <w:snapToGrid w:val="0"/>
              <w:spacing w:line="420" w:lineRule="exact"/>
              <w:jc w:val="center"/>
              <w:textAlignment w:val="bottom"/>
              <w:rPr>
                <w:rFonts w:ascii="標楷體" w:eastAsia="標楷體" w:hAnsi="標楷體" w:cs="Times New Roman"/>
              </w:rPr>
            </w:pPr>
          </w:p>
        </w:tc>
        <w:tc>
          <w:tcPr>
            <w:tcW w:w="1597" w:type="dxa"/>
            <w:tcBorders>
              <w:top w:val="single" w:sz="6" w:space="0" w:color="auto"/>
              <w:left w:val="nil"/>
              <w:bottom w:val="single" w:sz="6" w:space="0" w:color="auto"/>
              <w:right w:val="single" w:sz="8" w:space="0" w:color="auto"/>
            </w:tcBorders>
            <w:vAlign w:val="center"/>
          </w:tcPr>
          <w:p w14:paraId="3EF6F8F4"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r w:rsidRPr="009E6907">
              <w:rPr>
                <w:rFonts w:ascii="標楷體" w:eastAsia="標楷體" w:hAnsi="標楷體" w:cs="Times New Roman" w:hint="eastAsia"/>
              </w:rPr>
              <w:t>單位及職稱</w:t>
            </w:r>
          </w:p>
        </w:tc>
        <w:tc>
          <w:tcPr>
            <w:tcW w:w="2972" w:type="dxa"/>
            <w:gridSpan w:val="2"/>
            <w:tcBorders>
              <w:top w:val="single" w:sz="6" w:space="0" w:color="auto"/>
              <w:left w:val="nil"/>
              <w:bottom w:val="single" w:sz="6" w:space="0" w:color="auto"/>
              <w:right w:val="single" w:sz="12" w:space="0" w:color="auto"/>
            </w:tcBorders>
            <w:vAlign w:val="center"/>
          </w:tcPr>
          <w:p w14:paraId="23B985C7"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p w14:paraId="1F4DF4AB"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r>
      <w:tr w:rsidR="009E6907" w:rsidRPr="009E6907" w14:paraId="076D1A17" w14:textId="77777777" w:rsidTr="009E6907">
        <w:trPr>
          <w:cantSplit/>
          <w:trHeight w:val="400"/>
          <w:jc w:val="center"/>
        </w:trPr>
        <w:tc>
          <w:tcPr>
            <w:tcW w:w="2359" w:type="dxa"/>
            <w:gridSpan w:val="2"/>
            <w:tcBorders>
              <w:top w:val="single" w:sz="6" w:space="0" w:color="auto"/>
              <w:left w:val="single" w:sz="12" w:space="0" w:color="auto"/>
              <w:right w:val="single" w:sz="6" w:space="0" w:color="auto"/>
            </w:tcBorders>
            <w:vAlign w:val="center"/>
          </w:tcPr>
          <w:p w14:paraId="573BA8EC"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r w:rsidRPr="009E6907">
              <w:rPr>
                <w:rFonts w:ascii="標楷體" w:eastAsia="標楷體" w:hAnsi="標楷體" w:cs="Times New Roman" w:hint="eastAsia"/>
              </w:rPr>
              <w:t>協</w:t>
            </w:r>
            <w:r w:rsidRPr="009E6907">
              <w:rPr>
                <w:rFonts w:ascii="標楷體" w:eastAsia="標楷體" w:hAnsi="標楷體" w:cs="Times New Roman"/>
              </w:rPr>
              <w:t>(</w:t>
            </w:r>
            <w:r w:rsidRPr="009E6907">
              <w:rPr>
                <w:rFonts w:ascii="標楷體" w:eastAsia="標楷體" w:hAnsi="標楷體" w:cs="Times New Roman" w:hint="eastAsia"/>
              </w:rPr>
              <w:t>共</w:t>
            </w:r>
            <w:r w:rsidRPr="009E6907">
              <w:rPr>
                <w:rFonts w:ascii="標楷體" w:eastAsia="標楷體" w:hAnsi="標楷體" w:cs="Times New Roman"/>
              </w:rPr>
              <w:t>)</w:t>
            </w:r>
            <w:r w:rsidRPr="009E6907">
              <w:rPr>
                <w:rFonts w:ascii="標楷體" w:eastAsia="標楷體" w:hAnsi="標楷體" w:cs="Times New Roman" w:hint="eastAsia"/>
              </w:rPr>
              <w:t>同主持人</w:t>
            </w:r>
          </w:p>
          <w:p w14:paraId="26CC565A"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sz w:val="18"/>
                <w:szCs w:val="18"/>
              </w:rPr>
            </w:pPr>
            <w:r w:rsidRPr="009E6907">
              <w:rPr>
                <w:rFonts w:ascii="標楷體" w:eastAsia="標楷體" w:hAnsi="標楷體" w:cs="Times New Roman"/>
                <w:sz w:val="18"/>
                <w:szCs w:val="18"/>
              </w:rPr>
              <w:t>(</w:t>
            </w:r>
            <w:r w:rsidRPr="009E6907">
              <w:rPr>
                <w:rFonts w:ascii="標楷體" w:eastAsia="標楷體" w:hAnsi="標楷體" w:cs="Times New Roman" w:hint="eastAsia"/>
                <w:sz w:val="18"/>
                <w:szCs w:val="18"/>
              </w:rPr>
              <w:t>如多於</w:t>
            </w:r>
            <w:r w:rsidRPr="009E6907">
              <w:rPr>
                <w:rFonts w:ascii="標楷體" w:eastAsia="標楷體" w:hAnsi="標楷體" w:cs="Times New Roman"/>
                <w:sz w:val="18"/>
                <w:szCs w:val="18"/>
              </w:rPr>
              <w:t>1</w:t>
            </w:r>
            <w:r w:rsidRPr="009E6907">
              <w:rPr>
                <w:rFonts w:ascii="標楷體" w:eastAsia="標楷體" w:hAnsi="標楷體" w:cs="Times New Roman" w:hint="eastAsia"/>
                <w:sz w:val="18"/>
                <w:szCs w:val="18"/>
              </w:rPr>
              <w:t>人，自行增列</w:t>
            </w:r>
            <w:r w:rsidRPr="009E6907">
              <w:rPr>
                <w:rFonts w:ascii="標楷體" w:eastAsia="標楷體" w:hAnsi="標楷體" w:cs="Times New Roman"/>
                <w:sz w:val="18"/>
                <w:szCs w:val="18"/>
              </w:rPr>
              <w:t>)</w:t>
            </w:r>
          </w:p>
          <w:p w14:paraId="081994C3" w14:textId="77777777" w:rsidR="009E6907" w:rsidRPr="009E6907" w:rsidRDefault="009E6907" w:rsidP="009E6907">
            <w:pPr>
              <w:keepNext/>
              <w:keepLines/>
              <w:tabs>
                <w:tab w:val="left" w:leader="hyphen" w:pos="8400"/>
              </w:tabs>
              <w:topLinePunct/>
              <w:snapToGrid w:val="0"/>
              <w:spacing w:before="200"/>
              <w:jc w:val="center"/>
              <w:textAlignment w:val="bottom"/>
              <w:outlineLvl w:val="3"/>
              <w:rPr>
                <w:rFonts w:ascii="標楷體" w:eastAsia="標楷體" w:hAnsi="標楷體" w:cs="Times New Roman"/>
                <w:sz w:val="18"/>
                <w:szCs w:val="18"/>
              </w:rPr>
            </w:pPr>
            <w:r w:rsidRPr="009E6907">
              <w:rPr>
                <w:rFonts w:ascii="標楷體" w:eastAsia="標楷體" w:hAnsi="標楷體" w:cs="Times New Roman"/>
                <w:sz w:val="18"/>
                <w:szCs w:val="18"/>
              </w:rPr>
              <w:t>*</w:t>
            </w:r>
            <w:r w:rsidRPr="009E6907">
              <w:rPr>
                <w:rFonts w:ascii="標楷體" w:eastAsia="標楷體" w:hAnsi="標楷體" w:cs="Times New Roman" w:hint="eastAsia"/>
                <w:sz w:val="18"/>
                <w:szCs w:val="18"/>
              </w:rPr>
              <w:t>請註明為</w:t>
            </w:r>
            <w:r w:rsidRPr="009E6907">
              <w:rPr>
                <w:rFonts w:ascii="標楷體" w:eastAsia="標楷體" w:hAnsi="標楷體" w:cs="Times New Roman" w:hint="eastAsia"/>
                <w:color w:val="FF0000"/>
                <w:sz w:val="18"/>
                <w:szCs w:val="18"/>
              </w:rPr>
              <w:t>“</w:t>
            </w:r>
            <w:r w:rsidRPr="009E6907">
              <w:rPr>
                <w:rFonts w:ascii="標楷體" w:eastAsia="標楷體" w:hAnsi="標楷體" w:cs="Times New Roman" w:hint="eastAsia"/>
                <w:sz w:val="18"/>
                <w:szCs w:val="18"/>
              </w:rPr>
              <w:t>共同主持人</w:t>
            </w:r>
            <w:r w:rsidRPr="009E6907">
              <w:rPr>
                <w:rFonts w:ascii="標楷體" w:eastAsia="標楷體" w:hAnsi="標楷體" w:cs="Times New Roman"/>
                <w:sz w:val="18"/>
                <w:szCs w:val="18"/>
              </w:rPr>
              <w:t>”</w:t>
            </w:r>
          </w:p>
          <w:p w14:paraId="586CBD0D" w14:textId="77777777" w:rsidR="009E6907" w:rsidRPr="009E6907" w:rsidRDefault="009E6907" w:rsidP="009E6907">
            <w:pPr>
              <w:keepNext/>
              <w:keepLines/>
              <w:tabs>
                <w:tab w:val="left" w:leader="hyphen" w:pos="8400"/>
              </w:tabs>
              <w:topLinePunct/>
              <w:snapToGrid w:val="0"/>
              <w:spacing w:before="200"/>
              <w:jc w:val="center"/>
              <w:textAlignment w:val="bottom"/>
              <w:outlineLvl w:val="3"/>
              <w:rPr>
                <w:rFonts w:ascii="標楷體" w:eastAsia="標楷體" w:hAnsi="標楷體" w:cs="Times New Roman"/>
                <w:sz w:val="18"/>
                <w:szCs w:val="18"/>
              </w:rPr>
            </w:pPr>
            <w:r w:rsidRPr="009E6907">
              <w:rPr>
                <w:rFonts w:ascii="標楷體" w:eastAsia="標楷體" w:hAnsi="標楷體" w:cs="Times New Roman" w:hint="eastAsia"/>
                <w:sz w:val="18"/>
                <w:szCs w:val="18"/>
              </w:rPr>
              <w:t>或</w:t>
            </w:r>
            <w:r w:rsidRPr="009E6907">
              <w:rPr>
                <w:rFonts w:ascii="標楷體" w:eastAsia="標楷體" w:hAnsi="標楷體" w:cs="Times New Roman"/>
                <w:sz w:val="18"/>
                <w:szCs w:val="18"/>
              </w:rPr>
              <w:t>”</w:t>
            </w:r>
            <w:r w:rsidRPr="009E6907">
              <w:rPr>
                <w:rFonts w:ascii="標楷體" w:eastAsia="標楷體" w:hAnsi="標楷體" w:cs="Times New Roman" w:hint="eastAsia"/>
                <w:sz w:val="18"/>
                <w:szCs w:val="18"/>
              </w:rPr>
              <w:t>協同主持人</w:t>
            </w:r>
            <w:r w:rsidRPr="009E6907">
              <w:rPr>
                <w:rFonts w:ascii="標楷體" w:eastAsia="標楷體" w:hAnsi="標楷體" w:cs="Times New Roman"/>
                <w:sz w:val="18"/>
                <w:szCs w:val="18"/>
              </w:rPr>
              <w:t>”</w:t>
            </w:r>
          </w:p>
        </w:tc>
        <w:tc>
          <w:tcPr>
            <w:tcW w:w="2835" w:type="dxa"/>
            <w:gridSpan w:val="2"/>
            <w:tcBorders>
              <w:top w:val="single" w:sz="6" w:space="0" w:color="auto"/>
              <w:left w:val="single" w:sz="6" w:space="0" w:color="auto"/>
              <w:bottom w:val="single" w:sz="6" w:space="0" w:color="auto"/>
              <w:right w:val="single" w:sz="8" w:space="0" w:color="auto"/>
            </w:tcBorders>
            <w:vAlign w:val="center"/>
          </w:tcPr>
          <w:p w14:paraId="5E9D8F1C" w14:textId="77777777" w:rsidR="009E6907" w:rsidRPr="009E6907" w:rsidRDefault="009E6907" w:rsidP="009E6907">
            <w:pPr>
              <w:tabs>
                <w:tab w:val="left" w:leader="hyphen" w:pos="8400"/>
              </w:tabs>
              <w:topLinePunct/>
              <w:snapToGrid w:val="0"/>
              <w:spacing w:line="420" w:lineRule="exact"/>
              <w:jc w:val="center"/>
              <w:textAlignment w:val="bottom"/>
              <w:rPr>
                <w:rFonts w:ascii="標楷體" w:eastAsia="標楷體" w:hAnsi="標楷體" w:cs="Times New Roman"/>
              </w:rPr>
            </w:pPr>
          </w:p>
        </w:tc>
        <w:tc>
          <w:tcPr>
            <w:tcW w:w="1597" w:type="dxa"/>
            <w:tcBorders>
              <w:top w:val="single" w:sz="6" w:space="0" w:color="auto"/>
              <w:left w:val="nil"/>
              <w:bottom w:val="single" w:sz="6" w:space="0" w:color="auto"/>
              <w:right w:val="single" w:sz="8" w:space="0" w:color="auto"/>
            </w:tcBorders>
            <w:vAlign w:val="center"/>
          </w:tcPr>
          <w:p w14:paraId="5D881AE2"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r w:rsidRPr="009E6907">
              <w:rPr>
                <w:rFonts w:ascii="標楷體" w:eastAsia="標楷體" w:hAnsi="標楷體" w:cs="Times New Roman" w:hint="eastAsia"/>
              </w:rPr>
              <w:t>單位及職稱</w:t>
            </w:r>
          </w:p>
        </w:tc>
        <w:tc>
          <w:tcPr>
            <w:tcW w:w="2972" w:type="dxa"/>
            <w:gridSpan w:val="2"/>
            <w:tcBorders>
              <w:top w:val="single" w:sz="6" w:space="0" w:color="auto"/>
              <w:left w:val="nil"/>
              <w:bottom w:val="single" w:sz="6" w:space="0" w:color="auto"/>
              <w:right w:val="single" w:sz="12" w:space="0" w:color="auto"/>
            </w:tcBorders>
            <w:vAlign w:val="center"/>
          </w:tcPr>
          <w:p w14:paraId="497C37A7"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p w14:paraId="3D6FDC8E"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r>
      <w:tr w:rsidR="009E6907" w:rsidRPr="009E6907" w14:paraId="0D170CCB" w14:textId="77777777" w:rsidTr="009E6907">
        <w:trPr>
          <w:cantSplit/>
          <w:trHeight w:val="918"/>
          <w:jc w:val="center"/>
        </w:trPr>
        <w:tc>
          <w:tcPr>
            <w:tcW w:w="2359" w:type="dxa"/>
            <w:gridSpan w:val="2"/>
            <w:tcBorders>
              <w:top w:val="single" w:sz="6" w:space="0" w:color="auto"/>
              <w:left w:val="single" w:sz="12" w:space="0" w:color="auto"/>
              <w:bottom w:val="single" w:sz="6" w:space="0" w:color="auto"/>
              <w:right w:val="single" w:sz="6" w:space="0" w:color="auto"/>
            </w:tcBorders>
            <w:vAlign w:val="center"/>
          </w:tcPr>
          <w:p w14:paraId="7F8EAA69"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計畫期程</w:t>
            </w:r>
          </w:p>
        </w:tc>
        <w:tc>
          <w:tcPr>
            <w:tcW w:w="7404" w:type="dxa"/>
            <w:gridSpan w:val="5"/>
            <w:tcBorders>
              <w:top w:val="single" w:sz="6" w:space="0" w:color="auto"/>
              <w:left w:val="single" w:sz="6" w:space="0" w:color="auto"/>
              <w:bottom w:val="single" w:sz="6" w:space="0" w:color="auto"/>
              <w:right w:val="single" w:sz="12" w:space="0" w:color="auto"/>
            </w:tcBorders>
            <w:vAlign w:val="center"/>
          </w:tcPr>
          <w:p w14:paraId="1F2C77FB"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全程：自</w:t>
            </w:r>
            <w:r w:rsidRPr="009E6907">
              <w:rPr>
                <w:rFonts w:ascii="標楷體" w:eastAsia="標楷體" w:hAnsi="標楷體" w:cs="Times New Roman"/>
              </w:rPr>
              <w:t>105</w:t>
            </w:r>
            <w:r w:rsidRPr="009E6907">
              <w:rPr>
                <w:rFonts w:ascii="標楷體" w:eastAsia="標楷體" w:hAnsi="標楷體" w:cs="Times New Roman" w:hint="eastAsia"/>
              </w:rPr>
              <w:t>(或106)年</w:t>
            </w:r>
            <w:r w:rsidRPr="009E6907">
              <w:rPr>
                <w:rFonts w:ascii="標楷體" w:eastAsia="標楷體" w:hAnsi="標楷體" w:cs="Times New Roman"/>
              </w:rPr>
              <w:t>2</w:t>
            </w:r>
            <w:r w:rsidRPr="009E6907">
              <w:rPr>
                <w:rFonts w:ascii="標楷體" w:eastAsia="標楷體" w:hAnsi="標楷體" w:cs="Times New Roman" w:hint="eastAsia"/>
              </w:rPr>
              <w:t>月</w:t>
            </w:r>
            <w:r w:rsidRPr="009E6907">
              <w:rPr>
                <w:rFonts w:ascii="標楷體" w:eastAsia="標楷體" w:hAnsi="標楷體" w:cs="Times New Roman"/>
              </w:rPr>
              <w:t>1</w:t>
            </w:r>
            <w:r w:rsidRPr="009E6907">
              <w:rPr>
                <w:rFonts w:ascii="標楷體" w:eastAsia="標楷體" w:hAnsi="標楷體" w:cs="Times New Roman" w:hint="eastAsia"/>
              </w:rPr>
              <w:t>日起 至</w:t>
            </w:r>
            <w:r w:rsidRPr="009E6907">
              <w:rPr>
                <w:rFonts w:ascii="標楷體" w:eastAsia="標楷體" w:hAnsi="標楷體" w:cs="Times New Roman"/>
              </w:rPr>
              <w:t>108</w:t>
            </w:r>
            <w:r w:rsidRPr="009E6907">
              <w:rPr>
                <w:rFonts w:ascii="標楷體" w:eastAsia="標楷體" w:hAnsi="標楷體" w:cs="Times New Roman" w:hint="eastAsia"/>
              </w:rPr>
              <w:t>年</w:t>
            </w:r>
            <w:r w:rsidRPr="009E6907">
              <w:rPr>
                <w:rFonts w:ascii="標楷體" w:eastAsia="標楷體" w:hAnsi="標楷體" w:cs="Times New Roman"/>
              </w:rPr>
              <w:t>1</w:t>
            </w:r>
            <w:r w:rsidRPr="009E6907">
              <w:rPr>
                <w:rFonts w:ascii="標楷體" w:eastAsia="標楷體" w:hAnsi="標楷體" w:cs="Times New Roman" w:hint="eastAsia"/>
              </w:rPr>
              <w:t>月</w:t>
            </w:r>
            <w:r w:rsidRPr="009E6907">
              <w:rPr>
                <w:rFonts w:ascii="標楷體" w:eastAsia="標楷體" w:hAnsi="標楷體" w:cs="Times New Roman"/>
              </w:rPr>
              <w:t>31</w:t>
            </w:r>
            <w:r w:rsidRPr="009E6907">
              <w:rPr>
                <w:rFonts w:ascii="標楷體" w:eastAsia="標楷體" w:hAnsi="標楷體" w:cs="Times New Roman" w:hint="eastAsia"/>
              </w:rPr>
              <w:t>日止</w:t>
            </w:r>
          </w:p>
          <w:p w14:paraId="08039926" w14:textId="7D8EE3FA"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Pr>
                <w:rFonts w:ascii="標楷體" w:eastAsia="標楷體" w:hAnsi="標楷體" w:cs="Times New Roman" w:hint="eastAsia"/>
                <w:color w:val="FF0000"/>
              </w:rPr>
              <w:t>本</w:t>
            </w:r>
            <w:r w:rsidRPr="009E6907">
              <w:rPr>
                <w:rFonts w:ascii="標楷體" w:eastAsia="標楷體" w:hAnsi="標楷體" w:cs="Times New Roman" w:hint="eastAsia"/>
                <w:color w:val="FF0000"/>
              </w:rPr>
              <w:t>年度：自</w:t>
            </w:r>
            <w:r w:rsidRPr="009E6907">
              <w:rPr>
                <w:rFonts w:ascii="標楷體" w:eastAsia="標楷體" w:hAnsi="標楷體" w:cs="Times New Roman"/>
                <w:color w:val="FF0000"/>
              </w:rPr>
              <w:t>10</w:t>
            </w:r>
            <w:r w:rsidRPr="009E6907">
              <w:rPr>
                <w:rFonts w:ascii="標楷體" w:eastAsia="標楷體" w:hAnsi="標楷體" w:cs="Times New Roman" w:hint="eastAsia"/>
                <w:color w:val="FF0000"/>
              </w:rPr>
              <w:t>6年</w:t>
            </w:r>
            <w:r w:rsidRPr="009E6907">
              <w:rPr>
                <w:rFonts w:ascii="標楷體" w:eastAsia="標楷體" w:hAnsi="標楷體" w:cs="Times New Roman"/>
                <w:color w:val="FF0000"/>
              </w:rPr>
              <w:t>2</w:t>
            </w:r>
            <w:r w:rsidRPr="009E6907">
              <w:rPr>
                <w:rFonts w:ascii="標楷體" w:eastAsia="標楷體" w:hAnsi="標楷體" w:cs="Times New Roman" w:hint="eastAsia"/>
                <w:color w:val="FF0000"/>
              </w:rPr>
              <w:t>月</w:t>
            </w:r>
            <w:r w:rsidRPr="009E6907">
              <w:rPr>
                <w:rFonts w:ascii="標楷體" w:eastAsia="標楷體" w:hAnsi="標楷體" w:cs="Times New Roman"/>
                <w:color w:val="FF0000"/>
              </w:rPr>
              <w:t>1</w:t>
            </w:r>
            <w:r w:rsidRPr="009E6907">
              <w:rPr>
                <w:rFonts w:ascii="標楷體" w:eastAsia="標楷體" w:hAnsi="標楷體" w:cs="Times New Roman" w:hint="eastAsia"/>
                <w:color w:val="FF0000"/>
              </w:rPr>
              <w:t>日起 至</w:t>
            </w:r>
            <w:r w:rsidRPr="009E6907">
              <w:rPr>
                <w:rFonts w:ascii="標楷體" w:eastAsia="標楷體" w:hAnsi="標楷體" w:cs="Times New Roman"/>
                <w:color w:val="FF0000"/>
              </w:rPr>
              <w:t>10</w:t>
            </w:r>
            <w:r w:rsidRPr="009E6907">
              <w:rPr>
                <w:rFonts w:ascii="標楷體" w:eastAsia="標楷體" w:hAnsi="標楷體" w:cs="Times New Roman" w:hint="eastAsia"/>
                <w:color w:val="FF0000"/>
              </w:rPr>
              <w:t>7年</w:t>
            </w:r>
            <w:r w:rsidRPr="009E6907">
              <w:rPr>
                <w:rFonts w:ascii="標楷體" w:eastAsia="標楷體" w:hAnsi="標楷體" w:cs="Times New Roman"/>
                <w:color w:val="FF0000"/>
              </w:rPr>
              <w:t>1</w:t>
            </w:r>
            <w:r w:rsidRPr="009E6907">
              <w:rPr>
                <w:rFonts w:ascii="標楷體" w:eastAsia="標楷體" w:hAnsi="標楷體" w:cs="Times New Roman" w:hint="eastAsia"/>
                <w:color w:val="FF0000"/>
              </w:rPr>
              <w:t>月</w:t>
            </w:r>
            <w:r w:rsidRPr="009E6907">
              <w:rPr>
                <w:rFonts w:ascii="標楷體" w:eastAsia="標楷體" w:hAnsi="標楷體" w:cs="Times New Roman"/>
                <w:color w:val="FF0000"/>
              </w:rPr>
              <w:t>31</w:t>
            </w:r>
            <w:r w:rsidRPr="009E6907">
              <w:rPr>
                <w:rFonts w:ascii="標楷體" w:eastAsia="標楷體" w:hAnsi="標楷體" w:cs="Times New Roman" w:hint="eastAsia"/>
                <w:color w:val="FF0000"/>
              </w:rPr>
              <w:t>日止</w:t>
            </w:r>
          </w:p>
        </w:tc>
      </w:tr>
      <w:tr w:rsidR="009E6907" w:rsidRPr="009E6907" w14:paraId="4954A3C5" w14:textId="77777777" w:rsidTr="009E6907">
        <w:trPr>
          <w:cantSplit/>
          <w:trHeight w:val="400"/>
          <w:jc w:val="center"/>
        </w:trPr>
        <w:tc>
          <w:tcPr>
            <w:tcW w:w="2359" w:type="dxa"/>
            <w:gridSpan w:val="2"/>
            <w:tcBorders>
              <w:top w:val="single" w:sz="6" w:space="0" w:color="auto"/>
              <w:left w:val="single" w:sz="12" w:space="0" w:color="auto"/>
              <w:right w:val="single" w:sz="6" w:space="0" w:color="auto"/>
            </w:tcBorders>
            <w:vAlign w:val="center"/>
          </w:tcPr>
          <w:p w14:paraId="48526DE2"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r w:rsidRPr="009E6907">
              <w:rPr>
                <w:rFonts w:ascii="標楷體" w:eastAsia="標楷體" w:hAnsi="標楷體" w:cs="Times New Roman" w:hint="eastAsia"/>
              </w:rPr>
              <w:t>合作機構</w:t>
            </w:r>
          </w:p>
          <w:p w14:paraId="1D4E6267"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sz w:val="20"/>
                <w:szCs w:val="20"/>
              </w:rPr>
            </w:pPr>
            <w:r w:rsidRPr="009E6907">
              <w:rPr>
                <w:rFonts w:ascii="標楷體" w:eastAsia="標楷體" w:hAnsi="標楷體" w:cs="Times New Roman"/>
                <w:sz w:val="18"/>
                <w:szCs w:val="18"/>
              </w:rPr>
              <w:t>(</w:t>
            </w:r>
            <w:r w:rsidRPr="009E6907">
              <w:rPr>
                <w:rFonts w:ascii="標楷體" w:eastAsia="標楷體" w:hAnsi="標楷體" w:cs="Times New Roman" w:hint="eastAsia"/>
                <w:sz w:val="18"/>
                <w:szCs w:val="18"/>
              </w:rPr>
              <w:t>如多於</w:t>
            </w:r>
            <w:r w:rsidRPr="009E6907">
              <w:rPr>
                <w:rFonts w:ascii="標楷體" w:eastAsia="標楷體" w:hAnsi="標楷體" w:cs="Times New Roman"/>
                <w:sz w:val="18"/>
                <w:szCs w:val="18"/>
              </w:rPr>
              <w:t>1</w:t>
            </w:r>
            <w:r w:rsidRPr="009E6907">
              <w:rPr>
                <w:rFonts w:ascii="標楷體" w:eastAsia="標楷體" w:hAnsi="標楷體" w:cs="Times New Roman" w:hint="eastAsia"/>
                <w:sz w:val="18"/>
                <w:szCs w:val="18"/>
              </w:rPr>
              <w:t>個，自行增列</w:t>
            </w:r>
            <w:r w:rsidRPr="009E6907">
              <w:rPr>
                <w:rFonts w:ascii="標楷體" w:eastAsia="標楷體" w:hAnsi="標楷體" w:cs="Times New Roman"/>
                <w:sz w:val="18"/>
                <w:szCs w:val="18"/>
              </w:rPr>
              <w:t>)</w:t>
            </w:r>
          </w:p>
        </w:tc>
        <w:tc>
          <w:tcPr>
            <w:tcW w:w="2835" w:type="dxa"/>
            <w:gridSpan w:val="2"/>
            <w:tcBorders>
              <w:top w:val="single" w:sz="6" w:space="0" w:color="auto"/>
              <w:left w:val="single" w:sz="6" w:space="0" w:color="auto"/>
              <w:bottom w:val="single" w:sz="6" w:space="0" w:color="auto"/>
              <w:right w:val="single" w:sz="8" w:space="0" w:color="auto"/>
            </w:tcBorders>
            <w:vAlign w:val="center"/>
          </w:tcPr>
          <w:p w14:paraId="6321C116" w14:textId="77777777" w:rsidR="009E6907" w:rsidRPr="009E6907" w:rsidRDefault="009E6907" w:rsidP="009E6907">
            <w:pPr>
              <w:tabs>
                <w:tab w:val="left" w:leader="hyphen" w:pos="8400"/>
              </w:tabs>
              <w:topLinePunct/>
              <w:snapToGrid w:val="0"/>
              <w:spacing w:line="420" w:lineRule="exact"/>
              <w:jc w:val="center"/>
              <w:textAlignment w:val="bottom"/>
              <w:rPr>
                <w:rFonts w:ascii="標楷體" w:eastAsia="標楷體" w:hAnsi="標楷體" w:cs="Times New Roman"/>
              </w:rPr>
            </w:pPr>
          </w:p>
        </w:tc>
        <w:tc>
          <w:tcPr>
            <w:tcW w:w="1597" w:type="dxa"/>
            <w:tcBorders>
              <w:top w:val="single" w:sz="6" w:space="0" w:color="auto"/>
              <w:left w:val="nil"/>
              <w:bottom w:val="single" w:sz="6" w:space="0" w:color="auto"/>
              <w:right w:val="single" w:sz="8" w:space="0" w:color="auto"/>
            </w:tcBorders>
            <w:vAlign w:val="center"/>
          </w:tcPr>
          <w:p w14:paraId="20F967A0"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r w:rsidRPr="009E6907">
              <w:rPr>
                <w:rFonts w:ascii="標楷體" w:eastAsia="標楷體" w:hAnsi="標楷體" w:cs="Times New Roman" w:hint="eastAsia"/>
              </w:rPr>
              <w:t>主責人員</w:t>
            </w:r>
          </w:p>
          <w:p w14:paraId="1B09178E"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r w:rsidRPr="009E6907">
              <w:rPr>
                <w:rFonts w:ascii="標楷體" w:eastAsia="標楷體" w:hAnsi="標楷體" w:cs="Times New Roman" w:hint="eastAsia"/>
              </w:rPr>
              <w:t>單位及職稱</w:t>
            </w:r>
          </w:p>
        </w:tc>
        <w:tc>
          <w:tcPr>
            <w:tcW w:w="2972" w:type="dxa"/>
            <w:gridSpan w:val="2"/>
            <w:tcBorders>
              <w:top w:val="single" w:sz="6" w:space="0" w:color="auto"/>
              <w:left w:val="nil"/>
              <w:bottom w:val="single" w:sz="6" w:space="0" w:color="auto"/>
              <w:right w:val="single" w:sz="12" w:space="0" w:color="auto"/>
            </w:tcBorders>
            <w:vAlign w:val="center"/>
          </w:tcPr>
          <w:p w14:paraId="46D95F6D"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p>
          <w:p w14:paraId="1C2EC552" w14:textId="77777777" w:rsidR="009E6907" w:rsidRPr="009E6907" w:rsidRDefault="009E6907" w:rsidP="009E6907">
            <w:pPr>
              <w:tabs>
                <w:tab w:val="left" w:leader="hyphen" w:pos="8400"/>
              </w:tabs>
              <w:topLinePunct/>
              <w:snapToGrid w:val="0"/>
              <w:jc w:val="center"/>
              <w:textAlignment w:val="bottom"/>
              <w:rPr>
                <w:rFonts w:ascii="標楷體" w:eastAsia="標楷體" w:hAnsi="標楷體" w:cs="Times New Roman"/>
              </w:rPr>
            </w:pPr>
          </w:p>
        </w:tc>
      </w:tr>
      <w:tr w:rsidR="009E6907" w:rsidRPr="009E6907" w14:paraId="3C6B4331" w14:textId="77777777" w:rsidTr="009E6907">
        <w:trPr>
          <w:cantSplit/>
          <w:trHeight w:val="1215"/>
          <w:jc w:val="center"/>
        </w:trPr>
        <w:tc>
          <w:tcPr>
            <w:tcW w:w="9763" w:type="dxa"/>
            <w:gridSpan w:val="7"/>
            <w:tcBorders>
              <w:top w:val="single" w:sz="6" w:space="0" w:color="auto"/>
              <w:left w:val="single" w:sz="12" w:space="0" w:color="auto"/>
              <w:bottom w:val="single" w:sz="6" w:space="0" w:color="auto"/>
              <w:right w:val="single" w:sz="12" w:space="0" w:color="auto"/>
            </w:tcBorders>
            <w:shd w:val="clear" w:color="auto" w:fill="E6E6E6"/>
            <w:vAlign w:val="center"/>
          </w:tcPr>
          <w:p w14:paraId="4F1B9342" w14:textId="77777777" w:rsidR="009E6907" w:rsidRPr="009E6907" w:rsidRDefault="009E6907" w:rsidP="009E6907">
            <w:pPr>
              <w:topLinePunct/>
              <w:snapToGrid w:val="0"/>
              <w:jc w:val="both"/>
              <w:rPr>
                <w:rFonts w:ascii="標楷體" w:eastAsia="標楷體" w:hAnsi="標楷體" w:cs="Times New Roman"/>
              </w:rPr>
            </w:pPr>
            <w:r w:rsidRPr="009E6907">
              <w:rPr>
                <w:rFonts w:ascii="標楷體" w:eastAsia="標楷體" w:hAnsi="標楷體" w:cs="Times New Roman" w:hint="eastAsia"/>
              </w:rPr>
              <w:t>本計畫執行內容是否另已申請或獲得其他機關或本部相關單位補助？</w:t>
            </w:r>
          </w:p>
          <w:p w14:paraId="6FED2AE2" w14:textId="77777777" w:rsidR="009E6907" w:rsidRPr="009E6907" w:rsidRDefault="009E6907" w:rsidP="009E6907">
            <w:pPr>
              <w:topLinePunct/>
              <w:snapToGrid w:val="0"/>
              <w:ind w:firstLineChars="100" w:firstLine="240"/>
              <w:jc w:val="both"/>
              <w:rPr>
                <w:rFonts w:ascii="標楷體" w:eastAsia="標楷體" w:hAnsi="標楷體" w:cs="Times New Roman"/>
              </w:rPr>
            </w:pPr>
            <w:r w:rsidRPr="009E6907">
              <w:rPr>
                <w:rFonts w:ascii="標楷體" w:eastAsia="標楷體" w:hAnsi="標楷體" w:cs="Times New Roman" w:hint="eastAsia"/>
              </w:rPr>
              <w:t>□是（申請</w:t>
            </w:r>
            <w:r w:rsidRPr="009E6907">
              <w:rPr>
                <w:rFonts w:ascii="標楷體" w:eastAsia="標楷體" w:hAnsi="標楷體" w:cs="Times New Roman"/>
              </w:rPr>
              <w:t>/</w:t>
            </w:r>
            <w:r w:rsidRPr="009E6907">
              <w:rPr>
                <w:rFonts w:ascii="標楷體" w:eastAsia="標楷體" w:hAnsi="標楷體" w:cs="Times New Roman" w:hint="eastAsia"/>
              </w:rPr>
              <w:t>補助單位：　　　　　　申請</w:t>
            </w:r>
            <w:r w:rsidRPr="009E6907">
              <w:rPr>
                <w:rFonts w:ascii="標楷體" w:eastAsia="標楷體" w:hAnsi="標楷體" w:cs="Times New Roman"/>
              </w:rPr>
              <w:t>/</w:t>
            </w:r>
            <w:r w:rsidRPr="009E6907">
              <w:rPr>
                <w:rFonts w:ascii="標楷體" w:eastAsia="標楷體" w:hAnsi="標楷體" w:cs="Times New Roman" w:hint="eastAsia"/>
              </w:rPr>
              <w:t>補助金額：　　　　　　元）</w:t>
            </w:r>
          </w:p>
          <w:p w14:paraId="78930D1E" w14:textId="77777777" w:rsidR="009E6907" w:rsidRPr="009E6907" w:rsidRDefault="009E6907" w:rsidP="009E6907">
            <w:pPr>
              <w:tabs>
                <w:tab w:val="left" w:leader="hyphen" w:pos="8400"/>
              </w:tabs>
              <w:topLinePunct/>
              <w:snapToGrid w:val="0"/>
              <w:ind w:leftChars="100" w:left="240"/>
              <w:textAlignment w:val="bottom"/>
              <w:rPr>
                <w:rFonts w:ascii="標楷體" w:eastAsia="標楷體" w:hAnsi="標楷體" w:cs="Times New Roman"/>
              </w:rPr>
            </w:pPr>
            <w:r w:rsidRPr="009E6907">
              <w:rPr>
                <w:rFonts w:ascii="標楷體" w:eastAsia="標楷體" w:hAnsi="標楷體" w:cs="Times New Roman" w:hint="eastAsia"/>
              </w:rPr>
              <w:t xml:space="preserve">□否　</w:t>
            </w:r>
          </w:p>
        </w:tc>
      </w:tr>
      <w:tr w:rsidR="009E6907" w:rsidRPr="009E6907" w14:paraId="03CA5662" w14:textId="77777777" w:rsidTr="009E6907">
        <w:trPr>
          <w:cantSplit/>
          <w:trHeight w:val="245"/>
          <w:jc w:val="center"/>
        </w:trPr>
        <w:tc>
          <w:tcPr>
            <w:tcW w:w="2299" w:type="dxa"/>
            <w:tcBorders>
              <w:top w:val="single" w:sz="6" w:space="0" w:color="auto"/>
              <w:left w:val="single" w:sz="12" w:space="0" w:color="auto"/>
              <w:bottom w:val="single" w:sz="6" w:space="0" w:color="auto"/>
              <w:right w:val="single" w:sz="6" w:space="0" w:color="auto"/>
            </w:tcBorders>
            <w:vAlign w:val="center"/>
          </w:tcPr>
          <w:p w14:paraId="79FD7C0C"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聯絡資訊</w:t>
            </w:r>
          </w:p>
        </w:tc>
        <w:tc>
          <w:tcPr>
            <w:tcW w:w="2621" w:type="dxa"/>
            <w:gridSpan w:val="2"/>
            <w:tcBorders>
              <w:top w:val="single" w:sz="6" w:space="0" w:color="auto"/>
              <w:left w:val="single" w:sz="6" w:space="0" w:color="auto"/>
              <w:bottom w:val="single" w:sz="6" w:space="0" w:color="auto"/>
              <w:right w:val="single" w:sz="8" w:space="0" w:color="auto"/>
            </w:tcBorders>
            <w:vAlign w:val="center"/>
          </w:tcPr>
          <w:p w14:paraId="0C8CE2FB"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主持人</w:t>
            </w:r>
          </w:p>
        </w:tc>
        <w:tc>
          <w:tcPr>
            <w:tcW w:w="2621" w:type="dxa"/>
            <w:gridSpan w:val="3"/>
            <w:tcBorders>
              <w:top w:val="single" w:sz="6" w:space="0" w:color="auto"/>
              <w:left w:val="nil"/>
              <w:bottom w:val="single" w:sz="6" w:space="0" w:color="auto"/>
              <w:right w:val="single" w:sz="8" w:space="0" w:color="auto"/>
            </w:tcBorders>
            <w:vAlign w:val="center"/>
          </w:tcPr>
          <w:p w14:paraId="13EC6C29"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共</w:t>
            </w:r>
            <w:r w:rsidRPr="009E6907">
              <w:rPr>
                <w:rFonts w:ascii="標楷體" w:eastAsia="標楷體" w:hAnsi="標楷體" w:cs="Times New Roman"/>
              </w:rPr>
              <w:t>(</w:t>
            </w:r>
            <w:r w:rsidRPr="009E6907">
              <w:rPr>
                <w:rFonts w:ascii="標楷體" w:eastAsia="標楷體" w:hAnsi="標楷體" w:cs="Times New Roman" w:hint="eastAsia"/>
              </w:rPr>
              <w:t>協</w:t>
            </w:r>
            <w:r w:rsidRPr="009E6907">
              <w:rPr>
                <w:rFonts w:ascii="標楷體" w:eastAsia="標楷體" w:hAnsi="標楷體" w:cs="Times New Roman"/>
              </w:rPr>
              <w:t>)</w:t>
            </w:r>
            <w:r w:rsidRPr="009E6907">
              <w:rPr>
                <w:rFonts w:ascii="標楷體" w:eastAsia="標楷體" w:hAnsi="標楷體" w:cs="Times New Roman" w:hint="eastAsia"/>
              </w:rPr>
              <w:t>同主持人</w:t>
            </w:r>
          </w:p>
        </w:tc>
        <w:tc>
          <w:tcPr>
            <w:tcW w:w="2222" w:type="dxa"/>
            <w:tcBorders>
              <w:top w:val="single" w:sz="6" w:space="0" w:color="auto"/>
              <w:left w:val="nil"/>
              <w:bottom w:val="single" w:sz="6" w:space="0" w:color="auto"/>
              <w:right w:val="single" w:sz="12" w:space="0" w:color="auto"/>
            </w:tcBorders>
            <w:vAlign w:val="center"/>
          </w:tcPr>
          <w:p w14:paraId="6FFE247A"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計畫聯絡人</w:t>
            </w:r>
          </w:p>
        </w:tc>
      </w:tr>
      <w:tr w:rsidR="009E6907" w:rsidRPr="009E6907" w14:paraId="3A996E40" w14:textId="77777777" w:rsidTr="009E6907">
        <w:trPr>
          <w:cantSplit/>
          <w:trHeight w:val="716"/>
          <w:jc w:val="center"/>
        </w:trPr>
        <w:tc>
          <w:tcPr>
            <w:tcW w:w="2299" w:type="dxa"/>
            <w:tcBorders>
              <w:top w:val="single" w:sz="6" w:space="0" w:color="auto"/>
              <w:left w:val="single" w:sz="12" w:space="0" w:color="auto"/>
              <w:bottom w:val="single" w:sz="6" w:space="0" w:color="auto"/>
              <w:right w:val="single" w:sz="6" w:space="0" w:color="auto"/>
            </w:tcBorders>
            <w:vAlign w:val="center"/>
          </w:tcPr>
          <w:p w14:paraId="04609D09"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姓</w:t>
            </w:r>
            <w:r w:rsidRPr="009E6907">
              <w:rPr>
                <w:rFonts w:ascii="標楷體" w:eastAsia="標楷體" w:hAnsi="標楷體" w:cs="Times New Roman"/>
              </w:rPr>
              <w:t xml:space="preserve">       </w:t>
            </w:r>
            <w:r w:rsidRPr="009E6907">
              <w:rPr>
                <w:rFonts w:ascii="標楷體" w:eastAsia="標楷體" w:hAnsi="標楷體" w:cs="Times New Roman" w:hint="eastAsia"/>
              </w:rPr>
              <w:t>名</w:t>
            </w:r>
          </w:p>
        </w:tc>
        <w:tc>
          <w:tcPr>
            <w:tcW w:w="2621" w:type="dxa"/>
            <w:gridSpan w:val="2"/>
            <w:tcBorders>
              <w:top w:val="single" w:sz="6" w:space="0" w:color="auto"/>
              <w:left w:val="single" w:sz="6" w:space="0" w:color="auto"/>
              <w:bottom w:val="single" w:sz="6" w:space="0" w:color="auto"/>
              <w:right w:val="single" w:sz="8" w:space="0" w:color="auto"/>
            </w:tcBorders>
            <w:vAlign w:val="center"/>
          </w:tcPr>
          <w:p w14:paraId="097514ED"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621" w:type="dxa"/>
            <w:gridSpan w:val="3"/>
            <w:tcBorders>
              <w:top w:val="single" w:sz="6" w:space="0" w:color="auto"/>
              <w:left w:val="nil"/>
              <w:bottom w:val="single" w:sz="6" w:space="0" w:color="auto"/>
              <w:right w:val="single" w:sz="8" w:space="0" w:color="auto"/>
            </w:tcBorders>
            <w:vAlign w:val="center"/>
          </w:tcPr>
          <w:p w14:paraId="6BB0737B"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222" w:type="dxa"/>
            <w:tcBorders>
              <w:top w:val="single" w:sz="6" w:space="0" w:color="auto"/>
              <w:left w:val="nil"/>
              <w:bottom w:val="single" w:sz="6" w:space="0" w:color="auto"/>
              <w:right w:val="single" w:sz="12" w:space="0" w:color="auto"/>
            </w:tcBorders>
            <w:vAlign w:val="center"/>
          </w:tcPr>
          <w:p w14:paraId="6B4B160A"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r>
      <w:tr w:rsidR="009E6907" w:rsidRPr="009E6907" w14:paraId="66DD16F3" w14:textId="77777777" w:rsidTr="009E6907">
        <w:trPr>
          <w:cantSplit/>
          <w:trHeight w:val="716"/>
          <w:jc w:val="center"/>
        </w:trPr>
        <w:tc>
          <w:tcPr>
            <w:tcW w:w="2299" w:type="dxa"/>
            <w:tcBorders>
              <w:top w:val="single" w:sz="6" w:space="0" w:color="auto"/>
              <w:left w:val="single" w:sz="12" w:space="0" w:color="auto"/>
              <w:bottom w:val="single" w:sz="6" w:space="0" w:color="auto"/>
              <w:right w:val="single" w:sz="6" w:space="0" w:color="auto"/>
            </w:tcBorders>
            <w:vAlign w:val="center"/>
          </w:tcPr>
          <w:p w14:paraId="2B276764"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職</w:t>
            </w:r>
            <w:r w:rsidRPr="009E6907">
              <w:rPr>
                <w:rFonts w:ascii="標楷體" w:eastAsia="標楷體" w:hAnsi="標楷體" w:cs="Times New Roman"/>
              </w:rPr>
              <w:t xml:space="preserve">       </w:t>
            </w:r>
            <w:r w:rsidRPr="009E6907">
              <w:rPr>
                <w:rFonts w:ascii="標楷體" w:eastAsia="標楷體" w:hAnsi="標楷體" w:cs="Times New Roman" w:hint="eastAsia"/>
              </w:rPr>
              <w:t>稱</w:t>
            </w:r>
          </w:p>
        </w:tc>
        <w:tc>
          <w:tcPr>
            <w:tcW w:w="2621" w:type="dxa"/>
            <w:gridSpan w:val="2"/>
            <w:tcBorders>
              <w:top w:val="single" w:sz="6" w:space="0" w:color="auto"/>
              <w:left w:val="single" w:sz="6" w:space="0" w:color="auto"/>
              <w:bottom w:val="single" w:sz="6" w:space="0" w:color="auto"/>
              <w:right w:val="single" w:sz="8" w:space="0" w:color="auto"/>
            </w:tcBorders>
            <w:vAlign w:val="center"/>
          </w:tcPr>
          <w:p w14:paraId="21B62E83"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621" w:type="dxa"/>
            <w:gridSpan w:val="3"/>
            <w:tcBorders>
              <w:top w:val="single" w:sz="6" w:space="0" w:color="auto"/>
              <w:left w:val="nil"/>
              <w:bottom w:val="single" w:sz="6" w:space="0" w:color="auto"/>
              <w:right w:val="single" w:sz="8" w:space="0" w:color="auto"/>
            </w:tcBorders>
            <w:vAlign w:val="center"/>
          </w:tcPr>
          <w:p w14:paraId="6523207E"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222" w:type="dxa"/>
            <w:tcBorders>
              <w:top w:val="single" w:sz="6" w:space="0" w:color="auto"/>
              <w:left w:val="nil"/>
              <w:bottom w:val="single" w:sz="6" w:space="0" w:color="auto"/>
              <w:right w:val="single" w:sz="12" w:space="0" w:color="auto"/>
            </w:tcBorders>
            <w:vAlign w:val="center"/>
          </w:tcPr>
          <w:p w14:paraId="0FA277DD"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r>
      <w:tr w:rsidR="009E6907" w:rsidRPr="009E6907" w14:paraId="133D84E3" w14:textId="77777777" w:rsidTr="009E6907">
        <w:trPr>
          <w:cantSplit/>
          <w:trHeight w:val="716"/>
          <w:jc w:val="center"/>
        </w:trPr>
        <w:tc>
          <w:tcPr>
            <w:tcW w:w="2299" w:type="dxa"/>
            <w:tcBorders>
              <w:top w:val="single" w:sz="6" w:space="0" w:color="auto"/>
              <w:left w:val="single" w:sz="12" w:space="0" w:color="auto"/>
              <w:bottom w:val="single" w:sz="6" w:space="0" w:color="auto"/>
              <w:right w:val="single" w:sz="6" w:space="0" w:color="auto"/>
            </w:tcBorders>
            <w:vAlign w:val="center"/>
          </w:tcPr>
          <w:p w14:paraId="4AC654EC"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服</w:t>
            </w:r>
            <w:r w:rsidRPr="009E6907">
              <w:rPr>
                <w:rFonts w:ascii="標楷體" w:eastAsia="標楷體" w:hAnsi="標楷體" w:cs="Times New Roman"/>
              </w:rPr>
              <w:t xml:space="preserve"> </w:t>
            </w:r>
            <w:r w:rsidRPr="009E6907">
              <w:rPr>
                <w:rFonts w:ascii="標楷體" w:eastAsia="標楷體" w:hAnsi="標楷體" w:cs="Times New Roman" w:hint="eastAsia"/>
              </w:rPr>
              <w:t>務</w:t>
            </w:r>
            <w:r w:rsidRPr="009E6907">
              <w:rPr>
                <w:rFonts w:ascii="標楷體" w:eastAsia="標楷體" w:hAnsi="標楷體" w:cs="Times New Roman"/>
              </w:rPr>
              <w:t xml:space="preserve"> </w:t>
            </w:r>
            <w:r w:rsidRPr="009E6907">
              <w:rPr>
                <w:rFonts w:ascii="標楷體" w:eastAsia="標楷體" w:hAnsi="標楷體" w:cs="Times New Roman" w:hint="eastAsia"/>
              </w:rPr>
              <w:t>單</w:t>
            </w:r>
            <w:r w:rsidRPr="009E6907">
              <w:rPr>
                <w:rFonts w:ascii="標楷體" w:eastAsia="標楷體" w:hAnsi="標楷體" w:cs="Times New Roman"/>
              </w:rPr>
              <w:t xml:space="preserve"> </w:t>
            </w:r>
            <w:r w:rsidRPr="009E6907">
              <w:rPr>
                <w:rFonts w:ascii="標楷體" w:eastAsia="標楷體" w:hAnsi="標楷體" w:cs="Times New Roman" w:hint="eastAsia"/>
              </w:rPr>
              <w:t>位</w:t>
            </w:r>
          </w:p>
        </w:tc>
        <w:tc>
          <w:tcPr>
            <w:tcW w:w="2621" w:type="dxa"/>
            <w:gridSpan w:val="2"/>
            <w:tcBorders>
              <w:top w:val="single" w:sz="6" w:space="0" w:color="auto"/>
              <w:left w:val="single" w:sz="6" w:space="0" w:color="auto"/>
              <w:bottom w:val="single" w:sz="6" w:space="0" w:color="auto"/>
              <w:right w:val="single" w:sz="8" w:space="0" w:color="auto"/>
            </w:tcBorders>
            <w:vAlign w:val="center"/>
          </w:tcPr>
          <w:p w14:paraId="35B4CA1C"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621" w:type="dxa"/>
            <w:gridSpan w:val="3"/>
            <w:tcBorders>
              <w:top w:val="single" w:sz="6" w:space="0" w:color="auto"/>
              <w:left w:val="nil"/>
              <w:bottom w:val="single" w:sz="6" w:space="0" w:color="auto"/>
              <w:right w:val="single" w:sz="8" w:space="0" w:color="auto"/>
            </w:tcBorders>
            <w:vAlign w:val="center"/>
          </w:tcPr>
          <w:p w14:paraId="73BA6EFB"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222" w:type="dxa"/>
            <w:tcBorders>
              <w:top w:val="single" w:sz="6" w:space="0" w:color="auto"/>
              <w:left w:val="nil"/>
              <w:bottom w:val="single" w:sz="6" w:space="0" w:color="auto"/>
              <w:right w:val="single" w:sz="12" w:space="0" w:color="auto"/>
            </w:tcBorders>
            <w:vAlign w:val="center"/>
          </w:tcPr>
          <w:p w14:paraId="52409914"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r>
      <w:tr w:rsidR="009E6907" w:rsidRPr="009E6907" w14:paraId="74E02B8E" w14:textId="77777777" w:rsidTr="009E6907">
        <w:trPr>
          <w:cantSplit/>
          <w:trHeight w:val="716"/>
          <w:jc w:val="center"/>
        </w:trPr>
        <w:tc>
          <w:tcPr>
            <w:tcW w:w="2299" w:type="dxa"/>
            <w:tcBorders>
              <w:top w:val="single" w:sz="6" w:space="0" w:color="auto"/>
              <w:left w:val="single" w:sz="12" w:space="0" w:color="auto"/>
              <w:bottom w:val="single" w:sz="6" w:space="0" w:color="auto"/>
              <w:right w:val="single" w:sz="6" w:space="0" w:color="auto"/>
            </w:tcBorders>
            <w:vAlign w:val="center"/>
          </w:tcPr>
          <w:p w14:paraId="3A1FAC2B"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電</w:t>
            </w:r>
            <w:r w:rsidRPr="009E6907">
              <w:rPr>
                <w:rFonts w:ascii="標楷體" w:eastAsia="標楷體" w:hAnsi="標楷體" w:cs="Times New Roman"/>
              </w:rPr>
              <w:t xml:space="preserve">       </w:t>
            </w:r>
            <w:r w:rsidRPr="009E6907">
              <w:rPr>
                <w:rFonts w:ascii="標楷體" w:eastAsia="標楷體" w:hAnsi="標楷體" w:cs="Times New Roman" w:hint="eastAsia"/>
              </w:rPr>
              <w:t>話</w:t>
            </w:r>
            <w:r w:rsidRPr="009E6907">
              <w:rPr>
                <w:rFonts w:ascii="標楷體" w:eastAsia="標楷體" w:hAnsi="標楷體" w:cs="Times New Roman"/>
              </w:rPr>
              <w:t xml:space="preserve">     </w:t>
            </w:r>
          </w:p>
        </w:tc>
        <w:tc>
          <w:tcPr>
            <w:tcW w:w="2621" w:type="dxa"/>
            <w:gridSpan w:val="2"/>
            <w:tcBorders>
              <w:top w:val="single" w:sz="6" w:space="0" w:color="auto"/>
              <w:left w:val="single" w:sz="6" w:space="0" w:color="auto"/>
              <w:bottom w:val="single" w:sz="6" w:space="0" w:color="auto"/>
              <w:right w:val="single" w:sz="8" w:space="0" w:color="auto"/>
            </w:tcBorders>
            <w:vAlign w:val="center"/>
          </w:tcPr>
          <w:p w14:paraId="6C1CADD5"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621" w:type="dxa"/>
            <w:gridSpan w:val="3"/>
            <w:tcBorders>
              <w:top w:val="single" w:sz="6" w:space="0" w:color="auto"/>
              <w:left w:val="nil"/>
              <w:bottom w:val="single" w:sz="6" w:space="0" w:color="auto"/>
              <w:right w:val="single" w:sz="8" w:space="0" w:color="auto"/>
            </w:tcBorders>
            <w:vAlign w:val="center"/>
          </w:tcPr>
          <w:p w14:paraId="2345B7C5"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222" w:type="dxa"/>
            <w:tcBorders>
              <w:top w:val="single" w:sz="6" w:space="0" w:color="auto"/>
              <w:left w:val="nil"/>
              <w:bottom w:val="single" w:sz="6" w:space="0" w:color="auto"/>
              <w:right w:val="single" w:sz="12" w:space="0" w:color="auto"/>
            </w:tcBorders>
            <w:vAlign w:val="center"/>
          </w:tcPr>
          <w:p w14:paraId="44A7CFEA"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r>
      <w:tr w:rsidR="009E6907" w:rsidRPr="009E6907" w14:paraId="4DA716FB" w14:textId="77777777" w:rsidTr="009E6907">
        <w:trPr>
          <w:cantSplit/>
          <w:trHeight w:val="716"/>
          <w:jc w:val="center"/>
        </w:trPr>
        <w:tc>
          <w:tcPr>
            <w:tcW w:w="2299" w:type="dxa"/>
            <w:tcBorders>
              <w:top w:val="single" w:sz="6" w:space="0" w:color="auto"/>
              <w:left w:val="single" w:sz="12" w:space="0" w:color="auto"/>
              <w:bottom w:val="single" w:sz="12" w:space="0" w:color="auto"/>
              <w:right w:val="single" w:sz="6" w:space="0" w:color="auto"/>
            </w:tcBorders>
            <w:vAlign w:val="center"/>
          </w:tcPr>
          <w:p w14:paraId="56F3E7D6"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r w:rsidRPr="009E6907">
              <w:rPr>
                <w:rFonts w:ascii="標楷體" w:eastAsia="標楷體" w:hAnsi="標楷體" w:cs="Times New Roman" w:hint="eastAsia"/>
              </w:rPr>
              <w:t>電</w:t>
            </w:r>
            <w:r w:rsidRPr="009E6907">
              <w:rPr>
                <w:rFonts w:ascii="標楷體" w:eastAsia="標楷體" w:hAnsi="標楷體" w:cs="Times New Roman"/>
              </w:rPr>
              <w:t xml:space="preserve"> </w:t>
            </w:r>
            <w:r w:rsidRPr="009E6907">
              <w:rPr>
                <w:rFonts w:ascii="標楷體" w:eastAsia="標楷體" w:hAnsi="標楷體" w:cs="Times New Roman" w:hint="eastAsia"/>
              </w:rPr>
              <w:t>子</w:t>
            </w:r>
            <w:r w:rsidRPr="009E6907">
              <w:rPr>
                <w:rFonts w:ascii="標楷體" w:eastAsia="標楷體" w:hAnsi="標楷體" w:cs="Times New Roman"/>
              </w:rPr>
              <w:t xml:space="preserve"> </w:t>
            </w:r>
            <w:r w:rsidRPr="009E6907">
              <w:rPr>
                <w:rFonts w:ascii="標楷體" w:eastAsia="標楷體" w:hAnsi="標楷體" w:cs="Times New Roman" w:hint="eastAsia"/>
              </w:rPr>
              <w:t>郵</w:t>
            </w:r>
            <w:r w:rsidRPr="009E6907">
              <w:rPr>
                <w:rFonts w:ascii="標楷體" w:eastAsia="標楷體" w:hAnsi="標楷體" w:cs="Times New Roman"/>
              </w:rPr>
              <w:t xml:space="preserve"> </w:t>
            </w:r>
            <w:r w:rsidRPr="009E6907">
              <w:rPr>
                <w:rFonts w:ascii="標楷體" w:eastAsia="標楷體" w:hAnsi="標楷體" w:cs="Times New Roman" w:hint="eastAsia"/>
              </w:rPr>
              <w:t>件</w:t>
            </w:r>
          </w:p>
        </w:tc>
        <w:tc>
          <w:tcPr>
            <w:tcW w:w="2621" w:type="dxa"/>
            <w:gridSpan w:val="2"/>
            <w:tcBorders>
              <w:top w:val="single" w:sz="6" w:space="0" w:color="auto"/>
              <w:left w:val="single" w:sz="6" w:space="0" w:color="auto"/>
              <w:bottom w:val="single" w:sz="12" w:space="0" w:color="auto"/>
              <w:right w:val="single" w:sz="8" w:space="0" w:color="auto"/>
            </w:tcBorders>
            <w:vAlign w:val="center"/>
          </w:tcPr>
          <w:p w14:paraId="6611E351"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621" w:type="dxa"/>
            <w:gridSpan w:val="3"/>
            <w:tcBorders>
              <w:top w:val="single" w:sz="6" w:space="0" w:color="auto"/>
              <w:left w:val="nil"/>
              <w:bottom w:val="single" w:sz="12" w:space="0" w:color="auto"/>
              <w:right w:val="single" w:sz="8" w:space="0" w:color="auto"/>
            </w:tcBorders>
            <w:vAlign w:val="center"/>
          </w:tcPr>
          <w:p w14:paraId="574A8DD0"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c>
          <w:tcPr>
            <w:tcW w:w="2222" w:type="dxa"/>
            <w:tcBorders>
              <w:top w:val="single" w:sz="6" w:space="0" w:color="auto"/>
              <w:left w:val="nil"/>
              <w:bottom w:val="single" w:sz="12" w:space="0" w:color="auto"/>
              <w:right w:val="single" w:sz="12" w:space="0" w:color="auto"/>
            </w:tcBorders>
            <w:vAlign w:val="center"/>
          </w:tcPr>
          <w:p w14:paraId="622F5A46" w14:textId="77777777" w:rsidR="009E6907" w:rsidRPr="009E6907" w:rsidRDefault="009E6907" w:rsidP="009E6907">
            <w:pPr>
              <w:tabs>
                <w:tab w:val="left" w:leader="hyphen" w:pos="8400"/>
              </w:tabs>
              <w:topLinePunct/>
              <w:spacing w:line="420" w:lineRule="exact"/>
              <w:jc w:val="center"/>
              <w:textAlignment w:val="bottom"/>
              <w:rPr>
                <w:rFonts w:ascii="標楷體" w:eastAsia="標楷體" w:hAnsi="標楷體" w:cs="Times New Roman"/>
              </w:rPr>
            </w:pPr>
          </w:p>
        </w:tc>
      </w:tr>
    </w:tbl>
    <w:p w14:paraId="1E297613" w14:textId="77777777" w:rsidR="009E6907" w:rsidRPr="009E6907" w:rsidRDefault="009E6907" w:rsidP="009E6907">
      <w:pPr>
        <w:widowControl/>
        <w:spacing w:afterLines="50" w:after="180"/>
        <w:rPr>
          <w:rFonts w:ascii="標楷體" w:eastAsia="標楷體" w:hAnsi="標楷體" w:cs="Times New Roman"/>
        </w:rPr>
      </w:pPr>
    </w:p>
    <w:p w14:paraId="37A3770B" w14:textId="77777777" w:rsidR="009E6907" w:rsidRPr="009E6907" w:rsidRDefault="009E6907" w:rsidP="009E6907">
      <w:pPr>
        <w:widowControl/>
        <w:rPr>
          <w:rFonts w:ascii="標楷體" w:eastAsia="標楷體" w:hAnsi="標楷體" w:cs="Times New Roman"/>
        </w:rPr>
      </w:pPr>
      <w:r w:rsidRPr="009E6907">
        <w:rPr>
          <w:rFonts w:ascii="標楷體" w:eastAsia="標楷體" w:hAnsi="標楷體" w:cs="Times New Roman"/>
        </w:rPr>
        <w:br w:type="page"/>
      </w:r>
    </w:p>
    <w:p w14:paraId="151AA70F" w14:textId="77777777" w:rsidR="009E6907" w:rsidRPr="009E6907" w:rsidRDefault="009E6907" w:rsidP="009E6907">
      <w:pPr>
        <w:keepNext/>
        <w:spacing w:before="180" w:after="180" w:line="720" w:lineRule="auto"/>
        <w:outlineLvl w:val="0"/>
        <w:rPr>
          <w:rFonts w:ascii="標楷體" w:eastAsia="標楷體" w:hAnsi="標楷體" w:cs="Times New Roman"/>
          <w:bCs/>
          <w:kern w:val="52"/>
          <w:sz w:val="28"/>
          <w:szCs w:val="28"/>
        </w:rPr>
      </w:pPr>
      <w:bookmarkStart w:id="58" w:name="_Toc464049316"/>
      <w:r w:rsidRPr="009E6907">
        <w:rPr>
          <w:rFonts w:ascii="標楷體" w:eastAsia="標楷體" w:hAnsi="標楷體" w:cs="Times New Roman" w:hint="eastAsia"/>
          <w:b/>
          <w:bCs/>
          <w:kern w:val="52"/>
          <w:sz w:val="28"/>
          <w:szCs w:val="28"/>
        </w:rPr>
        <w:lastRenderedPageBreak/>
        <w:t>貳、計畫簡介</w:t>
      </w:r>
      <w:bookmarkEnd w:id="58"/>
    </w:p>
    <w:p w14:paraId="3A87978F" w14:textId="77777777" w:rsidR="009E6907" w:rsidRPr="009E6907" w:rsidRDefault="009E6907" w:rsidP="009E6907">
      <w:pPr>
        <w:keepNext/>
        <w:spacing w:line="720" w:lineRule="auto"/>
        <w:outlineLvl w:val="1"/>
        <w:rPr>
          <w:rFonts w:ascii="標楷體" w:eastAsia="標楷體" w:hAnsi="標楷體" w:cs="Times New Roman"/>
          <w:bCs/>
          <w:sz w:val="48"/>
          <w:szCs w:val="48"/>
        </w:rPr>
      </w:pPr>
      <w:bookmarkStart w:id="59" w:name="_Toc464049317"/>
      <w:r w:rsidRPr="009E6907">
        <w:rPr>
          <w:rFonts w:ascii="標楷體" w:eastAsia="標楷體" w:hAnsi="標楷體" w:cs="Times New Roman" w:hint="eastAsia"/>
          <w:b/>
          <w:bCs/>
          <w:szCs w:val="48"/>
        </w:rPr>
        <w:t>一、計畫總體目標</w:t>
      </w:r>
      <w:bookmarkEnd w:id="59"/>
    </w:p>
    <w:p w14:paraId="7ECE09C2" w14:textId="77777777" w:rsidR="009E6907" w:rsidRPr="009E6907" w:rsidRDefault="009E6907" w:rsidP="009E6907">
      <w:pPr>
        <w:widowControl/>
        <w:spacing w:afterLines="50" w:after="180"/>
        <w:rPr>
          <w:rFonts w:ascii="標楷體" w:eastAsia="標楷體" w:hAnsi="標楷體" w:cs="Times New Roman"/>
        </w:rPr>
      </w:pPr>
      <w:r w:rsidRPr="009E6907">
        <w:rPr>
          <w:rFonts w:ascii="標楷體" w:eastAsia="標楷體" w:hAnsi="標楷體" w:cs="Times New Roman" w:hint="eastAsia"/>
        </w:rPr>
        <w:t>（請闡明本計畫整體對於在地產業發展之效益以及對於學校發展的影響）</w:t>
      </w:r>
    </w:p>
    <w:p w14:paraId="41595C40" w14:textId="77777777" w:rsidR="009E6907" w:rsidRPr="009E6907" w:rsidRDefault="009E6907" w:rsidP="009E6907">
      <w:pPr>
        <w:widowControl/>
        <w:spacing w:afterLines="50" w:after="180"/>
        <w:rPr>
          <w:rFonts w:ascii="標楷體" w:eastAsia="標楷體" w:hAnsi="標楷體" w:cs="Times New Roman"/>
        </w:rPr>
      </w:pPr>
    </w:p>
    <w:p w14:paraId="1C34D7FF" w14:textId="77777777" w:rsidR="009E6907" w:rsidRPr="009E6907" w:rsidRDefault="009E6907" w:rsidP="009E6907">
      <w:pPr>
        <w:keepNext/>
        <w:spacing w:line="720" w:lineRule="auto"/>
        <w:outlineLvl w:val="1"/>
        <w:rPr>
          <w:rFonts w:ascii="標楷體" w:eastAsia="標楷體" w:hAnsi="標楷體" w:cs="Times New Roman"/>
          <w:bCs/>
          <w:sz w:val="48"/>
          <w:szCs w:val="48"/>
        </w:rPr>
      </w:pPr>
      <w:bookmarkStart w:id="60" w:name="_Toc464049318"/>
      <w:r w:rsidRPr="009E6907">
        <w:rPr>
          <w:rFonts w:ascii="標楷體" w:eastAsia="標楷體" w:hAnsi="標楷體" w:cs="Times New Roman" w:hint="eastAsia"/>
          <w:b/>
          <w:bCs/>
          <w:szCs w:val="48"/>
        </w:rPr>
        <w:t>二、計畫特色</w:t>
      </w:r>
      <w:bookmarkEnd w:id="60"/>
    </w:p>
    <w:p w14:paraId="324F15D3" w14:textId="77777777" w:rsidR="009E6907" w:rsidRPr="009E6907" w:rsidRDefault="009E6907" w:rsidP="009E6907">
      <w:pPr>
        <w:widowControl/>
        <w:spacing w:afterLines="50" w:after="180"/>
        <w:rPr>
          <w:rFonts w:ascii="標楷體" w:eastAsia="標楷體" w:hAnsi="標楷體" w:cs="Times New Roman"/>
          <w:color w:val="FF0000"/>
        </w:rPr>
      </w:pPr>
      <w:r w:rsidRPr="009E6907">
        <w:rPr>
          <w:rFonts w:ascii="標楷體" w:eastAsia="標楷體" w:hAnsi="標楷體" w:cs="Times New Roman" w:hint="eastAsia"/>
        </w:rPr>
        <w:t xml:space="preserve">   </w:t>
      </w:r>
      <w:r w:rsidRPr="009E6907">
        <w:rPr>
          <w:rFonts w:ascii="標楷體" w:eastAsia="標楷體" w:hAnsi="標楷體" w:cs="Times New Roman" w:hint="eastAsia"/>
          <w:color w:val="FF0000"/>
        </w:rPr>
        <w:t xml:space="preserve"> </w:t>
      </w:r>
      <w:r w:rsidRPr="009E6907">
        <w:rPr>
          <w:rFonts w:ascii="標楷體" w:eastAsia="標楷體" w:hAnsi="標楷體" w:cs="Times New Roman"/>
          <w:color w:val="FF0000"/>
        </w:rPr>
        <w:t>(</w:t>
      </w:r>
      <w:r w:rsidRPr="009E6907">
        <w:rPr>
          <w:rFonts w:ascii="標楷體" w:eastAsia="標楷體" w:hAnsi="標楷體" w:cs="Times New Roman" w:hint="eastAsia"/>
          <w:color w:val="FF0000"/>
        </w:rPr>
        <w:t>請強調特色大學規劃及學校量能。前期計畫或相關計畫之執行總摘及成果</w:t>
      </w:r>
      <w:r w:rsidRPr="009E6907">
        <w:rPr>
          <w:rFonts w:ascii="標楷體" w:eastAsia="標楷體" w:hAnsi="標楷體" w:cs="Times New Roman"/>
          <w:color w:val="FF0000"/>
        </w:rPr>
        <w:t>)</w:t>
      </w:r>
    </w:p>
    <w:p w14:paraId="1F04FE5F" w14:textId="77777777" w:rsidR="009E6907" w:rsidRPr="009E6907" w:rsidRDefault="009E6907" w:rsidP="009E6907">
      <w:pPr>
        <w:widowControl/>
        <w:spacing w:afterLines="50" w:after="180"/>
        <w:rPr>
          <w:rFonts w:ascii="標楷體" w:eastAsia="標楷體" w:hAnsi="標楷體" w:cs="Times New Roman"/>
        </w:rPr>
      </w:pPr>
    </w:p>
    <w:p w14:paraId="1D9F3743"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61" w:name="_Toc464049319"/>
      <w:r w:rsidRPr="009E6907">
        <w:rPr>
          <w:rFonts w:ascii="標楷體" w:eastAsia="標楷體" w:hAnsi="標楷體" w:cs="Times New Roman" w:hint="eastAsia"/>
          <w:b/>
          <w:bCs/>
          <w:szCs w:val="48"/>
        </w:rPr>
        <w:t>三、計畫推動地圖</w:t>
      </w:r>
      <w:bookmarkEnd w:id="61"/>
    </w:p>
    <w:p w14:paraId="0017DA63" w14:textId="77777777" w:rsidR="009E6907" w:rsidRPr="009E6907" w:rsidRDefault="009E6907" w:rsidP="009E6907"/>
    <w:p w14:paraId="2E21C1A9"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62" w:name="_Toc464049320"/>
      <w:r w:rsidRPr="009E6907">
        <w:rPr>
          <w:rFonts w:ascii="標楷體" w:eastAsia="標楷體" w:hAnsi="標楷體" w:cs="Times New Roman" w:hint="eastAsia"/>
          <w:b/>
          <w:bCs/>
          <w:szCs w:val="48"/>
        </w:rPr>
        <w:t>四、計畫推動之組織架構</w:t>
      </w:r>
      <w:bookmarkEnd w:id="62"/>
    </w:p>
    <w:p w14:paraId="600F44FD" w14:textId="77777777" w:rsidR="009E6907" w:rsidRPr="009E6907" w:rsidRDefault="009E6907" w:rsidP="009E6907"/>
    <w:p w14:paraId="44D68829"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63" w:name="_Toc464049321"/>
      <w:r w:rsidRPr="009E6907">
        <w:rPr>
          <w:rFonts w:ascii="標楷體" w:eastAsia="標楷體" w:hAnsi="標楷體" w:cs="Times New Roman" w:hint="eastAsia"/>
          <w:b/>
          <w:bCs/>
          <w:szCs w:val="48"/>
        </w:rPr>
        <w:t>五、計畫規劃及實施方法</w:t>
      </w:r>
      <w:bookmarkEnd w:id="63"/>
    </w:p>
    <w:p w14:paraId="75325619" w14:textId="77777777" w:rsidR="009E6907" w:rsidRPr="009E6907" w:rsidRDefault="009E6907" w:rsidP="009E6907"/>
    <w:p w14:paraId="271DE8AE" w14:textId="77777777" w:rsidR="009E6907" w:rsidRPr="009E6907" w:rsidRDefault="009E6907" w:rsidP="009E6907">
      <w:pPr>
        <w:keepNext/>
        <w:spacing w:line="720" w:lineRule="auto"/>
        <w:outlineLvl w:val="1"/>
        <w:rPr>
          <w:rFonts w:ascii="標楷體" w:eastAsia="標楷體" w:hAnsi="標楷體" w:cs="Times New Roman"/>
          <w:bCs/>
          <w:szCs w:val="48"/>
        </w:rPr>
      </w:pPr>
      <w:bookmarkStart w:id="64" w:name="_Toc464049322"/>
      <w:r w:rsidRPr="009E6907">
        <w:rPr>
          <w:rFonts w:ascii="標楷體" w:eastAsia="標楷體" w:hAnsi="標楷體" w:cs="Times New Roman" w:hint="eastAsia"/>
          <w:b/>
          <w:bCs/>
          <w:szCs w:val="48"/>
        </w:rPr>
        <w:t>六、各年度預期成果及效益</w:t>
      </w:r>
      <w:bookmarkEnd w:id="64"/>
      <w:r w:rsidRPr="009E6907">
        <w:rPr>
          <w:rFonts w:ascii="標楷體" w:eastAsia="標楷體" w:hAnsi="標楷體" w:cs="Times New Roman"/>
          <w:b/>
          <w:bCs/>
          <w:szCs w:val="48"/>
        </w:rPr>
        <w:t xml:space="preserve"> </w:t>
      </w:r>
    </w:p>
    <w:p w14:paraId="41742EC2" w14:textId="77777777" w:rsidR="009E6907" w:rsidRPr="009E6907" w:rsidRDefault="009E6907" w:rsidP="009E6907">
      <w:pPr>
        <w:widowControl/>
        <w:spacing w:afterLines="50" w:after="180"/>
        <w:rPr>
          <w:rFonts w:ascii="標楷體" w:eastAsia="標楷體" w:hAnsi="標楷體" w:cs="Times New Roman"/>
        </w:rPr>
      </w:pPr>
      <w:r w:rsidRPr="009E6907">
        <w:rPr>
          <w:rFonts w:ascii="標楷體" w:eastAsia="標楷體" w:hAnsi="標楷體" w:cs="Times New Roman" w:hint="eastAsia"/>
        </w:rPr>
        <w:t xml:space="preserve">    </w:t>
      </w:r>
      <w:r w:rsidRPr="009E6907">
        <w:rPr>
          <w:rFonts w:ascii="標楷體" w:eastAsia="標楷體" w:hAnsi="標楷體" w:cs="Times New Roman"/>
        </w:rPr>
        <w:t>(</w:t>
      </w:r>
      <w:r w:rsidRPr="009E6907">
        <w:rPr>
          <w:rFonts w:ascii="標楷體" w:eastAsia="標楷體" w:hAnsi="標楷體" w:cs="Times New Roman" w:hint="eastAsia"/>
        </w:rPr>
        <w:t>請分述各年度預期成果及效益，並說明</w:t>
      </w:r>
      <w:r w:rsidRPr="009E6907">
        <w:rPr>
          <w:rFonts w:ascii="標楷體" w:eastAsia="標楷體" w:hAnsi="標楷體" w:cs="Times New Roman" w:hint="eastAsia"/>
          <w:color w:val="FF0000"/>
        </w:rPr>
        <w:t>全程計畫總效益</w:t>
      </w:r>
      <w:r w:rsidRPr="009E6907">
        <w:rPr>
          <w:rFonts w:ascii="標楷體" w:eastAsia="標楷體" w:hAnsi="標楷體" w:cs="Times New Roman"/>
        </w:rPr>
        <w:t>)</w:t>
      </w:r>
    </w:p>
    <w:p w14:paraId="21329043" w14:textId="77777777" w:rsidR="009E6907" w:rsidRPr="009E6907" w:rsidRDefault="009E6907" w:rsidP="009E6907">
      <w:pPr>
        <w:widowControl/>
        <w:rPr>
          <w:rFonts w:ascii="標楷體" w:eastAsia="標楷體" w:hAnsi="標楷體" w:cs="Times New Roman"/>
        </w:rPr>
      </w:pPr>
      <w:r w:rsidRPr="009E6907">
        <w:rPr>
          <w:rFonts w:ascii="標楷體" w:eastAsia="標楷體" w:hAnsi="標楷體" w:cs="Times New Roman"/>
        </w:rPr>
        <w:br w:type="page"/>
      </w:r>
    </w:p>
    <w:p w14:paraId="2BD50E44" w14:textId="77777777" w:rsidR="009E6907" w:rsidRPr="009E6907" w:rsidRDefault="009E6907" w:rsidP="009E6907">
      <w:pPr>
        <w:keepNext/>
        <w:spacing w:before="180" w:after="180" w:line="720" w:lineRule="auto"/>
        <w:outlineLvl w:val="0"/>
        <w:rPr>
          <w:rFonts w:ascii="標楷體" w:eastAsia="標楷體" w:hAnsi="標楷體" w:cs="Times New Roman"/>
          <w:bCs/>
          <w:kern w:val="52"/>
          <w:sz w:val="28"/>
          <w:szCs w:val="28"/>
        </w:rPr>
      </w:pPr>
      <w:bookmarkStart w:id="65" w:name="_Toc464049323"/>
      <w:r w:rsidRPr="009E6907">
        <w:rPr>
          <w:rFonts w:ascii="標楷體" w:eastAsia="標楷體" w:hAnsi="標楷體" w:cs="Times New Roman" w:hint="eastAsia"/>
          <w:b/>
          <w:bCs/>
          <w:kern w:val="52"/>
          <w:sz w:val="28"/>
          <w:szCs w:val="28"/>
        </w:rPr>
        <w:lastRenderedPageBreak/>
        <w:t>參、校內整合機制與治理之創新</w:t>
      </w:r>
      <w:bookmarkEnd w:id="65"/>
    </w:p>
    <w:p w14:paraId="27911BD3" w14:textId="77777777" w:rsidR="009E6907" w:rsidRPr="009E6907" w:rsidRDefault="009E6907" w:rsidP="009E6907">
      <w:pPr>
        <w:ind w:rightChars="-236" w:right="-566" w:firstLineChars="236" w:firstLine="566"/>
        <w:rPr>
          <w:rFonts w:ascii="標楷體" w:eastAsia="標楷體" w:hAnsi="標楷體" w:cs="Times New Roman"/>
        </w:rPr>
      </w:pPr>
    </w:p>
    <w:p w14:paraId="04E52E52" w14:textId="77777777" w:rsidR="009E6907" w:rsidRPr="009E6907" w:rsidRDefault="009E6907" w:rsidP="009E6907">
      <w:pPr>
        <w:rPr>
          <w:rFonts w:ascii="標楷體" w:eastAsia="標楷體" w:hAnsi="標楷體" w:cs="Times New Roman"/>
          <w:b/>
          <w:sz w:val="28"/>
          <w:szCs w:val="28"/>
        </w:rPr>
      </w:pPr>
      <w:r w:rsidRPr="009E6907">
        <w:rPr>
          <w:rFonts w:ascii="標楷體" w:eastAsia="標楷體" w:hAnsi="標楷體" w:cs="Times New Roman"/>
        </w:rPr>
        <w:t>(</w:t>
      </w:r>
      <w:r w:rsidRPr="009E6907">
        <w:rPr>
          <w:rFonts w:ascii="標楷體" w:eastAsia="標楷體" w:hAnsi="標楷體" w:cs="Times New Roman" w:hint="eastAsia"/>
        </w:rPr>
        <w:t>請說明總體規劃及組織管理</w:t>
      </w:r>
      <w:r w:rsidRPr="009E6907">
        <w:rPr>
          <w:rFonts w:ascii="標楷體" w:eastAsia="標楷體" w:hAnsi="標楷體" w:cs="Times New Roman"/>
        </w:rPr>
        <w:t>/</w:t>
      </w:r>
      <w:r w:rsidRPr="009E6907">
        <w:rPr>
          <w:rFonts w:ascii="標楷體" w:eastAsia="標楷體" w:hAnsi="標楷體" w:cs="Times New Roman" w:hint="eastAsia"/>
        </w:rPr>
        <w:t>相關行政配套及機制實施狀況等</w:t>
      </w:r>
      <w:r w:rsidRPr="009E6907">
        <w:rPr>
          <w:rFonts w:ascii="標楷體" w:eastAsia="標楷體" w:hAnsi="標楷體" w:cs="Times New Roman"/>
        </w:rPr>
        <w:t>)</w:t>
      </w:r>
    </w:p>
    <w:p w14:paraId="672EA9E6" w14:textId="77777777" w:rsidR="009E6907" w:rsidRPr="009E6907" w:rsidRDefault="009E6907" w:rsidP="009E6907">
      <w:pPr>
        <w:widowControl/>
        <w:spacing w:afterLines="50" w:after="180"/>
        <w:rPr>
          <w:rFonts w:ascii="標楷體" w:eastAsia="標楷體" w:hAnsi="標楷體" w:cs="Times New Roman"/>
        </w:rPr>
      </w:pPr>
    </w:p>
    <w:p w14:paraId="0438B98B" w14:textId="77777777" w:rsidR="009E6907" w:rsidRPr="009E6907" w:rsidRDefault="009E6907" w:rsidP="009E6907">
      <w:pPr>
        <w:widowControl/>
        <w:rPr>
          <w:rFonts w:ascii="標楷體" w:eastAsia="標楷體" w:hAnsi="標楷體" w:cs="Times New Roman"/>
        </w:rPr>
      </w:pPr>
      <w:r w:rsidRPr="009E6907">
        <w:rPr>
          <w:rFonts w:ascii="標楷體" w:eastAsia="標楷體" w:hAnsi="標楷體" w:cs="Times New Roman"/>
        </w:rPr>
        <w:br w:type="page"/>
      </w:r>
    </w:p>
    <w:p w14:paraId="0F32CCEF" w14:textId="77777777" w:rsidR="009E6907" w:rsidRPr="009E6907" w:rsidRDefault="009E6907" w:rsidP="009E6907">
      <w:pPr>
        <w:keepNext/>
        <w:spacing w:before="180" w:after="180" w:line="720" w:lineRule="auto"/>
        <w:outlineLvl w:val="0"/>
        <w:rPr>
          <w:rFonts w:ascii="標楷體" w:eastAsia="標楷體" w:hAnsi="標楷體" w:cs="Times New Roman"/>
          <w:bCs/>
          <w:kern w:val="52"/>
          <w:sz w:val="28"/>
          <w:szCs w:val="28"/>
        </w:rPr>
      </w:pPr>
      <w:bookmarkStart w:id="66" w:name="_Toc464049324"/>
      <w:r w:rsidRPr="009E6907">
        <w:rPr>
          <w:rFonts w:ascii="標楷體" w:eastAsia="標楷體" w:hAnsi="標楷體" w:cs="Times New Roman" w:hint="eastAsia"/>
          <w:b/>
          <w:bCs/>
          <w:kern w:val="52"/>
          <w:sz w:val="28"/>
          <w:szCs w:val="28"/>
        </w:rPr>
        <w:lastRenderedPageBreak/>
        <w:t>肆、創新創業課程與教學模組</w:t>
      </w:r>
      <w:bookmarkEnd w:id="66"/>
    </w:p>
    <w:p w14:paraId="2AECB296" w14:textId="77777777" w:rsidR="009E6907" w:rsidRPr="009E6907" w:rsidRDefault="009E6907" w:rsidP="009E6907">
      <w:pPr>
        <w:keepNext/>
        <w:spacing w:line="720" w:lineRule="auto"/>
        <w:outlineLvl w:val="1"/>
        <w:rPr>
          <w:rFonts w:ascii="標楷體" w:eastAsia="標楷體" w:hAnsi="標楷體" w:cs="Times New Roman"/>
          <w:b/>
          <w:bCs/>
          <w:sz w:val="48"/>
          <w:szCs w:val="48"/>
        </w:rPr>
      </w:pPr>
      <w:bookmarkStart w:id="67" w:name="_Toc464049325"/>
      <w:r w:rsidRPr="009E6907">
        <w:rPr>
          <w:rFonts w:ascii="標楷體" w:eastAsia="標楷體" w:hAnsi="標楷體" w:cs="Times New Roman" w:hint="eastAsia"/>
          <w:b/>
          <w:bCs/>
          <w:szCs w:val="48"/>
        </w:rPr>
        <w:t>一、課程地圖規劃說明</w:t>
      </w:r>
      <w:bookmarkEnd w:id="67"/>
    </w:p>
    <w:p w14:paraId="558BDC17" w14:textId="77777777" w:rsidR="009E6907" w:rsidRPr="009E6907" w:rsidRDefault="009E6907" w:rsidP="009E6907">
      <w:pPr>
        <w:rPr>
          <w:rFonts w:ascii="標楷體" w:eastAsia="標楷體" w:hAnsi="標楷體" w:cs="Times New Roman"/>
          <w:szCs w:val="24"/>
        </w:rPr>
      </w:pPr>
      <w:r w:rsidRPr="009E6907">
        <w:rPr>
          <w:rFonts w:ascii="標楷體" w:eastAsia="標楷體" w:hAnsi="標楷體" w:cs="Times New Roman"/>
        </w:rPr>
        <w:br/>
      </w:r>
      <w:r w:rsidRPr="009E6907">
        <w:rPr>
          <w:rFonts w:ascii="標楷體" w:eastAsia="標楷體" w:hAnsi="標楷體" w:cs="Times New Roman"/>
          <w:sz w:val="22"/>
          <w:szCs w:val="24"/>
        </w:rPr>
        <w:t>(</w:t>
      </w:r>
      <w:r w:rsidRPr="009E6907">
        <w:rPr>
          <w:rFonts w:ascii="標楷體" w:eastAsia="標楷體" w:hAnsi="標楷體" w:cs="Times New Roman" w:hint="eastAsia"/>
          <w:sz w:val="22"/>
          <w:szCs w:val="24"/>
        </w:rPr>
        <w:t>請以圖及文字說明，並請說明串接育成及場域、導入智慧生活科技、整合創新及創新創業之規劃</w:t>
      </w:r>
      <w:r w:rsidRPr="009E6907">
        <w:rPr>
          <w:rFonts w:ascii="標楷體" w:eastAsia="標楷體" w:hAnsi="標楷體" w:cs="Times New Roman"/>
          <w:sz w:val="22"/>
          <w:szCs w:val="24"/>
        </w:rPr>
        <w:t>)</w:t>
      </w:r>
    </w:p>
    <w:p w14:paraId="71872FA6" w14:textId="77777777" w:rsidR="009E6907" w:rsidRPr="009E6907" w:rsidRDefault="009E6907" w:rsidP="009E6907">
      <w:pPr>
        <w:widowControl/>
        <w:spacing w:afterLines="50" w:after="180"/>
        <w:rPr>
          <w:rFonts w:ascii="標楷體" w:eastAsia="標楷體" w:hAnsi="標楷體" w:cs="Times New Roman"/>
          <w:b/>
        </w:rPr>
      </w:pPr>
    </w:p>
    <w:p w14:paraId="6A3BF694" w14:textId="77777777" w:rsidR="009E6907" w:rsidRPr="009E6907" w:rsidRDefault="009E6907" w:rsidP="009E6907">
      <w:pPr>
        <w:keepNext/>
        <w:spacing w:line="720" w:lineRule="auto"/>
        <w:outlineLvl w:val="1"/>
        <w:rPr>
          <w:rFonts w:ascii="標楷體" w:eastAsia="標楷體" w:hAnsi="標楷體" w:cs="Times New Roman"/>
          <w:bCs/>
          <w:szCs w:val="48"/>
        </w:rPr>
      </w:pPr>
      <w:bookmarkStart w:id="68" w:name="_Toc464049326"/>
      <w:r w:rsidRPr="009E6907">
        <w:rPr>
          <w:rFonts w:ascii="標楷體" w:eastAsia="標楷體" w:hAnsi="標楷體" w:cs="Times New Roman" w:hint="eastAsia"/>
          <w:b/>
          <w:bCs/>
          <w:szCs w:val="48"/>
        </w:rPr>
        <w:t>二、課程列表</w:t>
      </w:r>
      <w:bookmarkEnd w:id="6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576"/>
        <w:gridCol w:w="1847"/>
        <w:gridCol w:w="2093"/>
        <w:gridCol w:w="1872"/>
      </w:tblGrid>
      <w:tr w:rsidR="009E6907" w:rsidRPr="009E6907" w14:paraId="0E8DD0C9" w14:textId="77777777" w:rsidTr="009E6907">
        <w:trPr>
          <w:trHeight w:val="520"/>
        </w:trPr>
        <w:tc>
          <w:tcPr>
            <w:tcW w:w="1530" w:type="dxa"/>
            <w:shd w:val="clear" w:color="auto" w:fill="D9D9D9"/>
            <w:vAlign w:val="center"/>
          </w:tcPr>
          <w:p w14:paraId="196F6E99" w14:textId="77777777" w:rsidR="009E6907" w:rsidRPr="009E6907" w:rsidRDefault="009E6907" w:rsidP="009E6907">
            <w:pPr>
              <w:keepNext/>
              <w:keepLines/>
              <w:tabs>
                <w:tab w:val="left" w:pos="0"/>
                <w:tab w:val="left" w:pos="6521"/>
                <w:tab w:val="left" w:leader="hyphen" w:pos="8400"/>
              </w:tabs>
              <w:topLinePunct/>
              <w:snapToGrid w:val="0"/>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課程名稱</w:t>
            </w:r>
          </w:p>
        </w:tc>
        <w:tc>
          <w:tcPr>
            <w:tcW w:w="2576" w:type="dxa"/>
            <w:shd w:val="clear" w:color="auto" w:fill="D9D9D9"/>
            <w:vAlign w:val="center"/>
          </w:tcPr>
          <w:p w14:paraId="62F2AD76" w14:textId="77777777" w:rsidR="009E6907" w:rsidRPr="009E6907" w:rsidRDefault="009E6907" w:rsidP="009E6907">
            <w:pPr>
              <w:keepNext/>
              <w:keepLines/>
              <w:tabs>
                <w:tab w:val="left" w:pos="0"/>
                <w:tab w:val="left" w:pos="6521"/>
                <w:tab w:val="left" w:leader="hyphen" w:pos="8400"/>
              </w:tabs>
              <w:topLinePunct/>
              <w:snapToGrid w:val="0"/>
              <w:jc w:val="center"/>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雙層三明治</w:t>
            </w:r>
          </w:p>
          <w:p w14:paraId="12F56575" w14:textId="77777777" w:rsidR="009E6907" w:rsidRPr="009E6907" w:rsidRDefault="009E6907" w:rsidP="009E6907">
            <w:pPr>
              <w:keepNext/>
              <w:keepLines/>
              <w:tabs>
                <w:tab w:val="left" w:pos="0"/>
                <w:tab w:val="left" w:pos="6521"/>
                <w:tab w:val="left" w:leader="hyphen" w:pos="8400"/>
              </w:tabs>
              <w:topLinePunct/>
              <w:snapToGrid w:val="0"/>
              <w:jc w:val="center"/>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課程類型</w:t>
            </w:r>
          </w:p>
        </w:tc>
        <w:tc>
          <w:tcPr>
            <w:tcW w:w="1847" w:type="dxa"/>
            <w:shd w:val="clear" w:color="auto" w:fill="D9D9D9"/>
            <w:vAlign w:val="center"/>
          </w:tcPr>
          <w:p w14:paraId="6B41E7F5" w14:textId="77777777" w:rsidR="009E6907" w:rsidRPr="009E6907" w:rsidRDefault="009E6907" w:rsidP="009E6907">
            <w:pPr>
              <w:keepNext/>
              <w:keepLines/>
              <w:tabs>
                <w:tab w:val="left" w:pos="0"/>
                <w:tab w:val="left" w:pos="6521"/>
                <w:tab w:val="left" w:leader="hyphen" w:pos="8400"/>
              </w:tabs>
              <w:topLinePunct/>
              <w:snapToGrid w:val="0"/>
              <w:jc w:val="center"/>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教學模組名稱及</w:t>
            </w:r>
          </w:p>
          <w:p w14:paraId="5A6C9385" w14:textId="77777777" w:rsidR="009E6907" w:rsidRPr="009E6907" w:rsidRDefault="009E6907" w:rsidP="009E6907">
            <w:pPr>
              <w:keepNext/>
              <w:keepLines/>
              <w:tabs>
                <w:tab w:val="left" w:pos="0"/>
                <w:tab w:val="left" w:pos="6521"/>
                <w:tab w:val="left" w:leader="hyphen" w:pos="8400"/>
              </w:tabs>
              <w:topLinePunct/>
              <w:snapToGrid w:val="0"/>
              <w:jc w:val="center"/>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所屬類型</w:t>
            </w:r>
          </w:p>
        </w:tc>
        <w:tc>
          <w:tcPr>
            <w:tcW w:w="2093" w:type="dxa"/>
            <w:shd w:val="clear" w:color="auto" w:fill="D9D9D9"/>
            <w:vAlign w:val="center"/>
          </w:tcPr>
          <w:p w14:paraId="1264365A" w14:textId="77777777" w:rsidR="009E6907" w:rsidRPr="009E6907" w:rsidRDefault="009E6907" w:rsidP="009E6907">
            <w:pPr>
              <w:keepNext/>
              <w:keepLines/>
              <w:tabs>
                <w:tab w:val="left" w:pos="0"/>
                <w:tab w:val="left" w:pos="6521"/>
                <w:tab w:val="left" w:leader="hyphen" w:pos="8400"/>
              </w:tabs>
              <w:topLinePunct/>
              <w:snapToGrid w:val="0"/>
              <w:jc w:val="center"/>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課程與場域相關性</w:t>
            </w:r>
          </w:p>
        </w:tc>
        <w:tc>
          <w:tcPr>
            <w:tcW w:w="1872" w:type="dxa"/>
            <w:shd w:val="clear" w:color="auto" w:fill="D9D9D9"/>
            <w:vAlign w:val="center"/>
          </w:tcPr>
          <w:p w14:paraId="2985D6CA" w14:textId="77777777" w:rsidR="009E6907" w:rsidRPr="009E6907" w:rsidRDefault="009E6907" w:rsidP="009E6907">
            <w:pPr>
              <w:keepNext/>
              <w:keepLines/>
              <w:tabs>
                <w:tab w:val="left" w:pos="0"/>
                <w:tab w:val="left" w:pos="6521"/>
                <w:tab w:val="left" w:leader="hyphen" w:pos="8400"/>
              </w:tabs>
              <w:topLinePunct/>
              <w:snapToGrid w:val="0"/>
              <w:jc w:val="center"/>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擬培育之核心能力</w:t>
            </w:r>
          </w:p>
        </w:tc>
      </w:tr>
      <w:tr w:rsidR="009E6907" w:rsidRPr="009E6907" w14:paraId="6F3A7F17" w14:textId="77777777" w:rsidTr="009E6907">
        <w:tc>
          <w:tcPr>
            <w:tcW w:w="1530" w:type="dxa"/>
          </w:tcPr>
          <w:p w14:paraId="718F7AD8" w14:textId="77777777" w:rsidR="009E6907" w:rsidRPr="009E6907" w:rsidRDefault="009E6907" w:rsidP="009E6907">
            <w:pPr>
              <w:tabs>
                <w:tab w:val="left" w:pos="0"/>
                <w:tab w:val="left" w:pos="6521"/>
                <w:tab w:val="left" w:leader="hyphen" w:pos="8400"/>
              </w:tabs>
              <w:topLinePunct/>
              <w:snapToGrid w:val="0"/>
              <w:textAlignment w:val="bottom"/>
              <w:rPr>
                <w:rFonts w:ascii="標楷體" w:eastAsia="標楷體" w:hAnsi="標楷體" w:cs="Times New Roman"/>
                <w:bCs/>
                <w:sz w:val="20"/>
                <w:szCs w:val="20"/>
              </w:rPr>
            </w:pPr>
          </w:p>
        </w:tc>
        <w:tc>
          <w:tcPr>
            <w:tcW w:w="2576" w:type="dxa"/>
            <w:vAlign w:val="center"/>
          </w:tcPr>
          <w:p w14:paraId="2868A9C8"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
                <w:bCs/>
                <w:i/>
                <w:iCs/>
                <w:sz w:val="20"/>
                <w:szCs w:val="20"/>
              </w:rPr>
            </w:pPr>
            <w:r w:rsidRPr="009E6907">
              <w:rPr>
                <w:rFonts w:ascii="標楷體" w:eastAsia="標楷體" w:hAnsi="標楷體" w:cs="Times New Roman" w:hint="eastAsia"/>
                <w:bCs/>
                <w:sz w:val="20"/>
                <w:szCs w:val="20"/>
              </w:rPr>
              <w:t>□跨領域基礎課程</w:t>
            </w:r>
          </w:p>
          <w:p w14:paraId="5246142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□中階核心課程</w:t>
            </w:r>
          </w:p>
          <w:p w14:paraId="657F11D9"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□高階實作專題課程</w:t>
            </w:r>
          </w:p>
          <w:p w14:paraId="56DCA632"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jc w:val="both"/>
              <w:textAlignment w:val="bottom"/>
              <w:rPr>
                <w:rFonts w:ascii="標楷體" w:eastAsia="標楷體" w:hAnsi="標楷體" w:cs="Times New Roman"/>
                <w:kern w:val="0"/>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基礎服務學習課</w:t>
            </w:r>
          </w:p>
          <w:p w14:paraId="69E0A95F" w14:textId="77777777" w:rsidR="009E6907" w:rsidRPr="009E6907" w:rsidRDefault="009E6907" w:rsidP="009E6907">
            <w:pPr>
              <w:tabs>
                <w:tab w:val="left" w:pos="64"/>
                <w:tab w:val="left" w:pos="6521"/>
                <w:tab w:val="left" w:leader="hyphen" w:pos="8400"/>
              </w:tabs>
              <w:topLinePunct/>
              <w:snapToGrid w:val="0"/>
              <w:ind w:leftChars="-45" w:left="26" w:rightChars="-45" w:right="-108" w:hangingChars="67" w:hanging="134"/>
              <w:jc w:val="both"/>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產業應用及場域實習課程</w:t>
            </w:r>
          </w:p>
        </w:tc>
        <w:tc>
          <w:tcPr>
            <w:tcW w:w="1847" w:type="dxa"/>
          </w:tcPr>
          <w:p w14:paraId="6ACEA03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名稱：</w:t>
            </w:r>
          </w:p>
          <w:p w14:paraId="13E53DB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p>
          <w:p w14:paraId="5C7E5AE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所屬類型：</w:t>
            </w:r>
          </w:p>
          <w:p w14:paraId="7671D7DB"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□創新創業方法</w:t>
            </w:r>
          </w:p>
          <w:p w14:paraId="0872F68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sz w:val="20"/>
                <w:szCs w:val="20"/>
              </w:rPr>
            </w:pPr>
            <w:r w:rsidRPr="009E6907">
              <w:rPr>
                <w:rFonts w:ascii="標楷體" w:eastAsia="標楷體" w:hAnsi="標楷體" w:cs="Times New Roman" w:hint="eastAsia"/>
                <w:bCs/>
                <w:sz w:val="20"/>
                <w:szCs w:val="20"/>
              </w:rPr>
              <w:t>□創新創業應用</w:t>
            </w:r>
          </w:p>
        </w:tc>
        <w:tc>
          <w:tcPr>
            <w:tcW w:w="2093" w:type="dxa"/>
            <w:vAlign w:val="center"/>
          </w:tcPr>
          <w:p w14:paraId="3D6775C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□問題與需求探索</w:t>
            </w:r>
          </w:p>
          <w:p w14:paraId="451E0EA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□創新創意發想</w:t>
            </w:r>
          </w:p>
          <w:p w14:paraId="2D2457A9"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sz w:val="20"/>
                <w:szCs w:val="20"/>
              </w:rPr>
            </w:pPr>
            <w:r w:rsidRPr="009E6907">
              <w:rPr>
                <w:rFonts w:ascii="標楷體" w:eastAsia="標楷體" w:hAnsi="標楷體" w:cs="Times New Roman" w:hint="eastAsia"/>
                <w:bCs/>
                <w:sz w:val="20"/>
                <w:szCs w:val="20"/>
              </w:rPr>
              <w:t>□服務與商業模式驗證</w:t>
            </w:r>
          </w:p>
        </w:tc>
        <w:tc>
          <w:tcPr>
            <w:tcW w:w="1872" w:type="dxa"/>
          </w:tcPr>
          <w:p w14:paraId="6643BD1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□溝通互動</w:t>
            </w:r>
          </w:p>
          <w:p w14:paraId="4FB92AB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□跨域合作</w:t>
            </w:r>
          </w:p>
          <w:p w14:paraId="0DA96E4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□反思回饋</w:t>
            </w:r>
          </w:p>
          <w:p w14:paraId="37F8569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□社會實踐</w:t>
            </w:r>
          </w:p>
          <w:p w14:paraId="4D1D91B4"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□數位技能</w:t>
            </w:r>
          </w:p>
          <w:p w14:paraId="026B737F"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u w:val="single"/>
              </w:rPr>
            </w:pPr>
            <w:r w:rsidRPr="009E6907">
              <w:rPr>
                <w:rFonts w:ascii="標楷體" w:eastAsia="標楷體" w:hAnsi="標楷體" w:cs="Times New Roman" w:hint="eastAsia"/>
                <w:bCs/>
                <w:sz w:val="20"/>
                <w:szCs w:val="20"/>
              </w:rPr>
              <w:t>□其它</w:t>
            </w:r>
            <w:r w:rsidRPr="009E6907">
              <w:rPr>
                <w:rFonts w:ascii="標楷體" w:eastAsia="標楷體" w:hAnsi="標楷體" w:cs="Times New Roman" w:hint="eastAsia"/>
                <w:bCs/>
                <w:sz w:val="20"/>
                <w:szCs w:val="20"/>
                <w:u w:val="single"/>
              </w:rPr>
              <w:t xml:space="preserve">           </w:t>
            </w:r>
          </w:p>
        </w:tc>
      </w:tr>
      <w:tr w:rsidR="009E6907" w:rsidRPr="009E6907" w14:paraId="5EC3B4A0" w14:textId="77777777" w:rsidTr="009E6907">
        <w:tc>
          <w:tcPr>
            <w:tcW w:w="1530" w:type="dxa"/>
          </w:tcPr>
          <w:p w14:paraId="322A78CA" w14:textId="77777777" w:rsidR="009E6907" w:rsidRPr="009E6907" w:rsidRDefault="009E6907" w:rsidP="009E6907">
            <w:pPr>
              <w:tabs>
                <w:tab w:val="left" w:pos="0"/>
                <w:tab w:val="left" w:pos="6521"/>
                <w:tab w:val="left" w:leader="hyphen" w:pos="8400"/>
              </w:tabs>
              <w:topLinePunct/>
              <w:snapToGrid w:val="0"/>
              <w:textAlignment w:val="bottom"/>
              <w:rPr>
                <w:rFonts w:ascii="標楷體" w:eastAsia="標楷體" w:hAnsi="標楷體" w:cs="Times New Roman"/>
                <w:bCs/>
                <w:sz w:val="20"/>
                <w:szCs w:val="20"/>
              </w:rPr>
            </w:pPr>
          </w:p>
        </w:tc>
        <w:tc>
          <w:tcPr>
            <w:tcW w:w="2576" w:type="dxa"/>
            <w:vAlign w:val="center"/>
          </w:tcPr>
          <w:p w14:paraId="2268A94A"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
                <w:bCs/>
                <w:i/>
                <w:iCs/>
                <w:sz w:val="20"/>
                <w:szCs w:val="20"/>
              </w:rPr>
            </w:pPr>
            <w:r w:rsidRPr="009E6907">
              <w:rPr>
                <w:rFonts w:ascii="標楷體" w:eastAsia="標楷體" w:hAnsi="標楷體" w:cs="Times New Roman" w:hint="eastAsia"/>
                <w:bCs/>
                <w:sz w:val="20"/>
                <w:szCs w:val="20"/>
              </w:rPr>
              <w:t>□跨領域基礎課程</w:t>
            </w:r>
          </w:p>
          <w:p w14:paraId="24332F6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□中階核心課程</w:t>
            </w:r>
          </w:p>
          <w:p w14:paraId="5AAF8DF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□高階實作專題課程</w:t>
            </w:r>
          </w:p>
          <w:p w14:paraId="1BE6120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kern w:val="0"/>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基礎服務學習課</w:t>
            </w:r>
          </w:p>
          <w:p w14:paraId="644D5899"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jc w:val="both"/>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產業應用及場域實習課程</w:t>
            </w:r>
          </w:p>
        </w:tc>
        <w:tc>
          <w:tcPr>
            <w:tcW w:w="1847" w:type="dxa"/>
          </w:tcPr>
          <w:p w14:paraId="064CD42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名稱：</w:t>
            </w:r>
          </w:p>
          <w:p w14:paraId="4C74A01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p>
          <w:p w14:paraId="312E286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所屬類型：</w:t>
            </w:r>
          </w:p>
          <w:p w14:paraId="52D020E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□創新創業方法</w:t>
            </w:r>
          </w:p>
          <w:p w14:paraId="158A131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sz w:val="20"/>
                <w:szCs w:val="20"/>
              </w:rPr>
            </w:pPr>
            <w:r w:rsidRPr="009E6907">
              <w:rPr>
                <w:rFonts w:ascii="標楷體" w:eastAsia="標楷體" w:hAnsi="標楷體" w:cs="Times New Roman" w:hint="eastAsia"/>
                <w:bCs/>
                <w:sz w:val="20"/>
                <w:szCs w:val="20"/>
              </w:rPr>
              <w:t>□創新創業應用</w:t>
            </w:r>
          </w:p>
        </w:tc>
        <w:tc>
          <w:tcPr>
            <w:tcW w:w="2093" w:type="dxa"/>
            <w:vAlign w:val="center"/>
          </w:tcPr>
          <w:p w14:paraId="6D0AE11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□問題與需求探索</w:t>
            </w:r>
          </w:p>
          <w:p w14:paraId="5569649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□創新創意發想</w:t>
            </w:r>
          </w:p>
          <w:p w14:paraId="4744511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□服務與商業模式驗證</w:t>
            </w:r>
          </w:p>
        </w:tc>
        <w:tc>
          <w:tcPr>
            <w:tcW w:w="1872" w:type="dxa"/>
          </w:tcPr>
          <w:p w14:paraId="22E8AD1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□溝通互動</w:t>
            </w:r>
          </w:p>
          <w:p w14:paraId="5344FFE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□跨域合作</w:t>
            </w:r>
          </w:p>
          <w:p w14:paraId="1919413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□反思回饋</w:t>
            </w:r>
          </w:p>
          <w:p w14:paraId="78E8AD9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□社會實踐</w:t>
            </w:r>
          </w:p>
          <w:p w14:paraId="1158009A"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□數位技能</w:t>
            </w:r>
          </w:p>
          <w:p w14:paraId="781BD4E8"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□其它</w:t>
            </w:r>
            <w:r w:rsidRPr="009E6907">
              <w:rPr>
                <w:rFonts w:ascii="標楷體" w:eastAsia="標楷體" w:hAnsi="標楷體" w:cs="Times New Roman" w:hint="eastAsia"/>
                <w:bCs/>
                <w:sz w:val="20"/>
                <w:szCs w:val="20"/>
                <w:u w:val="single"/>
              </w:rPr>
              <w:t xml:space="preserve">           </w:t>
            </w:r>
          </w:p>
        </w:tc>
      </w:tr>
      <w:tr w:rsidR="009E6907" w:rsidRPr="009E6907" w14:paraId="4B247B58" w14:textId="77777777" w:rsidTr="009E6907">
        <w:tc>
          <w:tcPr>
            <w:tcW w:w="1530" w:type="dxa"/>
          </w:tcPr>
          <w:p w14:paraId="14F55125" w14:textId="77777777" w:rsidR="009E6907" w:rsidRPr="009E6907" w:rsidRDefault="009E6907" w:rsidP="009E6907">
            <w:pPr>
              <w:tabs>
                <w:tab w:val="left" w:pos="0"/>
                <w:tab w:val="left" w:pos="6521"/>
                <w:tab w:val="left" w:leader="hyphen" w:pos="8400"/>
              </w:tabs>
              <w:topLinePunct/>
              <w:snapToGrid w:val="0"/>
              <w:textAlignment w:val="bottom"/>
              <w:rPr>
                <w:rFonts w:ascii="標楷體" w:eastAsia="標楷體" w:hAnsi="標楷體" w:cs="Times New Roman"/>
                <w:bCs/>
                <w:sz w:val="20"/>
                <w:szCs w:val="20"/>
              </w:rPr>
            </w:pPr>
          </w:p>
        </w:tc>
        <w:tc>
          <w:tcPr>
            <w:tcW w:w="2576" w:type="dxa"/>
            <w:vAlign w:val="center"/>
          </w:tcPr>
          <w:p w14:paraId="2236A4F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
                <w:bCs/>
                <w:i/>
                <w:iCs/>
                <w:sz w:val="20"/>
                <w:szCs w:val="20"/>
              </w:rPr>
            </w:pPr>
            <w:r w:rsidRPr="009E6907">
              <w:rPr>
                <w:rFonts w:ascii="標楷體" w:eastAsia="標楷體" w:hAnsi="標楷體" w:cs="Times New Roman" w:hint="eastAsia"/>
                <w:bCs/>
                <w:sz w:val="20"/>
                <w:szCs w:val="20"/>
              </w:rPr>
              <w:t>□跨領域基礎課程</w:t>
            </w:r>
          </w:p>
          <w:p w14:paraId="2562D41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□中階核心課程</w:t>
            </w:r>
          </w:p>
          <w:p w14:paraId="5B6E8F8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□高階實作專題課程</w:t>
            </w:r>
          </w:p>
          <w:p w14:paraId="3B860C5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kern w:val="0"/>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基礎服務學習課</w:t>
            </w:r>
          </w:p>
          <w:p w14:paraId="2093F93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產業應用及場域實習課程</w:t>
            </w:r>
          </w:p>
        </w:tc>
        <w:tc>
          <w:tcPr>
            <w:tcW w:w="1847" w:type="dxa"/>
          </w:tcPr>
          <w:p w14:paraId="67CD634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名稱：</w:t>
            </w:r>
          </w:p>
          <w:p w14:paraId="4D65F3D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p>
          <w:p w14:paraId="5B47FAD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所屬類型：</w:t>
            </w:r>
          </w:p>
          <w:p w14:paraId="736EB00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□創新創業方法</w:t>
            </w:r>
          </w:p>
          <w:p w14:paraId="7863863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sz w:val="20"/>
                <w:szCs w:val="20"/>
              </w:rPr>
            </w:pPr>
            <w:r w:rsidRPr="009E6907">
              <w:rPr>
                <w:rFonts w:ascii="標楷體" w:eastAsia="標楷體" w:hAnsi="標楷體" w:cs="Times New Roman" w:hint="eastAsia"/>
                <w:bCs/>
                <w:sz w:val="20"/>
                <w:szCs w:val="20"/>
              </w:rPr>
              <w:t>□創新創業應用</w:t>
            </w:r>
          </w:p>
        </w:tc>
        <w:tc>
          <w:tcPr>
            <w:tcW w:w="2093" w:type="dxa"/>
            <w:vAlign w:val="center"/>
          </w:tcPr>
          <w:p w14:paraId="1D2089BB"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□問題與需求探索</w:t>
            </w:r>
          </w:p>
          <w:p w14:paraId="045082C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□創新創意發想</w:t>
            </w:r>
          </w:p>
          <w:p w14:paraId="1FB50C5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□服務與商業模式驗證</w:t>
            </w:r>
          </w:p>
        </w:tc>
        <w:tc>
          <w:tcPr>
            <w:tcW w:w="1872" w:type="dxa"/>
          </w:tcPr>
          <w:p w14:paraId="7FA64FF8"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□溝通互動</w:t>
            </w:r>
          </w:p>
          <w:p w14:paraId="2A56E76A"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□跨域合作</w:t>
            </w:r>
          </w:p>
          <w:p w14:paraId="62F88CF8"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□反思回饋</w:t>
            </w:r>
          </w:p>
          <w:p w14:paraId="7445008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□社會實踐</w:t>
            </w:r>
          </w:p>
          <w:p w14:paraId="16320D3E"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□數位技能</w:t>
            </w:r>
          </w:p>
          <w:p w14:paraId="1932C10B"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□其它</w:t>
            </w:r>
            <w:r w:rsidRPr="009E6907">
              <w:rPr>
                <w:rFonts w:ascii="標楷體" w:eastAsia="標楷體" w:hAnsi="標楷體" w:cs="Times New Roman" w:hint="eastAsia"/>
                <w:bCs/>
                <w:sz w:val="20"/>
                <w:szCs w:val="20"/>
                <w:u w:val="single"/>
              </w:rPr>
              <w:t xml:space="preserve">           </w:t>
            </w:r>
          </w:p>
        </w:tc>
      </w:tr>
      <w:tr w:rsidR="009E6907" w:rsidRPr="009E6907" w14:paraId="1AA68E4C" w14:textId="77777777" w:rsidTr="009E6907">
        <w:tc>
          <w:tcPr>
            <w:tcW w:w="1530" w:type="dxa"/>
          </w:tcPr>
          <w:p w14:paraId="519CA939" w14:textId="77777777" w:rsidR="009E6907" w:rsidRPr="009E6907" w:rsidRDefault="009E6907" w:rsidP="009E6907">
            <w:pPr>
              <w:tabs>
                <w:tab w:val="left" w:pos="0"/>
                <w:tab w:val="left" w:pos="6521"/>
                <w:tab w:val="left" w:leader="hyphen" w:pos="8400"/>
              </w:tabs>
              <w:topLinePunct/>
              <w:snapToGrid w:val="0"/>
              <w:textAlignment w:val="bottom"/>
              <w:rPr>
                <w:rFonts w:ascii="標楷體" w:eastAsia="標楷體" w:hAnsi="標楷體" w:cs="Times New Roman"/>
                <w:bCs/>
                <w:sz w:val="20"/>
                <w:szCs w:val="20"/>
              </w:rPr>
            </w:pPr>
          </w:p>
        </w:tc>
        <w:tc>
          <w:tcPr>
            <w:tcW w:w="2576" w:type="dxa"/>
            <w:vAlign w:val="center"/>
          </w:tcPr>
          <w:p w14:paraId="0214C9C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
                <w:bCs/>
                <w:i/>
                <w:iCs/>
                <w:sz w:val="20"/>
                <w:szCs w:val="20"/>
              </w:rPr>
            </w:pPr>
            <w:r w:rsidRPr="009E6907">
              <w:rPr>
                <w:rFonts w:ascii="標楷體" w:eastAsia="標楷體" w:hAnsi="標楷體" w:cs="Times New Roman" w:hint="eastAsia"/>
                <w:bCs/>
                <w:sz w:val="20"/>
                <w:szCs w:val="20"/>
              </w:rPr>
              <w:t>□跨領域基礎課程</w:t>
            </w:r>
          </w:p>
          <w:p w14:paraId="728D712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□中階核心課程</w:t>
            </w:r>
          </w:p>
          <w:p w14:paraId="373A6579"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□高階實作專題課程</w:t>
            </w:r>
          </w:p>
          <w:p w14:paraId="5653930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kern w:val="0"/>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基礎服務學習課</w:t>
            </w:r>
          </w:p>
          <w:p w14:paraId="5F3C0C4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產業應用及場域實習課程</w:t>
            </w:r>
          </w:p>
        </w:tc>
        <w:tc>
          <w:tcPr>
            <w:tcW w:w="1847" w:type="dxa"/>
          </w:tcPr>
          <w:p w14:paraId="1DAF8AA9"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名稱：</w:t>
            </w:r>
          </w:p>
          <w:p w14:paraId="726735D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p>
          <w:p w14:paraId="7C890E4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所屬類型：</w:t>
            </w:r>
          </w:p>
          <w:p w14:paraId="30F6D62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□創新創業方法</w:t>
            </w:r>
          </w:p>
          <w:p w14:paraId="088152FC"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□創新創業應用</w:t>
            </w:r>
          </w:p>
        </w:tc>
        <w:tc>
          <w:tcPr>
            <w:tcW w:w="2093" w:type="dxa"/>
            <w:vAlign w:val="center"/>
          </w:tcPr>
          <w:p w14:paraId="64593A5A"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□問題與需求探索</w:t>
            </w:r>
          </w:p>
          <w:p w14:paraId="4E20805C"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□創新創意發想</w:t>
            </w:r>
          </w:p>
          <w:p w14:paraId="4FE9385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□服務與商業模式驗證</w:t>
            </w:r>
          </w:p>
        </w:tc>
        <w:tc>
          <w:tcPr>
            <w:tcW w:w="1872" w:type="dxa"/>
          </w:tcPr>
          <w:p w14:paraId="41224EAC"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□溝通互動</w:t>
            </w:r>
          </w:p>
          <w:p w14:paraId="5C30EEC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□跨域合作</w:t>
            </w:r>
          </w:p>
          <w:p w14:paraId="5C444CE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□反思回饋</w:t>
            </w:r>
          </w:p>
          <w:p w14:paraId="4346741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□社會實踐</w:t>
            </w:r>
          </w:p>
          <w:p w14:paraId="00E03EBF"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□數位技能</w:t>
            </w:r>
          </w:p>
          <w:p w14:paraId="35D3D531"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□其它</w:t>
            </w:r>
            <w:r w:rsidRPr="009E6907">
              <w:rPr>
                <w:rFonts w:ascii="標楷體" w:eastAsia="標楷體" w:hAnsi="標楷體" w:cs="Times New Roman" w:hint="eastAsia"/>
                <w:bCs/>
                <w:sz w:val="20"/>
                <w:szCs w:val="20"/>
                <w:u w:val="single"/>
              </w:rPr>
              <w:t xml:space="preserve">           </w:t>
            </w:r>
          </w:p>
        </w:tc>
      </w:tr>
      <w:tr w:rsidR="009E6907" w:rsidRPr="009E6907" w14:paraId="28FD9E0B" w14:textId="77777777" w:rsidTr="009E6907">
        <w:tc>
          <w:tcPr>
            <w:tcW w:w="1530" w:type="dxa"/>
          </w:tcPr>
          <w:p w14:paraId="02ADC238" w14:textId="77777777" w:rsidR="009E6907" w:rsidRPr="009E6907" w:rsidRDefault="009E6907" w:rsidP="009E6907">
            <w:pPr>
              <w:tabs>
                <w:tab w:val="left" w:pos="0"/>
                <w:tab w:val="left" w:pos="6521"/>
                <w:tab w:val="left" w:leader="hyphen" w:pos="8400"/>
              </w:tabs>
              <w:topLinePunct/>
              <w:snapToGrid w:val="0"/>
              <w:textAlignment w:val="bottom"/>
              <w:rPr>
                <w:rFonts w:ascii="標楷體" w:eastAsia="標楷體" w:hAnsi="標楷體" w:cs="Times New Roman"/>
                <w:bCs/>
                <w:sz w:val="20"/>
                <w:szCs w:val="20"/>
              </w:rPr>
            </w:pPr>
          </w:p>
        </w:tc>
        <w:tc>
          <w:tcPr>
            <w:tcW w:w="2576" w:type="dxa"/>
            <w:vAlign w:val="center"/>
          </w:tcPr>
          <w:p w14:paraId="5F00923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
                <w:bCs/>
                <w:i/>
                <w:iCs/>
                <w:sz w:val="20"/>
                <w:szCs w:val="20"/>
              </w:rPr>
            </w:pPr>
            <w:r w:rsidRPr="009E6907">
              <w:rPr>
                <w:rFonts w:ascii="標楷體" w:eastAsia="標楷體" w:hAnsi="標楷體" w:cs="Times New Roman" w:hint="eastAsia"/>
                <w:bCs/>
                <w:sz w:val="20"/>
                <w:szCs w:val="20"/>
              </w:rPr>
              <w:t>□跨領域基礎課程</w:t>
            </w:r>
          </w:p>
          <w:p w14:paraId="33F5565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□中階核心課程</w:t>
            </w:r>
          </w:p>
          <w:p w14:paraId="65FD3D3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□高階實作專題課程</w:t>
            </w:r>
          </w:p>
          <w:p w14:paraId="3F222E03"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jc w:val="both"/>
              <w:textAlignment w:val="bottom"/>
              <w:rPr>
                <w:rFonts w:ascii="標楷體" w:eastAsia="標楷體" w:hAnsi="標楷體" w:cs="Times New Roman"/>
                <w:kern w:val="0"/>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基礎服務學習課</w:t>
            </w:r>
          </w:p>
          <w:p w14:paraId="1D4C0A6D" w14:textId="77777777" w:rsidR="009E6907" w:rsidRPr="009E6907" w:rsidRDefault="009E6907" w:rsidP="009E6907">
            <w:pPr>
              <w:tabs>
                <w:tab w:val="left" w:pos="64"/>
                <w:tab w:val="left" w:pos="6521"/>
                <w:tab w:val="left" w:leader="hyphen" w:pos="8400"/>
              </w:tabs>
              <w:topLinePunct/>
              <w:snapToGrid w:val="0"/>
              <w:ind w:leftChars="-45" w:left="26" w:rightChars="-45" w:right="-108" w:hangingChars="67" w:hanging="134"/>
              <w:jc w:val="both"/>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w:t>
            </w:r>
            <w:r w:rsidRPr="009E6907">
              <w:rPr>
                <w:rFonts w:ascii="標楷體" w:eastAsia="標楷體" w:hAnsi="標楷體" w:cs="Times New Roman" w:hint="eastAsia"/>
                <w:kern w:val="0"/>
                <w:sz w:val="20"/>
                <w:szCs w:val="20"/>
              </w:rPr>
              <w:t>產業應用及場域實習課程</w:t>
            </w:r>
          </w:p>
        </w:tc>
        <w:tc>
          <w:tcPr>
            <w:tcW w:w="1847" w:type="dxa"/>
          </w:tcPr>
          <w:p w14:paraId="0938A93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名稱：</w:t>
            </w:r>
          </w:p>
          <w:p w14:paraId="5DBFECC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p>
          <w:p w14:paraId="26EC8E8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所屬類型：</w:t>
            </w:r>
          </w:p>
          <w:p w14:paraId="5C2495E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□創新創業方法</w:t>
            </w:r>
          </w:p>
          <w:p w14:paraId="029795F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sz w:val="20"/>
                <w:szCs w:val="20"/>
              </w:rPr>
            </w:pPr>
            <w:r w:rsidRPr="009E6907">
              <w:rPr>
                <w:rFonts w:ascii="標楷體" w:eastAsia="標楷體" w:hAnsi="標楷體" w:cs="Times New Roman" w:hint="eastAsia"/>
                <w:bCs/>
                <w:sz w:val="20"/>
                <w:szCs w:val="20"/>
              </w:rPr>
              <w:t>□創新創業應用</w:t>
            </w:r>
          </w:p>
        </w:tc>
        <w:tc>
          <w:tcPr>
            <w:tcW w:w="2093" w:type="dxa"/>
            <w:vAlign w:val="center"/>
          </w:tcPr>
          <w:p w14:paraId="0C61C0F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□問題與需求探索</w:t>
            </w:r>
          </w:p>
          <w:p w14:paraId="1D33693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□創新創意發想</w:t>
            </w:r>
          </w:p>
          <w:p w14:paraId="585946E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sz w:val="20"/>
                <w:szCs w:val="20"/>
              </w:rPr>
            </w:pPr>
            <w:r w:rsidRPr="009E6907">
              <w:rPr>
                <w:rFonts w:ascii="標楷體" w:eastAsia="標楷體" w:hAnsi="標楷體" w:cs="Times New Roman" w:hint="eastAsia"/>
                <w:bCs/>
                <w:sz w:val="20"/>
                <w:szCs w:val="20"/>
              </w:rPr>
              <w:t>□服務與商業模式驗證</w:t>
            </w:r>
          </w:p>
        </w:tc>
        <w:tc>
          <w:tcPr>
            <w:tcW w:w="1872" w:type="dxa"/>
          </w:tcPr>
          <w:p w14:paraId="74010EB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□溝通互動</w:t>
            </w:r>
          </w:p>
          <w:p w14:paraId="679FB83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□跨域合作</w:t>
            </w:r>
          </w:p>
          <w:p w14:paraId="756ACF2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□反思回饋</w:t>
            </w:r>
          </w:p>
          <w:p w14:paraId="1D99D559"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□社會實踐</w:t>
            </w:r>
          </w:p>
          <w:p w14:paraId="319A8A94"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□數位技能</w:t>
            </w:r>
          </w:p>
          <w:p w14:paraId="10C3220A" w14:textId="77777777" w:rsidR="009E6907" w:rsidRPr="009E6907" w:rsidRDefault="009E6907" w:rsidP="009E6907">
            <w:pPr>
              <w:tabs>
                <w:tab w:val="left" w:pos="0"/>
                <w:tab w:val="left" w:pos="6521"/>
                <w:tab w:val="left" w:leader="hyphen" w:pos="8400"/>
              </w:tabs>
              <w:topLinePunct/>
              <w:snapToGrid w:val="0"/>
              <w:ind w:leftChars="-45" w:left="26" w:rightChars="-45" w:right="-108" w:hangingChars="67" w:hanging="134"/>
              <w:textAlignment w:val="bottom"/>
              <w:rPr>
                <w:rFonts w:ascii="標楷體" w:eastAsia="標楷體" w:hAnsi="標楷體" w:cs="Times New Roman"/>
                <w:bCs/>
                <w:sz w:val="20"/>
                <w:szCs w:val="20"/>
              </w:rPr>
            </w:pPr>
            <w:r w:rsidRPr="009E6907">
              <w:rPr>
                <w:rFonts w:ascii="標楷體" w:eastAsia="標楷體" w:hAnsi="標楷體" w:cs="Times New Roman" w:hint="eastAsia"/>
                <w:bCs/>
                <w:sz w:val="20"/>
                <w:szCs w:val="20"/>
              </w:rPr>
              <w:t>□其它</w:t>
            </w:r>
            <w:r w:rsidRPr="009E6907">
              <w:rPr>
                <w:rFonts w:ascii="標楷體" w:eastAsia="標楷體" w:hAnsi="標楷體" w:cs="Times New Roman" w:hint="eastAsia"/>
                <w:bCs/>
                <w:sz w:val="20"/>
                <w:szCs w:val="20"/>
                <w:u w:val="single"/>
              </w:rPr>
              <w:t xml:space="preserve">           </w:t>
            </w:r>
          </w:p>
        </w:tc>
      </w:tr>
    </w:tbl>
    <w:p w14:paraId="24A4DF9E" w14:textId="77777777" w:rsidR="009E6907" w:rsidRPr="009E6907" w:rsidRDefault="009E6907" w:rsidP="009E6907">
      <w:pPr>
        <w:widowControl/>
        <w:spacing w:afterLines="50" w:after="180"/>
        <w:jc w:val="right"/>
        <w:rPr>
          <w:rFonts w:ascii="標楷體" w:eastAsia="標楷體" w:hAnsi="標楷體" w:cs="Times New Roman"/>
        </w:rPr>
      </w:pPr>
      <w:r w:rsidRPr="009E6907">
        <w:rPr>
          <w:rFonts w:ascii="標楷體" w:eastAsia="標楷體" w:hAnsi="標楷體" w:cs="Times New Roman"/>
          <w:bCs/>
          <w:sz w:val="20"/>
          <w:szCs w:val="20"/>
        </w:rPr>
        <w:t>(</w:t>
      </w:r>
      <w:r w:rsidRPr="009E6907">
        <w:rPr>
          <w:rFonts w:ascii="標楷體" w:eastAsia="標楷體" w:hAnsi="標楷體" w:cs="Times New Roman" w:hint="eastAsia"/>
          <w:bCs/>
          <w:sz w:val="20"/>
          <w:szCs w:val="20"/>
        </w:rPr>
        <w:t>表格如有不足請自行延伸</w:t>
      </w:r>
      <w:r w:rsidRPr="009E6907">
        <w:rPr>
          <w:rFonts w:ascii="標楷體" w:eastAsia="標楷體" w:hAnsi="標楷體" w:cs="Times New Roman"/>
          <w:bCs/>
          <w:sz w:val="20"/>
          <w:szCs w:val="20"/>
        </w:rPr>
        <w:t>)</w:t>
      </w:r>
    </w:p>
    <w:p w14:paraId="64237F25" w14:textId="77777777" w:rsidR="009E6907" w:rsidRPr="009E6907" w:rsidRDefault="009E6907" w:rsidP="009E6907">
      <w:pPr>
        <w:widowControl/>
        <w:rPr>
          <w:rFonts w:ascii="標楷體" w:eastAsia="標楷體" w:hAnsi="標楷體" w:cs="Times New Roman"/>
        </w:rPr>
      </w:pPr>
      <w:r w:rsidRPr="009E6907">
        <w:rPr>
          <w:rFonts w:ascii="標楷體" w:eastAsia="標楷體" w:hAnsi="標楷體" w:cs="Times New Roman"/>
        </w:rPr>
        <w:br w:type="page"/>
      </w:r>
    </w:p>
    <w:p w14:paraId="40D1AAF9" w14:textId="77777777" w:rsidR="009E6907" w:rsidRPr="009E6907" w:rsidRDefault="009E6907" w:rsidP="009E6907">
      <w:pPr>
        <w:keepNext/>
        <w:spacing w:line="720" w:lineRule="auto"/>
        <w:outlineLvl w:val="1"/>
        <w:rPr>
          <w:rFonts w:ascii="標楷體" w:eastAsia="標楷體" w:hAnsi="標楷體" w:cs="Times New Roman"/>
          <w:bCs/>
          <w:szCs w:val="48"/>
        </w:rPr>
      </w:pPr>
      <w:bookmarkStart w:id="69" w:name="_Toc464049327"/>
      <w:r w:rsidRPr="009E6907">
        <w:rPr>
          <w:rFonts w:ascii="標楷體" w:eastAsia="標楷體" w:hAnsi="標楷體" w:cs="Times New Roman" w:hint="eastAsia"/>
          <w:b/>
          <w:bCs/>
          <w:szCs w:val="48"/>
        </w:rPr>
        <w:lastRenderedPageBreak/>
        <w:t>三、整合性課程資料庫建置規劃與現況</w:t>
      </w:r>
      <w:bookmarkEnd w:id="69"/>
    </w:p>
    <w:p w14:paraId="4698E7F3" w14:textId="77777777" w:rsidR="009E6907" w:rsidRPr="009E6907" w:rsidRDefault="009E6907" w:rsidP="009E6907"/>
    <w:p w14:paraId="730738C8" w14:textId="77777777" w:rsidR="009E6907" w:rsidRPr="009E6907" w:rsidRDefault="009E6907" w:rsidP="009E6907">
      <w:pPr>
        <w:keepNext/>
        <w:spacing w:line="720" w:lineRule="auto"/>
        <w:outlineLvl w:val="1"/>
        <w:rPr>
          <w:rFonts w:ascii="標楷體" w:eastAsia="標楷體" w:hAnsi="標楷體" w:cs="Times New Roman"/>
          <w:bCs/>
          <w:szCs w:val="48"/>
        </w:rPr>
      </w:pPr>
      <w:bookmarkStart w:id="70" w:name="_Toc464049328"/>
      <w:r w:rsidRPr="009E6907">
        <w:rPr>
          <w:rFonts w:ascii="標楷體" w:eastAsia="標楷體" w:hAnsi="標楷體" w:cs="Times New Roman" w:hint="eastAsia"/>
          <w:b/>
          <w:bCs/>
          <w:szCs w:val="48"/>
        </w:rPr>
        <w:t>四、教學模式與課程模組重組應用與擴散機制</w:t>
      </w:r>
      <w:bookmarkEnd w:id="70"/>
    </w:p>
    <w:p w14:paraId="771A32E2" w14:textId="77777777" w:rsidR="009E6907" w:rsidRPr="009E6907" w:rsidRDefault="009E6907" w:rsidP="009E6907">
      <w:pPr>
        <w:widowControl/>
        <w:spacing w:afterLines="50" w:after="180"/>
        <w:ind w:left="567" w:hangingChars="236" w:hanging="567"/>
        <w:rPr>
          <w:rFonts w:ascii="標楷體" w:eastAsia="標楷體" w:hAnsi="標楷體" w:cs="Times New Roman"/>
          <w:b/>
        </w:rPr>
      </w:pPr>
    </w:p>
    <w:p w14:paraId="431F0D66" w14:textId="77777777" w:rsidR="009E6907" w:rsidRPr="009E6907" w:rsidRDefault="009E6907" w:rsidP="009E6907">
      <w:pPr>
        <w:widowControl/>
        <w:spacing w:afterLines="50" w:after="180"/>
        <w:ind w:left="567" w:hangingChars="236" w:hanging="567"/>
        <w:rPr>
          <w:rFonts w:ascii="標楷體" w:eastAsia="標楷體" w:hAnsi="標楷體" w:cs="Times New Roman"/>
          <w:b/>
        </w:rPr>
      </w:pPr>
      <w:r w:rsidRPr="009E6907">
        <w:rPr>
          <w:rFonts w:ascii="標楷體" w:eastAsia="標楷體" w:hAnsi="標楷體" w:cs="Times New Roman"/>
          <w:b/>
        </w:rPr>
        <w:t>(</w:t>
      </w:r>
      <w:r w:rsidRPr="009E6907">
        <w:rPr>
          <w:rFonts w:ascii="標楷體" w:eastAsia="標楷體" w:hAnsi="標楷體" w:cs="Times New Roman" w:hint="eastAsia"/>
          <w:b/>
        </w:rPr>
        <w:t>一</w:t>
      </w:r>
      <w:r w:rsidRPr="009E6907">
        <w:rPr>
          <w:rFonts w:ascii="標楷體" w:eastAsia="標楷體" w:hAnsi="標楷體" w:cs="Times New Roman"/>
          <w:b/>
        </w:rPr>
        <w:t>)</w:t>
      </w:r>
      <w:r w:rsidRPr="009E6907">
        <w:rPr>
          <w:rFonts w:ascii="標楷體" w:eastAsia="標楷體" w:hAnsi="標楷體" w:cs="Times New Roman" w:hint="eastAsia"/>
          <w:b/>
        </w:rPr>
        <w:t>課程模組重組應用(含在地青年創新創業培育方案)</w:t>
      </w:r>
    </w:p>
    <w:tbl>
      <w:tblPr>
        <w:tblpPr w:leftFromText="180" w:rightFromText="180" w:vertAnchor="text" w:horzAnchor="margin" w:tblpY="1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119"/>
        <w:gridCol w:w="3256"/>
        <w:gridCol w:w="1984"/>
      </w:tblGrid>
      <w:tr w:rsidR="009E6907" w:rsidRPr="009E6907" w14:paraId="753CA88D" w14:textId="77777777" w:rsidTr="009E6907">
        <w:tc>
          <w:tcPr>
            <w:tcW w:w="9634" w:type="dxa"/>
            <w:gridSpan w:val="4"/>
            <w:shd w:val="clear" w:color="auto" w:fill="auto"/>
          </w:tcPr>
          <w:p w14:paraId="1951E14B" w14:textId="77777777" w:rsidR="009E6907" w:rsidRPr="009E6907" w:rsidRDefault="009E6907" w:rsidP="009E6907">
            <w:pPr>
              <w:keepNext/>
              <w:keepLines/>
              <w:widowControl/>
              <w:snapToGrid w:val="0"/>
              <w:ind w:leftChars="-44" w:left="1131" w:hangingChars="515" w:hanging="1237"/>
              <w:outlineLvl w:val="3"/>
              <w:rPr>
                <w:rFonts w:ascii="標楷體" w:eastAsia="標楷體" w:hAnsi="標楷體" w:cs="Times New Roman"/>
                <w:b/>
              </w:rPr>
            </w:pPr>
            <w:r w:rsidRPr="009E6907">
              <w:rPr>
                <w:rFonts w:ascii="標楷體" w:eastAsia="標楷體" w:hAnsi="標楷體" w:cs="Times New Roman" w:hint="eastAsia"/>
                <w:b/>
              </w:rPr>
              <w:t>模組名稱：</w:t>
            </w:r>
          </w:p>
        </w:tc>
      </w:tr>
      <w:tr w:rsidR="009E6907" w:rsidRPr="009E6907" w14:paraId="2FC6FDC0" w14:textId="77777777" w:rsidTr="009E6907">
        <w:tc>
          <w:tcPr>
            <w:tcW w:w="9634" w:type="dxa"/>
            <w:gridSpan w:val="4"/>
            <w:shd w:val="clear" w:color="auto" w:fill="auto"/>
          </w:tcPr>
          <w:p w14:paraId="331B0CCE" w14:textId="77777777" w:rsidR="009E6907" w:rsidRPr="009E6907" w:rsidRDefault="009E6907" w:rsidP="009E6907">
            <w:pPr>
              <w:keepNext/>
              <w:keepLines/>
              <w:widowControl/>
              <w:snapToGrid w:val="0"/>
              <w:ind w:leftChars="-44" w:left="1131" w:hangingChars="515" w:hanging="1237"/>
              <w:outlineLvl w:val="3"/>
              <w:rPr>
                <w:rFonts w:ascii="標楷體" w:eastAsia="標楷體" w:hAnsi="標楷體" w:cs="Times New Roman"/>
                <w:bCs/>
                <w:sz w:val="20"/>
                <w:szCs w:val="20"/>
              </w:rPr>
            </w:pPr>
            <w:r w:rsidRPr="009E6907">
              <w:rPr>
                <w:rFonts w:ascii="標楷體" w:eastAsia="標楷體" w:hAnsi="標楷體" w:cs="Times New Roman" w:hint="eastAsia"/>
                <w:b/>
              </w:rPr>
              <w:t xml:space="preserve">適用對象：   </w:t>
            </w:r>
            <w:r w:rsidRPr="009E6907">
              <w:rPr>
                <w:rFonts w:ascii="標楷體" w:eastAsia="標楷體" w:hAnsi="標楷體" w:cs="Times New Roman" w:hint="eastAsia"/>
                <w:bCs/>
                <w:sz w:val="20"/>
                <w:szCs w:val="20"/>
              </w:rPr>
              <w:t>□相關教學者    □青創者    □大學生    □一般民眾    □其他</w:t>
            </w:r>
          </w:p>
        </w:tc>
      </w:tr>
      <w:tr w:rsidR="009E6907" w:rsidRPr="009E6907" w14:paraId="514FEF2A" w14:textId="77777777" w:rsidTr="009E6907">
        <w:tc>
          <w:tcPr>
            <w:tcW w:w="9634" w:type="dxa"/>
            <w:gridSpan w:val="4"/>
            <w:shd w:val="clear" w:color="auto" w:fill="auto"/>
          </w:tcPr>
          <w:p w14:paraId="00016A19" w14:textId="77777777" w:rsidR="009E6907" w:rsidRPr="009E6907" w:rsidRDefault="009E6907" w:rsidP="009E6907">
            <w:pPr>
              <w:keepNext/>
              <w:keepLines/>
              <w:tabs>
                <w:tab w:val="left" w:pos="0"/>
                <w:tab w:val="left" w:pos="6521"/>
                <w:tab w:val="left" w:leader="hyphen" w:pos="8400"/>
              </w:tabs>
              <w:topLinePunct/>
              <w:snapToGrid w:val="0"/>
              <w:ind w:rightChars="-45" w:right="-108"/>
              <w:textAlignment w:val="bottom"/>
              <w:outlineLvl w:val="3"/>
              <w:rPr>
                <w:rFonts w:ascii="標楷體" w:eastAsia="標楷體" w:hAnsi="標楷體" w:cs="Times New Roman"/>
                <w:szCs w:val="24"/>
              </w:rPr>
            </w:pPr>
            <w:r w:rsidRPr="009E6907">
              <w:rPr>
                <w:rFonts w:ascii="標楷體" w:eastAsia="標楷體" w:hAnsi="標楷體" w:cs="Times New Roman" w:hint="eastAsia"/>
                <w:szCs w:val="24"/>
              </w:rPr>
              <w:t>培育目標：</w:t>
            </w:r>
          </w:p>
        </w:tc>
      </w:tr>
      <w:tr w:rsidR="009E6907" w:rsidRPr="009E6907" w14:paraId="6D01FDEF" w14:textId="77777777" w:rsidTr="009E6907">
        <w:tc>
          <w:tcPr>
            <w:tcW w:w="1275" w:type="dxa"/>
            <w:shd w:val="clear" w:color="auto" w:fill="auto"/>
            <w:vAlign w:val="center"/>
          </w:tcPr>
          <w:p w14:paraId="0296ECF0" w14:textId="77777777" w:rsidR="009E6907" w:rsidRPr="009E6907" w:rsidRDefault="009E6907" w:rsidP="009E6907">
            <w:pPr>
              <w:widowControl/>
              <w:snapToGrid w:val="0"/>
              <w:ind w:leftChars="-57" w:left="1564" w:hangingChars="708" w:hanging="1701"/>
              <w:jc w:val="center"/>
              <w:rPr>
                <w:rFonts w:ascii="標楷體" w:eastAsia="標楷體" w:hAnsi="標楷體" w:cs="Times New Roman"/>
                <w:b/>
              </w:rPr>
            </w:pPr>
            <w:r w:rsidRPr="009E6907">
              <w:rPr>
                <w:rFonts w:ascii="標楷體" w:eastAsia="標楷體" w:hAnsi="標楷體" w:cs="Times New Roman" w:hint="eastAsia"/>
                <w:b/>
              </w:rPr>
              <w:t>課程名稱</w:t>
            </w:r>
          </w:p>
        </w:tc>
        <w:tc>
          <w:tcPr>
            <w:tcW w:w="3119" w:type="dxa"/>
            <w:shd w:val="clear" w:color="auto" w:fill="auto"/>
            <w:vAlign w:val="center"/>
          </w:tcPr>
          <w:p w14:paraId="730C69E2" w14:textId="77777777" w:rsidR="009E6907" w:rsidRPr="009E6907" w:rsidRDefault="009E6907" w:rsidP="009E6907">
            <w:pPr>
              <w:widowControl/>
              <w:snapToGrid w:val="0"/>
              <w:ind w:leftChars="-45" w:left="-108"/>
              <w:jc w:val="center"/>
              <w:rPr>
                <w:rFonts w:ascii="標楷體" w:eastAsia="標楷體" w:hAnsi="標楷體" w:cs="Times New Roman"/>
                <w:b/>
              </w:rPr>
            </w:pPr>
            <w:r w:rsidRPr="009E6907">
              <w:rPr>
                <w:rFonts w:ascii="標楷體" w:eastAsia="標楷體" w:hAnsi="標楷體" w:cs="Times New Roman" w:hint="eastAsia"/>
                <w:b/>
                <w:bCs/>
                <w:sz w:val="22"/>
                <w:szCs w:val="20"/>
              </w:rPr>
              <w:t>課程模組屬性</w:t>
            </w:r>
          </w:p>
        </w:tc>
        <w:tc>
          <w:tcPr>
            <w:tcW w:w="3256" w:type="dxa"/>
            <w:shd w:val="clear" w:color="auto" w:fill="auto"/>
            <w:vAlign w:val="center"/>
          </w:tcPr>
          <w:p w14:paraId="3E46F3DF" w14:textId="77777777" w:rsidR="009E6907" w:rsidRPr="009E6907" w:rsidRDefault="009E6907" w:rsidP="009E6907">
            <w:pPr>
              <w:widowControl/>
              <w:snapToGrid w:val="0"/>
              <w:ind w:leftChars="-45" w:left="-108"/>
              <w:jc w:val="center"/>
              <w:rPr>
                <w:rFonts w:ascii="標楷體" w:eastAsia="標楷體" w:hAnsi="標楷體" w:cs="Times New Roman"/>
                <w:b/>
              </w:rPr>
            </w:pPr>
            <w:r w:rsidRPr="009E6907">
              <w:rPr>
                <w:rFonts w:ascii="標楷體" w:eastAsia="標楷體" w:hAnsi="標楷體" w:cs="Times New Roman" w:hint="eastAsia"/>
                <w:b/>
              </w:rPr>
              <w:t>納入模組之課程及授課時數</w:t>
            </w:r>
          </w:p>
        </w:tc>
        <w:tc>
          <w:tcPr>
            <w:tcW w:w="1984" w:type="dxa"/>
            <w:shd w:val="clear" w:color="auto" w:fill="auto"/>
            <w:vAlign w:val="center"/>
          </w:tcPr>
          <w:p w14:paraId="43068AA7" w14:textId="77777777" w:rsidR="009E6907" w:rsidRPr="009E6907" w:rsidRDefault="009E6907" w:rsidP="009E6907">
            <w:pPr>
              <w:widowControl/>
              <w:snapToGrid w:val="0"/>
              <w:ind w:leftChars="-45" w:left="-108"/>
              <w:jc w:val="center"/>
              <w:rPr>
                <w:rFonts w:ascii="標楷體" w:eastAsia="標楷體" w:hAnsi="標楷體" w:cs="Times New Roman"/>
                <w:b/>
              </w:rPr>
            </w:pPr>
            <w:r w:rsidRPr="009E6907">
              <w:rPr>
                <w:rFonts w:ascii="標楷體" w:eastAsia="標楷體" w:hAnsi="標楷體" w:cs="Times New Roman" w:hint="eastAsia"/>
                <w:b/>
              </w:rPr>
              <w:t>預期產出成果</w:t>
            </w:r>
          </w:p>
        </w:tc>
      </w:tr>
      <w:tr w:rsidR="009E6907" w:rsidRPr="009E6907" w14:paraId="06D528CD" w14:textId="77777777" w:rsidTr="009E6907">
        <w:tc>
          <w:tcPr>
            <w:tcW w:w="1275" w:type="dxa"/>
            <w:shd w:val="clear" w:color="auto" w:fill="auto"/>
          </w:tcPr>
          <w:p w14:paraId="0077AECB" w14:textId="77777777" w:rsidR="009E6907" w:rsidRPr="009E6907" w:rsidRDefault="009E6907" w:rsidP="009E6907">
            <w:pPr>
              <w:widowControl/>
              <w:snapToGrid w:val="0"/>
              <w:ind w:leftChars="178" w:left="1130" w:hangingChars="293" w:hanging="703"/>
              <w:rPr>
                <w:rFonts w:ascii="標楷體" w:eastAsia="標楷體" w:hAnsi="標楷體" w:cs="Times New Roman"/>
              </w:rPr>
            </w:pPr>
          </w:p>
        </w:tc>
        <w:tc>
          <w:tcPr>
            <w:tcW w:w="3119" w:type="dxa"/>
            <w:shd w:val="clear" w:color="auto" w:fill="auto"/>
            <w:vAlign w:val="center"/>
          </w:tcPr>
          <w:p w14:paraId="0A7943B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□場域課程模組</w:t>
            </w:r>
          </w:p>
          <w:p w14:paraId="69269BA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□創新教學方法與應用導入模組</w:t>
            </w:r>
          </w:p>
          <w:p w14:paraId="092DCCB8"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□實習課程模組</w:t>
            </w:r>
          </w:p>
          <w:p w14:paraId="3D135A7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□創新與創業課程模組</w:t>
            </w:r>
          </w:p>
          <w:p w14:paraId="2A81E30B" w14:textId="77777777" w:rsidR="009E6907" w:rsidRPr="009E6907" w:rsidRDefault="009E6907" w:rsidP="009E6907">
            <w:pPr>
              <w:keepNext/>
              <w:keepLines/>
              <w:tabs>
                <w:tab w:val="left" w:pos="0"/>
                <w:tab w:val="left" w:pos="6521"/>
                <w:tab w:val="left" w:leader="hyphen" w:pos="8400"/>
              </w:tabs>
              <w:topLinePunct/>
              <w:snapToGrid w:val="0"/>
              <w:ind w:leftChars="-42" w:left="43" w:rightChars="-45" w:right="-108" w:hangingChars="72" w:hanging="144"/>
              <w:jc w:val="both"/>
              <w:textAlignment w:val="bottom"/>
              <w:outlineLvl w:val="3"/>
              <w:rPr>
                <w:rFonts w:ascii="Calibri" w:eastAsia="新細明體" w:hAnsi="Calibri" w:cs="Times New Roman"/>
              </w:rPr>
            </w:pPr>
            <w:r w:rsidRPr="009E6907">
              <w:rPr>
                <w:rFonts w:ascii="標楷體" w:eastAsia="標楷體" w:hAnsi="標楷體" w:cs="Times New Roman" w:hint="eastAsia"/>
                <w:bCs/>
                <w:sz w:val="20"/>
                <w:szCs w:val="20"/>
              </w:rPr>
              <w:t>□產學合作模組</w:t>
            </w:r>
          </w:p>
        </w:tc>
        <w:tc>
          <w:tcPr>
            <w:tcW w:w="3256" w:type="dxa"/>
            <w:shd w:val="clear" w:color="auto" w:fill="auto"/>
          </w:tcPr>
          <w:p w14:paraId="53EFDABC" w14:textId="77777777" w:rsidR="009E6907" w:rsidRPr="009E6907" w:rsidRDefault="009E6907" w:rsidP="009E6907">
            <w:pPr>
              <w:tabs>
                <w:tab w:val="left" w:pos="1511"/>
                <w:tab w:val="left" w:pos="9028"/>
              </w:tabs>
              <w:topLinePunct/>
              <w:snapToGrid w:val="0"/>
              <w:ind w:leftChars="-45" w:left="-108" w:rightChars="-45" w:right="-108"/>
              <w:rPr>
                <w:rFonts w:ascii="Arial" w:eastAsia="標楷體" w:hAnsi="Arial" w:cs="Times New Roman"/>
                <w:sz w:val="18"/>
                <w:szCs w:val="18"/>
              </w:rPr>
            </w:pPr>
          </w:p>
        </w:tc>
        <w:tc>
          <w:tcPr>
            <w:tcW w:w="1984" w:type="dxa"/>
            <w:shd w:val="clear" w:color="auto" w:fill="auto"/>
          </w:tcPr>
          <w:p w14:paraId="33A751EA"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□授課影片</w:t>
            </w:r>
          </w:p>
          <w:p w14:paraId="34FE3BE6"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 xml:space="preserve">□授課教材  </w:t>
            </w:r>
          </w:p>
          <w:p w14:paraId="184CC1BF"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□實習教材</w:t>
            </w:r>
          </w:p>
          <w:p w14:paraId="53B17209"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□實驗/實作手冊</w:t>
            </w:r>
          </w:p>
          <w:p w14:paraId="59709F35"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 xml:space="preserve">□教科書  </w:t>
            </w:r>
          </w:p>
          <w:p w14:paraId="50988939"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□其他：</w:t>
            </w:r>
            <w:r w:rsidRPr="009E6907">
              <w:rPr>
                <w:rFonts w:ascii="標楷體" w:eastAsia="標楷體" w:hAnsi="標楷體" w:cs="Times New Roman" w:hint="eastAsia"/>
                <w:bCs/>
                <w:sz w:val="20"/>
                <w:szCs w:val="20"/>
                <w:u w:val="single"/>
              </w:rPr>
              <w:t xml:space="preserve">    </w:t>
            </w:r>
          </w:p>
        </w:tc>
      </w:tr>
      <w:tr w:rsidR="009E6907" w:rsidRPr="009E6907" w14:paraId="4F803BF2" w14:textId="77777777" w:rsidTr="009E6907">
        <w:tc>
          <w:tcPr>
            <w:tcW w:w="1275" w:type="dxa"/>
            <w:shd w:val="clear" w:color="auto" w:fill="auto"/>
          </w:tcPr>
          <w:p w14:paraId="3A8AF2D3" w14:textId="77777777" w:rsidR="009E6907" w:rsidRPr="009E6907" w:rsidRDefault="009E6907" w:rsidP="009E6907">
            <w:pPr>
              <w:widowControl/>
              <w:snapToGrid w:val="0"/>
              <w:ind w:leftChars="178" w:left="1130" w:hangingChars="293" w:hanging="703"/>
              <w:rPr>
                <w:rFonts w:ascii="標楷體" w:eastAsia="標楷體" w:hAnsi="標楷體" w:cs="Times New Roman"/>
              </w:rPr>
            </w:pPr>
          </w:p>
        </w:tc>
        <w:tc>
          <w:tcPr>
            <w:tcW w:w="3119" w:type="dxa"/>
            <w:shd w:val="clear" w:color="auto" w:fill="auto"/>
            <w:vAlign w:val="center"/>
          </w:tcPr>
          <w:p w14:paraId="7F9264E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□場域課程模組</w:t>
            </w:r>
          </w:p>
          <w:p w14:paraId="2E35494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□創新教學方法與應用導入模組</w:t>
            </w:r>
          </w:p>
          <w:p w14:paraId="4D4A247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□實習課程模組</w:t>
            </w:r>
          </w:p>
          <w:p w14:paraId="30655E4B"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□創新與創業課程模組</w:t>
            </w:r>
          </w:p>
          <w:p w14:paraId="3BDF2928" w14:textId="77777777" w:rsidR="009E6907" w:rsidRPr="009E6907" w:rsidRDefault="009E6907" w:rsidP="009E6907">
            <w:pPr>
              <w:keepNext/>
              <w:keepLines/>
              <w:tabs>
                <w:tab w:val="left" w:pos="0"/>
                <w:tab w:val="left" w:pos="6521"/>
                <w:tab w:val="left" w:leader="hyphen" w:pos="8400"/>
              </w:tabs>
              <w:topLinePunct/>
              <w:snapToGrid w:val="0"/>
              <w:ind w:leftChars="-42" w:left="43" w:rightChars="-45" w:right="-108" w:hangingChars="72" w:hanging="144"/>
              <w:jc w:val="both"/>
              <w:textAlignment w:val="bottom"/>
              <w:outlineLvl w:val="3"/>
              <w:rPr>
                <w:rFonts w:ascii="Calibri" w:eastAsia="新細明體" w:hAnsi="Calibri" w:cs="Times New Roman"/>
              </w:rPr>
            </w:pPr>
            <w:r w:rsidRPr="009E6907">
              <w:rPr>
                <w:rFonts w:ascii="標楷體" w:eastAsia="標楷體" w:hAnsi="標楷體" w:cs="Times New Roman" w:hint="eastAsia"/>
                <w:bCs/>
                <w:sz w:val="20"/>
                <w:szCs w:val="20"/>
              </w:rPr>
              <w:t>□產學合作模組</w:t>
            </w:r>
          </w:p>
        </w:tc>
        <w:tc>
          <w:tcPr>
            <w:tcW w:w="3256" w:type="dxa"/>
            <w:shd w:val="clear" w:color="auto" w:fill="auto"/>
          </w:tcPr>
          <w:p w14:paraId="7B3AA910" w14:textId="77777777" w:rsidR="009E6907" w:rsidRPr="009E6907" w:rsidRDefault="009E6907" w:rsidP="009E6907">
            <w:pPr>
              <w:tabs>
                <w:tab w:val="left" w:pos="1511"/>
                <w:tab w:val="left" w:pos="9028"/>
              </w:tabs>
              <w:topLinePunct/>
              <w:snapToGrid w:val="0"/>
              <w:ind w:leftChars="-45" w:left="-108" w:rightChars="-45" w:right="-108"/>
              <w:rPr>
                <w:rFonts w:ascii="Arial" w:eastAsia="標楷體" w:hAnsi="Arial" w:cs="Times New Roman"/>
                <w:sz w:val="18"/>
                <w:szCs w:val="18"/>
              </w:rPr>
            </w:pPr>
          </w:p>
        </w:tc>
        <w:tc>
          <w:tcPr>
            <w:tcW w:w="1984" w:type="dxa"/>
            <w:shd w:val="clear" w:color="auto" w:fill="auto"/>
          </w:tcPr>
          <w:p w14:paraId="1474BA3C"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□授課影片</w:t>
            </w:r>
          </w:p>
          <w:p w14:paraId="5D19472B"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 xml:space="preserve">□授課教材  </w:t>
            </w:r>
          </w:p>
          <w:p w14:paraId="2DCC1F61"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□實習教材</w:t>
            </w:r>
          </w:p>
          <w:p w14:paraId="0ADC8F27"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□實驗/實作手冊</w:t>
            </w:r>
          </w:p>
          <w:p w14:paraId="4A6C8683"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 xml:space="preserve">□教科書  </w:t>
            </w:r>
          </w:p>
          <w:p w14:paraId="40712409"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□其他：</w:t>
            </w:r>
            <w:r w:rsidRPr="009E6907">
              <w:rPr>
                <w:rFonts w:ascii="標楷體" w:eastAsia="標楷體" w:hAnsi="標楷體" w:cs="Times New Roman" w:hint="eastAsia"/>
                <w:bCs/>
                <w:sz w:val="20"/>
                <w:szCs w:val="20"/>
                <w:u w:val="single"/>
              </w:rPr>
              <w:t xml:space="preserve">    </w:t>
            </w:r>
          </w:p>
        </w:tc>
      </w:tr>
      <w:tr w:rsidR="009E6907" w:rsidRPr="009E6907" w14:paraId="4314008A" w14:textId="77777777" w:rsidTr="009E6907">
        <w:tc>
          <w:tcPr>
            <w:tcW w:w="1275" w:type="dxa"/>
            <w:shd w:val="clear" w:color="auto" w:fill="auto"/>
          </w:tcPr>
          <w:p w14:paraId="0588821E" w14:textId="77777777" w:rsidR="009E6907" w:rsidRPr="009E6907" w:rsidRDefault="009E6907" w:rsidP="009E6907">
            <w:pPr>
              <w:widowControl/>
              <w:snapToGrid w:val="0"/>
              <w:ind w:leftChars="178" w:left="1130" w:hangingChars="293" w:hanging="703"/>
              <w:rPr>
                <w:rFonts w:ascii="標楷體" w:eastAsia="標楷體" w:hAnsi="標楷體" w:cs="Times New Roman"/>
              </w:rPr>
            </w:pPr>
          </w:p>
        </w:tc>
        <w:tc>
          <w:tcPr>
            <w:tcW w:w="3119" w:type="dxa"/>
            <w:shd w:val="clear" w:color="auto" w:fill="auto"/>
            <w:vAlign w:val="center"/>
          </w:tcPr>
          <w:p w14:paraId="60F46C2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□場域課程模組</w:t>
            </w:r>
          </w:p>
          <w:p w14:paraId="1BE5D0F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□創新教學方法與應用導入模組</w:t>
            </w:r>
          </w:p>
          <w:p w14:paraId="5A8D469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□實習課程模組</w:t>
            </w:r>
          </w:p>
          <w:p w14:paraId="78D968D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jc w:val="both"/>
              <w:textAlignment w:val="bottom"/>
              <w:outlineLvl w:val="3"/>
              <w:rPr>
                <w:rFonts w:ascii="標楷體" w:eastAsia="標楷體" w:hAnsi="標楷體" w:cs="Times New Roman"/>
                <w:bCs/>
                <w:sz w:val="20"/>
                <w:szCs w:val="20"/>
              </w:rPr>
            </w:pPr>
            <w:r w:rsidRPr="009E6907">
              <w:rPr>
                <w:rFonts w:ascii="標楷體" w:eastAsia="標楷體" w:hAnsi="標楷體" w:cs="Times New Roman" w:hint="eastAsia"/>
                <w:bCs/>
                <w:sz w:val="20"/>
                <w:szCs w:val="20"/>
              </w:rPr>
              <w:t>□創新與創業課程模組</w:t>
            </w:r>
          </w:p>
          <w:p w14:paraId="4798E2F7" w14:textId="77777777" w:rsidR="009E6907" w:rsidRPr="009E6907" w:rsidRDefault="009E6907" w:rsidP="009E6907">
            <w:pPr>
              <w:keepNext/>
              <w:keepLines/>
              <w:tabs>
                <w:tab w:val="left" w:pos="0"/>
                <w:tab w:val="left" w:pos="6521"/>
                <w:tab w:val="left" w:leader="hyphen" w:pos="8400"/>
              </w:tabs>
              <w:topLinePunct/>
              <w:snapToGrid w:val="0"/>
              <w:ind w:leftChars="-42" w:left="43" w:rightChars="-45" w:right="-108" w:hangingChars="72" w:hanging="144"/>
              <w:jc w:val="both"/>
              <w:textAlignment w:val="bottom"/>
              <w:outlineLvl w:val="3"/>
              <w:rPr>
                <w:rFonts w:ascii="Calibri" w:eastAsia="新細明體" w:hAnsi="Calibri" w:cs="Times New Roman"/>
              </w:rPr>
            </w:pPr>
            <w:r w:rsidRPr="009E6907">
              <w:rPr>
                <w:rFonts w:ascii="標楷體" w:eastAsia="標楷體" w:hAnsi="標楷體" w:cs="Times New Roman" w:hint="eastAsia"/>
                <w:bCs/>
                <w:sz w:val="20"/>
                <w:szCs w:val="20"/>
              </w:rPr>
              <w:t>□產學合作模組</w:t>
            </w:r>
          </w:p>
        </w:tc>
        <w:tc>
          <w:tcPr>
            <w:tcW w:w="3256" w:type="dxa"/>
            <w:shd w:val="clear" w:color="auto" w:fill="auto"/>
          </w:tcPr>
          <w:p w14:paraId="4F480129" w14:textId="77777777" w:rsidR="009E6907" w:rsidRPr="009E6907" w:rsidRDefault="009E6907" w:rsidP="009E6907">
            <w:pPr>
              <w:tabs>
                <w:tab w:val="left" w:pos="1511"/>
                <w:tab w:val="left" w:pos="9028"/>
              </w:tabs>
              <w:topLinePunct/>
              <w:snapToGrid w:val="0"/>
              <w:ind w:leftChars="-45" w:left="-108" w:rightChars="-45" w:right="-108"/>
              <w:rPr>
                <w:rFonts w:ascii="Arial" w:eastAsia="標楷體" w:hAnsi="Arial" w:cs="Times New Roman"/>
                <w:sz w:val="18"/>
                <w:szCs w:val="18"/>
              </w:rPr>
            </w:pPr>
          </w:p>
        </w:tc>
        <w:tc>
          <w:tcPr>
            <w:tcW w:w="1984" w:type="dxa"/>
            <w:shd w:val="clear" w:color="auto" w:fill="auto"/>
          </w:tcPr>
          <w:p w14:paraId="18615D29"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□授課影片</w:t>
            </w:r>
          </w:p>
          <w:p w14:paraId="6A3FAA82"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 xml:space="preserve">□授課教材  </w:t>
            </w:r>
          </w:p>
          <w:p w14:paraId="277D3B68"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□實習教材</w:t>
            </w:r>
          </w:p>
          <w:p w14:paraId="0A5CDA21"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□實驗/實作手冊</w:t>
            </w:r>
          </w:p>
          <w:p w14:paraId="2728D332"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 xml:space="preserve">□教科書  </w:t>
            </w:r>
          </w:p>
          <w:p w14:paraId="643AE946" w14:textId="77777777" w:rsidR="009E6907" w:rsidRPr="009E6907" w:rsidRDefault="009E6907" w:rsidP="009E6907">
            <w:pPr>
              <w:tabs>
                <w:tab w:val="left" w:pos="1511"/>
                <w:tab w:val="left" w:pos="9028"/>
              </w:tabs>
              <w:topLinePunct/>
              <w:snapToGrid w:val="0"/>
              <w:ind w:leftChars="-45" w:left="-108" w:rightChars="-45" w:right="-108"/>
              <w:rPr>
                <w:rFonts w:ascii="標楷體" w:eastAsia="標楷體" w:hAnsi="標楷體" w:cs="Times New Roman"/>
                <w:bCs/>
                <w:sz w:val="20"/>
                <w:szCs w:val="20"/>
              </w:rPr>
            </w:pPr>
            <w:r w:rsidRPr="009E6907">
              <w:rPr>
                <w:rFonts w:ascii="標楷體" w:eastAsia="標楷體" w:hAnsi="標楷體" w:cs="Times New Roman" w:hint="eastAsia"/>
                <w:bCs/>
                <w:sz w:val="20"/>
                <w:szCs w:val="20"/>
              </w:rPr>
              <w:t>□其他：</w:t>
            </w:r>
            <w:r w:rsidRPr="009E6907">
              <w:rPr>
                <w:rFonts w:ascii="標楷體" w:eastAsia="標楷體" w:hAnsi="標楷體" w:cs="Times New Roman" w:hint="eastAsia"/>
                <w:bCs/>
                <w:sz w:val="20"/>
                <w:szCs w:val="20"/>
                <w:u w:val="single"/>
              </w:rPr>
              <w:t xml:space="preserve">    </w:t>
            </w:r>
          </w:p>
        </w:tc>
      </w:tr>
    </w:tbl>
    <w:p w14:paraId="71658D5D" w14:textId="77777777" w:rsidR="009E6907" w:rsidRPr="009E6907" w:rsidRDefault="009E6907" w:rsidP="009E6907">
      <w:pPr>
        <w:widowControl/>
        <w:spacing w:afterLines="50" w:after="180"/>
        <w:ind w:leftChars="178" w:left="1013" w:hangingChars="293" w:hanging="586"/>
        <w:jc w:val="right"/>
        <w:rPr>
          <w:rFonts w:ascii="標楷體" w:eastAsia="標楷體" w:hAnsi="標楷體" w:cs="Times New Roman"/>
          <w:b/>
        </w:rPr>
      </w:pPr>
      <w:r w:rsidRPr="009E6907">
        <w:rPr>
          <w:rFonts w:ascii="標楷體" w:eastAsia="標楷體" w:hAnsi="標楷體" w:cs="Times New Roman"/>
          <w:bCs/>
          <w:sz w:val="20"/>
          <w:szCs w:val="20"/>
        </w:rPr>
        <w:t>(</w:t>
      </w:r>
      <w:r w:rsidRPr="009E6907">
        <w:rPr>
          <w:rFonts w:ascii="標楷體" w:eastAsia="標楷體" w:hAnsi="標楷體" w:cs="Times New Roman" w:hint="eastAsia"/>
          <w:bCs/>
          <w:sz w:val="20"/>
          <w:szCs w:val="20"/>
        </w:rPr>
        <w:t>表格如有不足請自行延伸；若規劃一個以上課程模組請自行增列</w:t>
      </w:r>
      <w:r w:rsidRPr="009E6907">
        <w:rPr>
          <w:rFonts w:ascii="標楷體" w:eastAsia="標楷體" w:hAnsi="標楷體" w:cs="Times New Roman"/>
          <w:bCs/>
          <w:sz w:val="20"/>
          <w:szCs w:val="20"/>
        </w:rPr>
        <w:t>)</w:t>
      </w:r>
      <w:r w:rsidRPr="009E6907" w:rsidDel="00A7145A">
        <w:rPr>
          <w:rFonts w:ascii="標楷體" w:eastAsia="標楷體" w:hAnsi="標楷體" w:cs="Times New Roman"/>
          <w:b/>
        </w:rPr>
        <w:t xml:space="preserve"> </w:t>
      </w:r>
    </w:p>
    <w:p w14:paraId="5FED23D1" w14:textId="77777777" w:rsidR="009E6907" w:rsidRPr="009E6907" w:rsidRDefault="009E6907" w:rsidP="009E6907">
      <w:pPr>
        <w:widowControl/>
        <w:spacing w:afterLines="50" w:after="180"/>
        <w:ind w:firstLineChars="59" w:firstLine="142"/>
        <w:rPr>
          <w:rFonts w:ascii="標楷體" w:eastAsia="標楷體" w:hAnsi="標楷體" w:cs="Times New Roman"/>
          <w:b/>
          <w:color w:val="FF0000"/>
        </w:rPr>
      </w:pPr>
      <w:r w:rsidRPr="009E6907">
        <w:rPr>
          <w:rFonts w:ascii="標楷體" w:eastAsia="標楷體" w:hAnsi="標楷體" w:cs="Times New Roman"/>
          <w:b/>
          <w:color w:val="FF0000"/>
        </w:rPr>
        <w:t>(</w:t>
      </w:r>
      <w:r w:rsidRPr="009E6907">
        <w:rPr>
          <w:rFonts w:ascii="標楷體" w:eastAsia="標楷體" w:hAnsi="標楷體" w:cs="Times New Roman" w:hint="eastAsia"/>
          <w:b/>
          <w:color w:val="FF0000"/>
        </w:rPr>
        <w:t>二</w:t>
      </w:r>
      <w:r w:rsidRPr="009E6907">
        <w:rPr>
          <w:rFonts w:ascii="標楷體" w:eastAsia="標楷體" w:hAnsi="標楷體" w:cs="Times New Roman"/>
          <w:b/>
          <w:color w:val="FF0000"/>
        </w:rPr>
        <w:t xml:space="preserve">) </w:t>
      </w:r>
      <w:r w:rsidRPr="009E6907">
        <w:rPr>
          <w:rFonts w:ascii="標楷體" w:eastAsia="標楷體" w:hAnsi="標楷體" w:cs="Times New Roman" w:hint="eastAsia"/>
          <w:b/>
          <w:color w:val="FF0000"/>
        </w:rPr>
        <w:t>教學模式與課程模組擴散機制</w:t>
      </w:r>
    </w:p>
    <w:p w14:paraId="2783ECA8" w14:textId="77777777" w:rsidR="009E6907" w:rsidRPr="009E6907" w:rsidRDefault="009E6907" w:rsidP="009E6907">
      <w:pPr>
        <w:widowControl/>
        <w:rPr>
          <w:rFonts w:ascii="標楷體" w:eastAsia="標楷體" w:hAnsi="標楷體" w:cs="Times New Roman"/>
          <w:b/>
          <w:color w:val="FF0000"/>
        </w:rPr>
      </w:pPr>
    </w:p>
    <w:p w14:paraId="0B1AB9CF" w14:textId="77777777" w:rsidR="009E6907" w:rsidRPr="009E6907" w:rsidRDefault="009E6907" w:rsidP="009E6907">
      <w:pPr>
        <w:widowControl/>
        <w:numPr>
          <w:ilvl w:val="0"/>
          <w:numId w:val="48"/>
        </w:numPr>
        <w:rPr>
          <w:rFonts w:ascii="標楷體" w:eastAsia="標楷體" w:hAnsi="標楷體" w:cs="Times New Roman"/>
          <w:b/>
          <w:color w:val="FF0000"/>
          <w:szCs w:val="24"/>
        </w:rPr>
      </w:pPr>
      <w:r w:rsidRPr="009E6907">
        <w:rPr>
          <w:rFonts w:ascii="標楷體" w:eastAsia="標楷體" w:hAnsi="標楷體" w:cs="Times New Roman" w:hint="eastAsia"/>
          <w:b/>
          <w:color w:val="FF0000"/>
          <w:szCs w:val="24"/>
        </w:rPr>
        <w:t>教學創新作法於校內擴散深化機制推廣及其績效指標</w:t>
      </w:r>
    </w:p>
    <w:p w14:paraId="1B56E656" w14:textId="77777777" w:rsidR="009E6907" w:rsidRPr="009E6907" w:rsidRDefault="009E6907" w:rsidP="009E6907">
      <w:pPr>
        <w:widowControl/>
        <w:spacing w:afterLines="50" w:after="180"/>
        <w:ind w:leftChars="470" w:left="1128" w:firstLineChars="1" w:firstLine="2"/>
        <w:rPr>
          <w:rFonts w:ascii="標楷體" w:eastAsia="標楷體" w:hAnsi="標楷體" w:cs="Times New Roman"/>
          <w:color w:val="FF0000"/>
        </w:rPr>
      </w:pPr>
      <w:r w:rsidRPr="009E6907">
        <w:rPr>
          <w:rFonts w:ascii="標楷體" w:eastAsia="標楷體" w:hAnsi="標楷體" w:cs="Times New Roman"/>
          <w:color w:val="FF0000"/>
        </w:rPr>
        <w:t>(</w:t>
      </w:r>
      <w:r w:rsidRPr="009E6907">
        <w:rPr>
          <w:rFonts w:ascii="標楷體" w:eastAsia="標楷體" w:hAnsi="標楷體" w:cs="Arial" w:hint="eastAsia"/>
          <w:color w:val="FF0000"/>
        </w:rPr>
        <w:t>請加強說明智慧科技導入與整合創新作法</w:t>
      </w:r>
      <w:r w:rsidRPr="009E6907">
        <w:rPr>
          <w:rFonts w:ascii="標楷體" w:eastAsia="標楷體" w:hAnsi="標楷體" w:cs="Times New Roman"/>
          <w:color w:val="FF0000"/>
        </w:rPr>
        <w:t>)</w:t>
      </w:r>
    </w:p>
    <w:p w14:paraId="6FCF2431" w14:textId="77777777" w:rsidR="009E6907" w:rsidRPr="009E6907" w:rsidRDefault="009E6907" w:rsidP="009E6907">
      <w:pPr>
        <w:widowControl/>
        <w:spacing w:afterLines="50" w:after="180"/>
        <w:ind w:leftChars="470" w:left="1128" w:firstLineChars="1" w:firstLine="2"/>
        <w:rPr>
          <w:rFonts w:ascii="標楷體" w:eastAsia="標楷體" w:hAnsi="標楷體" w:cs="Times New Roman"/>
          <w:color w:val="FF0000"/>
        </w:rPr>
      </w:pPr>
    </w:p>
    <w:p w14:paraId="78AC596B" w14:textId="77777777" w:rsidR="009E6907" w:rsidRPr="009E6907" w:rsidRDefault="009E6907" w:rsidP="009E6907">
      <w:pPr>
        <w:widowControl/>
        <w:numPr>
          <w:ilvl w:val="0"/>
          <w:numId w:val="48"/>
        </w:numPr>
        <w:rPr>
          <w:rFonts w:ascii="標楷體" w:eastAsia="標楷體" w:hAnsi="標楷體" w:cs="Times New Roman"/>
          <w:color w:val="FF0000"/>
          <w:szCs w:val="24"/>
        </w:rPr>
      </w:pPr>
      <w:r w:rsidRPr="009E6907">
        <w:rPr>
          <w:rFonts w:ascii="標楷體" w:eastAsia="標楷體" w:hAnsi="標楷體" w:cs="Times New Roman" w:hint="eastAsia"/>
          <w:b/>
          <w:color w:val="FF0000"/>
          <w:szCs w:val="24"/>
        </w:rPr>
        <w:t>線上課程單元模組應用與擴散機制及其績效指標</w:t>
      </w:r>
    </w:p>
    <w:p w14:paraId="06EF5430" w14:textId="77777777" w:rsidR="009E6907" w:rsidRPr="009E6907" w:rsidRDefault="009E6907" w:rsidP="009E6907">
      <w:pPr>
        <w:widowControl/>
        <w:ind w:left="960"/>
        <w:rPr>
          <w:rFonts w:ascii="標楷體" w:eastAsia="標楷體" w:hAnsi="標楷體" w:cs="Times New Roman"/>
          <w:color w:val="FF0000"/>
          <w:szCs w:val="24"/>
        </w:rPr>
      </w:pPr>
    </w:p>
    <w:p w14:paraId="267D61B9" w14:textId="77777777" w:rsidR="009E6907" w:rsidRPr="009E6907" w:rsidRDefault="009E6907" w:rsidP="009E6907">
      <w:pPr>
        <w:widowControl/>
        <w:ind w:left="960"/>
        <w:rPr>
          <w:rFonts w:ascii="標楷體" w:eastAsia="標楷體" w:hAnsi="標楷體" w:cs="Times New Roman"/>
          <w:color w:val="FF0000"/>
          <w:szCs w:val="24"/>
        </w:rPr>
      </w:pPr>
    </w:p>
    <w:p w14:paraId="331AB719" w14:textId="77777777" w:rsidR="009E6907" w:rsidRPr="009E6907" w:rsidRDefault="009E6907" w:rsidP="009E6907">
      <w:pPr>
        <w:widowControl/>
        <w:ind w:left="960"/>
        <w:rPr>
          <w:rFonts w:ascii="標楷體" w:eastAsia="標楷體" w:hAnsi="標楷體" w:cs="Times New Roman"/>
          <w:color w:val="FF0000"/>
          <w:szCs w:val="24"/>
        </w:rPr>
      </w:pPr>
    </w:p>
    <w:p w14:paraId="22EEF919" w14:textId="77777777" w:rsidR="009E6907" w:rsidRPr="009E6907" w:rsidRDefault="009E6907" w:rsidP="009E6907">
      <w:pPr>
        <w:widowControl/>
        <w:numPr>
          <w:ilvl w:val="0"/>
          <w:numId w:val="48"/>
        </w:numPr>
        <w:spacing w:afterLines="50" w:after="180"/>
        <w:rPr>
          <w:rFonts w:ascii="標楷體" w:eastAsia="標楷體" w:hAnsi="標楷體" w:cs="Times New Roman"/>
          <w:b/>
          <w:color w:val="FF0000"/>
          <w:szCs w:val="24"/>
        </w:rPr>
      </w:pPr>
      <w:r w:rsidRPr="009E6907">
        <w:rPr>
          <w:rFonts w:ascii="標楷體" w:eastAsia="標楷體" w:hAnsi="標楷體" w:cs="Times New Roman" w:hint="eastAsia"/>
          <w:b/>
          <w:color w:val="FF0000"/>
          <w:szCs w:val="24"/>
        </w:rPr>
        <w:lastRenderedPageBreak/>
        <w:t>線上課程模組及單元列表</w:t>
      </w:r>
    </w:p>
    <w:p w14:paraId="44D704B4" w14:textId="77777777" w:rsidR="009E6907" w:rsidRPr="009E6907" w:rsidRDefault="009E6907" w:rsidP="009E6907">
      <w:pPr>
        <w:widowControl/>
        <w:numPr>
          <w:ilvl w:val="0"/>
          <w:numId w:val="27"/>
        </w:numPr>
        <w:snapToGrid w:val="0"/>
        <w:ind w:left="960"/>
        <w:rPr>
          <w:rFonts w:ascii="標楷體" w:eastAsia="標楷體" w:hAnsi="標楷體" w:cs="Times New Roman"/>
          <w:b/>
          <w:color w:val="FF0000"/>
        </w:rPr>
      </w:pPr>
      <w:r w:rsidRPr="009E6907">
        <w:rPr>
          <w:rFonts w:ascii="Arial" w:eastAsia="標楷體" w:hAnsi="標楷體" w:cs="Times New Roman" w:hint="eastAsia"/>
          <w:bCs/>
          <w:color w:val="FF0000"/>
          <w:sz w:val="20"/>
          <w:szCs w:val="20"/>
        </w:rPr>
        <w:t>每年應開發</w:t>
      </w:r>
      <w:r w:rsidRPr="009E6907">
        <w:rPr>
          <w:rFonts w:ascii="Arial" w:eastAsia="標楷體" w:hAnsi="標楷體" w:cs="Times New Roman" w:hint="eastAsia"/>
          <w:bCs/>
          <w:color w:val="FF0000"/>
          <w:sz w:val="20"/>
          <w:szCs w:val="20"/>
        </w:rPr>
        <w:t>5</w:t>
      </w:r>
      <w:r w:rsidRPr="009E6907">
        <w:rPr>
          <w:rFonts w:ascii="Arial" w:eastAsia="標楷體" w:hAnsi="標楷體" w:cs="Times New Roman" w:hint="eastAsia"/>
          <w:bCs/>
          <w:color w:val="FF0000"/>
          <w:sz w:val="20"/>
          <w:szCs w:val="20"/>
        </w:rPr>
        <w:t>個以上相互對應成套之課程模組。一學期開發之單元總數應達</w:t>
      </w:r>
      <w:r w:rsidRPr="009E6907">
        <w:rPr>
          <w:rFonts w:ascii="Arial" w:eastAsia="標楷體" w:hAnsi="標楷體" w:cs="Times New Roman" w:hint="eastAsia"/>
          <w:bCs/>
          <w:color w:val="FF0000"/>
          <w:sz w:val="20"/>
          <w:szCs w:val="20"/>
        </w:rPr>
        <w:t>12</w:t>
      </w:r>
      <w:r w:rsidRPr="009E6907">
        <w:rPr>
          <w:rFonts w:ascii="Arial" w:eastAsia="標楷體" w:hAnsi="標楷體" w:cs="Times New Roman" w:hint="eastAsia"/>
          <w:bCs/>
          <w:color w:val="FF0000"/>
          <w:sz w:val="20"/>
          <w:szCs w:val="20"/>
        </w:rPr>
        <w:t>個以上，上下學期共</w:t>
      </w:r>
      <w:r w:rsidRPr="009E6907">
        <w:rPr>
          <w:rFonts w:ascii="Arial" w:eastAsia="標楷體" w:hAnsi="標楷體" w:cs="Times New Roman" w:hint="eastAsia"/>
          <w:bCs/>
          <w:color w:val="FF0000"/>
          <w:sz w:val="20"/>
          <w:szCs w:val="20"/>
        </w:rPr>
        <w:t>24</w:t>
      </w:r>
      <w:r w:rsidRPr="009E6907">
        <w:rPr>
          <w:rFonts w:ascii="Arial" w:eastAsia="標楷體" w:hAnsi="標楷體" w:cs="Times New Roman" w:hint="eastAsia"/>
          <w:bCs/>
          <w:color w:val="FF0000"/>
          <w:sz w:val="20"/>
          <w:szCs w:val="20"/>
        </w:rPr>
        <w:t>個以上課程單元。</w:t>
      </w:r>
    </w:p>
    <w:p w14:paraId="07DC5851" w14:textId="77777777" w:rsidR="009E6907" w:rsidRPr="009E6907" w:rsidRDefault="009E6907" w:rsidP="009E6907">
      <w:pPr>
        <w:widowControl/>
        <w:numPr>
          <w:ilvl w:val="0"/>
          <w:numId w:val="27"/>
        </w:numPr>
        <w:snapToGrid w:val="0"/>
        <w:ind w:left="960"/>
        <w:rPr>
          <w:rFonts w:ascii="標楷體" w:eastAsia="標楷體" w:hAnsi="標楷體" w:cs="Times New Roman"/>
          <w:b/>
        </w:rPr>
      </w:pPr>
      <w:r w:rsidRPr="009E6907">
        <w:rPr>
          <w:rFonts w:ascii="Arial" w:eastAsia="標楷體" w:hAnsi="標楷體" w:cs="Times New Roman" w:hint="eastAsia"/>
          <w:bCs/>
          <w:sz w:val="20"/>
          <w:szCs w:val="20"/>
        </w:rPr>
        <w:t>為完整傳達計畫規劃概念，本表如有不足，請自行增設填寫欄位，或於表格下方輔以文字說明。</w:t>
      </w:r>
    </w:p>
    <w:p w14:paraId="2B34D69F" w14:textId="77777777" w:rsidR="009E6907" w:rsidRPr="009E6907" w:rsidRDefault="009E6907" w:rsidP="009E6907">
      <w:pPr>
        <w:widowControl/>
        <w:snapToGrid w:val="0"/>
        <w:ind w:left="480"/>
        <w:rPr>
          <w:rFonts w:ascii="標楷體" w:eastAsia="標楷體" w:hAnsi="標楷體" w:cs="Times New Roman"/>
          <w:b/>
        </w:rPr>
      </w:pPr>
    </w:p>
    <w:tbl>
      <w:tblPr>
        <w:tblStyle w:val="14"/>
        <w:tblW w:w="9634" w:type="dxa"/>
        <w:tblLook w:val="04A0" w:firstRow="1" w:lastRow="0" w:firstColumn="1" w:lastColumn="0" w:noHBand="0" w:noVBand="1"/>
      </w:tblPr>
      <w:tblGrid>
        <w:gridCol w:w="1758"/>
        <w:gridCol w:w="1781"/>
        <w:gridCol w:w="1985"/>
        <w:gridCol w:w="1559"/>
        <w:gridCol w:w="2551"/>
      </w:tblGrid>
      <w:tr w:rsidR="009E6907" w:rsidRPr="009E6907" w14:paraId="51B9A69A" w14:textId="77777777" w:rsidTr="009E6907">
        <w:tc>
          <w:tcPr>
            <w:tcW w:w="1758" w:type="dxa"/>
          </w:tcPr>
          <w:p w14:paraId="251A5845" w14:textId="77777777" w:rsidR="009E6907" w:rsidRPr="009E6907" w:rsidRDefault="009E6907" w:rsidP="009E6907">
            <w:pPr>
              <w:widowControl/>
              <w:snapToGrid w:val="0"/>
              <w:jc w:val="center"/>
              <w:rPr>
                <w:rFonts w:ascii="標楷體" w:eastAsia="標楷體" w:hAnsi="標楷體"/>
                <w:b/>
                <w:sz w:val="22"/>
              </w:rPr>
            </w:pPr>
            <w:r w:rsidRPr="009E6907">
              <w:rPr>
                <w:rFonts w:ascii="標楷體" w:eastAsia="標楷體" w:hAnsi="標楷體" w:hint="eastAsia"/>
                <w:b/>
                <w:sz w:val="22"/>
              </w:rPr>
              <w:t>創新創業模組</w:t>
            </w:r>
          </w:p>
        </w:tc>
        <w:tc>
          <w:tcPr>
            <w:tcW w:w="1781" w:type="dxa"/>
          </w:tcPr>
          <w:p w14:paraId="7EB925FB" w14:textId="77777777" w:rsidR="009E6907" w:rsidRPr="009E6907" w:rsidRDefault="009E6907" w:rsidP="009E6907">
            <w:pPr>
              <w:widowControl/>
              <w:snapToGrid w:val="0"/>
              <w:jc w:val="center"/>
              <w:rPr>
                <w:rFonts w:ascii="標楷體" w:eastAsia="標楷體" w:hAnsi="標楷體"/>
                <w:b/>
                <w:sz w:val="22"/>
              </w:rPr>
            </w:pPr>
            <w:r w:rsidRPr="009E6907">
              <w:rPr>
                <w:rFonts w:ascii="標楷體" w:eastAsia="標楷體" w:hAnsi="標楷體" w:hint="eastAsia"/>
                <w:b/>
                <w:sz w:val="22"/>
              </w:rPr>
              <w:t>課程單元名稱</w:t>
            </w:r>
          </w:p>
        </w:tc>
        <w:tc>
          <w:tcPr>
            <w:tcW w:w="1985" w:type="dxa"/>
          </w:tcPr>
          <w:p w14:paraId="1FF30300" w14:textId="77777777" w:rsidR="009E6907" w:rsidRPr="009E6907" w:rsidRDefault="009E6907" w:rsidP="009E6907">
            <w:pPr>
              <w:widowControl/>
              <w:snapToGrid w:val="0"/>
              <w:jc w:val="center"/>
              <w:rPr>
                <w:rFonts w:ascii="標楷體" w:eastAsia="標楷體" w:hAnsi="標楷體"/>
                <w:b/>
                <w:sz w:val="22"/>
              </w:rPr>
            </w:pPr>
            <w:r w:rsidRPr="009E6907">
              <w:rPr>
                <w:rFonts w:ascii="標楷體" w:eastAsia="標楷體" w:hAnsi="標楷體" w:hint="eastAsia"/>
                <w:b/>
                <w:sz w:val="22"/>
              </w:rPr>
              <w:t>領域</w:t>
            </w:r>
          </w:p>
        </w:tc>
        <w:tc>
          <w:tcPr>
            <w:tcW w:w="1559" w:type="dxa"/>
          </w:tcPr>
          <w:p w14:paraId="48C6D15E" w14:textId="77777777" w:rsidR="009E6907" w:rsidRPr="009E6907" w:rsidRDefault="009E6907" w:rsidP="009E6907">
            <w:pPr>
              <w:widowControl/>
              <w:snapToGrid w:val="0"/>
              <w:jc w:val="center"/>
              <w:rPr>
                <w:rFonts w:ascii="標楷體" w:eastAsia="標楷體" w:hAnsi="標楷體"/>
                <w:b/>
                <w:sz w:val="22"/>
              </w:rPr>
            </w:pPr>
            <w:r w:rsidRPr="009E6907">
              <w:rPr>
                <w:rFonts w:ascii="標楷體" w:eastAsia="標楷體" w:hAnsi="標楷體" w:hint="eastAsia"/>
                <w:b/>
                <w:sz w:val="22"/>
              </w:rPr>
              <w:t>所屬類型</w:t>
            </w:r>
          </w:p>
        </w:tc>
        <w:tc>
          <w:tcPr>
            <w:tcW w:w="2551" w:type="dxa"/>
          </w:tcPr>
          <w:p w14:paraId="0E5AF019" w14:textId="77777777" w:rsidR="009E6907" w:rsidRPr="009E6907" w:rsidRDefault="009E6907" w:rsidP="009E6907">
            <w:pPr>
              <w:widowControl/>
              <w:snapToGrid w:val="0"/>
              <w:jc w:val="center"/>
              <w:rPr>
                <w:rFonts w:ascii="標楷體" w:eastAsia="標楷體" w:hAnsi="標楷體"/>
                <w:b/>
                <w:sz w:val="22"/>
              </w:rPr>
            </w:pPr>
            <w:r w:rsidRPr="009E6907">
              <w:rPr>
                <w:rFonts w:ascii="標楷體" w:eastAsia="標楷體" w:hAnsi="標楷體" w:hint="eastAsia"/>
                <w:b/>
                <w:sz w:val="22"/>
              </w:rPr>
              <w:t>其他關鍵字</w:t>
            </w:r>
          </w:p>
        </w:tc>
      </w:tr>
      <w:tr w:rsidR="009E6907" w:rsidRPr="009E6907" w14:paraId="1B055D65" w14:textId="77777777" w:rsidTr="009E6907">
        <w:tc>
          <w:tcPr>
            <w:tcW w:w="1758" w:type="dxa"/>
            <w:vMerge w:val="restart"/>
          </w:tcPr>
          <w:p w14:paraId="5A3952A3" w14:textId="77777777" w:rsidR="009E6907" w:rsidRPr="009E6907" w:rsidRDefault="009E6907" w:rsidP="009E6907">
            <w:pPr>
              <w:widowControl/>
              <w:snapToGrid w:val="0"/>
              <w:rPr>
                <w:rFonts w:ascii="標楷體" w:eastAsia="標楷體" w:hAnsi="標楷體"/>
                <w:b/>
              </w:rPr>
            </w:pPr>
          </w:p>
        </w:tc>
        <w:tc>
          <w:tcPr>
            <w:tcW w:w="1781" w:type="dxa"/>
          </w:tcPr>
          <w:p w14:paraId="6424183F" w14:textId="77777777" w:rsidR="009E6907" w:rsidRPr="009E6907" w:rsidRDefault="009E6907" w:rsidP="009E6907">
            <w:pPr>
              <w:widowControl/>
              <w:snapToGrid w:val="0"/>
              <w:rPr>
                <w:rFonts w:ascii="標楷體" w:eastAsia="標楷體" w:hAnsi="標楷體"/>
                <w:b/>
              </w:rPr>
            </w:pPr>
          </w:p>
        </w:tc>
        <w:tc>
          <w:tcPr>
            <w:tcW w:w="1985" w:type="dxa"/>
          </w:tcPr>
          <w:p w14:paraId="57C30B5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□總論</w:t>
            </w:r>
          </w:p>
          <w:p w14:paraId="7096FC5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□文化導向生活科技</w:t>
            </w:r>
          </w:p>
          <w:p w14:paraId="6B5C945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□生態環境友善農業</w:t>
            </w:r>
          </w:p>
          <w:p w14:paraId="59B3A08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□永續智慧生活空間</w:t>
            </w:r>
          </w:p>
          <w:p w14:paraId="5B231E0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□智慧健康醫療照護</w:t>
            </w:r>
          </w:p>
        </w:tc>
        <w:tc>
          <w:tcPr>
            <w:tcW w:w="1559" w:type="dxa"/>
          </w:tcPr>
          <w:p w14:paraId="6D45014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□創新創業方法</w:t>
            </w:r>
          </w:p>
          <w:p w14:paraId="0B50281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□創新創業應用</w:t>
            </w:r>
          </w:p>
        </w:tc>
        <w:tc>
          <w:tcPr>
            <w:tcW w:w="2551" w:type="dxa"/>
          </w:tcPr>
          <w:p w14:paraId="1D1DCB1A" w14:textId="77777777" w:rsidR="009E6907" w:rsidRPr="009E6907" w:rsidRDefault="009E6907" w:rsidP="009E6907">
            <w:pPr>
              <w:widowControl/>
              <w:snapToGrid w:val="0"/>
              <w:rPr>
                <w:rFonts w:ascii="標楷體" w:eastAsia="標楷體" w:hAnsi="標楷體"/>
                <w:b/>
              </w:rPr>
            </w:pPr>
          </w:p>
        </w:tc>
      </w:tr>
      <w:tr w:rsidR="009E6907" w:rsidRPr="009E6907" w14:paraId="6F30F8F8" w14:textId="77777777" w:rsidTr="009E6907">
        <w:tc>
          <w:tcPr>
            <w:tcW w:w="1758" w:type="dxa"/>
            <w:vMerge/>
          </w:tcPr>
          <w:p w14:paraId="37DCA0F7" w14:textId="77777777" w:rsidR="009E6907" w:rsidRPr="009E6907" w:rsidRDefault="009E6907" w:rsidP="009E6907">
            <w:pPr>
              <w:widowControl/>
              <w:snapToGrid w:val="0"/>
              <w:rPr>
                <w:rFonts w:ascii="標楷體" w:eastAsia="標楷體" w:hAnsi="標楷體"/>
                <w:b/>
              </w:rPr>
            </w:pPr>
          </w:p>
        </w:tc>
        <w:tc>
          <w:tcPr>
            <w:tcW w:w="1781" w:type="dxa"/>
          </w:tcPr>
          <w:p w14:paraId="26180331" w14:textId="77777777" w:rsidR="009E6907" w:rsidRPr="009E6907" w:rsidRDefault="009E6907" w:rsidP="009E6907">
            <w:pPr>
              <w:widowControl/>
              <w:snapToGrid w:val="0"/>
              <w:rPr>
                <w:rFonts w:ascii="標楷體" w:eastAsia="標楷體" w:hAnsi="標楷體"/>
                <w:b/>
              </w:rPr>
            </w:pPr>
          </w:p>
        </w:tc>
        <w:tc>
          <w:tcPr>
            <w:tcW w:w="1985" w:type="dxa"/>
          </w:tcPr>
          <w:p w14:paraId="023F320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□總論</w:t>
            </w:r>
          </w:p>
          <w:p w14:paraId="4D6E744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□文化導向生活科技</w:t>
            </w:r>
          </w:p>
          <w:p w14:paraId="2170BEAA"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□生態環境友善農業</w:t>
            </w:r>
          </w:p>
          <w:p w14:paraId="7D4F409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□永續智慧生活空間</w:t>
            </w:r>
          </w:p>
          <w:p w14:paraId="646CFF7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□智慧健康醫療照護</w:t>
            </w:r>
          </w:p>
        </w:tc>
        <w:tc>
          <w:tcPr>
            <w:tcW w:w="1559" w:type="dxa"/>
          </w:tcPr>
          <w:p w14:paraId="4490B38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□創新創業方法</w:t>
            </w:r>
          </w:p>
          <w:p w14:paraId="7E43DFDC"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
              </w:rPr>
            </w:pPr>
            <w:r w:rsidRPr="009E6907">
              <w:rPr>
                <w:rFonts w:ascii="標楷體" w:eastAsia="標楷體" w:hAnsi="標楷體" w:hint="eastAsia"/>
                <w:bCs/>
                <w:szCs w:val="20"/>
              </w:rPr>
              <w:t>□創新創業應用</w:t>
            </w:r>
          </w:p>
        </w:tc>
        <w:tc>
          <w:tcPr>
            <w:tcW w:w="2551" w:type="dxa"/>
          </w:tcPr>
          <w:p w14:paraId="0CF0065E" w14:textId="77777777" w:rsidR="009E6907" w:rsidRPr="009E6907" w:rsidRDefault="009E6907" w:rsidP="009E6907">
            <w:pPr>
              <w:widowControl/>
              <w:snapToGrid w:val="0"/>
              <w:rPr>
                <w:rFonts w:ascii="標楷體" w:eastAsia="標楷體" w:hAnsi="標楷體"/>
                <w:b/>
              </w:rPr>
            </w:pPr>
          </w:p>
        </w:tc>
      </w:tr>
      <w:tr w:rsidR="009E6907" w:rsidRPr="009E6907" w14:paraId="2F690F09" w14:textId="77777777" w:rsidTr="009E6907">
        <w:tc>
          <w:tcPr>
            <w:tcW w:w="1758" w:type="dxa"/>
            <w:vMerge w:val="restart"/>
          </w:tcPr>
          <w:p w14:paraId="44CC4478" w14:textId="77777777" w:rsidR="009E6907" w:rsidRPr="009E6907" w:rsidRDefault="009E6907" w:rsidP="009E6907">
            <w:pPr>
              <w:widowControl/>
              <w:snapToGrid w:val="0"/>
              <w:rPr>
                <w:rFonts w:ascii="標楷體" w:eastAsia="標楷體" w:hAnsi="標楷體"/>
                <w:b/>
              </w:rPr>
            </w:pPr>
          </w:p>
        </w:tc>
        <w:tc>
          <w:tcPr>
            <w:tcW w:w="1781" w:type="dxa"/>
          </w:tcPr>
          <w:p w14:paraId="6B6B8B87" w14:textId="77777777" w:rsidR="009E6907" w:rsidRPr="009E6907" w:rsidRDefault="009E6907" w:rsidP="009E6907">
            <w:pPr>
              <w:widowControl/>
              <w:snapToGrid w:val="0"/>
              <w:rPr>
                <w:rFonts w:ascii="標楷體" w:eastAsia="標楷體" w:hAnsi="標楷體"/>
                <w:b/>
              </w:rPr>
            </w:pPr>
          </w:p>
        </w:tc>
        <w:tc>
          <w:tcPr>
            <w:tcW w:w="1985" w:type="dxa"/>
          </w:tcPr>
          <w:p w14:paraId="17D4B56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□總論</w:t>
            </w:r>
          </w:p>
          <w:p w14:paraId="563EFD1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□文化導向生活科技</w:t>
            </w:r>
          </w:p>
          <w:p w14:paraId="4981283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□生態環境友善農業</w:t>
            </w:r>
          </w:p>
          <w:p w14:paraId="7AEF8D6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□永續智慧生活空間</w:t>
            </w:r>
          </w:p>
          <w:p w14:paraId="5311A68D"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□智慧健康醫療照護</w:t>
            </w:r>
          </w:p>
        </w:tc>
        <w:tc>
          <w:tcPr>
            <w:tcW w:w="1559" w:type="dxa"/>
          </w:tcPr>
          <w:p w14:paraId="672F572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□創新創業方法</w:t>
            </w:r>
          </w:p>
          <w:p w14:paraId="1E2F242C"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□創新創業應用</w:t>
            </w:r>
          </w:p>
        </w:tc>
        <w:tc>
          <w:tcPr>
            <w:tcW w:w="2551" w:type="dxa"/>
          </w:tcPr>
          <w:p w14:paraId="118B7DE2" w14:textId="77777777" w:rsidR="009E6907" w:rsidRPr="009E6907" w:rsidRDefault="009E6907" w:rsidP="009E6907">
            <w:pPr>
              <w:widowControl/>
              <w:snapToGrid w:val="0"/>
              <w:rPr>
                <w:rFonts w:ascii="標楷體" w:eastAsia="標楷體" w:hAnsi="標楷體"/>
                <w:b/>
              </w:rPr>
            </w:pPr>
          </w:p>
        </w:tc>
      </w:tr>
      <w:tr w:rsidR="009E6907" w:rsidRPr="009E6907" w14:paraId="58D3F5F4" w14:textId="77777777" w:rsidTr="009E6907">
        <w:tc>
          <w:tcPr>
            <w:tcW w:w="1758" w:type="dxa"/>
            <w:vMerge/>
          </w:tcPr>
          <w:p w14:paraId="6C728E21" w14:textId="77777777" w:rsidR="009E6907" w:rsidRPr="009E6907" w:rsidRDefault="009E6907" w:rsidP="009E6907">
            <w:pPr>
              <w:widowControl/>
              <w:snapToGrid w:val="0"/>
              <w:rPr>
                <w:rFonts w:ascii="標楷體" w:eastAsia="標楷體" w:hAnsi="標楷體"/>
                <w:b/>
              </w:rPr>
            </w:pPr>
          </w:p>
        </w:tc>
        <w:tc>
          <w:tcPr>
            <w:tcW w:w="1781" w:type="dxa"/>
          </w:tcPr>
          <w:p w14:paraId="01C37B3B" w14:textId="77777777" w:rsidR="009E6907" w:rsidRPr="009E6907" w:rsidRDefault="009E6907" w:rsidP="009E6907">
            <w:pPr>
              <w:widowControl/>
              <w:snapToGrid w:val="0"/>
              <w:rPr>
                <w:rFonts w:ascii="標楷體" w:eastAsia="標楷體" w:hAnsi="標楷體"/>
                <w:b/>
              </w:rPr>
            </w:pPr>
          </w:p>
        </w:tc>
        <w:tc>
          <w:tcPr>
            <w:tcW w:w="1985" w:type="dxa"/>
          </w:tcPr>
          <w:p w14:paraId="435B47F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□總論</w:t>
            </w:r>
          </w:p>
          <w:p w14:paraId="1FE5D90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□文化導向生活科技</w:t>
            </w:r>
          </w:p>
          <w:p w14:paraId="4FC2E44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□生態環境友善農業</w:t>
            </w:r>
          </w:p>
          <w:p w14:paraId="02BBC39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□永續智慧生活空間</w:t>
            </w:r>
          </w:p>
          <w:p w14:paraId="784A7AB9"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□智慧健康醫療照護</w:t>
            </w:r>
          </w:p>
        </w:tc>
        <w:tc>
          <w:tcPr>
            <w:tcW w:w="1559" w:type="dxa"/>
          </w:tcPr>
          <w:p w14:paraId="5C52FE5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□創新創業方法</w:t>
            </w:r>
          </w:p>
          <w:p w14:paraId="76F57A5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□創新創業應用</w:t>
            </w:r>
          </w:p>
        </w:tc>
        <w:tc>
          <w:tcPr>
            <w:tcW w:w="2551" w:type="dxa"/>
          </w:tcPr>
          <w:p w14:paraId="426286A3" w14:textId="77777777" w:rsidR="009E6907" w:rsidRPr="009E6907" w:rsidRDefault="009E6907" w:rsidP="009E6907">
            <w:pPr>
              <w:widowControl/>
              <w:snapToGrid w:val="0"/>
              <w:rPr>
                <w:rFonts w:ascii="標楷體" w:eastAsia="標楷體" w:hAnsi="標楷體"/>
                <w:b/>
              </w:rPr>
            </w:pPr>
          </w:p>
        </w:tc>
      </w:tr>
      <w:tr w:rsidR="009E6907" w:rsidRPr="009E6907" w14:paraId="1F2FF857" w14:textId="77777777" w:rsidTr="009E6907">
        <w:tc>
          <w:tcPr>
            <w:tcW w:w="1758" w:type="dxa"/>
            <w:vMerge w:val="restart"/>
          </w:tcPr>
          <w:p w14:paraId="568F6A34" w14:textId="77777777" w:rsidR="009E6907" w:rsidRPr="009E6907" w:rsidRDefault="009E6907" w:rsidP="009E6907">
            <w:pPr>
              <w:widowControl/>
              <w:snapToGrid w:val="0"/>
              <w:rPr>
                <w:rFonts w:ascii="標楷體" w:eastAsia="標楷體" w:hAnsi="標楷體"/>
                <w:b/>
              </w:rPr>
            </w:pPr>
          </w:p>
        </w:tc>
        <w:tc>
          <w:tcPr>
            <w:tcW w:w="1781" w:type="dxa"/>
          </w:tcPr>
          <w:p w14:paraId="56EA418E" w14:textId="77777777" w:rsidR="009E6907" w:rsidRPr="009E6907" w:rsidRDefault="009E6907" w:rsidP="009E6907">
            <w:pPr>
              <w:widowControl/>
              <w:snapToGrid w:val="0"/>
              <w:rPr>
                <w:rFonts w:ascii="標楷體" w:eastAsia="標楷體" w:hAnsi="標楷體"/>
                <w:b/>
              </w:rPr>
            </w:pPr>
          </w:p>
        </w:tc>
        <w:tc>
          <w:tcPr>
            <w:tcW w:w="1985" w:type="dxa"/>
          </w:tcPr>
          <w:p w14:paraId="73E1B74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□總論</w:t>
            </w:r>
          </w:p>
          <w:p w14:paraId="3542198E"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□文化導向生活科技</w:t>
            </w:r>
          </w:p>
          <w:p w14:paraId="43DB3DEB"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□生態環境友善農業</w:t>
            </w:r>
          </w:p>
          <w:p w14:paraId="4CE3385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□永續智慧生活空間</w:t>
            </w:r>
          </w:p>
          <w:p w14:paraId="43F51E8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□智慧健康醫療照護</w:t>
            </w:r>
          </w:p>
        </w:tc>
        <w:tc>
          <w:tcPr>
            <w:tcW w:w="1559" w:type="dxa"/>
          </w:tcPr>
          <w:p w14:paraId="2DA0C802"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□創新創業方法</w:t>
            </w:r>
          </w:p>
          <w:p w14:paraId="0C25B997"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□創新創業應用</w:t>
            </w:r>
          </w:p>
        </w:tc>
        <w:tc>
          <w:tcPr>
            <w:tcW w:w="2551" w:type="dxa"/>
          </w:tcPr>
          <w:p w14:paraId="1E4D8690" w14:textId="77777777" w:rsidR="009E6907" w:rsidRPr="009E6907" w:rsidRDefault="009E6907" w:rsidP="009E6907">
            <w:pPr>
              <w:widowControl/>
              <w:snapToGrid w:val="0"/>
              <w:rPr>
                <w:rFonts w:ascii="標楷體" w:eastAsia="標楷體" w:hAnsi="標楷體"/>
                <w:b/>
              </w:rPr>
            </w:pPr>
          </w:p>
        </w:tc>
      </w:tr>
      <w:tr w:rsidR="009E6907" w:rsidRPr="009E6907" w14:paraId="2C59AFA3" w14:textId="77777777" w:rsidTr="009E6907">
        <w:tc>
          <w:tcPr>
            <w:tcW w:w="1758" w:type="dxa"/>
            <w:vMerge/>
          </w:tcPr>
          <w:p w14:paraId="0E56D3A9" w14:textId="77777777" w:rsidR="009E6907" w:rsidRPr="009E6907" w:rsidRDefault="009E6907" w:rsidP="009E6907">
            <w:pPr>
              <w:widowControl/>
              <w:snapToGrid w:val="0"/>
              <w:rPr>
                <w:rFonts w:ascii="標楷體" w:eastAsia="標楷體" w:hAnsi="標楷體"/>
                <w:b/>
              </w:rPr>
            </w:pPr>
          </w:p>
        </w:tc>
        <w:tc>
          <w:tcPr>
            <w:tcW w:w="1781" w:type="dxa"/>
          </w:tcPr>
          <w:p w14:paraId="3402BAC2" w14:textId="77777777" w:rsidR="009E6907" w:rsidRPr="009E6907" w:rsidRDefault="009E6907" w:rsidP="009E6907">
            <w:pPr>
              <w:widowControl/>
              <w:snapToGrid w:val="0"/>
              <w:rPr>
                <w:rFonts w:ascii="標楷體" w:eastAsia="標楷體" w:hAnsi="標楷體"/>
                <w:b/>
              </w:rPr>
            </w:pPr>
          </w:p>
        </w:tc>
        <w:tc>
          <w:tcPr>
            <w:tcW w:w="1985" w:type="dxa"/>
          </w:tcPr>
          <w:p w14:paraId="67C37F70"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□總論</w:t>
            </w:r>
          </w:p>
          <w:p w14:paraId="51FCD928"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□文化導向生活科技</w:t>
            </w:r>
          </w:p>
          <w:p w14:paraId="6C23BBD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□生態環境友善農業</w:t>
            </w:r>
          </w:p>
          <w:p w14:paraId="31E9AE3A"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□永續智慧生活空間</w:t>
            </w:r>
          </w:p>
          <w:p w14:paraId="6CCDA46F"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□智慧健康醫療照護</w:t>
            </w:r>
          </w:p>
        </w:tc>
        <w:tc>
          <w:tcPr>
            <w:tcW w:w="1559" w:type="dxa"/>
          </w:tcPr>
          <w:p w14:paraId="282A2D7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□創新創業方法</w:t>
            </w:r>
          </w:p>
          <w:p w14:paraId="751EDA8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□創新創業應用</w:t>
            </w:r>
          </w:p>
        </w:tc>
        <w:tc>
          <w:tcPr>
            <w:tcW w:w="2551" w:type="dxa"/>
          </w:tcPr>
          <w:p w14:paraId="3BB1BAD7" w14:textId="77777777" w:rsidR="009E6907" w:rsidRPr="009E6907" w:rsidRDefault="009E6907" w:rsidP="009E6907">
            <w:pPr>
              <w:widowControl/>
              <w:snapToGrid w:val="0"/>
              <w:rPr>
                <w:rFonts w:ascii="標楷體" w:eastAsia="標楷體" w:hAnsi="標楷體"/>
                <w:b/>
              </w:rPr>
            </w:pPr>
          </w:p>
        </w:tc>
      </w:tr>
      <w:tr w:rsidR="009E6907" w:rsidRPr="009E6907" w14:paraId="76A3E8D1" w14:textId="77777777" w:rsidTr="009E6907">
        <w:tc>
          <w:tcPr>
            <w:tcW w:w="1758" w:type="dxa"/>
            <w:vMerge/>
          </w:tcPr>
          <w:p w14:paraId="07B3B86A" w14:textId="77777777" w:rsidR="009E6907" w:rsidRPr="009E6907" w:rsidRDefault="009E6907" w:rsidP="009E6907">
            <w:pPr>
              <w:widowControl/>
              <w:snapToGrid w:val="0"/>
              <w:rPr>
                <w:rFonts w:ascii="標楷體" w:eastAsia="標楷體" w:hAnsi="標楷體"/>
                <w:b/>
              </w:rPr>
            </w:pPr>
          </w:p>
        </w:tc>
        <w:tc>
          <w:tcPr>
            <w:tcW w:w="1781" w:type="dxa"/>
          </w:tcPr>
          <w:p w14:paraId="14B676D4" w14:textId="77777777" w:rsidR="009E6907" w:rsidRPr="009E6907" w:rsidRDefault="009E6907" w:rsidP="009E6907">
            <w:pPr>
              <w:widowControl/>
              <w:snapToGrid w:val="0"/>
              <w:rPr>
                <w:rFonts w:ascii="標楷體" w:eastAsia="標楷體" w:hAnsi="標楷體"/>
                <w:b/>
              </w:rPr>
            </w:pPr>
          </w:p>
        </w:tc>
        <w:tc>
          <w:tcPr>
            <w:tcW w:w="1985" w:type="dxa"/>
          </w:tcPr>
          <w:p w14:paraId="36F95EF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□總論</w:t>
            </w:r>
          </w:p>
          <w:p w14:paraId="17BCC2D6"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□文化導向生活科技</w:t>
            </w:r>
          </w:p>
          <w:p w14:paraId="3F8B3973"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□生態環境友善農業</w:t>
            </w:r>
          </w:p>
          <w:p w14:paraId="5B27C2F9"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□永續智慧生活空間</w:t>
            </w:r>
          </w:p>
          <w:p w14:paraId="1F6FAE44"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□智慧健康醫療照護</w:t>
            </w:r>
          </w:p>
        </w:tc>
        <w:tc>
          <w:tcPr>
            <w:tcW w:w="1559" w:type="dxa"/>
          </w:tcPr>
          <w:p w14:paraId="1A7D1815"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□創新創業方法</w:t>
            </w:r>
          </w:p>
          <w:p w14:paraId="4C11AC01" w14:textId="77777777" w:rsidR="009E6907" w:rsidRPr="009E6907" w:rsidRDefault="009E6907" w:rsidP="009E6907">
            <w:pPr>
              <w:keepNext/>
              <w:keepLines/>
              <w:tabs>
                <w:tab w:val="left" w:pos="0"/>
                <w:tab w:val="left" w:pos="6521"/>
                <w:tab w:val="left" w:leader="hyphen" w:pos="8400"/>
              </w:tabs>
              <w:topLinePunct/>
              <w:snapToGrid w:val="0"/>
              <w:ind w:leftChars="-45" w:left="26" w:rightChars="-45" w:right="-108" w:hangingChars="67" w:hanging="134"/>
              <w:textAlignment w:val="bottom"/>
              <w:outlineLvl w:val="3"/>
              <w:rPr>
                <w:rFonts w:ascii="標楷體" w:eastAsia="標楷體" w:hAnsi="標楷體"/>
                <w:bCs/>
                <w:szCs w:val="20"/>
              </w:rPr>
            </w:pPr>
            <w:r w:rsidRPr="009E6907">
              <w:rPr>
                <w:rFonts w:ascii="標楷體" w:eastAsia="標楷體" w:hAnsi="標楷體" w:hint="eastAsia"/>
                <w:bCs/>
                <w:szCs w:val="20"/>
              </w:rPr>
              <w:t>□創新創業應用</w:t>
            </w:r>
          </w:p>
        </w:tc>
        <w:tc>
          <w:tcPr>
            <w:tcW w:w="2551" w:type="dxa"/>
          </w:tcPr>
          <w:p w14:paraId="5D007C0D" w14:textId="77777777" w:rsidR="009E6907" w:rsidRPr="009E6907" w:rsidRDefault="009E6907" w:rsidP="009E6907">
            <w:pPr>
              <w:widowControl/>
              <w:snapToGrid w:val="0"/>
              <w:rPr>
                <w:rFonts w:ascii="標楷體" w:eastAsia="標楷體" w:hAnsi="標楷體"/>
                <w:b/>
              </w:rPr>
            </w:pPr>
          </w:p>
        </w:tc>
      </w:tr>
    </w:tbl>
    <w:p w14:paraId="0927A1ED" w14:textId="77777777" w:rsidR="009E6907" w:rsidRPr="009E6907" w:rsidRDefault="009E6907" w:rsidP="009E6907">
      <w:pPr>
        <w:widowControl/>
        <w:snapToGrid w:val="0"/>
        <w:rPr>
          <w:rFonts w:ascii="標楷體" w:eastAsia="標楷體" w:hAnsi="標楷體" w:cs="Times New Roman"/>
          <w:b/>
        </w:rPr>
      </w:pPr>
    </w:p>
    <w:p w14:paraId="507BA849" w14:textId="77777777" w:rsidR="009E6907" w:rsidRPr="009E6907" w:rsidRDefault="009E6907" w:rsidP="009E6907">
      <w:pPr>
        <w:widowControl/>
        <w:spacing w:afterLines="50" w:after="180"/>
        <w:ind w:leftChars="178" w:left="1013" w:hangingChars="293" w:hanging="586"/>
        <w:jc w:val="right"/>
        <w:rPr>
          <w:rFonts w:ascii="標楷體" w:eastAsia="標楷體" w:hAnsi="標楷體" w:cs="Times New Roman"/>
          <w:b/>
        </w:rPr>
      </w:pPr>
      <w:r w:rsidRPr="009E6907">
        <w:rPr>
          <w:rFonts w:ascii="標楷體" w:eastAsia="標楷體" w:hAnsi="標楷體" w:cs="Times New Roman"/>
          <w:bCs/>
          <w:sz w:val="20"/>
          <w:szCs w:val="20"/>
        </w:rPr>
        <w:t>(</w:t>
      </w:r>
      <w:r w:rsidRPr="009E6907">
        <w:rPr>
          <w:rFonts w:ascii="標楷體" w:eastAsia="標楷體" w:hAnsi="標楷體" w:cs="Times New Roman" w:hint="eastAsia"/>
          <w:bCs/>
          <w:sz w:val="20"/>
          <w:szCs w:val="20"/>
        </w:rPr>
        <w:t>表格如有不足請自行延伸；若規劃一個以上課程模組請自行增列</w:t>
      </w:r>
      <w:r w:rsidRPr="009E6907">
        <w:rPr>
          <w:rFonts w:ascii="標楷體" w:eastAsia="標楷體" w:hAnsi="標楷體" w:cs="Times New Roman"/>
          <w:bCs/>
          <w:sz w:val="20"/>
          <w:szCs w:val="20"/>
        </w:rPr>
        <w:t>)</w:t>
      </w:r>
      <w:r w:rsidRPr="009E6907" w:rsidDel="00A7145A">
        <w:rPr>
          <w:rFonts w:ascii="標楷體" w:eastAsia="標楷體" w:hAnsi="標楷體" w:cs="Times New Roman"/>
          <w:b/>
        </w:rPr>
        <w:t xml:space="preserve"> </w:t>
      </w:r>
    </w:p>
    <w:p w14:paraId="32F3D249" w14:textId="77777777" w:rsidR="009E6907" w:rsidRPr="009E6907" w:rsidRDefault="009E6907" w:rsidP="009E6907">
      <w:pPr>
        <w:keepNext/>
        <w:spacing w:before="180" w:after="180" w:line="720" w:lineRule="auto"/>
        <w:outlineLvl w:val="0"/>
        <w:rPr>
          <w:rFonts w:ascii="標楷體" w:eastAsia="標楷體" w:hAnsi="標楷體" w:cs="Times New Roman"/>
          <w:bCs/>
          <w:kern w:val="52"/>
          <w:sz w:val="52"/>
          <w:szCs w:val="52"/>
        </w:rPr>
      </w:pPr>
      <w:r w:rsidRPr="009E6907">
        <w:rPr>
          <w:rFonts w:ascii="標楷體" w:eastAsia="標楷體" w:hAnsi="標楷體" w:cs="Times New Roman"/>
          <w:b/>
          <w:bCs/>
          <w:kern w:val="52"/>
          <w:sz w:val="52"/>
          <w:szCs w:val="52"/>
        </w:rPr>
        <w:br w:type="page"/>
      </w:r>
      <w:bookmarkStart w:id="71" w:name="_Toc464049329"/>
      <w:r w:rsidRPr="009E6907">
        <w:rPr>
          <w:rFonts w:ascii="標楷體" w:eastAsia="標楷體" w:hAnsi="標楷體" w:cs="Times New Roman" w:hint="eastAsia"/>
          <w:b/>
          <w:bCs/>
          <w:kern w:val="52"/>
          <w:sz w:val="28"/>
          <w:szCs w:val="52"/>
        </w:rPr>
        <w:lastRenderedPageBreak/>
        <w:t>伍、創業育成之推動</w:t>
      </w:r>
      <w:bookmarkEnd w:id="71"/>
    </w:p>
    <w:p w14:paraId="4ED70539" w14:textId="77777777" w:rsidR="009E6907" w:rsidRPr="009E6907" w:rsidRDefault="009E6907" w:rsidP="009E6907">
      <w:pPr>
        <w:keepNext/>
        <w:spacing w:line="720" w:lineRule="auto"/>
        <w:outlineLvl w:val="1"/>
        <w:rPr>
          <w:rFonts w:ascii="標楷體" w:eastAsia="標楷體" w:hAnsi="標楷體" w:cs="Times New Roman"/>
          <w:bCs/>
          <w:sz w:val="22"/>
          <w:szCs w:val="48"/>
        </w:rPr>
      </w:pPr>
      <w:bookmarkStart w:id="72" w:name="_Toc464049330"/>
      <w:r w:rsidRPr="009E6907">
        <w:rPr>
          <w:rFonts w:ascii="標楷體" w:eastAsia="標楷體" w:hAnsi="標楷體" w:cs="Times New Roman" w:hint="eastAsia"/>
          <w:b/>
          <w:bCs/>
          <w:szCs w:val="48"/>
        </w:rPr>
        <w:t>一、實體創新創業育成空間機能規劃</w:t>
      </w:r>
      <w:bookmarkEnd w:id="72"/>
    </w:p>
    <w:p w14:paraId="29F03938" w14:textId="77777777" w:rsidR="009E6907" w:rsidRPr="009E6907" w:rsidRDefault="009E6907" w:rsidP="009E6907">
      <w:pPr>
        <w:rPr>
          <w:rFonts w:ascii="標楷體" w:eastAsia="標楷體" w:hAnsi="標楷體" w:cs="Times New Roman"/>
          <w:sz w:val="22"/>
        </w:rPr>
      </w:pPr>
      <w:r w:rsidRPr="009E6907">
        <w:rPr>
          <w:rFonts w:ascii="標楷體" w:eastAsia="標楷體" w:hAnsi="標楷體" w:cs="Times New Roman"/>
          <w:sz w:val="22"/>
        </w:rPr>
        <w:t>(</w:t>
      </w:r>
      <w:r w:rsidRPr="009E6907">
        <w:rPr>
          <w:rFonts w:ascii="標楷體" w:eastAsia="標楷體" w:hAnsi="標楷體" w:cs="Times New Roman" w:hint="eastAsia"/>
          <w:color w:val="FF0000"/>
          <w:sz w:val="22"/>
        </w:rPr>
        <w:t>前期</w:t>
      </w:r>
      <w:r w:rsidRPr="009E6907">
        <w:rPr>
          <w:rFonts w:ascii="標楷體" w:eastAsia="標楷體" w:hAnsi="標楷體" w:cs="Times New Roman" w:hint="eastAsia"/>
          <w:sz w:val="22"/>
        </w:rPr>
        <w:t>受補助學校</w:t>
      </w:r>
      <w:r w:rsidRPr="009E6907">
        <w:rPr>
          <w:rFonts w:ascii="標楷體" w:eastAsia="標楷體" w:hAnsi="標楷體" w:cs="Times New Roman" w:hint="eastAsia"/>
          <w:sz w:val="22"/>
          <w:highlight w:val="yellow"/>
        </w:rPr>
        <w:t>需同時說明建置成果及</w:t>
      </w:r>
      <w:r w:rsidRPr="009E6907">
        <w:rPr>
          <w:rFonts w:ascii="標楷體" w:eastAsia="標楷體" w:hAnsi="標楷體" w:cs="Times New Roman" w:hint="eastAsia"/>
          <w:sz w:val="22"/>
        </w:rPr>
        <w:t>成效；</w:t>
      </w:r>
      <w:r w:rsidRPr="009E6907">
        <w:rPr>
          <w:rFonts w:ascii="標楷體" w:eastAsia="標楷體" w:hAnsi="標楷體" w:cs="Times New Roman" w:hint="eastAsia"/>
          <w:sz w:val="22"/>
          <w:highlight w:val="yellow"/>
        </w:rPr>
        <w:t>新申請學校需說明規劃構想和學校已建置之相關設備與空間之關連性</w:t>
      </w:r>
      <w:r w:rsidRPr="009E6907">
        <w:rPr>
          <w:rFonts w:ascii="標楷體" w:eastAsia="標楷體" w:hAnsi="標楷體" w:cs="Times New Roman"/>
          <w:sz w:val="22"/>
        </w:rPr>
        <w:t>)</w:t>
      </w:r>
    </w:p>
    <w:p w14:paraId="7FCFE731"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73" w:name="_Toc464049331"/>
      <w:r w:rsidRPr="009E6907">
        <w:rPr>
          <w:rFonts w:ascii="標楷體" w:eastAsia="標楷體" w:hAnsi="標楷體" w:cs="Times New Roman" w:hint="eastAsia"/>
          <w:b/>
          <w:bCs/>
          <w:szCs w:val="48"/>
        </w:rPr>
        <w:t>二、場域育成活動成效與區域串聯之機制</w:t>
      </w:r>
      <w:bookmarkEnd w:id="73"/>
    </w:p>
    <w:p w14:paraId="65E53870" w14:textId="77777777" w:rsidR="009E6907" w:rsidRPr="009E6907" w:rsidRDefault="009E6907" w:rsidP="009E6907">
      <w:pPr>
        <w:rPr>
          <w:rFonts w:ascii="標楷體" w:eastAsia="標楷體" w:hAnsi="標楷體" w:cs="Times New Roman"/>
          <w:sz w:val="22"/>
        </w:rPr>
      </w:pPr>
      <w:r w:rsidRPr="009E6907">
        <w:rPr>
          <w:rFonts w:ascii="標楷體" w:eastAsia="標楷體" w:hAnsi="標楷體" w:cs="Times New Roman" w:hint="eastAsia"/>
          <w:sz w:val="22"/>
        </w:rPr>
        <w:t>（請說明以場域為核心如何產出服務與商業模式，及其與區域串聯之機制）</w:t>
      </w:r>
    </w:p>
    <w:p w14:paraId="25B3016C" w14:textId="77777777" w:rsidR="009E6907" w:rsidRPr="009E6907" w:rsidRDefault="009E6907" w:rsidP="009E6907"/>
    <w:p w14:paraId="5F4A52D1"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74" w:name="_Toc464049332"/>
      <w:r w:rsidRPr="009E6907">
        <w:rPr>
          <w:rFonts w:ascii="標楷體" w:eastAsia="標楷體" w:hAnsi="標楷體" w:cs="Times New Roman" w:hint="eastAsia"/>
          <w:b/>
          <w:bCs/>
          <w:szCs w:val="48"/>
        </w:rPr>
        <w:t>三、育成平臺跨界、跨領域交流與媒合機制</w:t>
      </w:r>
      <w:bookmarkEnd w:id="74"/>
    </w:p>
    <w:p w14:paraId="4157F9D0" w14:textId="77777777" w:rsidR="009E6907" w:rsidRPr="009E6907" w:rsidRDefault="009E6907" w:rsidP="009E6907"/>
    <w:p w14:paraId="67176AE4" w14:textId="77777777" w:rsidR="009E6907" w:rsidRPr="009E6907" w:rsidRDefault="009E6907" w:rsidP="009E6907"/>
    <w:p w14:paraId="086C8DDD"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75" w:name="_Toc464049333"/>
      <w:r w:rsidRPr="009E6907">
        <w:rPr>
          <w:rFonts w:ascii="標楷體" w:eastAsia="標楷體" w:hAnsi="標楷體" w:cs="Times New Roman" w:hint="eastAsia"/>
          <w:b/>
          <w:bCs/>
          <w:szCs w:val="48"/>
        </w:rPr>
        <w:t>四、輔導學生創業機制</w:t>
      </w:r>
      <w:bookmarkEnd w:id="75"/>
    </w:p>
    <w:p w14:paraId="478B1361" w14:textId="77777777" w:rsidR="009E6907" w:rsidRPr="009E6907" w:rsidRDefault="009E6907" w:rsidP="009E6907">
      <w:pPr>
        <w:rPr>
          <w:rFonts w:ascii="標楷體" w:eastAsia="標楷體" w:hAnsi="標楷體" w:cs="Times New Roman"/>
          <w:sz w:val="22"/>
        </w:rPr>
      </w:pPr>
      <w:r w:rsidRPr="009E6907">
        <w:rPr>
          <w:rFonts w:ascii="標楷體" w:eastAsia="標楷體" w:hAnsi="標楷體" w:cs="Times New Roman" w:hint="eastAsia"/>
          <w:sz w:val="22"/>
        </w:rPr>
        <w:t>（請說明學生創業輔導資源，包括軟硬體設備、師資、業師及創業天使基金等）</w:t>
      </w:r>
    </w:p>
    <w:p w14:paraId="3D733DA4" w14:textId="77777777" w:rsidR="009E6907" w:rsidRPr="009E6907" w:rsidRDefault="009E6907" w:rsidP="009E6907">
      <w:pPr>
        <w:rPr>
          <w:rFonts w:ascii="標楷體" w:eastAsia="標楷體" w:hAnsi="標楷體" w:cs="Times New Roman"/>
          <w:sz w:val="22"/>
        </w:rPr>
      </w:pPr>
    </w:p>
    <w:p w14:paraId="09108869" w14:textId="77777777" w:rsidR="009E6907" w:rsidRPr="009E6907" w:rsidRDefault="009E6907" w:rsidP="009E6907">
      <w:pPr>
        <w:rPr>
          <w:rFonts w:ascii="標楷體" w:eastAsia="標楷體" w:hAnsi="標楷體" w:cs="Times New Roman"/>
          <w:sz w:val="22"/>
        </w:rPr>
      </w:pPr>
    </w:p>
    <w:p w14:paraId="5A4DD0BA"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76" w:name="_Toc464049334"/>
      <w:r w:rsidRPr="009E6907">
        <w:rPr>
          <w:rFonts w:ascii="標楷體" w:eastAsia="標楷體" w:hAnsi="標楷體" w:cs="Times New Roman" w:hint="eastAsia"/>
          <w:b/>
          <w:bCs/>
          <w:szCs w:val="48"/>
        </w:rPr>
        <w:t>五、擬引入育成空間之駐點業師列表</w:t>
      </w:r>
      <w:bookmarkEnd w:id="7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5953"/>
      </w:tblGrid>
      <w:tr w:rsidR="009E6907" w:rsidRPr="009E6907" w14:paraId="7537CA6D" w14:textId="77777777" w:rsidTr="009E6907">
        <w:tc>
          <w:tcPr>
            <w:tcW w:w="1413" w:type="dxa"/>
            <w:shd w:val="clear" w:color="auto" w:fill="auto"/>
            <w:vAlign w:val="center"/>
          </w:tcPr>
          <w:p w14:paraId="764D4C54" w14:textId="77777777" w:rsidR="009E6907" w:rsidRPr="009E6907" w:rsidRDefault="009E6907" w:rsidP="009E6907">
            <w:pPr>
              <w:widowControl/>
              <w:jc w:val="center"/>
              <w:rPr>
                <w:rFonts w:ascii="標楷體" w:eastAsia="標楷體" w:hAnsi="標楷體" w:cs="Times New Roman"/>
              </w:rPr>
            </w:pPr>
            <w:r w:rsidRPr="009E6907">
              <w:rPr>
                <w:rFonts w:ascii="標楷體" w:eastAsia="標楷體" w:hAnsi="標楷體" w:cs="Times New Roman" w:hint="eastAsia"/>
              </w:rPr>
              <w:t>業師姓名</w:t>
            </w:r>
          </w:p>
        </w:tc>
        <w:tc>
          <w:tcPr>
            <w:tcW w:w="2268" w:type="dxa"/>
            <w:shd w:val="clear" w:color="auto" w:fill="auto"/>
            <w:vAlign w:val="center"/>
          </w:tcPr>
          <w:p w14:paraId="0E762DC7" w14:textId="77777777" w:rsidR="009E6907" w:rsidRPr="009E6907" w:rsidRDefault="009E6907" w:rsidP="009E6907">
            <w:pPr>
              <w:widowControl/>
              <w:jc w:val="center"/>
              <w:rPr>
                <w:rFonts w:ascii="標楷體" w:eastAsia="標楷體" w:hAnsi="標楷體" w:cs="Times New Roman"/>
              </w:rPr>
            </w:pPr>
            <w:r w:rsidRPr="009E6907">
              <w:rPr>
                <w:rFonts w:ascii="標楷體" w:eastAsia="標楷體" w:hAnsi="標楷體" w:cs="Times New Roman" w:hint="eastAsia"/>
              </w:rPr>
              <w:t>服務單位及職稱</w:t>
            </w:r>
          </w:p>
        </w:tc>
        <w:tc>
          <w:tcPr>
            <w:tcW w:w="5953" w:type="dxa"/>
            <w:shd w:val="clear" w:color="auto" w:fill="auto"/>
            <w:vAlign w:val="center"/>
          </w:tcPr>
          <w:p w14:paraId="66C6D720" w14:textId="77777777" w:rsidR="009E6907" w:rsidRPr="009E6907" w:rsidRDefault="009E6907" w:rsidP="009E6907">
            <w:pPr>
              <w:widowControl/>
              <w:jc w:val="center"/>
              <w:rPr>
                <w:rFonts w:ascii="標楷體" w:eastAsia="標楷體" w:hAnsi="標楷體" w:cs="Times New Roman"/>
              </w:rPr>
            </w:pPr>
            <w:r w:rsidRPr="009E6907">
              <w:rPr>
                <w:rFonts w:ascii="標楷體" w:eastAsia="標楷體" w:hAnsi="標楷體" w:cs="Times New Roman" w:hint="eastAsia"/>
              </w:rPr>
              <w:t>駐點服務規劃</w:t>
            </w:r>
            <w:r w:rsidRPr="009E6907">
              <w:rPr>
                <w:rFonts w:ascii="標楷體" w:eastAsia="標楷體" w:hAnsi="標楷體" w:cs="Times New Roman"/>
              </w:rPr>
              <w:t>(</w:t>
            </w:r>
            <w:r w:rsidRPr="009E6907">
              <w:rPr>
                <w:rFonts w:ascii="標楷體" w:eastAsia="標楷體" w:hAnsi="標楷體" w:cs="Times New Roman" w:hint="eastAsia"/>
              </w:rPr>
              <w:t>如：輔導項目、配合與發展之課程、合作模式、時數……等</w:t>
            </w:r>
            <w:r w:rsidRPr="009E6907">
              <w:rPr>
                <w:rFonts w:ascii="標楷體" w:eastAsia="標楷體" w:hAnsi="標楷體" w:cs="Times New Roman"/>
              </w:rPr>
              <w:t>)</w:t>
            </w:r>
          </w:p>
        </w:tc>
      </w:tr>
      <w:tr w:rsidR="009E6907" w:rsidRPr="009E6907" w14:paraId="13817EB1" w14:textId="77777777" w:rsidTr="009E6907">
        <w:tc>
          <w:tcPr>
            <w:tcW w:w="1413" w:type="dxa"/>
            <w:shd w:val="clear" w:color="auto" w:fill="auto"/>
          </w:tcPr>
          <w:p w14:paraId="785DB5B3" w14:textId="77777777" w:rsidR="009E6907" w:rsidRPr="009E6907" w:rsidRDefault="009E6907" w:rsidP="009E6907">
            <w:pPr>
              <w:widowControl/>
              <w:rPr>
                <w:rFonts w:ascii="標楷體" w:eastAsia="標楷體" w:hAnsi="標楷體" w:cs="Times New Roman"/>
              </w:rPr>
            </w:pPr>
          </w:p>
        </w:tc>
        <w:tc>
          <w:tcPr>
            <w:tcW w:w="2268" w:type="dxa"/>
            <w:shd w:val="clear" w:color="auto" w:fill="auto"/>
          </w:tcPr>
          <w:p w14:paraId="3E1088D7" w14:textId="77777777" w:rsidR="009E6907" w:rsidRPr="009E6907" w:rsidRDefault="009E6907" w:rsidP="009E6907">
            <w:pPr>
              <w:widowControl/>
              <w:rPr>
                <w:rFonts w:ascii="標楷體" w:eastAsia="標楷體" w:hAnsi="標楷體" w:cs="Times New Roman"/>
              </w:rPr>
            </w:pPr>
          </w:p>
        </w:tc>
        <w:tc>
          <w:tcPr>
            <w:tcW w:w="5953" w:type="dxa"/>
            <w:shd w:val="clear" w:color="auto" w:fill="auto"/>
          </w:tcPr>
          <w:p w14:paraId="1B5E80D7" w14:textId="77777777" w:rsidR="009E6907" w:rsidRPr="009E6907" w:rsidRDefault="009E6907" w:rsidP="009E6907">
            <w:pPr>
              <w:widowControl/>
              <w:rPr>
                <w:rFonts w:ascii="標楷體" w:eastAsia="標楷體" w:hAnsi="標楷體" w:cs="Times New Roman"/>
              </w:rPr>
            </w:pPr>
          </w:p>
        </w:tc>
      </w:tr>
      <w:tr w:rsidR="009E6907" w:rsidRPr="009E6907" w14:paraId="6E9C9D6F" w14:textId="77777777" w:rsidTr="009E6907">
        <w:tc>
          <w:tcPr>
            <w:tcW w:w="1413" w:type="dxa"/>
            <w:shd w:val="clear" w:color="auto" w:fill="auto"/>
          </w:tcPr>
          <w:p w14:paraId="69E603D2" w14:textId="77777777" w:rsidR="009E6907" w:rsidRPr="009E6907" w:rsidRDefault="009E6907" w:rsidP="009E6907">
            <w:pPr>
              <w:widowControl/>
              <w:rPr>
                <w:rFonts w:ascii="標楷體" w:eastAsia="標楷體" w:hAnsi="標楷體" w:cs="Times New Roman"/>
              </w:rPr>
            </w:pPr>
          </w:p>
        </w:tc>
        <w:tc>
          <w:tcPr>
            <w:tcW w:w="2268" w:type="dxa"/>
            <w:shd w:val="clear" w:color="auto" w:fill="auto"/>
          </w:tcPr>
          <w:p w14:paraId="382D7FFB" w14:textId="77777777" w:rsidR="009E6907" w:rsidRPr="009E6907" w:rsidRDefault="009E6907" w:rsidP="009E6907">
            <w:pPr>
              <w:widowControl/>
              <w:rPr>
                <w:rFonts w:ascii="標楷體" w:eastAsia="標楷體" w:hAnsi="標楷體" w:cs="Times New Roman"/>
              </w:rPr>
            </w:pPr>
          </w:p>
        </w:tc>
        <w:tc>
          <w:tcPr>
            <w:tcW w:w="5953" w:type="dxa"/>
            <w:shd w:val="clear" w:color="auto" w:fill="auto"/>
          </w:tcPr>
          <w:p w14:paraId="4493A137" w14:textId="77777777" w:rsidR="009E6907" w:rsidRPr="009E6907" w:rsidRDefault="009E6907" w:rsidP="009E6907">
            <w:pPr>
              <w:widowControl/>
              <w:rPr>
                <w:rFonts w:ascii="標楷體" w:eastAsia="標楷體" w:hAnsi="標楷體" w:cs="Times New Roman"/>
              </w:rPr>
            </w:pPr>
          </w:p>
        </w:tc>
      </w:tr>
      <w:tr w:rsidR="009E6907" w:rsidRPr="009E6907" w14:paraId="09D17579" w14:textId="77777777" w:rsidTr="009E6907">
        <w:tc>
          <w:tcPr>
            <w:tcW w:w="1413" w:type="dxa"/>
            <w:shd w:val="clear" w:color="auto" w:fill="auto"/>
          </w:tcPr>
          <w:p w14:paraId="09509F18" w14:textId="77777777" w:rsidR="009E6907" w:rsidRPr="009E6907" w:rsidRDefault="009E6907" w:rsidP="009E6907">
            <w:pPr>
              <w:widowControl/>
              <w:rPr>
                <w:rFonts w:ascii="標楷體" w:eastAsia="標楷體" w:hAnsi="標楷體" w:cs="Times New Roman"/>
              </w:rPr>
            </w:pPr>
          </w:p>
        </w:tc>
        <w:tc>
          <w:tcPr>
            <w:tcW w:w="2268" w:type="dxa"/>
            <w:shd w:val="clear" w:color="auto" w:fill="auto"/>
          </w:tcPr>
          <w:p w14:paraId="74F40141" w14:textId="77777777" w:rsidR="009E6907" w:rsidRPr="009E6907" w:rsidRDefault="009E6907" w:rsidP="009E6907">
            <w:pPr>
              <w:widowControl/>
              <w:rPr>
                <w:rFonts w:ascii="標楷體" w:eastAsia="標楷體" w:hAnsi="標楷體" w:cs="Times New Roman"/>
              </w:rPr>
            </w:pPr>
          </w:p>
        </w:tc>
        <w:tc>
          <w:tcPr>
            <w:tcW w:w="5953" w:type="dxa"/>
            <w:shd w:val="clear" w:color="auto" w:fill="auto"/>
          </w:tcPr>
          <w:p w14:paraId="4FE11AE4" w14:textId="77777777" w:rsidR="009E6907" w:rsidRPr="009E6907" w:rsidRDefault="009E6907" w:rsidP="009E6907">
            <w:pPr>
              <w:widowControl/>
              <w:rPr>
                <w:rFonts w:ascii="標楷體" w:eastAsia="標楷體" w:hAnsi="標楷體" w:cs="Times New Roman"/>
              </w:rPr>
            </w:pPr>
          </w:p>
        </w:tc>
      </w:tr>
      <w:tr w:rsidR="009E6907" w:rsidRPr="009E6907" w14:paraId="33E78767" w14:textId="77777777" w:rsidTr="009E6907">
        <w:tc>
          <w:tcPr>
            <w:tcW w:w="1413" w:type="dxa"/>
            <w:shd w:val="clear" w:color="auto" w:fill="auto"/>
          </w:tcPr>
          <w:p w14:paraId="439451DD" w14:textId="77777777" w:rsidR="009E6907" w:rsidRPr="009E6907" w:rsidRDefault="009E6907" w:rsidP="009E6907">
            <w:pPr>
              <w:widowControl/>
              <w:rPr>
                <w:rFonts w:ascii="標楷體" w:eastAsia="標楷體" w:hAnsi="標楷體" w:cs="Times New Roman"/>
              </w:rPr>
            </w:pPr>
          </w:p>
        </w:tc>
        <w:tc>
          <w:tcPr>
            <w:tcW w:w="2268" w:type="dxa"/>
            <w:shd w:val="clear" w:color="auto" w:fill="auto"/>
          </w:tcPr>
          <w:p w14:paraId="2C1559E3" w14:textId="77777777" w:rsidR="009E6907" w:rsidRPr="009E6907" w:rsidRDefault="009E6907" w:rsidP="009E6907">
            <w:pPr>
              <w:widowControl/>
              <w:rPr>
                <w:rFonts w:ascii="標楷體" w:eastAsia="標楷體" w:hAnsi="標楷體" w:cs="Times New Roman"/>
              </w:rPr>
            </w:pPr>
          </w:p>
        </w:tc>
        <w:tc>
          <w:tcPr>
            <w:tcW w:w="5953" w:type="dxa"/>
            <w:shd w:val="clear" w:color="auto" w:fill="auto"/>
          </w:tcPr>
          <w:p w14:paraId="4A2621B2" w14:textId="77777777" w:rsidR="009E6907" w:rsidRPr="009E6907" w:rsidRDefault="009E6907" w:rsidP="009E6907">
            <w:pPr>
              <w:widowControl/>
              <w:rPr>
                <w:rFonts w:ascii="標楷體" w:eastAsia="標楷體" w:hAnsi="標楷體" w:cs="Times New Roman"/>
              </w:rPr>
            </w:pPr>
          </w:p>
        </w:tc>
      </w:tr>
      <w:tr w:rsidR="009E6907" w:rsidRPr="009E6907" w14:paraId="478B5134" w14:textId="77777777" w:rsidTr="009E6907">
        <w:tc>
          <w:tcPr>
            <w:tcW w:w="1413" w:type="dxa"/>
            <w:shd w:val="clear" w:color="auto" w:fill="auto"/>
          </w:tcPr>
          <w:p w14:paraId="544236CF" w14:textId="77777777" w:rsidR="009E6907" w:rsidRPr="009E6907" w:rsidRDefault="009E6907" w:rsidP="009E6907">
            <w:pPr>
              <w:widowControl/>
              <w:rPr>
                <w:rFonts w:ascii="標楷體" w:eastAsia="標楷體" w:hAnsi="標楷體" w:cs="Times New Roman"/>
              </w:rPr>
            </w:pPr>
          </w:p>
        </w:tc>
        <w:tc>
          <w:tcPr>
            <w:tcW w:w="2268" w:type="dxa"/>
            <w:shd w:val="clear" w:color="auto" w:fill="auto"/>
          </w:tcPr>
          <w:p w14:paraId="0B3D8C7A" w14:textId="77777777" w:rsidR="009E6907" w:rsidRPr="009E6907" w:rsidRDefault="009E6907" w:rsidP="009E6907">
            <w:pPr>
              <w:widowControl/>
              <w:rPr>
                <w:rFonts w:ascii="標楷體" w:eastAsia="標楷體" w:hAnsi="標楷體" w:cs="Times New Roman"/>
              </w:rPr>
            </w:pPr>
          </w:p>
        </w:tc>
        <w:tc>
          <w:tcPr>
            <w:tcW w:w="5953" w:type="dxa"/>
            <w:shd w:val="clear" w:color="auto" w:fill="auto"/>
          </w:tcPr>
          <w:p w14:paraId="5342DFAA" w14:textId="77777777" w:rsidR="009E6907" w:rsidRPr="009E6907" w:rsidRDefault="009E6907" w:rsidP="009E6907">
            <w:pPr>
              <w:widowControl/>
              <w:rPr>
                <w:rFonts w:ascii="標楷體" w:eastAsia="標楷體" w:hAnsi="標楷體" w:cs="Times New Roman"/>
              </w:rPr>
            </w:pPr>
          </w:p>
        </w:tc>
      </w:tr>
      <w:tr w:rsidR="009E6907" w:rsidRPr="009E6907" w14:paraId="3350FE0B" w14:textId="77777777" w:rsidTr="009E6907">
        <w:tc>
          <w:tcPr>
            <w:tcW w:w="1413" w:type="dxa"/>
            <w:shd w:val="clear" w:color="auto" w:fill="auto"/>
          </w:tcPr>
          <w:p w14:paraId="46B70691" w14:textId="77777777" w:rsidR="009E6907" w:rsidRPr="009E6907" w:rsidRDefault="009E6907" w:rsidP="009E6907">
            <w:pPr>
              <w:widowControl/>
              <w:rPr>
                <w:rFonts w:ascii="標楷體" w:eastAsia="標楷體" w:hAnsi="標楷體" w:cs="Times New Roman"/>
              </w:rPr>
            </w:pPr>
          </w:p>
        </w:tc>
        <w:tc>
          <w:tcPr>
            <w:tcW w:w="2268" w:type="dxa"/>
            <w:shd w:val="clear" w:color="auto" w:fill="auto"/>
          </w:tcPr>
          <w:p w14:paraId="7683B7DF" w14:textId="77777777" w:rsidR="009E6907" w:rsidRPr="009E6907" w:rsidRDefault="009E6907" w:rsidP="009E6907">
            <w:pPr>
              <w:widowControl/>
              <w:rPr>
                <w:rFonts w:ascii="標楷體" w:eastAsia="標楷體" w:hAnsi="標楷體" w:cs="Times New Roman"/>
              </w:rPr>
            </w:pPr>
          </w:p>
        </w:tc>
        <w:tc>
          <w:tcPr>
            <w:tcW w:w="5953" w:type="dxa"/>
            <w:shd w:val="clear" w:color="auto" w:fill="auto"/>
          </w:tcPr>
          <w:p w14:paraId="3631E5FD" w14:textId="77777777" w:rsidR="009E6907" w:rsidRPr="009E6907" w:rsidRDefault="009E6907" w:rsidP="009E6907">
            <w:pPr>
              <w:widowControl/>
              <w:rPr>
                <w:rFonts w:ascii="標楷體" w:eastAsia="標楷體" w:hAnsi="標楷體" w:cs="Times New Roman"/>
              </w:rPr>
            </w:pPr>
          </w:p>
        </w:tc>
      </w:tr>
    </w:tbl>
    <w:p w14:paraId="452EAB63" w14:textId="77777777" w:rsidR="009E6907" w:rsidRPr="009E6907" w:rsidRDefault="009E6907" w:rsidP="009E6907">
      <w:pPr>
        <w:widowControl/>
        <w:spacing w:afterLines="50" w:after="180"/>
        <w:jc w:val="right"/>
        <w:rPr>
          <w:rFonts w:ascii="標楷體" w:eastAsia="標楷體" w:hAnsi="標楷體" w:cs="Times New Roman"/>
          <w:sz w:val="20"/>
          <w:szCs w:val="20"/>
        </w:rPr>
      </w:pPr>
      <w:r w:rsidRPr="009E6907">
        <w:rPr>
          <w:rFonts w:ascii="標楷體" w:eastAsia="標楷體" w:hAnsi="標楷體" w:cs="Times New Roman"/>
          <w:sz w:val="20"/>
          <w:szCs w:val="20"/>
        </w:rPr>
        <w:t>(</w:t>
      </w:r>
      <w:r w:rsidRPr="009E6907">
        <w:rPr>
          <w:rFonts w:ascii="標楷體" w:eastAsia="標楷體" w:hAnsi="標楷體" w:cs="Times New Roman" w:hint="eastAsia"/>
          <w:sz w:val="20"/>
          <w:szCs w:val="20"/>
        </w:rPr>
        <w:t>表格如有不足請自行延伸</w:t>
      </w:r>
      <w:r w:rsidRPr="009E6907">
        <w:rPr>
          <w:rFonts w:ascii="標楷體" w:eastAsia="標楷體" w:hAnsi="標楷體" w:cs="Times New Roman"/>
          <w:sz w:val="20"/>
          <w:szCs w:val="20"/>
        </w:rPr>
        <w:t>)</w:t>
      </w:r>
    </w:p>
    <w:p w14:paraId="2A71C211" w14:textId="77777777" w:rsidR="009E6907" w:rsidRPr="009E6907" w:rsidRDefault="009E6907" w:rsidP="009E6907">
      <w:pPr>
        <w:keepNext/>
        <w:spacing w:line="720" w:lineRule="auto"/>
        <w:outlineLvl w:val="1"/>
        <w:rPr>
          <w:rFonts w:ascii="標楷體" w:eastAsia="標楷體" w:hAnsi="標楷體" w:cs="Times New Roman"/>
          <w:bCs/>
          <w:sz w:val="22"/>
          <w:szCs w:val="48"/>
        </w:rPr>
      </w:pPr>
      <w:bookmarkStart w:id="77" w:name="_Toc464049335"/>
      <w:r w:rsidRPr="009E6907">
        <w:rPr>
          <w:rFonts w:ascii="標楷體" w:eastAsia="標楷體" w:hAnsi="標楷體" w:cs="Times New Roman" w:hint="eastAsia"/>
          <w:b/>
          <w:bCs/>
          <w:szCs w:val="48"/>
        </w:rPr>
        <w:lastRenderedPageBreak/>
        <w:t>六、與校內育成單位（產學合作單位、平台、研究中心等）連結之說明</w:t>
      </w:r>
      <w:bookmarkEnd w:id="77"/>
    </w:p>
    <w:p w14:paraId="692EDC7E" w14:textId="77777777" w:rsidR="009E6907" w:rsidRPr="009E6907" w:rsidRDefault="009E6907" w:rsidP="009E6907">
      <w:pPr>
        <w:rPr>
          <w:rFonts w:ascii="標楷體" w:eastAsia="標楷體" w:hAnsi="標楷體" w:cs="Times New Roman"/>
        </w:rPr>
      </w:pPr>
      <w:r w:rsidRPr="009E6907">
        <w:rPr>
          <w:rFonts w:ascii="標楷體" w:eastAsia="標楷體" w:hAnsi="標楷體" w:cs="Times New Roman"/>
          <w:sz w:val="22"/>
        </w:rPr>
        <w:t>(</w:t>
      </w:r>
      <w:r w:rsidRPr="009E6907">
        <w:rPr>
          <w:rFonts w:ascii="標楷體" w:eastAsia="標楷體" w:hAnsi="標楷體" w:cs="Times New Roman" w:hint="eastAsia"/>
          <w:sz w:val="22"/>
        </w:rPr>
        <w:t>亦請說明本計畫運作如何導入學校育成機制、如何導入學校常設性相關資金</w:t>
      </w:r>
      <w:r w:rsidRPr="009E6907">
        <w:rPr>
          <w:rFonts w:ascii="標楷體" w:eastAsia="標楷體" w:hAnsi="標楷體" w:cs="Times New Roman"/>
          <w:sz w:val="22"/>
        </w:rPr>
        <w:t>)</w:t>
      </w:r>
    </w:p>
    <w:p w14:paraId="45CDB134" w14:textId="77777777" w:rsidR="009E6907" w:rsidRPr="009E6907" w:rsidRDefault="009E6907" w:rsidP="009E6907">
      <w:pPr>
        <w:widowControl/>
        <w:spacing w:afterLines="50" w:after="180"/>
        <w:rPr>
          <w:rFonts w:ascii="標楷體" w:eastAsia="標楷體" w:hAnsi="標楷體" w:cs="Times New Roman"/>
          <w:b/>
        </w:rPr>
      </w:pPr>
    </w:p>
    <w:p w14:paraId="7F13F326" w14:textId="77777777" w:rsidR="009E6907" w:rsidRPr="009E6907" w:rsidRDefault="009E6907" w:rsidP="009E6907">
      <w:pPr>
        <w:widowControl/>
        <w:spacing w:afterLines="50" w:after="180"/>
        <w:jc w:val="right"/>
        <w:rPr>
          <w:rFonts w:ascii="標楷體" w:eastAsia="標楷體" w:hAnsi="標楷體" w:cs="Times New Roman"/>
          <w:sz w:val="20"/>
          <w:szCs w:val="20"/>
        </w:rPr>
      </w:pPr>
    </w:p>
    <w:p w14:paraId="3B640226" w14:textId="77777777" w:rsidR="009E6907" w:rsidRPr="009E6907" w:rsidRDefault="009E6907" w:rsidP="009E6907">
      <w:pPr>
        <w:widowControl/>
        <w:rPr>
          <w:rFonts w:ascii="標楷體" w:eastAsia="標楷體" w:hAnsi="標楷體" w:cs="Times New Roman"/>
        </w:rPr>
      </w:pPr>
      <w:r w:rsidRPr="009E6907">
        <w:rPr>
          <w:rFonts w:ascii="標楷體" w:eastAsia="標楷體" w:hAnsi="標楷體" w:cs="Times New Roman"/>
        </w:rPr>
        <w:br w:type="page"/>
      </w:r>
    </w:p>
    <w:p w14:paraId="06B343B3" w14:textId="77777777" w:rsidR="009E6907" w:rsidRPr="009E6907" w:rsidRDefault="009E6907" w:rsidP="009E6907">
      <w:pPr>
        <w:keepNext/>
        <w:spacing w:before="180" w:after="180" w:line="720" w:lineRule="auto"/>
        <w:outlineLvl w:val="0"/>
        <w:rPr>
          <w:rFonts w:ascii="標楷體" w:eastAsia="標楷體" w:hAnsi="標楷體" w:cs="Times New Roman"/>
          <w:bCs/>
          <w:kern w:val="52"/>
          <w:sz w:val="22"/>
          <w:szCs w:val="24"/>
        </w:rPr>
      </w:pPr>
      <w:bookmarkStart w:id="78" w:name="_Toc464049336"/>
      <w:r w:rsidRPr="009E6907">
        <w:rPr>
          <w:rFonts w:ascii="標楷體" w:eastAsia="標楷體" w:hAnsi="標楷體" w:cs="Times New Roman" w:hint="eastAsia"/>
          <w:b/>
          <w:bCs/>
          <w:kern w:val="52"/>
          <w:sz w:val="28"/>
          <w:szCs w:val="28"/>
        </w:rPr>
        <w:lastRenderedPageBreak/>
        <w:t>陸、地方產業生態系統的推動</w:t>
      </w:r>
      <w:bookmarkEnd w:id="78"/>
    </w:p>
    <w:p w14:paraId="2638DFFA" w14:textId="77777777" w:rsidR="009E6907" w:rsidRPr="009E6907" w:rsidRDefault="009E6907" w:rsidP="009E6907">
      <w:pPr>
        <w:rPr>
          <w:rFonts w:ascii="標楷體" w:eastAsia="標楷體" w:hAnsi="標楷體" w:cs="Times New Roman"/>
          <w:sz w:val="28"/>
          <w:szCs w:val="28"/>
        </w:rPr>
      </w:pPr>
      <w:r w:rsidRPr="009E6907">
        <w:rPr>
          <w:rFonts w:ascii="標楷體" w:eastAsia="標楷體" w:hAnsi="標楷體" w:cs="Times New Roman"/>
          <w:sz w:val="22"/>
          <w:szCs w:val="24"/>
        </w:rPr>
        <w:t>(</w:t>
      </w:r>
      <w:r w:rsidRPr="009E6907">
        <w:rPr>
          <w:rFonts w:ascii="標楷體" w:eastAsia="標楷體" w:hAnsi="標楷體" w:cs="Times New Roman" w:hint="eastAsia"/>
          <w:sz w:val="22"/>
          <w:szCs w:val="24"/>
        </w:rPr>
        <w:t>須說明區域資源整合、在地社會創新創業社群網絡串聯，以及智慧生活科技導入之規劃</w:t>
      </w:r>
      <w:r w:rsidRPr="009E6907">
        <w:rPr>
          <w:rFonts w:ascii="標楷體" w:eastAsia="標楷體" w:hAnsi="標楷體" w:cs="Times New Roman"/>
          <w:sz w:val="22"/>
          <w:szCs w:val="24"/>
        </w:rPr>
        <w:t>)</w:t>
      </w:r>
    </w:p>
    <w:p w14:paraId="6EF54B44" w14:textId="77777777" w:rsidR="009E6907" w:rsidRPr="009E6907" w:rsidRDefault="009E6907" w:rsidP="009E6907">
      <w:pPr>
        <w:widowControl/>
        <w:rPr>
          <w:rFonts w:ascii="標楷體" w:eastAsia="標楷體" w:hAnsi="標楷體" w:cs="Times New Roman"/>
        </w:rPr>
      </w:pPr>
    </w:p>
    <w:p w14:paraId="53555A8D" w14:textId="77777777" w:rsidR="009E6907" w:rsidRPr="009E6907" w:rsidRDefault="009E6907" w:rsidP="009E6907">
      <w:pPr>
        <w:keepNext/>
        <w:spacing w:line="720" w:lineRule="auto"/>
        <w:outlineLvl w:val="1"/>
        <w:rPr>
          <w:rFonts w:ascii="標楷體" w:eastAsia="標楷體" w:hAnsi="標楷體" w:cs="Times New Roman"/>
          <w:b/>
          <w:bCs/>
          <w:szCs w:val="24"/>
        </w:rPr>
      </w:pPr>
      <w:bookmarkStart w:id="79" w:name="_Toc464049337"/>
      <w:r w:rsidRPr="009E6907">
        <w:rPr>
          <w:rFonts w:ascii="標楷體" w:eastAsia="標楷體" w:hAnsi="標楷體" w:cs="Times New Roman" w:hint="eastAsia"/>
          <w:b/>
          <w:bCs/>
          <w:szCs w:val="48"/>
        </w:rPr>
        <w:t>一、地方產業生態系統地圖建置與說明</w:t>
      </w:r>
      <w:bookmarkEnd w:id="79"/>
      <w:r w:rsidRPr="009E6907">
        <w:rPr>
          <w:rFonts w:ascii="標楷體" w:eastAsia="標楷體" w:hAnsi="標楷體" w:cs="Times New Roman" w:hint="eastAsia"/>
          <w:b/>
          <w:bCs/>
          <w:szCs w:val="24"/>
        </w:rPr>
        <w:t xml:space="preserve">     </w:t>
      </w:r>
    </w:p>
    <w:p w14:paraId="0C7FADF7" w14:textId="77777777" w:rsidR="009E6907" w:rsidRPr="009E6907" w:rsidRDefault="009E6907" w:rsidP="009E6907">
      <w:pPr>
        <w:rPr>
          <w:rFonts w:ascii="標楷體" w:eastAsia="標楷體" w:hAnsi="標楷體" w:cs="Times New Roman"/>
          <w:szCs w:val="24"/>
        </w:rPr>
      </w:pPr>
      <w:r w:rsidRPr="009E6907">
        <w:rPr>
          <w:rFonts w:ascii="標楷體" w:eastAsia="標楷體" w:hAnsi="標楷體" w:cs="Times New Roman"/>
          <w:sz w:val="22"/>
          <w:szCs w:val="24"/>
        </w:rPr>
        <w:t>(</w:t>
      </w:r>
      <w:r w:rsidRPr="009E6907">
        <w:rPr>
          <w:rFonts w:ascii="標楷體" w:eastAsia="標楷體" w:hAnsi="標楷體" w:cs="Times New Roman" w:hint="eastAsia"/>
          <w:sz w:val="22"/>
          <w:szCs w:val="24"/>
        </w:rPr>
        <w:t>請以圖及文字說明學校如何建置地方支持型產業的創新育成系統，以及該系統串接複合性場域、創新創業課程、導入智慧生活科技之規劃</w:t>
      </w:r>
      <w:r w:rsidRPr="009E6907">
        <w:rPr>
          <w:rFonts w:ascii="標楷體" w:eastAsia="標楷體" w:hAnsi="標楷體" w:cs="Times New Roman"/>
          <w:sz w:val="22"/>
          <w:szCs w:val="24"/>
        </w:rPr>
        <w:t>)</w:t>
      </w:r>
    </w:p>
    <w:p w14:paraId="19418EEF"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80" w:name="_Toc464049338"/>
      <w:r w:rsidRPr="009E6907">
        <w:rPr>
          <w:rFonts w:ascii="標楷體" w:eastAsia="標楷體" w:hAnsi="標楷體" w:cs="Times New Roman" w:hint="eastAsia"/>
          <w:b/>
          <w:bCs/>
          <w:szCs w:val="48"/>
        </w:rPr>
        <w:t>二、與地方政府或產業公協會合作機制與成效</w:t>
      </w:r>
      <w:bookmarkEnd w:id="80"/>
    </w:p>
    <w:p w14:paraId="03153521" w14:textId="77777777" w:rsidR="009E6907" w:rsidRPr="009E6907" w:rsidRDefault="009E6907" w:rsidP="009E6907">
      <w:pPr>
        <w:rPr>
          <w:rFonts w:ascii="標楷體" w:eastAsia="標楷體" w:hAnsi="標楷體" w:cs="Times New Roman"/>
          <w:sz w:val="22"/>
          <w:szCs w:val="24"/>
        </w:rPr>
      </w:pPr>
      <w:r w:rsidRPr="009E6907">
        <w:rPr>
          <w:rFonts w:ascii="標楷體" w:eastAsia="標楷體" w:hAnsi="標楷體" w:cs="Times New Roman" w:hint="eastAsia"/>
          <w:sz w:val="22"/>
          <w:szCs w:val="24"/>
        </w:rPr>
        <w:t>（請以圖及文字說明合作機制，</w:t>
      </w:r>
      <w:r w:rsidRPr="009E6907">
        <w:rPr>
          <w:rFonts w:ascii="標楷體" w:eastAsia="標楷體" w:hAnsi="標楷體" w:cs="Times New Roman" w:hint="eastAsia"/>
          <w:color w:val="FF0000"/>
          <w:sz w:val="22"/>
        </w:rPr>
        <w:t>前期</w:t>
      </w:r>
      <w:r w:rsidRPr="009E6907">
        <w:rPr>
          <w:rFonts w:ascii="標楷體" w:eastAsia="標楷體" w:hAnsi="標楷體" w:cs="Times New Roman" w:hint="eastAsia"/>
          <w:sz w:val="22"/>
        </w:rPr>
        <w:t>受補助學校請說明成效</w:t>
      </w:r>
      <w:r w:rsidRPr="009E6907">
        <w:rPr>
          <w:rFonts w:ascii="標楷體" w:eastAsia="標楷體" w:hAnsi="標楷體" w:cs="Times New Roman" w:hint="eastAsia"/>
          <w:sz w:val="22"/>
          <w:szCs w:val="24"/>
        </w:rPr>
        <w:t>）</w:t>
      </w:r>
    </w:p>
    <w:p w14:paraId="5FA3DF58" w14:textId="77777777" w:rsidR="009E6907" w:rsidRPr="009E6907" w:rsidRDefault="009E6907" w:rsidP="009E6907">
      <w:pPr>
        <w:rPr>
          <w:rFonts w:ascii="標楷體" w:eastAsia="標楷體" w:hAnsi="標楷體" w:cs="Times New Roman"/>
          <w:b/>
          <w:sz w:val="22"/>
          <w:szCs w:val="48"/>
        </w:rPr>
      </w:pPr>
    </w:p>
    <w:p w14:paraId="2CBC2131"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81" w:name="_Toc464049339"/>
      <w:r w:rsidRPr="009E6907">
        <w:rPr>
          <w:rFonts w:ascii="標楷體" w:eastAsia="標楷體" w:hAnsi="標楷體" w:cs="Times New Roman" w:hint="eastAsia"/>
          <w:b/>
          <w:bCs/>
          <w:szCs w:val="48"/>
        </w:rPr>
        <w:t>三、與地方政府、產業公協會、非政府組織合作紀錄文件</w:t>
      </w:r>
      <w:bookmarkEnd w:id="81"/>
    </w:p>
    <w:p w14:paraId="485226B2" w14:textId="77777777" w:rsidR="009E6907" w:rsidRPr="009E6907" w:rsidRDefault="009E6907" w:rsidP="009E6907">
      <w:pPr>
        <w:rPr>
          <w:rFonts w:ascii="標楷體" w:eastAsia="標楷體" w:hAnsi="標楷體" w:cs="Times New Roman"/>
          <w:sz w:val="22"/>
          <w:szCs w:val="24"/>
        </w:rPr>
      </w:pPr>
      <w:r w:rsidRPr="009E6907">
        <w:rPr>
          <w:rFonts w:ascii="標楷體" w:eastAsia="標楷體" w:hAnsi="標楷體" w:cs="Times New Roman" w:hint="eastAsia"/>
          <w:sz w:val="22"/>
          <w:szCs w:val="24"/>
        </w:rPr>
        <w:t>（會議紀錄、備忘錄、協議書等）</w:t>
      </w:r>
    </w:p>
    <w:p w14:paraId="12A368F6" w14:textId="77777777" w:rsidR="009E6907" w:rsidRPr="009E6907" w:rsidRDefault="009E6907" w:rsidP="009E6907">
      <w:pPr>
        <w:widowControl/>
        <w:rPr>
          <w:rFonts w:ascii="標楷體" w:eastAsia="標楷體" w:hAnsi="標楷體" w:cs="Times New Roman"/>
          <w:b/>
        </w:rPr>
      </w:pPr>
      <w:r w:rsidRPr="009E6907">
        <w:rPr>
          <w:rFonts w:ascii="標楷體" w:eastAsia="標楷體" w:hAnsi="標楷體" w:cs="Times New Roman"/>
        </w:rPr>
        <w:br w:type="page"/>
      </w:r>
    </w:p>
    <w:p w14:paraId="21FE673B" w14:textId="77777777" w:rsidR="009E6907" w:rsidRPr="009E6907" w:rsidRDefault="009E6907" w:rsidP="009E6907">
      <w:pPr>
        <w:keepNext/>
        <w:spacing w:before="180" w:after="180" w:line="720" w:lineRule="auto"/>
        <w:outlineLvl w:val="0"/>
        <w:rPr>
          <w:rFonts w:ascii="標楷體" w:eastAsia="標楷體" w:hAnsi="標楷體" w:cs="Times New Roman"/>
          <w:b/>
          <w:bCs/>
          <w:kern w:val="52"/>
          <w:sz w:val="28"/>
          <w:szCs w:val="28"/>
        </w:rPr>
      </w:pPr>
      <w:bookmarkStart w:id="82" w:name="_Toc464049340"/>
      <w:r w:rsidRPr="009E6907">
        <w:rPr>
          <w:rFonts w:ascii="標楷體" w:eastAsia="標楷體" w:hAnsi="標楷體" w:cs="Times New Roman" w:hint="eastAsia"/>
          <w:b/>
          <w:bCs/>
          <w:kern w:val="52"/>
          <w:sz w:val="28"/>
          <w:szCs w:val="28"/>
        </w:rPr>
        <w:lastRenderedPageBreak/>
        <w:t>柒、計畫實施時程安排</w:t>
      </w:r>
      <w:bookmarkEnd w:id="82"/>
    </w:p>
    <w:p w14:paraId="37CB0F50" w14:textId="77777777" w:rsidR="009E6907" w:rsidRPr="009E6907" w:rsidRDefault="009E6907" w:rsidP="009E6907">
      <w:pPr>
        <w:widowControl/>
        <w:spacing w:afterLines="50" w:after="180"/>
        <w:ind w:leftChars="236" w:left="566"/>
        <w:rPr>
          <w:rFonts w:ascii="標楷體" w:eastAsia="標楷體" w:hAnsi="標楷體" w:cs="Times New Roman"/>
          <w:bCs/>
          <w:szCs w:val="20"/>
        </w:rPr>
      </w:pPr>
      <w:r w:rsidRPr="009E6907">
        <w:rPr>
          <w:rFonts w:ascii="標楷體" w:eastAsia="標楷體" w:hAnsi="標楷體" w:cs="Times New Roman"/>
          <w:bCs/>
          <w:szCs w:val="20"/>
        </w:rPr>
        <w:t>(</w:t>
      </w:r>
      <w:r w:rsidRPr="009E6907">
        <w:rPr>
          <w:rFonts w:ascii="標楷體" w:eastAsia="標楷體" w:hAnsi="標楷體" w:cs="Times New Roman" w:hint="eastAsia"/>
          <w:bCs/>
          <w:szCs w:val="20"/>
        </w:rPr>
        <w:t>請依創新創業課程模組、在地創新與創業育成人才培育平臺、行政配套與執行機制及後續推動維運等面向分別列出工作進度表，表格格式自訂</w:t>
      </w:r>
      <w:r w:rsidRPr="009E6907">
        <w:rPr>
          <w:rFonts w:ascii="標楷體" w:eastAsia="標楷體" w:hAnsi="標楷體" w:cs="Times New Roman"/>
          <w:bCs/>
          <w:szCs w:val="20"/>
        </w:rPr>
        <w:t>)</w:t>
      </w:r>
    </w:p>
    <w:p w14:paraId="0417317B" w14:textId="77777777" w:rsidR="009E6907" w:rsidRPr="009E6907" w:rsidRDefault="009E6907" w:rsidP="009E6907">
      <w:pPr>
        <w:widowControl/>
        <w:spacing w:afterLines="50" w:after="180"/>
        <w:rPr>
          <w:rFonts w:ascii="標楷體" w:eastAsia="標楷體" w:hAnsi="標楷體" w:cs="Times New Roman"/>
          <w:sz w:val="32"/>
        </w:rPr>
      </w:pPr>
    </w:p>
    <w:p w14:paraId="08D1DEC1" w14:textId="77777777" w:rsidR="009E6907" w:rsidRPr="009E6907" w:rsidRDefault="009E6907" w:rsidP="009E6907">
      <w:pPr>
        <w:widowControl/>
        <w:rPr>
          <w:rFonts w:ascii="標楷體" w:eastAsia="標楷體" w:hAnsi="標楷體" w:cs="Times New Roman"/>
          <w:b/>
        </w:rPr>
      </w:pPr>
      <w:r w:rsidRPr="009E6907">
        <w:rPr>
          <w:rFonts w:ascii="標楷體" w:eastAsia="標楷體" w:hAnsi="標楷體" w:cs="Times New Roman"/>
        </w:rPr>
        <w:br w:type="page"/>
      </w:r>
    </w:p>
    <w:p w14:paraId="765B45E3" w14:textId="77777777" w:rsidR="009E6907" w:rsidRPr="009E6907" w:rsidRDefault="009E6907" w:rsidP="009E6907">
      <w:pPr>
        <w:keepNext/>
        <w:spacing w:before="180" w:after="180" w:line="720" w:lineRule="auto"/>
        <w:outlineLvl w:val="0"/>
        <w:rPr>
          <w:rFonts w:ascii="標楷體" w:eastAsia="標楷體" w:hAnsi="標楷體" w:cs="Times New Roman"/>
          <w:b/>
          <w:bCs/>
          <w:kern w:val="52"/>
          <w:sz w:val="28"/>
          <w:szCs w:val="28"/>
        </w:rPr>
      </w:pPr>
      <w:bookmarkStart w:id="83" w:name="_Toc464049341"/>
      <w:r w:rsidRPr="009E6907">
        <w:rPr>
          <w:rFonts w:ascii="標楷體" w:eastAsia="標楷體" w:hAnsi="標楷體" w:cs="Times New Roman" w:hint="eastAsia"/>
          <w:b/>
          <w:bCs/>
          <w:kern w:val="52"/>
          <w:sz w:val="28"/>
          <w:szCs w:val="28"/>
        </w:rPr>
        <w:lastRenderedPageBreak/>
        <w:t>捌、本年度預期效益</w:t>
      </w:r>
      <w:bookmarkEnd w:id="83"/>
    </w:p>
    <w:p w14:paraId="26950303" w14:textId="77777777" w:rsidR="009E6907" w:rsidRPr="009E6907" w:rsidRDefault="009E6907" w:rsidP="009E6907">
      <w:pPr>
        <w:widowControl/>
        <w:spacing w:afterLines="50" w:after="180"/>
        <w:ind w:leftChars="236" w:left="566"/>
        <w:rPr>
          <w:rFonts w:ascii="標楷體" w:eastAsia="標楷體" w:hAnsi="標楷體" w:cs="Times New Roman"/>
          <w:sz w:val="32"/>
        </w:rPr>
      </w:pPr>
      <w:r w:rsidRPr="009E6907">
        <w:rPr>
          <w:rFonts w:ascii="標楷體" w:eastAsia="標楷體" w:hAnsi="標楷體" w:cs="Times New Roman"/>
          <w:bCs/>
          <w:szCs w:val="20"/>
        </w:rPr>
        <w:t>(</w:t>
      </w:r>
      <w:r w:rsidRPr="009E6907">
        <w:rPr>
          <w:rFonts w:ascii="標楷體" w:eastAsia="標楷體" w:hAnsi="標楷體" w:cs="Times New Roman" w:hint="eastAsia"/>
          <w:bCs/>
          <w:szCs w:val="20"/>
        </w:rPr>
        <w:t>計畫目標預期達成之情形及其效益，請參考表</w:t>
      </w:r>
      <w:r w:rsidRPr="009E6907">
        <w:rPr>
          <w:rFonts w:ascii="標楷體" w:eastAsia="標楷體" w:hAnsi="標楷體" w:cs="Times New Roman"/>
          <w:bCs/>
          <w:szCs w:val="20"/>
        </w:rPr>
        <w:t>1</w:t>
      </w:r>
      <w:r w:rsidRPr="009E6907">
        <w:rPr>
          <w:rFonts w:ascii="標楷體" w:eastAsia="標楷體" w:hAnsi="標楷體" w:cs="Times New Roman" w:hint="eastAsia"/>
          <w:bCs/>
          <w:szCs w:val="20"/>
        </w:rPr>
        <w:t>計畫績效考核項目，自訂質化與量化成效進行說明）</w:t>
      </w:r>
    </w:p>
    <w:p w14:paraId="3DA15325" w14:textId="77777777" w:rsidR="009E6907" w:rsidRPr="009E6907" w:rsidRDefault="009E6907" w:rsidP="009E6907">
      <w:pPr>
        <w:widowControl/>
        <w:spacing w:afterLines="50" w:after="180"/>
        <w:rPr>
          <w:rFonts w:ascii="標楷體" w:eastAsia="標楷體" w:hAnsi="標楷體" w:cs="Times New Roman"/>
          <w:b/>
        </w:rPr>
      </w:pPr>
    </w:p>
    <w:p w14:paraId="70FF9019" w14:textId="77777777" w:rsidR="009E6907" w:rsidRPr="009E6907" w:rsidRDefault="009E6907" w:rsidP="009E6907">
      <w:pPr>
        <w:widowControl/>
        <w:rPr>
          <w:rFonts w:ascii="標楷體" w:eastAsia="標楷體" w:hAnsi="標楷體" w:cs="Times New Roman"/>
          <w:b/>
        </w:rPr>
      </w:pPr>
      <w:r w:rsidRPr="009E6907">
        <w:rPr>
          <w:rFonts w:ascii="標楷體" w:eastAsia="標楷體" w:hAnsi="標楷體" w:cs="Times New Roman"/>
        </w:rPr>
        <w:br w:type="page"/>
      </w:r>
    </w:p>
    <w:p w14:paraId="1748113C" w14:textId="77777777" w:rsidR="009E6907" w:rsidRPr="009E6907" w:rsidRDefault="009E6907" w:rsidP="009E6907">
      <w:pPr>
        <w:keepNext/>
        <w:spacing w:before="180" w:after="180" w:line="720" w:lineRule="auto"/>
        <w:outlineLvl w:val="0"/>
        <w:rPr>
          <w:rFonts w:ascii="標楷體" w:eastAsia="標楷體" w:hAnsi="標楷體" w:cs="Times New Roman"/>
          <w:b/>
          <w:bCs/>
          <w:kern w:val="52"/>
          <w:sz w:val="28"/>
          <w:szCs w:val="28"/>
        </w:rPr>
      </w:pPr>
      <w:bookmarkStart w:id="84" w:name="_Toc464049342"/>
      <w:r w:rsidRPr="009E6907">
        <w:rPr>
          <w:rFonts w:ascii="標楷體" w:eastAsia="標楷體" w:hAnsi="標楷體" w:cs="Times New Roman" w:hint="eastAsia"/>
          <w:b/>
          <w:bCs/>
          <w:kern w:val="52"/>
          <w:sz w:val="28"/>
          <w:szCs w:val="28"/>
        </w:rPr>
        <w:lastRenderedPageBreak/>
        <w:t>玖、本年度計畫人力</w:t>
      </w:r>
      <w:bookmarkEnd w:id="84"/>
    </w:p>
    <w:p w14:paraId="42C9F1E7"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85" w:name="_Toc464049343"/>
      <w:r w:rsidRPr="009E6907">
        <w:rPr>
          <w:rFonts w:ascii="標楷體" w:eastAsia="標楷體" w:hAnsi="標楷體" w:cs="Times New Roman" w:hint="eastAsia"/>
          <w:b/>
          <w:bCs/>
          <w:szCs w:val="48"/>
        </w:rPr>
        <w:t>一、執行團隊</w:t>
      </w:r>
      <w:bookmarkEnd w:id="85"/>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559"/>
        <w:gridCol w:w="992"/>
        <w:gridCol w:w="3090"/>
        <w:gridCol w:w="3289"/>
      </w:tblGrid>
      <w:tr w:rsidR="009E6907" w:rsidRPr="009E6907" w14:paraId="6FBD458C" w14:textId="77777777" w:rsidTr="009E6907">
        <w:trPr>
          <w:cantSplit/>
        </w:trPr>
        <w:tc>
          <w:tcPr>
            <w:tcW w:w="851" w:type="dxa"/>
            <w:tcBorders>
              <w:top w:val="single" w:sz="12" w:space="0" w:color="auto"/>
            </w:tcBorders>
            <w:vAlign w:val="center"/>
          </w:tcPr>
          <w:p w14:paraId="58521338"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編號</w:t>
            </w:r>
          </w:p>
        </w:tc>
        <w:tc>
          <w:tcPr>
            <w:tcW w:w="1559" w:type="dxa"/>
            <w:tcBorders>
              <w:top w:val="single" w:sz="12" w:space="0" w:color="auto"/>
            </w:tcBorders>
            <w:vAlign w:val="center"/>
          </w:tcPr>
          <w:p w14:paraId="5FB81F30"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姓名</w:t>
            </w:r>
          </w:p>
        </w:tc>
        <w:tc>
          <w:tcPr>
            <w:tcW w:w="992" w:type="dxa"/>
            <w:tcBorders>
              <w:top w:val="single" w:sz="12" w:space="0" w:color="auto"/>
            </w:tcBorders>
            <w:vAlign w:val="center"/>
          </w:tcPr>
          <w:p w14:paraId="35915818"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職稱</w:t>
            </w:r>
          </w:p>
        </w:tc>
        <w:tc>
          <w:tcPr>
            <w:tcW w:w="3090" w:type="dxa"/>
            <w:tcBorders>
              <w:top w:val="single" w:sz="12" w:space="0" w:color="auto"/>
            </w:tcBorders>
            <w:vAlign w:val="center"/>
          </w:tcPr>
          <w:p w14:paraId="23ED5A86"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專精領域及主要經歷與成就</w:t>
            </w:r>
          </w:p>
        </w:tc>
        <w:tc>
          <w:tcPr>
            <w:tcW w:w="3289" w:type="dxa"/>
            <w:tcBorders>
              <w:top w:val="single" w:sz="12" w:space="0" w:color="auto"/>
            </w:tcBorders>
            <w:vAlign w:val="center"/>
          </w:tcPr>
          <w:p w14:paraId="63B69D4C"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參與計畫及工作項目之主要內容</w:t>
            </w:r>
          </w:p>
        </w:tc>
      </w:tr>
      <w:tr w:rsidR="009E6907" w:rsidRPr="009E6907" w14:paraId="4120DA24" w14:textId="77777777" w:rsidTr="009E6907">
        <w:trPr>
          <w:cantSplit/>
          <w:trHeight w:val="500"/>
        </w:trPr>
        <w:tc>
          <w:tcPr>
            <w:tcW w:w="851" w:type="dxa"/>
            <w:vAlign w:val="center"/>
          </w:tcPr>
          <w:p w14:paraId="4B21FD00"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71F3CDA0"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31247128"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5E15D31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064FDEBE"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19D42681" w14:textId="77777777" w:rsidTr="009E6907">
        <w:trPr>
          <w:cantSplit/>
          <w:trHeight w:val="500"/>
        </w:trPr>
        <w:tc>
          <w:tcPr>
            <w:tcW w:w="851" w:type="dxa"/>
            <w:vAlign w:val="center"/>
          </w:tcPr>
          <w:p w14:paraId="245D7CFC"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3190843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102D4CC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34E778D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2F137DF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57A0047D" w14:textId="77777777" w:rsidTr="009E6907">
        <w:trPr>
          <w:cantSplit/>
          <w:trHeight w:val="500"/>
        </w:trPr>
        <w:tc>
          <w:tcPr>
            <w:tcW w:w="851" w:type="dxa"/>
            <w:vAlign w:val="center"/>
          </w:tcPr>
          <w:p w14:paraId="7AD5D80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78CEB64D"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2D3495BE"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556177E8"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1741EFFA"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088493A6" w14:textId="77777777" w:rsidTr="009E6907">
        <w:trPr>
          <w:cantSplit/>
          <w:trHeight w:val="500"/>
        </w:trPr>
        <w:tc>
          <w:tcPr>
            <w:tcW w:w="851" w:type="dxa"/>
            <w:vAlign w:val="center"/>
          </w:tcPr>
          <w:p w14:paraId="30D911DE"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128F3F0D"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1C72A18D"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74AC712A"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167E5B63"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3626B165" w14:textId="77777777" w:rsidTr="009E6907">
        <w:trPr>
          <w:cantSplit/>
          <w:trHeight w:val="500"/>
        </w:trPr>
        <w:tc>
          <w:tcPr>
            <w:tcW w:w="851" w:type="dxa"/>
            <w:tcBorders>
              <w:bottom w:val="single" w:sz="12" w:space="0" w:color="auto"/>
            </w:tcBorders>
            <w:vAlign w:val="center"/>
          </w:tcPr>
          <w:p w14:paraId="612100F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tcBorders>
              <w:bottom w:val="single" w:sz="12" w:space="0" w:color="auto"/>
            </w:tcBorders>
            <w:vAlign w:val="center"/>
          </w:tcPr>
          <w:p w14:paraId="4A303198"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tcBorders>
              <w:bottom w:val="single" w:sz="12" w:space="0" w:color="auto"/>
            </w:tcBorders>
            <w:vAlign w:val="center"/>
          </w:tcPr>
          <w:p w14:paraId="35EB70D5"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tcBorders>
              <w:bottom w:val="single" w:sz="12" w:space="0" w:color="auto"/>
            </w:tcBorders>
            <w:vAlign w:val="center"/>
          </w:tcPr>
          <w:p w14:paraId="2454625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tcBorders>
              <w:bottom w:val="single" w:sz="12" w:space="0" w:color="auto"/>
            </w:tcBorders>
            <w:vAlign w:val="center"/>
          </w:tcPr>
          <w:p w14:paraId="544D579B"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bl>
    <w:p w14:paraId="0570529A" w14:textId="77777777" w:rsidR="009E6907" w:rsidRPr="009E6907" w:rsidRDefault="009E6907" w:rsidP="009E6907">
      <w:pPr>
        <w:tabs>
          <w:tab w:val="left" w:leader="dot" w:pos="7680"/>
        </w:tabs>
        <w:snapToGrid w:val="0"/>
        <w:spacing w:line="440" w:lineRule="exact"/>
        <w:jc w:val="both"/>
        <w:rPr>
          <w:rFonts w:ascii="標楷體" w:eastAsia="標楷體" w:hAnsi="標楷體" w:cs="Times New Roman"/>
          <w:sz w:val="20"/>
        </w:rPr>
      </w:pPr>
      <w:r w:rsidRPr="009E6907">
        <w:rPr>
          <w:rFonts w:ascii="標楷體" w:eastAsia="標楷體" w:hAnsi="標楷體" w:cs="Times New Roman" w:hint="eastAsia"/>
          <w:sz w:val="20"/>
        </w:rPr>
        <w:t>註：本表請依參與計畫之重要性程度依序編排。</w:t>
      </w:r>
    </w:p>
    <w:p w14:paraId="411D886E" w14:textId="77777777" w:rsidR="009E6907" w:rsidRPr="009E6907" w:rsidRDefault="009E6907" w:rsidP="009E6907">
      <w:pPr>
        <w:widowControl/>
        <w:spacing w:afterLines="50" w:after="180"/>
        <w:rPr>
          <w:rFonts w:ascii="標楷體" w:eastAsia="標楷體" w:hAnsi="標楷體" w:cs="Times New Roman"/>
        </w:rPr>
      </w:pPr>
    </w:p>
    <w:p w14:paraId="2507BD6D"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86" w:name="_Toc464049344"/>
      <w:r w:rsidRPr="009E6907">
        <w:rPr>
          <w:rFonts w:ascii="標楷體" w:eastAsia="標楷體" w:hAnsi="標楷體" w:cs="Times New Roman" w:hint="eastAsia"/>
          <w:b/>
          <w:bCs/>
          <w:szCs w:val="48"/>
        </w:rPr>
        <w:t>二、「智慧生活創新創業課程模組」開發與課程開授執行團隊</w:t>
      </w:r>
      <w:bookmarkEnd w:id="86"/>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559"/>
        <w:gridCol w:w="992"/>
        <w:gridCol w:w="3090"/>
        <w:gridCol w:w="3289"/>
      </w:tblGrid>
      <w:tr w:rsidR="009E6907" w:rsidRPr="009E6907" w14:paraId="23E4607F" w14:textId="77777777" w:rsidTr="009E6907">
        <w:trPr>
          <w:cantSplit/>
        </w:trPr>
        <w:tc>
          <w:tcPr>
            <w:tcW w:w="851" w:type="dxa"/>
            <w:tcBorders>
              <w:top w:val="single" w:sz="12" w:space="0" w:color="auto"/>
            </w:tcBorders>
            <w:vAlign w:val="center"/>
          </w:tcPr>
          <w:p w14:paraId="34FAD3CB"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編號</w:t>
            </w:r>
          </w:p>
        </w:tc>
        <w:tc>
          <w:tcPr>
            <w:tcW w:w="1559" w:type="dxa"/>
            <w:tcBorders>
              <w:top w:val="single" w:sz="12" w:space="0" w:color="auto"/>
            </w:tcBorders>
            <w:vAlign w:val="center"/>
          </w:tcPr>
          <w:p w14:paraId="159BDA61"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姓名</w:t>
            </w:r>
          </w:p>
        </w:tc>
        <w:tc>
          <w:tcPr>
            <w:tcW w:w="992" w:type="dxa"/>
            <w:tcBorders>
              <w:top w:val="single" w:sz="12" w:space="0" w:color="auto"/>
            </w:tcBorders>
            <w:vAlign w:val="center"/>
          </w:tcPr>
          <w:p w14:paraId="17158798"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職稱</w:t>
            </w:r>
          </w:p>
        </w:tc>
        <w:tc>
          <w:tcPr>
            <w:tcW w:w="3090" w:type="dxa"/>
            <w:tcBorders>
              <w:top w:val="single" w:sz="12" w:space="0" w:color="auto"/>
            </w:tcBorders>
            <w:vAlign w:val="center"/>
          </w:tcPr>
          <w:p w14:paraId="2FFF8938"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專精領域及主要經歷與成就</w:t>
            </w:r>
          </w:p>
        </w:tc>
        <w:tc>
          <w:tcPr>
            <w:tcW w:w="3289" w:type="dxa"/>
            <w:tcBorders>
              <w:top w:val="single" w:sz="12" w:space="0" w:color="auto"/>
            </w:tcBorders>
            <w:vAlign w:val="center"/>
          </w:tcPr>
          <w:p w14:paraId="793FE941"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參與計畫及工作項目之主要內容</w:t>
            </w:r>
          </w:p>
        </w:tc>
      </w:tr>
      <w:tr w:rsidR="009E6907" w:rsidRPr="009E6907" w14:paraId="387C39DE" w14:textId="77777777" w:rsidTr="009E6907">
        <w:trPr>
          <w:cantSplit/>
          <w:trHeight w:val="500"/>
        </w:trPr>
        <w:tc>
          <w:tcPr>
            <w:tcW w:w="851" w:type="dxa"/>
            <w:vAlign w:val="center"/>
          </w:tcPr>
          <w:p w14:paraId="0B56A19C"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15829D5D"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4EDBBB65"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5EB0FDE3"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4708D265"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6D39916C" w14:textId="77777777" w:rsidTr="009E6907">
        <w:trPr>
          <w:cantSplit/>
          <w:trHeight w:val="500"/>
        </w:trPr>
        <w:tc>
          <w:tcPr>
            <w:tcW w:w="851" w:type="dxa"/>
            <w:vAlign w:val="center"/>
          </w:tcPr>
          <w:p w14:paraId="10C4D6F0"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6A766E21"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5C6BE9FD"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32FC6E5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1922F5BA"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4BC2CF61" w14:textId="77777777" w:rsidTr="009E6907">
        <w:trPr>
          <w:cantSplit/>
          <w:trHeight w:val="500"/>
        </w:trPr>
        <w:tc>
          <w:tcPr>
            <w:tcW w:w="851" w:type="dxa"/>
            <w:vAlign w:val="center"/>
          </w:tcPr>
          <w:p w14:paraId="548CC68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37AA2C33"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166E689C"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24AFF87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0DDBFE98"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7EC597E6" w14:textId="77777777" w:rsidTr="009E6907">
        <w:trPr>
          <w:cantSplit/>
          <w:trHeight w:val="500"/>
        </w:trPr>
        <w:tc>
          <w:tcPr>
            <w:tcW w:w="851" w:type="dxa"/>
            <w:vAlign w:val="center"/>
          </w:tcPr>
          <w:p w14:paraId="0B9AA4FE"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46B85534"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28A976D2"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08402258"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1F724B75"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020506A9" w14:textId="77777777" w:rsidTr="009E6907">
        <w:trPr>
          <w:cantSplit/>
          <w:trHeight w:val="500"/>
        </w:trPr>
        <w:tc>
          <w:tcPr>
            <w:tcW w:w="851" w:type="dxa"/>
            <w:tcBorders>
              <w:bottom w:val="single" w:sz="12" w:space="0" w:color="auto"/>
            </w:tcBorders>
            <w:vAlign w:val="center"/>
          </w:tcPr>
          <w:p w14:paraId="7D614EE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tcBorders>
              <w:bottom w:val="single" w:sz="12" w:space="0" w:color="auto"/>
            </w:tcBorders>
            <w:vAlign w:val="center"/>
          </w:tcPr>
          <w:p w14:paraId="191E14B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tcBorders>
              <w:bottom w:val="single" w:sz="12" w:space="0" w:color="auto"/>
            </w:tcBorders>
            <w:vAlign w:val="center"/>
          </w:tcPr>
          <w:p w14:paraId="320EA8D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tcBorders>
              <w:bottom w:val="single" w:sz="12" w:space="0" w:color="auto"/>
            </w:tcBorders>
            <w:vAlign w:val="center"/>
          </w:tcPr>
          <w:p w14:paraId="77704EEA"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tcBorders>
              <w:bottom w:val="single" w:sz="12" w:space="0" w:color="auto"/>
            </w:tcBorders>
            <w:vAlign w:val="center"/>
          </w:tcPr>
          <w:p w14:paraId="2A906F2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bl>
    <w:p w14:paraId="15DD2C8E" w14:textId="77777777" w:rsidR="009E6907" w:rsidRPr="00CC6815" w:rsidRDefault="009E6907" w:rsidP="009E6907">
      <w:pPr>
        <w:keepNext/>
        <w:spacing w:line="720" w:lineRule="auto"/>
        <w:outlineLvl w:val="1"/>
        <w:rPr>
          <w:rFonts w:ascii="標楷體" w:eastAsia="標楷體" w:hAnsi="標楷體" w:cs="Times New Roman"/>
          <w:b/>
          <w:bCs/>
          <w:color w:val="FF0000"/>
          <w:szCs w:val="48"/>
        </w:rPr>
      </w:pPr>
      <w:bookmarkStart w:id="87" w:name="_Toc464049345"/>
      <w:r w:rsidRPr="009E6907">
        <w:rPr>
          <w:rFonts w:ascii="標楷體" w:eastAsia="標楷體" w:hAnsi="標楷體" w:cs="Times New Roman" w:hint="eastAsia"/>
          <w:b/>
          <w:bCs/>
          <w:color w:val="FF0000"/>
          <w:szCs w:val="48"/>
        </w:rPr>
        <w:lastRenderedPageBreak/>
        <w:t>三、「在地創新創業育成平台」</w:t>
      </w:r>
      <w:r w:rsidRPr="00CC6815">
        <w:rPr>
          <w:rFonts w:ascii="標楷體" w:eastAsia="標楷體" w:hAnsi="標楷體" w:cs="Times New Roman" w:hint="eastAsia"/>
          <w:b/>
          <w:bCs/>
          <w:color w:val="FF0000"/>
          <w:szCs w:val="48"/>
        </w:rPr>
        <w:t>開發與建置執行團隊</w:t>
      </w:r>
      <w:bookmarkEnd w:id="87"/>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559"/>
        <w:gridCol w:w="992"/>
        <w:gridCol w:w="3090"/>
        <w:gridCol w:w="3289"/>
      </w:tblGrid>
      <w:tr w:rsidR="009E6907" w:rsidRPr="00CC6815" w14:paraId="4A205729" w14:textId="77777777" w:rsidTr="009E6907">
        <w:trPr>
          <w:cantSplit/>
        </w:trPr>
        <w:tc>
          <w:tcPr>
            <w:tcW w:w="851" w:type="dxa"/>
            <w:tcBorders>
              <w:top w:val="single" w:sz="12" w:space="0" w:color="auto"/>
            </w:tcBorders>
            <w:vAlign w:val="center"/>
          </w:tcPr>
          <w:p w14:paraId="61030F0A"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編號</w:t>
            </w:r>
          </w:p>
        </w:tc>
        <w:tc>
          <w:tcPr>
            <w:tcW w:w="1559" w:type="dxa"/>
            <w:tcBorders>
              <w:top w:val="single" w:sz="12" w:space="0" w:color="auto"/>
            </w:tcBorders>
            <w:vAlign w:val="center"/>
          </w:tcPr>
          <w:p w14:paraId="4D64E01A"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姓名</w:t>
            </w:r>
          </w:p>
        </w:tc>
        <w:tc>
          <w:tcPr>
            <w:tcW w:w="992" w:type="dxa"/>
            <w:tcBorders>
              <w:top w:val="single" w:sz="12" w:space="0" w:color="auto"/>
            </w:tcBorders>
            <w:vAlign w:val="center"/>
          </w:tcPr>
          <w:p w14:paraId="31F62DBF"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職稱</w:t>
            </w:r>
          </w:p>
        </w:tc>
        <w:tc>
          <w:tcPr>
            <w:tcW w:w="3090" w:type="dxa"/>
            <w:tcBorders>
              <w:top w:val="single" w:sz="12" w:space="0" w:color="auto"/>
            </w:tcBorders>
            <w:vAlign w:val="center"/>
          </w:tcPr>
          <w:p w14:paraId="4C45CC3B"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專精領域及主要經歷與成就</w:t>
            </w:r>
          </w:p>
        </w:tc>
        <w:tc>
          <w:tcPr>
            <w:tcW w:w="3289" w:type="dxa"/>
            <w:tcBorders>
              <w:top w:val="single" w:sz="12" w:space="0" w:color="auto"/>
            </w:tcBorders>
            <w:vAlign w:val="center"/>
          </w:tcPr>
          <w:p w14:paraId="2CB8D717"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參與計畫及工作項目之主要內容</w:t>
            </w:r>
          </w:p>
        </w:tc>
      </w:tr>
      <w:tr w:rsidR="009E6907" w:rsidRPr="00CC6815" w14:paraId="4E771B13" w14:textId="77777777" w:rsidTr="009E6907">
        <w:trPr>
          <w:cantSplit/>
          <w:trHeight w:val="500"/>
        </w:trPr>
        <w:tc>
          <w:tcPr>
            <w:tcW w:w="851" w:type="dxa"/>
            <w:vAlign w:val="center"/>
          </w:tcPr>
          <w:p w14:paraId="55BC9683"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3EE6F888"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3DD9442F"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5319A38D"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19A44851"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CC6815" w14:paraId="4D0AD6E1" w14:textId="77777777" w:rsidTr="009E6907">
        <w:trPr>
          <w:cantSplit/>
          <w:trHeight w:val="500"/>
        </w:trPr>
        <w:tc>
          <w:tcPr>
            <w:tcW w:w="851" w:type="dxa"/>
            <w:vAlign w:val="center"/>
          </w:tcPr>
          <w:p w14:paraId="4A5684F7"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7437C222"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1A1F7A5B"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44A5AD08"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22EBD9AF"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CC6815" w14:paraId="44D43674" w14:textId="77777777" w:rsidTr="009E6907">
        <w:trPr>
          <w:cantSplit/>
          <w:trHeight w:val="500"/>
        </w:trPr>
        <w:tc>
          <w:tcPr>
            <w:tcW w:w="851" w:type="dxa"/>
            <w:vAlign w:val="center"/>
          </w:tcPr>
          <w:p w14:paraId="33E25A71"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0DB47FB0"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60934639"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0CF9D6E5"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67B5CF07"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CC6815" w14:paraId="0C865EC0" w14:textId="77777777" w:rsidTr="009E6907">
        <w:trPr>
          <w:cantSplit/>
          <w:trHeight w:val="500"/>
        </w:trPr>
        <w:tc>
          <w:tcPr>
            <w:tcW w:w="851" w:type="dxa"/>
            <w:vAlign w:val="center"/>
          </w:tcPr>
          <w:p w14:paraId="1C39E419"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73F05265"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6595D930"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40B9E0E0"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35F4D46E"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CC6815" w14:paraId="4CC2E775" w14:textId="77777777" w:rsidTr="009E6907">
        <w:trPr>
          <w:cantSplit/>
          <w:trHeight w:val="500"/>
        </w:trPr>
        <w:tc>
          <w:tcPr>
            <w:tcW w:w="851" w:type="dxa"/>
            <w:tcBorders>
              <w:bottom w:val="single" w:sz="12" w:space="0" w:color="auto"/>
            </w:tcBorders>
            <w:vAlign w:val="center"/>
          </w:tcPr>
          <w:p w14:paraId="19ED969D"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tcBorders>
              <w:bottom w:val="single" w:sz="12" w:space="0" w:color="auto"/>
            </w:tcBorders>
            <w:vAlign w:val="center"/>
          </w:tcPr>
          <w:p w14:paraId="4AB7B49D"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tcBorders>
              <w:bottom w:val="single" w:sz="12" w:space="0" w:color="auto"/>
            </w:tcBorders>
            <w:vAlign w:val="center"/>
          </w:tcPr>
          <w:p w14:paraId="0498D1FE"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tcBorders>
              <w:bottom w:val="single" w:sz="12" w:space="0" w:color="auto"/>
            </w:tcBorders>
            <w:vAlign w:val="center"/>
          </w:tcPr>
          <w:p w14:paraId="75BCA069"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tcBorders>
              <w:bottom w:val="single" w:sz="12" w:space="0" w:color="auto"/>
            </w:tcBorders>
            <w:vAlign w:val="center"/>
          </w:tcPr>
          <w:p w14:paraId="6062E39D" w14:textId="77777777" w:rsidR="009E6907" w:rsidRPr="00CC6815"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bl>
    <w:p w14:paraId="6C366325" w14:textId="77777777" w:rsidR="009E6907" w:rsidRDefault="009E6907" w:rsidP="009E6907"/>
    <w:p w14:paraId="474DC09B" w14:textId="77777777" w:rsidR="00CC6815" w:rsidRPr="00CC6815" w:rsidRDefault="00CC6815" w:rsidP="009E6907"/>
    <w:p w14:paraId="7D867501" w14:textId="77777777" w:rsidR="009E6907" w:rsidRPr="00CC6815" w:rsidRDefault="009E6907" w:rsidP="009E6907">
      <w:pPr>
        <w:keepNext/>
        <w:spacing w:line="720" w:lineRule="auto"/>
        <w:outlineLvl w:val="1"/>
        <w:rPr>
          <w:rFonts w:ascii="標楷體" w:eastAsia="標楷體" w:hAnsi="標楷體" w:cs="Times New Roman"/>
          <w:b/>
          <w:bCs/>
          <w:color w:val="FF0000"/>
          <w:szCs w:val="48"/>
        </w:rPr>
      </w:pPr>
      <w:bookmarkStart w:id="88" w:name="_Toc464049346"/>
      <w:r w:rsidRPr="00CC6815">
        <w:rPr>
          <w:rFonts w:ascii="標楷體" w:eastAsia="標楷體" w:hAnsi="標楷體" w:cs="Times New Roman" w:hint="eastAsia"/>
          <w:b/>
          <w:bCs/>
          <w:color w:val="FF0000"/>
          <w:szCs w:val="48"/>
        </w:rPr>
        <w:t>四、「校內外場域」開發維運與課程開授執行團隊</w:t>
      </w:r>
      <w:bookmarkEnd w:id="88"/>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559"/>
        <w:gridCol w:w="992"/>
        <w:gridCol w:w="3090"/>
        <w:gridCol w:w="3289"/>
      </w:tblGrid>
      <w:tr w:rsidR="009E6907" w:rsidRPr="009E6907" w14:paraId="621B5885" w14:textId="77777777" w:rsidTr="009E6907">
        <w:trPr>
          <w:cantSplit/>
        </w:trPr>
        <w:tc>
          <w:tcPr>
            <w:tcW w:w="851" w:type="dxa"/>
            <w:tcBorders>
              <w:top w:val="single" w:sz="12" w:space="0" w:color="auto"/>
            </w:tcBorders>
            <w:vAlign w:val="center"/>
          </w:tcPr>
          <w:p w14:paraId="2A439D3A"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編號</w:t>
            </w:r>
          </w:p>
        </w:tc>
        <w:tc>
          <w:tcPr>
            <w:tcW w:w="1559" w:type="dxa"/>
            <w:tcBorders>
              <w:top w:val="single" w:sz="12" w:space="0" w:color="auto"/>
            </w:tcBorders>
            <w:vAlign w:val="center"/>
          </w:tcPr>
          <w:p w14:paraId="7EF38944"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姓名</w:t>
            </w:r>
          </w:p>
        </w:tc>
        <w:tc>
          <w:tcPr>
            <w:tcW w:w="992" w:type="dxa"/>
            <w:tcBorders>
              <w:top w:val="single" w:sz="12" w:space="0" w:color="auto"/>
            </w:tcBorders>
            <w:vAlign w:val="center"/>
          </w:tcPr>
          <w:p w14:paraId="5FE5F5AE"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職稱</w:t>
            </w:r>
          </w:p>
        </w:tc>
        <w:tc>
          <w:tcPr>
            <w:tcW w:w="3090" w:type="dxa"/>
            <w:tcBorders>
              <w:top w:val="single" w:sz="12" w:space="0" w:color="auto"/>
            </w:tcBorders>
            <w:vAlign w:val="center"/>
          </w:tcPr>
          <w:p w14:paraId="140EF758" w14:textId="77777777" w:rsidR="009E6907" w:rsidRPr="00CC6815"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專精領域及主要經歷與成就</w:t>
            </w:r>
          </w:p>
        </w:tc>
        <w:tc>
          <w:tcPr>
            <w:tcW w:w="3289" w:type="dxa"/>
            <w:tcBorders>
              <w:top w:val="single" w:sz="12" w:space="0" w:color="auto"/>
            </w:tcBorders>
            <w:vAlign w:val="center"/>
          </w:tcPr>
          <w:p w14:paraId="1D33AA5C"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CC6815">
              <w:rPr>
                <w:rFonts w:ascii="標楷體" w:eastAsia="標楷體" w:hAnsi="標楷體" w:cs="Times New Roman" w:hint="eastAsia"/>
                <w:b/>
                <w:kern w:val="0"/>
                <w:sz w:val="22"/>
              </w:rPr>
              <w:t>參與計畫及工作項目之主要內容</w:t>
            </w:r>
          </w:p>
        </w:tc>
      </w:tr>
      <w:tr w:rsidR="009E6907" w:rsidRPr="009E6907" w14:paraId="46CDC188" w14:textId="77777777" w:rsidTr="009E6907">
        <w:trPr>
          <w:cantSplit/>
          <w:trHeight w:val="500"/>
        </w:trPr>
        <w:tc>
          <w:tcPr>
            <w:tcW w:w="851" w:type="dxa"/>
            <w:vAlign w:val="center"/>
          </w:tcPr>
          <w:p w14:paraId="4E1FE2F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38543411"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115E4B71"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6980EAAA"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11B779F1"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639705A9" w14:textId="77777777" w:rsidTr="009E6907">
        <w:trPr>
          <w:cantSplit/>
          <w:trHeight w:val="500"/>
        </w:trPr>
        <w:tc>
          <w:tcPr>
            <w:tcW w:w="851" w:type="dxa"/>
            <w:vAlign w:val="center"/>
          </w:tcPr>
          <w:p w14:paraId="5E8653F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625061EE"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40C9C592"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17AD514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6F13BF1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4CCD3947" w14:textId="77777777" w:rsidTr="009E6907">
        <w:trPr>
          <w:cantSplit/>
          <w:trHeight w:val="500"/>
        </w:trPr>
        <w:tc>
          <w:tcPr>
            <w:tcW w:w="851" w:type="dxa"/>
            <w:vAlign w:val="center"/>
          </w:tcPr>
          <w:p w14:paraId="33C10DAB"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10363AD5"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0B7BAB7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226D9C8B"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621B4FB2"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2BF5D5C9" w14:textId="77777777" w:rsidTr="009E6907">
        <w:trPr>
          <w:cantSplit/>
          <w:trHeight w:val="500"/>
        </w:trPr>
        <w:tc>
          <w:tcPr>
            <w:tcW w:w="851" w:type="dxa"/>
            <w:vAlign w:val="center"/>
          </w:tcPr>
          <w:p w14:paraId="781B3BEC"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47D6B27D"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128A32AA"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5AC661A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079CF87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30AF070F" w14:textId="77777777" w:rsidTr="009E6907">
        <w:trPr>
          <w:cantSplit/>
          <w:trHeight w:val="500"/>
        </w:trPr>
        <w:tc>
          <w:tcPr>
            <w:tcW w:w="851" w:type="dxa"/>
            <w:tcBorders>
              <w:bottom w:val="single" w:sz="12" w:space="0" w:color="auto"/>
            </w:tcBorders>
            <w:vAlign w:val="center"/>
          </w:tcPr>
          <w:p w14:paraId="11175BF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tcBorders>
              <w:bottom w:val="single" w:sz="12" w:space="0" w:color="auto"/>
            </w:tcBorders>
            <w:vAlign w:val="center"/>
          </w:tcPr>
          <w:p w14:paraId="482F9AF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tcBorders>
              <w:bottom w:val="single" w:sz="12" w:space="0" w:color="auto"/>
            </w:tcBorders>
            <w:vAlign w:val="center"/>
          </w:tcPr>
          <w:p w14:paraId="65591B8B"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tcBorders>
              <w:bottom w:val="single" w:sz="12" w:space="0" w:color="auto"/>
            </w:tcBorders>
            <w:vAlign w:val="center"/>
          </w:tcPr>
          <w:p w14:paraId="2682A294"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tcBorders>
              <w:bottom w:val="single" w:sz="12" w:space="0" w:color="auto"/>
            </w:tcBorders>
            <w:vAlign w:val="center"/>
          </w:tcPr>
          <w:p w14:paraId="7CA3BDA3"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bl>
    <w:p w14:paraId="45AE9334" w14:textId="77777777" w:rsidR="009E6907" w:rsidRPr="009E6907" w:rsidRDefault="009E6907" w:rsidP="009E6907"/>
    <w:p w14:paraId="55521A0A" w14:textId="77777777" w:rsidR="009E6907" w:rsidRPr="009E6907" w:rsidRDefault="009E6907" w:rsidP="009E6907">
      <w:pPr>
        <w:keepNext/>
        <w:spacing w:line="720" w:lineRule="auto"/>
        <w:outlineLvl w:val="1"/>
        <w:rPr>
          <w:rFonts w:ascii="標楷體" w:eastAsia="標楷體" w:hAnsi="標楷體" w:cs="Times New Roman"/>
          <w:b/>
          <w:bCs/>
          <w:szCs w:val="48"/>
        </w:rPr>
      </w:pPr>
      <w:bookmarkStart w:id="89" w:name="_Toc464049347"/>
      <w:r w:rsidRPr="009E6907">
        <w:rPr>
          <w:rFonts w:ascii="標楷體" w:eastAsia="標楷體" w:hAnsi="標楷體" w:cs="Times New Roman" w:hint="eastAsia"/>
          <w:b/>
          <w:bCs/>
          <w:szCs w:val="48"/>
        </w:rPr>
        <w:lastRenderedPageBreak/>
        <w:t>五、合作之校外單位</w:t>
      </w:r>
      <w:bookmarkEnd w:id="89"/>
    </w:p>
    <w:p w14:paraId="49BDDDE7" w14:textId="77777777" w:rsidR="009E6907" w:rsidRPr="009E6907" w:rsidRDefault="009E6907" w:rsidP="009E6907">
      <w:pPr>
        <w:rPr>
          <w:rFonts w:ascii="標楷體" w:eastAsia="標楷體" w:hAnsi="標楷體" w:cs="Times New Roman"/>
        </w:rPr>
      </w:pPr>
      <w:r w:rsidRPr="009E6907">
        <w:rPr>
          <w:rFonts w:ascii="標楷體" w:eastAsia="標楷體" w:hAnsi="標楷體" w:cs="Times New Roman"/>
        </w:rPr>
        <w:t>(</w:t>
      </w:r>
      <w:r w:rsidRPr="009E6907">
        <w:rPr>
          <w:rFonts w:ascii="標楷體" w:eastAsia="標楷體" w:hAnsi="標楷體" w:cs="Times New Roman" w:hint="eastAsia"/>
          <w:shd w:val="clear" w:color="auto" w:fill="FFFFFF"/>
        </w:rPr>
        <w:t>如在地事業團體、社區或在地組織、非營利組織、產業公協會、地方政府</w:t>
      </w:r>
      <w:r w:rsidRPr="009E6907">
        <w:rPr>
          <w:rFonts w:ascii="標楷體" w:eastAsia="標楷體" w:hAnsi="標楷體" w:cs="Times New Roman"/>
          <w:shd w:val="clear" w:color="auto" w:fill="FFFFFF"/>
        </w:rPr>
        <w:t>…</w:t>
      </w:r>
      <w:r w:rsidRPr="009E6907">
        <w:rPr>
          <w:rFonts w:ascii="標楷體" w:eastAsia="標楷體" w:hAnsi="標楷體" w:cs="Times New Roman" w:hint="eastAsia"/>
          <w:shd w:val="clear" w:color="auto" w:fill="FFFFFF"/>
        </w:rPr>
        <w:t>等</w:t>
      </w:r>
      <w:r w:rsidRPr="009E6907">
        <w:rPr>
          <w:rFonts w:ascii="標楷體" w:eastAsia="標楷體" w:hAnsi="標楷體" w:cs="Times New Roman"/>
          <w:shd w:val="clear" w:color="auto" w:fill="FFFFFF"/>
        </w:rPr>
        <w:t>)</w:t>
      </w:r>
    </w:p>
    <w:p w14:paraId="13F6D2D1" w14:textId="77777777" w:rsidR="009E6907" w:rsidRPr="009E6907" w:rsidRDefault="009E6907" w:rsidP="009E6907">
      <w:pPr>
        <w:kinsoku w:val="0"/>
        <w:overflowPunct w:val="0"/>
        <w:snapToGrid w:val="0"/>
        <w:spacing w:line="440" w:lineRule="exact"/>
        <w:ind w:leftChars="300" w:left="720"/>
        <w:jc w:val="both"/>
        <w:rPr>
          <w:rFonts w:ascii="標楷體" w:eastAsia="標楷體" w:hAnsi="標楷體" w:cs="Times New Roman"/>
          <w:sz w:val="20"/>
          <w:shd w:val="clear" w:color="auto" w:fill="FFFFFF"/>
        </w:rPr>
      </w:pPr>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559"/>
        <w:gridCol w:w="992"/>
        <w:gridCol w:w="3090"/>
        <w:gridCol w:w="3289"/>
      </w:tblGrid>
      <w:tr w:rsidR="009E6907" w:rsidRPr="009E6907" w14:paraId="3D7500D2" w14:textId="77777777" w:rsidTr="009E6907">
        <w:trPr>
          <w:cantSplit/>
        </w:trPr>
        <w:tc>
          <w:tcPr>
            <w:tcW w:w="851" w:type="dxa"/>
            <w:tcBorders>
              <w:top w:val="single" w:sz="12" w:space="0" w:color="auto"/>
            </w:tcBorders>
            <w:vAlign w:val="center"/>
          </w:tcPr>
          <w:p w14:paraId="7F0264FA"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編號</w:t>
            </w:r>
          </w:p>
        </w:tc>
        <w:tc>
          <w:tcPr>
            <w:tcW w:w="1559" w:type="dxa"/>
            <w:tcBorders>
              <w:top w:val="single" w:sz="12" w:space="0" w:color="auto"/>
            </w:tcBorders>
            <w:vAlign w:val="center"/>
          </w:tcPr>
          <w:p w14:paraId="19E8CED9"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單位名稱</w:t>
            </w:r>
          </w:p>
        </w:tc>
        <w:tc>
          <w:tcPr>
            <w:tcW w:w="992" w:type="dxa"/>
            <w:tcBorders>
              <w:top w:val="single" w:sz="12" w:space="0" w:color="auto"/>
            </w:tcBorders>
            <w:vAlign w:val="center"/>
          </w:tcPr>
          <w:p w14:paraId="13541069"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人數</w:t>
            </w:r>
          </w:p>
        </w:tc>
        <w:tc>
          <w:tcPr>
            <w:tcW w:w="3090" w:type="dxa"/>
            <w:tcBorders>
              <w:top w:val="single" w:sz="12" w:space="0" w:color="auto"/>
            </w:tcBorders>
            <w:vAlign w:val="center"/>
          </w:tcPr>
          <w:p w14:paraId="1B063AC1"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專精領域及特色</w:t>
            </w:r>
          </w:p>
        </w:tc>
        <w:tc>
          <w:tcPr>
            <w:tcW w:w="3289" w:type="dxa"/>
            <w:tcBorders>
              <w:top w:val="single" w:sz="12" w:space="0" w:color="auto"/>
            </w:tcBorders>
            <w:vAlign w:val="center"/>
          </w:tcPr>
          <w:p w14:paraId="5908B0D7" w14:textId="77777777" w:rsidR="009E6907" w:rsidRPr="009E6907" w:rsidRDefault="009E6907" w:rsidP="009E6907">
            <w:pPr>
              <w:widowControl/>
              <w:autoSpaceDE w:val="0"/>
              <w:autoSpaceDN w:val="0"/>
              <w:adjustRightInd w:val="0"/>
              <w:spacing w:beforeLines="50" w:before="180" w:afterLines="50" w:after="180" w:line="440" w:lineRule="exact"/>
              <w:jc w:val="center"/>
              <w:textAlignment w:val="bottom"/>
              <w:rPr>
                <w:rFonts w:ascii="標楷體" w:eastAsia="標楷體" w:hAnsi="標楷體" w:cs="Times New Roman"/>
                <w:b/>
                <w:kern w:val="0"/>
                <w:sz w:val="22"/>
              </w:rPr>
            </w:pPr>
            <w:r w:rsidRPr="009E6907">
              <w:rPr>
                <w:rFonts w:ascii="標楷體" w:eastAsia="標楷體" w:hAnsi="標楷體" w:cs="Times New Roman" w:hint="eastAsia"/>
                <w:b/>
                <w:kern w:val="0"/>
                <w:sz w:val="22"/>
              </w:rPr>
              <w:t>合作項目之主要內容</w:t>
            </w:r>
          </w:p>
        </w:tc>
      </w:tr>
      <w:tr w:rsidR="009E6907" w:rsidRPr="009E6907" w14:paraId="6257968F" w14:textId="77777777" w:rsidTr="009E6907">
        <w:trPr>
          <w:cantSplit/>
          <w:trHeight w:val="500"/>
        </w:trPr>
        <w:tc>
          <w:tcPr>
            <w:tcW w:w="851" w:type="dxa"/>
            <w:vAlign w:val="center"/>
          </w:tcPr>
          <w:p w14:paraId="4CAD548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3090898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33F8A24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6476A4BB"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369A8E73"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7927FF16" w14:textId="77777777" w:rsidTr="009E6907">
        <w:trPr>
          <w:cantSplit/>
          <w:trHeight w:val="500"/>
        </w:trPr>
        <w:tc>
          <w:tcPr>
            <w:tcW w:w="851" w:type="dxa"/>
            <w:vAlign w:val="center"/>
          </w:tcPr>
          <w:p w14:paraId="5537E26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5BF5B6A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7C6CFCB5"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7C279600"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15B26DB9"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2B64677C" w14:textId="77777777" w:rsidTr="009E6907">
        <w:trPr>
          <w:cantSplit/>
          <w:trHeight w:val="500"/>
        </w:trPr>
        <w:tc>
          <w:tcPr>
            <w:tcW w:w="851" w:type="dxa"/>
            <w:vAlign w:val="center"/>
          </w:tcPr>
          <w:p w14:paraId="0E71E7A1"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42CFD00C"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396D3DEB"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2EED26E1"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5AF95CA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5380588B" w14:textId="77777777" w:rsidTr="009E6907">
        <w:trPr>
          <w:cantSplit/>
          <w:trHeight w:val="500"/>
        </w:trPr>
        <w:tc>
          <w:tcPr>
            <w:tcW w:w="851" w:type="dxa"/>
            <w:vAlign w:val="center"/>
          </w:tcPr>
          <w:p w14:paraId="45E2BA57"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vAlign w:val="center"/>
          </w:tcPr>
          <w:p w14:paraId="2613819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vAlign w:val="center"/>
          </w:tcPr>
          <w:p w14:paraId="555F1322"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vAlign w:val="center"/>
          </w:tcPr>
          <w:p w14:paraId="3B6DEFAB"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vAlign w:val="center"/>
          </w:tcPr>
          <w:p w14:paraId="039057AE"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r w:rsidR="009E6907" w:rsidRPr="009E6907" w14:paraId="6CDD998D" w14:textId="77777777" w:rsidTr="009E6907">
        <w:trPr>
          <w:cantSplit/>
          <w:trHeight w:val="500"/>
        </w:trPr>
        <w:tc>
          <w:tcPr>
            <w:tcW w:w="851" w:type="dxa"/>
            <w:tcBorders>
              <w:bottom w:val="single" w:sz="12" w:space="0" w:color="auto"/>
            </w:tcBorders>
            <w:vAlign w:val="center"/>
          </w:tcPr>
          <w:p w14:paraId="7DD1BE62"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1559" w:type="dxa"/>
            <w:tcBorders>
              <w:bottom w:val="single" w:sz="12" w:space="0" w:color="auto"/>
            </w:tcBorders>
            <w:vAlign w:val="center"/>
          </w:tcPr>
          <w:p w14:paraId="7281B966"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992" w:type="dxa"/>
            <w:tcBorders>
              <w:bottom w:val="single" w:sz="12" w:space="0" w:color="auto"/>
            </w:tcBorders>
            <w:vAlign w:val="center"/>
          </w:tcPr>
          <w:p w14:paraId="75B26B5F"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090" w:type="dxa"/>
            <w:tcBorders>
              <w:bottom w:val="single" w:sz="12" w:space="0" w:color="auto"/>
            </w:tcBorders>
            <w:vAlign w:val="center"/>
          </w:tcPr>
          <w:p w14:paraId="58CE1C50"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c>
          <w:tcPr>
            <w:tcW w:w="3289" w:type="dxa"/>
            <w:tcBorders>
              <w:bottom w:val="single" w:sz="12" w:space="0" w:color="auto"/>
            </w:tcBorders>
            <w:vAlign w:val="center"/>
          </w:tcPr>
          <w:p w14:paraId="76210C31" w14:textId="77777777" w:rsidR="009E6907" w:rsidRPr="009E6907" w:rsidRDefault="009E6907" w:rsidP="009E6907">
            <w:pPr>
              <w:widowControl/>
              <w:autoSpaceDE w:val="0"/>
              <w:autoSpaceDN w:val="0"/>
              <w:adjustRightInd w:val="0"/>
              <w:spacing w:beforeLines="50" w:before="180" w:afterLines="50" w:after="180" w:line="440" w:lineRule="exact"/>
              <w:jc w:val="both"/>
              <w:textAlignment w:val="bottom"/>
              <w:rPr>
                <w:rFonts w:ascii="標楷體" w:eastAsia="標楷體" w:hAnsi="標楷體" w:cs="Times New Roman"/>
                <w:kern w:val="0"/>
                <w:sz w:val="22"/>
              </w:rPr>
            </w:pPr>
          </w:p>
        </w:tc>
      </w:tr>
    </w:tbl>
    <w:p w14:paraId="0C58A9D7" w14:textId="77777777" w:rsidR="009E6907" w:rsidRPr="009E6907" w:rsidRDefault="009E6907" w:rsidP="009E6907">
      <w:pPr>
        <w:kinsoku w:val="0"/>
        <w:overflowPunct w:val="0"/>
        <w:snapToGrid w:val="0"/>
        <w:spacing w:beforeLines="50" w:before="180" w:afterLines="50" w:after="180" w:line="440" w:lineRule="exact"/>
        <w:jc w:val="both"/>
        <w:rPr>
          <w:rFonts w:ascii="標楷體" w:eastAsia="標楷體" w:hAnsi="標楷體" w:cs="Times New Roman"/>
          <w:sz w:val="28"/>
          <w:szCs w:val="28"/>
          <w:shd w:val="clear" w:color="auto" w:fill="FFFFFF"/>
        </w:rPr>
      </w:pPr>
    </w:p>
    <w:p w14:paraId="40785B12" w14:textId="77777777" w:rsidR="009E6907" w:rsidRPr="009E6907" w:rsidRDefault="009E6907" w:rsidP="009E6907">
      <w:pPr>
        <w:widowControl/>
        <w:rPr>
          <w:rFonts w:ascii="標楷體" w:eastAsia="標楷體" w:hAnsi="標楷體" w:cs="Times New Roman"/>
          <w:sz w:val="20"/>
          <w:szCs w:val="20"/>
        </w:rPr>
      </w:pPr>
      <w:r w:rsidRPr="009E6907">
        <w:rPr>
          <w:rFonts w:ascii="標楷體" w:eastAsia="標楷體" w:hAnsi="標楷體" w:cs="Times New Roman"/>
          <w:sz w:val="20"/>
          <w:szCs w:val="20"/>
        </w:rPr>
        <w:br w:type="page"/>
      </w:r>
    </w:p>
    <w:p w14:paraId="644AA3B1" w14:textId="77777777" w:rsidR="009E6907" w:rsidRPr="009E6907" w:rsidRDefault="009E6907" w:rsidP="009E6907">
      <w:pPr>
        <w:keepNext/>
        <w:spacing w:before="180" w:after="180" w:line="720" w:lineRule="auto"/>
        <w:outlineLvl w:val="0"/>
        <w:rPr>
          <w:rFonts w:ascii="標楷體" w:eastAsia="標楷體" w:hAnsi="標楷體" w:cs="Times New Roman"/>
          <w:b/>
          <w:bCs/>
          <w:kern w:val="52"/>
          <w:sz w:val="28"/>
          <w:szCs w:val="28"/>
        </w:rPr>
      </w:pPr>
      <w:bookmarkStart w:id="90" w:name="_Toc464049348"/>
      <w:r w:rsidRPr="009E6907">
        <w:rPr>
          <w:rFonts w:ascii="標楷體" w:eastAsia="標楷體" w:hAnsi="標楷體" w:cs="Times New Roman" w:hint="eastAsia"/>
          <w:b/>
          <w:bCs/>
          <w:kern w:val="52"/>
          <w:sz w:val="28"/>
          <w:szCs w:val="28"/>
        </w:rPr>
        <w:lastRenderedPageBreak/>
        <w:t>拾、本年度經費需求</w:t>
      </w:r>
      <w:bookmarkEnd w:id="90"/>
    </w:p>
    <w:p w14:paraId="1E76BB8F" w14:textId="77777777" w:rsidR="009E6907" w:rsidRPr="009E6907" w:rsidRDefault="009E6907" w:rsidP="009E6907">
      <w:pPr>
        <w:keepNext/>
        <w:numPr>
          <w:ilvl w:val="0"/>
          <w:numId w:val="51"/>
        </w:numPr>
        <w:spacing w:line="720" w:lineRule="auto"/>
        <w:outlineLvl w:val="1"/>
        <w:rPr>
          <w:rFonts w:ascii="標楷體" w:eastAsia="標楷體" w:hAnsi="標楷體" w:cs="Times New Roman"/>
          <w:b/>
          <w:bCs/>
          <w:szCs w:val="48"/>
        </w:rPr>
      </w:pPr>
      <w:bookmarkStart w:id="91" w:name="_Toc464049349"/>
      <w:r w:rsidRPr="009E6907">
        <w:rPr>
          <w:rFonts w:ascii="標楷體" w:eastAsia="標楷體" w:hAnsi="標楷體" w:cs="Times New Roman" w:hint="eastAsia"/>
          <w:b/>
          <w:bCs/>
          <w:szCs w:val="48"/>
        </w:rPr>
        <w:t>計畫經費總表</w:t>
      </w:r>
      <w:bookmarkEnd w:id="91"/>
    </w:p>
    <w:p w14:paraId="4C0612E6" w14:textId="77777777" w:rsidR="009E6907" w:rsidRPr="009E6907" w:rsidRDefault="009E6907" w:rsidP="009E6907">
      <w:pPr>
        <w:spacing w:line="240" w:lineRule="atLeast"/>
        <w:ind w:left="960"/>
        <w:jc w:val="right"/>
        <w:rPr>
          <w:rFonts w:ascii="Times New Roman" w:eastAsia="標楷體" w:hAnsi="Times New Roman" w:cs="Times New Roman"/>
          <w:sz w:val="20"/>
          <w:szCs w:val="20"/>
        </w:rPr>
      </w:pPr>
      <w:r w:rsidRPr="009E6907">
        <w:rPr>
          <w:rFonts w:ascii="Times New Roman" w:eastAsia="標楷體" w:hAnsi="Times New Roman" w:cs="Times New Roman" w:hint="eastAsia"/>
          <w:sz w:val="20"/>
          <w:szCs w:val="20"/>
        </w:rPr>
        <w:t>單位：新臺幣</w:t>
      </w:r>
      <w:r w:rsidRPr="009E6907">
        <w:rPr>
          <w:rFonts w:ascii="Times New Roman" w:eastAsia="標楷體" w:hAnsi="Times New Roman" w:cs="Times New Roman" w:hint="eastAsia"/>
          <w:sz w:val="20"/>
          <w:szCs w:val="20"/>
        </w:rPr>
        <w:t>/</w:t>
      </w:r>
      <w:r w:rsidRPr="009E6907">
        <w:rPr>
          <w:rFonts w:ascii="Times New Roman" w:eastAsia="標楷體" w:hAnsi="Times New Roman" w:cs="Times New Roman" w:hint="eastAsia"/>
          <w:sz w:val="20"/>
          <w:szCs w:val="20"/>
        </w:rPr>
        <w:t>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176"/>
        <w:gridCol w:w="2031"/>
        <w:gridCol w:w="2347"/>
        <w:gridCol w:w="2347"/>
      </w:tblGrid>
      <w:tr w:rsidR="009E6907" w:rsidRPr="009E6907" w14:paraId="5F4DD5D3" w14:textId="77777777" w:rsidTr="009E6907">
        <w:trPr>
          <w:cantSplit/>
          <w:trHeight w:val="359"/>
          <w:jc w:val="center"/>
        </w:trPr>
        <w:tc>
          <w:tcPr>
            <w:tcW w:w="2176" w:type="dxa"/>
            <w:vAlign w:val="center"/>
          </w:tcPr>
          <w:p w14:paraId="200FD301" w14:textId="77777777" w:rsidR="009E6907" w:rsidRPr="009E6907" w:rsidRDefault="009E6907" w:rsidP="009E6907">
            <w:pPr>
              <w:snapToGrid w:val="0"/>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經費科目</w:t>
            </w:r>
          </w:p>
        </w:tc>
        <w:tc>
          <w:tcPr>
            <w:tcW w:w="2031" w:type="dxa"/>
            <w:vAlign w:val="center"/>
          </w:tcPr>
          <w:p w14:paraId="1A1E91DA" w14:textId="77777777" w:rsidR="009E6907" w:rsidRPr="009E6907" w:rsidRDefault="009E6907" w:rsidP="009E6907">
            <w:pPr>
              <w:spacing w:line="240" w:lineRule="atLeast"/>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申請教育部數</w:t>
            </w:r>
          </w:p>
        </w:tc>
        <w:tc>
          <w:tcPr>
            <w:tcW w:w="2347" w:type="dxa"/>
            <w:vAlign w:val="center"/>
          </w:tcPr>
          <w:p w14:paraId="21CE0C6C" w14:textId="77777777" w:rsidR="009E6907" w:rsidRPr="009E6907" w:rsidRDefault="009E6907" w:rsidP="009E6907">
            <w:pPr>
              <w:spacing w:line="240" w:lineRule="atLeast"/>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學校自籌數</w:t>
            </w:r>
          </w:p>
        </w:tc>
        <w:tc>
          <w:tcPr>
            <w:tcW w:w="2347" w:type="dxa"/>
            <w:vAlign w:val="center"/>
          </w:tcPr>
          <w:p w14:paraId="78BF55DC" w14:textId="77777777" w:rsidR="009E6907" w:rsidRPr="009E6907" w:rsidRDefault="009E6907" w:rsidP="009E6907">
            <w:pPr>
              <w:spacing w:line="240" w:lineRule="atLeast"/>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合計</w:t>
            </w:r>
          </w:p>
        </w:tc>
      </w:tr>
      <w:tr w:rsidR="009E6907" w:rsidRPr="009E6907" w14:paraId="0CAECF1E" w14:textId="77777777" w:rsidTr="009E6907">
        <w:trPr>
          <w:cantSplit/>
          <w:trHeight w:val="359"/>
          <w:jc w:val="center"/>
        </w:trPr>
        <w:tc>
          <w:tcPr>
            <w:tcW w:w="2176" w:type="dxa"/>
            <w:vAlign w:val="center"/>
          </w:tcPr>
          <w:p w14:paraId="4810F810" w14:textId="77777777" w:rsidR="009E6907" w:rsidRPr="009E6907" w:rsidRDefault="009E6907" w:rsidP="009E6907">
            <w:pPr>
              <w:snapToGrid w:val="0"/>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人事費</w:t>
            </w:r>
          </w:p>
        </w:tc>
        <w:tc>
          <w:tcPr>
            <w:tcW w:w="2031" w:type="dxa"/>
            <w:vAlign w:val="center"/>
          </w:tcPr>
          <w:p w14:paraId="4E0953AE" w14:textId="77777777" w:rsidR="009E6907" w:rsidRPr="009E6907" w:rsidRDefault="009E6907" w:rsidP="009E6907">
            <w:pPr>
              <w:spacing w:line="240" w:lineRule="atLeast"/>
              <w:jc w:val="center"/>
              <w:rPr>
                <w:rFonts w:ascii="Times New Roman" w:eastAsia="標楷體" w:hAnsi="Times New Roman" w:cs="Times New Roman"/>
                <w:b/>
                <w:szCs w:val="24"/>
              </w:rPr>
            </w:pPr>
          </w:p>
        </w:tc>
        <w:tc>
          <w:tcPr>
            <w:tcW w:w="2347" w:type="dxa"/>
            <w:vAlign w:val="center"/>
          </w:tcPr>
          <w:p w14:paraId="56DC1A31" w14:textId="77777777" w:rsidR="009E6907" w:rsidRPr="009E6907" w:rsidRDefault="009E6907" w:rsidP="009E6907">
            <w:pPr>
              <w:spacing w:line="240" w:lineRule="atLeast"/>
              <w:jc w:val="center"/>
              <w:rPr>
                <w:rFonts w:ascii="Times New Roman" w:eastAsia="標楷體" w:hAnsi="Times New Roman" w:cs="Times New Roman"/>
                <w:b/>
                <w:szCs w:val="24"/>
              </w:rPr>
            </w:pPr>
          </w:p>
        </w:tc>
        <w:tc>
          <w:tcPr>
            <w:tcW w:w="2347" w:type="dxa"/>
            <w:vAlign w:val="center"/>
          </w:tcPr>
          <w:p w14:paraId="54E5BDCA" w14:textId="77777777" w:rsidR="009E6907" w:rsidRPr="009E6907" w:rsidRDefault="009E6907" w:rsidP="009E6907">
            <w:pPr>
              <w:spacing w:line="240" w:lineRule="atLeast"/>
              <w:jc w:val="center"/>
              <w:rPr>
                <w:rFonts w:ascii="Times New Roman" w:eastAsia="標楷體" w:hAnsi="Times New Roman" w:cs="Times New Roman"/>
                <w:b/>
                <w:szCs w:val="24"/>
              </w:rPr>
            </w:pPr>
          </w:p>
        </w:tc>
      </w:tr>
      <w:tr w:rsidR="009E6907" w:rsidRPr="009E6907" w14:paraId="0AB3392C" w14:textId="77777777" w:rsidTr="009E6907">
        <w:trPr>
          <w:cantSplit/>
          <w:trHeight w:val="359"/>
          <w:jc w:val="center"/>
        </w:trPr>
        <w:tc>
          <w:tcPr>
            <w:tcW w:w="2176" w:type="dxa"/>
            <w:vAlign w:val="center"/>
          </w:tcPr>
          <w:p w14:paraId="294C787C" w14:textId="77777777" w:rsidR="009E6907" w:rsidRPr="009E6907" w:rsidRDefault="009E6907" w:rsidP="009E6907">
            <w:pPr>
              <w:snapToGrid w:val="0"/>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業務費</w:t>
            </w:r>
          </w:p>
        </w:tc>
        <w:tc>
          <w:tcPr>
            <w:tcW w:w="2031" w:type="dxa"/>
            <w:vAlign w:val="center"/>
          </w:tcPr>
          <w:p w14:paraId="75B6E491" w14:textId="77777777" w:rsidR="009E6907" w:rsidRPr="009E6907" w:rsidRDefault="009E6907" w:rsidP="009E6907">
            <w:pPr>
              <w:spacing w:line="240" w:lineRule="atLeast"/>
              <w:jc w:val="center"/>
              <w:rPr>
                <w:rFonts w:ascii="Times New Roman" w:eastAsia="標楷體" w:hAnsi="Times New Roman" w:cs="Times New Roman"/>
                <w:b/>
                <w:szCs w:val="24"/>
              </w:rPr>
            </w:pPr>
          </w:p>
        </w:tc>
        <w:tc>
          <w:tcPr>
            <w:tcW w:w="2347" w:type="dxa"/>
            <w:vAlign w:val="center"/>
          </w:tcPr>
          <w:p w14:paraId="046B7F5F" w14:textId="77777777" w:rsidR="009E6907" w:rsidRPr="009E6907" w:rsidRDefault="009E6907" w:rsidP="009E6907">
            <w:pPr>
              <w:spacing w:line="240" w:lineRule="atLeast"/>
              <w:jc w:val="center"/>
              <w:rPr>
                <w:rFonts w:ascii="Times New Roman" w:eastAsia="標楷體" w:hAnsi="Times New Roman" w:cs="Times New Roman"/>
                <w:b/>
                <w:szCs w:val="24"/>
              </w:rPr>
            </w:pPr>
          </w:p>
        </w:tc>
        <w:tc>
          <w:tcPr>
            <w:tcW w:w="2347" w:type="dxa"/>
            <w:vAlign w:val="center"/>
          </w:tcPr>
          <w:p w14:paraId="2B021A2F" w14:textId="77777777" w:rsidR="009E6907" w:rsidRPr="009E6907" w:rsidRDefault="009E6907" w:rsidP="009E6907">
            <w:pPr>
              <w:spacing w:line="240" w:lineRule="atLeast"/>
              <w:jc w:val="center"/>
              <w:rPr>
                <w:rFonts w:ascii="Times New Roman" w:eastAsia="標楷體" w:hAnsi="Times New Roman" w:cs="Times New Roman"/>
                <w:b/>
                <w:szCs w:val="24"/>
              </w:rPr>
            </w:pPr>
          </w:p>
        </w:tc>
      </w:tr>
      <w:tr w:rsidR="009E6907" w:rsidRPr="009E6907" w14:paraId="2FAD81C8" w14:textId="77777777" w:rsidTr="009E6907">
        <w:trPr>
          <w:cantSplit/>
          <w:trHeight w:val="359"/>
          <w:jc w:val="center"/>
        </w:trPr>
        <w:tc>
          <w:tcPr>
            <w:tcW w:w="2176" w:type="dxa"/>
            <w:vAlign w:val="center"/>
          </w:tcPr>
          <w:p w14:paraId="18A4F406" w14:textId="77777777" w:rsidR="009E6907" w:rsidRPr="009E6907" w:rsidRDefault="009E6907" w:rsidP="009E6907">
            <w:pPr>
              <w:snapToGrid w:val="0"/>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設備費</w:t>
            </w:r>
          </w:p>
        </w:tc>
        <w:tc>
          <w:tcPr>
            <w:tcW w:w="2031" w:type="dxa"/>
            <w:vAlign w:val="center"/>
          </w:tcPr>
          <w:p w14:paraId="0B325603" w14:textId="77777777" w:rsidR="009E6907" w:rsidRPr="009E6907" w:rsidRDefault="009E6907" w:rsidP="009E6907">
            <w:pPr>
              <w:widowControl/>
              <w:spacing w:line="400" w:lineRule="exact"/>
              <w:jc w:val="center"/>
              <w:rPr>
                <w:rFonts w:ascii="Times New Roman" w:eastAsia="標楷體" w:hAnsi="Times New Roman" w:cs="Times New Roman"/>
                <w:sz w:val="22"/>
              </w:rPr>
            </w:pPr>
          </w:p>
        </w:tc>
        <w:tc>
          <w:tcPr>
            <w:tcW w:w="2347" w:type="dxa"/>
            <w:vAlign w:val="center"/>
          </w:tcPr>
          <w:p w14:paraId="251A5DAD" w14:textId="77777777" w:rsidR="009E6907" w:rsidRPr="009E6907" w:rsidRDefault="009E6907" w:rsidP="009E6907">
            <w:pPr>
              <w:spacing w:line="240" w:lineRule="atLeast"/>
              <w:jc w:val="center"/>
              <w:rPr>
                <w:rFonts w:ascii="Times New Roman" w:eastAsia="標楷體" w:hAnsi="Times New Roman" w:cs="Times New Roman"/>
                <w:b/>
                <w:szCs w:val="24"/>
              </w:rPr>
            </w:pPr>
          </w:p>
        </w:tc>
        <w:tc>
          <w:tcPr>
            <w:tcW w:w="2347" w:type="dxa"/>
            <w:vAlign w:val="center"/>
          </w:tcPr>
          <w:p w14:paraId="7F886C3E" w14:textId="77777777" w:rsidR="009E6907" w:rsidRPr="009E6907" w:rsidRDefault="009E6907" w:rsidP="009E6907">
            <w:pPr>
              <w:spacing w:line="240" w:lineRule="atLeast"/>
              <w:jc w:val="center"/>
              <w:rPr>
                <w:rFonts w:ascii="Times New Roman" w:eastAsia="標楷體" w:hAnsi="Times New Roman" w:cs="Times New Roman"/>
                <w:b/>
                <w:szCs w:val="24"/>
              </w:rPr>
            </w:pPr>
          </w:p>
        </w:tc>
      </w:tr>
      <w:tr w:rsidR="009E6907" w:rsidRPr="009E6907" w14:paraId="18A1DEBF" w14:textId="77777777" w:rsidTr="009E6907">
        <w:trPr>
          <w:cantSplit/>
          <w:trHeight w:val="359"/>
          <w:jc w:val="center"/>
        </w:trPr>
        <w:tc>
          <w:tcPr>
            <w:tcW w:w="2176" w:type="dxa"/>
            <w:shd w:val="clear" w:color="auto" w:fill="CCFFCC"/>
            <w:vAlign w:val="center"/>
          </w:tcPr>
          <w:p w14:paraId="2E58A7DB" w14:textId="77777777" w:rsidR="009E6907" w:rsidRPr="009E6907" w:rsidRDefault="009E6907" w:rsidP="009E6907">
            <w:pPr>
              <w:snapToGrid w:val="0"/>
              <w:jc w:val="center"/>
              <w:rPr>
                <w:rFonts w:ascii="Times New Roman" w:eastAsia="標楷體" w:hAnsi="Times New Roman" w:cs="Times New Roman"/>
                <w:b/>
                <w:szCs w:val="24"/>
              </w:rPr>
            </w:pPr>
            <w:r w:rsidRPr="009E6907">
              <w:rPr>
                <w:rFonts w:ascii="Times New Roman" w:eastAsia="標楷體" w:hAnsi="Times New Roman" w:cs="Times New Roman" w:hint="eastAsia"/>
                <w:b/>
                <w:szCs w:val="24"/>
              </w:rPr>
              <w:t>合計</w:t>
            </w:r>
          </w:p>
        </w:tc>
        <w:tc>
          <w:tcPr>
            <w:tcW w:w="2031" w:type="dxa"/>
            <w:shd w:val="clear" w:color="auto" w:fill="CCFFCC"/>
            <w:vAlign w:val="bottom"/>
          </w:tcPr>
          <w:p w14:paraId="1A2C3A01" w14:textId="77777777" w:rsidR="009E6907" w:rsidRPr="009E6907" w:rsidRDefault="009E6907" w:rsidP="009E6907">
            <w:pPr>
              <w:widowControl/>
              <w:spacing w:line="400" w:lineRule="exact"/>
              <w:jc w:val="center"/>
              <w:rPr>
                <w:rFonts w:ascii="Times New Roman" w:eastAsia="標楷體" w:hAnsi="Times New Roman" w:cs="Times New Roman"/>
                <w:sz w:val="22"/>
              </w:rPr>
            </w:pPr>
          </w:p>
        </w:tc>
        <w:tc>
          <w:tcPr>
            <w:tcW w:w="2347" w:type="dxa"/>
            <w:shd w:val="clear" w:color="auto" w:fill="CCFFCC"/>
            <w:vAlign w:val="center"/>
          </w:tcPr>
          <w:p w14:paraId="2DB9E9BE" w14:textId="77777777" w:rsidR="009E6907" w:rsidRPr="009E6907" w:rsidRDefault="009E6907" w:rsidP="009E6907">
            <w:pPr>
              <w:spacing w:line="240" w:lineRule="atLeast"/>
              <w:jc w:val="center"/>
              <w:rPr>
                <w:rFonts w:ascii="Times New Roman" w:eastAsia="標楷體" w:hAnsi="Times New Roman" w:cs="Times New Roman"/>
                <w:b/>
                <w:szCs w:val="24"/>
              </w:rPr>
            </w:pPr>
          </w:p>
        </w:tc>
        <w:tc>
          <w:tcPr>
            <w:tcW w:w="2347" w:type="dxa"/>
            <w:shd w:val="clear" w:color="auto" w:fill="CCFFCC"/>
            <w:vAlign w:val="center"/>
          </w:tcPr>
          <w:p w14:paraId="5048EC66" w14:textId="77777777" w:rsidR="009E6907" w:rsidRPr="009E6907" w:rsidRDefault="009E6907" w:rsidP="009E6907">
            <w:pPr>
              <w:spacing w:line="240" w:lineRule="atLeast"/>
              <w:jc w:val="center"/>
              <w:rPr>
                <w:rFonts w:ascii="Times New Roman" w:eastAsia="標楷體" w:hAnsi="Times New Roman" w:cs="Times New Roman"/>
                <w:b/>
                <w:szCs w:val="24"/>
              </w:rPr>
            </w:pPr>
          </w:p>
        </w:tc>
      </w:tr>
    </w:tbl>
    <w:p w14:paraId="14EB0920" w14:textId="77777777" w:rsidR="009E6907" w:rsidRPr="009E6907" w:rsidRDefault="009E6907" w:rsidP="009E6907">
      <w:pPr>
        <w:snapToGrid w:val="0"/>
        <w:ind w:leftChars="150" w:left="360"/>
        <w:jc w:val="both"/>
        <w:rPr>
          <w:rFonts w:ascii="Times New Roman" w:eastAsia="標楷體" w:hAnsi="Times New Roman" w:cs="Times New Roman"/>
          <w:b/>
          <w:bCs/>
          <w:color w:val="0000FF"/>
          <w:sz w:val="22"/>
        </w:rPr>
      </w:pPr>
      <w:r w:rsidRPr="009E6907">
        <w:rPr>
          <w:rFonts w:ascii="Times New Roman" w:eastAsia="標楷體" w:hAnsi="Times New Roman" w:cs="Times New Roman" w:hint="eastAsia"/>
          <w:b/>
          <w:bCs/>
          <w:color w:val="0000FF"/>
          <w:sz w:val="22"/>
          <w:highlight w:val="yellow"/>
        </w:rPr>
        <w:t>註：本計畫係部分補助，學校自籌經費比率應達計畫總金額之</w:t>
      </w:r>
      <w:r w:rsidRPr="009E6907">
        <w:rPr>
          <w:rFonts w:ascii="Times New Roman" w:eastAsia="標楷體" w:hAnsi="Times New Roman" w:cs="Times New Roman" w:hint="eastAsia"/>
          <w:b/>
          <w:bCs/>
          <w:color w:val="0000FF"/>
          <w:sz w:val="22"/>
          <w:highlight w:val="yellow"/>
        </w:rPr>
        <w:t>15%</w:t>
      </w:r>
      <w:r w:rsidRPr="009E6907">
        <w:rPr>
          <w:rFonts w:ascii="Times New Roman" w:eastAsia="標楷體" w:hAnsi="Times New Roman" w:cs="Times New Roman" w:hint="eastAsia"/>
          <w:b/>
          <w:bCs/>
          <w:color w:val="0000FF"/>
          <w:sz w:val="22"/>
          <w:highlight w:val="yellow"/>
        </w:rPr>
        <w:t>以上。</w:t>
      </w:r>
    </w:p>
    <w:p w14:paraId="17C9CBE5" w14:textId="77777777" w:rsidR="009E6907" w:rsidRPr="009E6907" w:rsidRDefault="009E6907" w:rsidP="009E6907">
      <w:pPr>
        <w:keepNext/>
        <w:numPr>
          <w:ilvl w:val="0"/>
          <w:numId w:val="51"/>
        </w:numPr>
        <w:spacing w:line="720" w:lineRule="auto"/>
        <w:outlineLvl w:val="1"/>
        <w:rPr>
          <w:rFonts w:ascii="標楷體" w:eastAsia="標楷體" w:hAnsi="標楷體" w:cs="Times New Roman"/>
          <w:b/>
          <w:bCs/>
          <w:szCs w:val="48"/>
        </w:rPr>
      </w:pPr>
      <w:bookmarkStart w:id="92" w:name="_Toc464049350"/>
      <w:r w:rsidRPr="009E6907">
        <w:rPr>
          <w:rFonts w:ascii="標楷體" w:eastAsia="標楷體" w:hAnsi="標楷體" w:cs="Times New Roman" w:hint="eastAsia"/>
          <w:b/>
          <w:bCs/>
          <w:szCs w:val="48"/>
        </w:rPr>
        <w:t>經費細項規劃</w:t>
      </w:r>
      <w:r w:rsidRPr="009E6907">
        <w:rPr>
          <w:rFonts w:ascii="標楷體" w:eastAsia="標楷體" w:hAnsi="標楷體" w:cs="Times New Roman"/>
          <w:b/>
          <w:bCs/>
          <w:szCs w:val="48"/>
        </w:rPr>
        <w:t>(</w:t>
      </w:r>
      <w:r w:rsidRPr="009E6907">
        <w:rPr>
          <w:rFonts w:ascii="標楷體" w:eastAsia="標楷體" w:hAnsi="標楷體" w:cs="Times New Roman" w:hint="eastAsia"/>
          <w:b/>
          <w:bCs/>
          <w:szCs w:val="48"/>
        </w:rPr>
        <w:t>含自籌款</w:t>
      </w:r>
      <w:r w:rsidRPr="009E6907">
        <w:rPr>
          <w:rFonts w:ascii="標楷體" w:eastAsia="標楷體" w:hAnsi="標楷體" w:cs="Times New Roman"/>
          <w:b/>
          <w:bCs/>
          <w:szCs w:val="48"/>
        </w:rPr>
        <w:t>)</w:t>
      </w:r>
      <w:bookmarkEnd w:id="92"/>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0"/>
        <w:gridCol w:w="1361"/>
        <w:gridCol w:w="1856"/>
        <w:gridCol w:w="3213"/>
        <w:gridCol w:w="1016"/>
        <w:gridCol w:w="2850"/>
      </w:tblGrid>
      <w:tr w:rsidR="009E6907" w:rsidRPr="009E6907" w14:paraId="1707BBEB" w14:textId="77777777" w:rsidTr="00CC6815">
        <w:trPr>
          <w:trHeight w:val="268"/>
          <w:tblHeader/>
          <w:jc w:val="center"/>
        </w:trPr>
        <w:tc>
          <w:tcPr>
            <w:tcW w:w="5000" w:type="pct"/>
            <w:gridSpan w:val="6"/>
            <w:shd w:val="clear" w:color="auto" w:fill="D9D9D9"/>
          </w:tcPr>
          <w:p w14:paraId="339FDDAB" w14:textId="77777777" w:rsidR="009E6907" w:rsidRPr="009E6907" w:rsidRDefault="009E6907" w:rsidP="009E6907">
            <w:pPr>
              <w:rPr>
                <w:rFonts w:ascii="Times New Roman" w:eastAsia="標楷體" w:hAnsi="Times New Roman" w:cs="Arial"/>
                <w:b/>
                <w:szCs w:val="20"/>
              </w:rPr>
            </w:pPr>
            <w:r w:rsidRPr="009E6907">
              <w:rPr>
                <w:rFonts w:ascii="Times New Roman" w:eastAsia="標楷體" w:hAnsi="Times New Roman" w:cs="Arial" w:hint="eastAsia"/>
                <w:b/>
                <w:sz w:val="22"/>
              </w:rPr>
              <w:t>擬向其他機關與民間團體申請補助：</w:t>
            </w:r>
            <w:r w:rsidRPr="009E6907">
              <w:rPr>
                <w:rFonts w:ascii="Times New Roman" w:eastAsia="標楷體" w:hAnsi="Times New Roman" w:cs="Arial"/>
                <w:b/>
                <w:sz w:val="22"/>
              </w:rPr>
              <w:t>□</w:t>
            </w:r>
            <w:r w:rsidRPr="009E6907">
              <w:rPr>
                <w:rFonts w:ascii="Times New Roman" w:eastAsia="標楷體" w:hAnsi="Times New Roman" w:cs="Arial" w:hint="eastAsia"/>
                <w:b/>
                <w:sz w:val="22"/>
              </w:rPr>
              <w:t>無</w:t>
            </w:r>
            <w:r w:rsidRPr="009E6907">
              <w:rPr>
                <w:rFonts w:ascii="Times New Roman" w:eastAsia="標楷體" w:hAnsi="Times New Roman" w:cs="Arial"/>
                <w:b/>
                <w:sz w:val="22"/>
              </w:rPr>
              <w:t xml:space="preserve">  □</w:t>
            </w:r>
            <w:r w:rsidRPr="009E6907">
              <w:rPr>
                <w:rFonts w:ascii="Times New Roman" w:eastAsia="標楷體" w:hAnsi="Times New Roman" w:cs="Arial" w:hint="eastAsia"/>
                <w:b/>
                <w:sz w:val="22"/>
              </w:rPr>
              <w:t>有</w:t>
            </w:r>
          </w:p>
        </w:tc>
      </w:tr>
      <w:tr w:rsidR="009E6907" w:rsidRPr="009E6907" w14:paraId="23173EE1" w14:textId="77777777" w:rsidTr="000C3625">
        <w:trPr>
          <w:trHeight w:val="738"/>
          <w:tblHeader/>
          <w:jc w:val="center"/>
        </w:trPr>
        <w:tc>
          <w:tcPr>
            <w:tcW w:w="831" w:type="pct"/>
            <w:gridSpan w:val="2"/>
            <w:shd w:val="clear" w:color="auto" w:fill="D9D9D9"/>
          </w:tcPr>
          <w:p w14:paraId="1EC0F533"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
                <w:szCs w:val="20"/>
              </w:rPr>
              <w:t>經費項目</w:t>
            </w:r>
          </w:p>
        </w:tc>
        <w:tc>
          <w:tcPr>
            <w:tcW w:w="2365" w:type="pct"/>
            <w:gridSpan w:val="2"/>
            <w:shd w:val="clear" w:color="auto" w:fill="D9D9D9"/>
            <w:vAlign w:val="center"/>
          </w:tcPr>
          <w:p w14:paraId="6B8B5C4C" w14:textId="77777777" w:rsidR="009E6907" w:rsidRPr="009E6907" w:rsidRDefault="009E6907" w:rsidP="009E6907">
            <w:pPr>
              <w:jc w:val="center"/>
              <w:rPr>
                <w:rFonts w:ascii="Times New Roman" w:eastAsia="標楷體" w:hAnsi="Times New Roman" w:cs="Arial"/>
                <w:bCs/>
                <w:color w:val="0000FF"/>
                <w:sz w:val="20"/>
                <w:szCs w:val="20"/>
              </w:rPr>
            </w:pPr>
            <w:r w:rsidRPr="009E6907">
              <w:rPr>
                <w:rFonts w:ascii="Times New Roman" w:eastAsia="標楷體" w:hAnsi="Times New Roman" w:cs="Arial" w:hint="eastAsia"/>
                <w:b/>
                <w:szCs w:val="20"/>
              </w:rPr>
              <w:t>細部經費明細</w:t>
            </w:r>
            <w:r w:rsidRPr="009E6907">
              <w:rPr>
                <w:rFonts w:ascii="Times New Roman" w:eastAsia="標楷體" w:hAnsi="Times New Roman" w:cs="Arial"/>
                <w:b/>
                <w:szCs w:val="20"/>
              </w:rPr>
              <w:t>(</w:t>
            </w:r>
            <w:r w:rsidRPr="009E6907">
              <w:rPr>
                <w:rFonts w:ascii="Times New Roman" w:eastAsia="標楷體" w:hAnsi="Times New Roman" w:cs="Arial" w:hint="eastAsia"/>
                <w:b/>
                <w:szCs w:val="20"/>
              </w:rPr>
              <w:t>請條列算式</w:t>
            </w:r>
            <w:r w:rsidRPr="009E6907">
              <w:rPr>
                <w:rFonts w:ascii="Times New Roman" w:eastAsia="標楷體" w:hAnsi="Times New Roman" w:cs="Arial"/>
                <w:b/>
                <w:szCs w:val="20"/>
              </w:rPr>
              <w:t>)</w:t>
            </w:r>
            <w:r w:rsidRPr="009E6907">
              <w:rPr>
                <w:rFonts w:ascii="Times New Roman" w:eastAsia="標楷體" w:hAnsi="Times New Roman" w:cs="Arial"/>
                <w:bCs/>
                <w:color w:val="0000FF"/>
                <w:sz w:val="20"/>
                <w:szCs w:val="20"/>
              </w:rPr>
              <w:t xml:space="preserve"> </w:t>
            </w:r>
          </w:p>
          <w:p w14:paraId="5C60C758" w14:textId="77777777" w:rsidR="009E6907" w:rsidRPr="009E6907" w:rsidRDefault="009E6907" w:rsidP="009E6907">
            <w:pPr>
              <w:spacing w:line="320" w:lineRule="exact"/>
              <w:jc w:val="center"/>
              <w:rPr>
                <w:rFonts w:ascii="Times New Roman" w:eastAsia="標楷體" w:hAnsi="Times New Roman" w:cs="Arial"/>
                <w:bCs/>
                <w:color w:val="0000FF"/>
                <w:sz w:val="20"/>
                <w:szCs w:val="20"/>
              </w:rPr>
            </w:pPr>
            <w:r w:rsidRPr="009E6907">
              <w:rPr>
                <w:rFonts w:ascii="Times New Roman" w:eastAsia="標楷體" w:hAnsi="Times New Roman" w:cs="Arial" w:hint="eastAsia"/>
                <w:bCs/>
                <w:color w:val="0000FF"/>
                <w:sz w:val="20"/>
                <w:szCs w:val="20"/>
              </w:rPr>
              <w:t>1.</w:t>
            </w:r>
            <w:r w:rsidRPr="009E6907">
              <w:rPr>
                <w:rFonts w:ascii="Times New Roman" w:eastAsia="標楷體" w:hAnsi="Times New Roman" w:cs="Arial" w:hint="eastAsia"/>
                <w:bCs/>
                <w:color w:val="0000FF"/>
                <w:sz w:val="20"/>
                <w:szCs w:val="20"/>
              </w:rPr>
              <w:t>藍字為編列原則及基準，詳閱後請刪除。</w:t>
            </w:r>
          </w:p>
          <w:p w14:paraId="07CC5F00" w14:textId="77777777" w:rsidR="009E6907" w:rsidRPr="009E6907" w:rsidRDefault="009E6907" w:rsidP="009E6907">
            <w:pPr>
              <w:spacing w:line="320" w:lineRule="exact"/>
              <w:jc w:val="center"/>
              <w:rPr>
                <w:rFonts w:ascii="Times New Roman" w:eastAsia="標楷體" w:hAnsi="Times New Roman" w:cs="Arial"/>
                <w:bCs/>
                <w:color w:val="0000FF"/>
                <w:sz w:val="20"/>
                <w:szCs w:val="20"/>
              </w:rPr>
            </w:pPr>
            <w:r w:rsidRPr="009E6907">
              <w:rPr>
                <w:rFonts w:ascii="Times New Roman" w:eastAsia="標楷體" w:hAnsi="Times New Roman" w:cs="Arial" w:hint="eastAsia"/>
                <w:bCs/>
                <w:color w:val="0000FF"/>
                <w:sz w:val="20"/>
                <w:szCs w:val="20"/>
              </w:rPr>
              <w:t>2.</w:t>
            </w:r>
            <w:r w:rsidRPr="009E6907">
              <w:rPr>
                <w:rFonts w:ascii="Times New Roman" w:eastAsia="標楷體" w:hAnsi="Times New Roman" w:cs="Arial" w:hint="eastAsia"/>
                <w:bCs/>
                <w:color w:val="0000FF"/>
                <w:sz w:val="20"/>
                <w:szCs w:val="20"/>
              </w:rPr>
              <w:t>填寫時，範例請移除，無規劃支用之項目也請刪除。</w:t>
            </w:r>
          </w:p>
        </w:tc>
        <w:tc>
          <w:tcPr>
            <w:tcW w:w="474" w:type="pct"/>
            <w:shd w:val="clear" w:color="auto" w:fill="D9D9D9"/>
          </w:tcPr>
          <w:p w14:paraId="46654948"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
                <w:szCs w:val="20"/>
              </w:rPr>
              <w:t>金額</w:t>
            </w:r>
          </w:p>
        </w:tc>
        <w:tc>
          <w:tcPr>
            <w:tcW w:w="1330" w:type="pct"/>
            <w:shd w:val="clear" w:color="auto" w:fill="D9D9D9"/>
          </w:tcPr>
          <w:p w14:paraId="36B93788"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
                <w:szCs w:val="20"/>
              </w:rPr>
              <w:t>說明</w:t>
            </w:r>
          </w:p>
          <w:p w14:paraId="7A943737"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Cs/>
                <w:sz w:val="20"/>
                <w:szCs w:val="20"/>
              </w:rPr>
              <w:t>(</w:t>
            </w:r>
            <w:r w:rsidRPr="009E6907">
              <w:rPr>
                <w:rFonts w:ascii="Times New Roman" w:eastAsia="標楷體" w:hAnsi="Times New Roman" w:cs="Arial" w:hint="eastAsia"/>
                <w:bCs/>
                <w:sz w:val="20"/>
                <w:szCs w:val="20"/>
              </w:rPr>
              <w:t>需求量估算方式</w:t>
            </w:r>
            <w:r w:rsidRPr="009E6907">
              <w:rPr>
                <w:rFonts w:ascii="Times New Roman" w:eastAsia="標楷體" w:hAnsi="Times New Roman" w:cs="Arial" w:hint="eastAsia"/>
                <w:bCs/>
                <w:sz w:val="20"/>
                <w:szCs w:val="20"/>
              </w:rPr>
              <w:t>)</w:t>
            </w:r>
          </w:p>
        </w:tc>
      </w:tr>
      <w:tr w:rsidR="009E6907" w:rsidRPr="009E6907" w14:paraId="274EA26D" w14:textId="77777777" w:rsidTr="00087E83">
        <w:trPr>
          <w:trHeight w:val="1244"/>
          <w:jc w:val="center"/>
        </w:trPr>
        <w:tc>
          <w:tcPr>
            <w:tcW w:w="196" w:type="pct"/>
            <w:vMerge w:val="restart"/>
            <w:vAlign w:val="center"/>
          </w:tcPr>
          <w:p w14:paraId="4DD407FE"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
                <w:szCs w:val="20"/>
              </w:rPr>
              <w:t>人事費</w:t>
            </w:r>
          </w:p>
        </w:tc>
        <w:tc>
          <w:tcPr>
            <w:tcW w:w="635" w:type="pct"/>
            <w:vAlign w:val="center"/>
          </w:tcPr>
          <w:p w14:paraId="5A437556"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共同</w:t>
            </w:r>
            <w:r w:rsidRPr="009E6907">
              <w:rPr>
                <w:rFonts w:ascii="Times New Roman" w:eastAsia="標楷體" w:hAnsi="Times New Roman" w:cs="Arial" w:hint="eastAsia"/>
                <w:szCs w:val="20"/>
              </w:rPr>
              <w:t>/</w:t>
            </w:r>
            <w:r w:rsidRPr="009E6907">
              <w:rPr>
                <w:rFonts w:ascii="Times New Roman" w:eastAsia="標楷體" w:hAnsi="Times New Roman" w:cs="Arial" w:hint="eastAsia"/>
                <w:szCs w:val="20"/>
              </w:rPr>
              <w:t>協同主持人</w:t>
            </w:r>
          </w:p>
        </w:tc>
        <w:tc>
          <w:tcPr>
            <w:tcW w:w="2365" w:type="pct"/>
            <w:gridSpan w:val="2"/>
            <w:vAlign w:val="center"/>
          </w:tcPr>
          <w:p w14:paraId="68F94AD1" w14:textId="77777777" w:rsidR="009E6907" w:rsidRPr="009E6907" w:rsidRDefault="009E6907" w:rsidP="009E6907">
            <w:pPr>
              <w:widowControl/>
              <w:numPr>
                <w:ilvl w:val="0"/>
                <w:numId w:val="41"/>
              </w:numPr>
              <w:tabs>
                <w:tab w:val="num" w:pos="303"/>
              </w:tabs>
              <w:snapToGrid w:val="0"/>
              <w:spacing w:line="280" w:lineRule="exact"/>
              <w:ind w:left="303" w:hanging="303"/>
              <w:jc w:val="both"/>
              <w:rPr>
                <w:rFonts w:ascii="標楷體" w:eastAsia="標楷體" w:hAnsi="標楷體" w:cs="Times New Roman"/>
                <w:sz w:val="20"/>
                <w:szCs w:val="20"/>
              </w:rPr>
            </w:pPr>
            <w:r w:rsidRPr="009E6907">
              <w:rPr>
                <w:rFonts w:ascii="Arial" w:eastAsia="標楷體" w:hAnsi="Arial" w:cs="Arial"/>
                <w:bCs/>
                <w:color w:val="0000FF"/>
                <w:kern w:val="0"/>
                <w:sz w:val="20"/>
                <w:szCs w:val="20"/>
              </w:rPr>
              <w:t>已按月支領固定津貼者，不得重複支領本計畫之其他酬勞。</w:t>
            </w:r>
            <w:r w:rsidRPr="009E6907">
              <w:rPr>
                <w:rFonts w:ascii="Arial" w:eastAsia="標楷體" w:hAnsi="Arial" w:cs="Arial"/>
                <w:bCs/>
                <w:color w:val="0000FF"/>
                <w:kern w:val="0"/>
                <w:sz w:val="20"/>
                <w:szCs w:val="20"/>
              </w:rPr>
              <w:t>(</w:t>
            </w:r>
            <w:r w:rsidRPr="009E6907">
              <w:rPr>
                <w:rFonts w:ascii="Arial" w:eastAsia="標楷體" w:hAnsi="Arial" w:cs="Arial"/>
                <w:bCs/>
                <w:color w:val="0000FF"/>
                <w:kern w:val="0"/>
                <w:sz w:val="20"/>
                <w:szCs w:val="20"/>
              </w:rPr>
              <w:t>出席費、審查費、稿費等之屬</w:t>
            </w:r>
            <w:r w:rsidRPr="009E6907">
              <w:rPr>
                <w:rFonts w:ascii="Arial" w:eastAsia="標楷體" w:hAnsi="Arial" w:cs="Arial"/>
                <w:bCs/>
                <w:color w:val="0000FF"/>
                <w:kern w:val="0"/>
                <w:sz w:val="20"/>
                <w:szCs w:val="20"/>
              </w:rPr>
              <w:t>)</w:t>
            </w:r>
          </w:p>
          <w:p w14:paraId="3EB82751" w14:textId="77777777" w:rsidR="009E6907" w:rsidRPr="009E6907" w:rsidRDefault="009E6907" w:rsidP="009E6907">
            <w:pPr>
              <w:snapToGrid w:val="0"/>
              <w:spacing w:line="280" w:lineRule="exact"/>
              <w:jc w:val="both"/>
              <w:rPr>
                <w:rFonts w:ascii="Times New Roman" w:eastAsia="標楷體" w:hAnsi="Times New Roman" w:cs="Arial"/>
                <w:sz w:val="20"/>
                <w:szCs w:val="20"/>
              </w:rPr>
            </w:pPr>
            <w:r w:rsidRPr="009E6907">
              <w:rPr>
                <w:rFonts w:ascii="Times New Roman" w:eastAsia="標楷體" w:hAnsi="Times New Roman" w:cs="Arial" w:hint="eastAsia"/>
                <w:sz w:val="20"/>
                <w:szCs w:val="20"/>
              </w:rPr>
              <w:t>(1)</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r w:rsidRPr="009E6907">
              <w:rPr>
                <w:rFonts w:ascii="Times New Roman" w:eastAsia="標楷體" w:hAnsi="Times New Roman" w:cs="Arial"/>
                <w:sz w:val="20"/>
                <w:szCs w:val="20"/>
              </w:rPr>
              <w:t>/</w:t>
            </w:r>
            <w:r w:rsidRPr="009E6907">
              <w:rPr>
                <w:rFonts w:ascii="Times New Roman" w:eastAsia="標楷體" w:hAnsi="Times New Roman" w:cs="Arial" w:hint="eastAsia"/>
                <w:sz w:val="20"/>
                <w:szCs w:val="20"/>
              </w:rPr>
              <w:t>月</w:t>
            </w:r>
            <w:r w:rsidRPr="009E6907">
              <w:rPr>
                <w:rFonts w:ascii="Times New Roman" w:eastAsia="標楷體" w:hAnsi="Times New Roman" w:cs="Arial"/>
                <w:sz w:val="20"/>
                <w:szCs w:val="20"/>
              </w:rPr>
              <w:t xml:space="preserve">x </w:t>
            </w:r>
            <w:r w:rsidRPr="009E6907">
              <w:rPr>
                <w:rFonts w:ascii="Times New Roman" w:eastAsia="標楷體" w:hAnsi="Times New Roman" w:cs="Arial" w:hint="eastAsia"/>
                <w:sz w:val="20"/>
                <w:szCs w:val="20"/>
              </w:rPr>
              <w:t xml:space="preserve">  </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月</w:t>
            </w:r>
            <w:r w:rsidRPr="009E6907">
              <w:rPr>
                <w:rFonts w:ascii="Times New Roman" w:eastAsia="標楷體" w:hAnsi="Times New Roman" w:cs="Arial"/>
                <w:sz w:val="20"/>
                <w:szCs w:val="20"/>
              </w:rPr>
              <w:t xml:space="preserve">x </w:t>
            </w:r>
            <w:r w:rsidRPr="009E6907">
              <w:rPr>
                <w:rFonts w:ascii="Times New Roman" w:eastAsia="標楷體" w:hAnsi="Times New Roman" w:cs="Arial" w:hint="eastAsia"/>
                <w:sz w:val="20"/>
                <w:szCs w:val="20"/>
              </w:rPr>
              <w:t xml:space="preserve">  </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人</w:t>
            </w:r>
            <w:r w:rsidRPr="009E6907">
              <w:rPr>
                <w:rFonts w:ascii="Times New Roman" w:eastAsia="標楷體" w:hAnsi="Times New Roman" w:cs="Arial"/>
                <w:sz w:val="20"/>
                <w:szCs w:val="20"/>
              </w:rPr>
              <w:t>=</w:t>
            </w:r>
            <w:r w:rsidRPr="009E6907">
              <w:rPr>
                <w:rFonts w:ascii="Times New Roman" w:eastAsia="標楷體" w:hAnsi="Times New Roman" w:cs="Arial" w:hint="eastAsia"/>
                <w:sz w:val="20"/>
                <w:szCs w:val="20"/>
              </w:rPr>
              <w:t xml:space="preserve">      </w:t>
            </w:r>
            <w:r w:rsidRPr="009E6907">
              <w:rPr>
                <w:rFonts w:ascii="Times New Roman" w:eastAsia="標楷體" w:hAnsi="Times New Roman" w:cs="Arial" w:hint="eastAsia"/>
                <w:sz w:val="20"/>
                <w:szCs w:val="20"/>
              </w:rPr>
              <w:t>元</w:t>
            </w:r>
          </w:p>
          <w:p w14:paraId="39C91DC7" w14:textId="77777777" w:rsidR="009E6907" w:rsidRPr="009E6907" w:rsidRDefault="009E6907" w:rsidP="009E6907">
            <w:pPr>
              <w:snapToGrid w:val="0"/>
              <w:spacing w:line="280" w:lineRule="exact"/>
              <w:jc w:val="both"/>
              <w:rPr>
                <w:rFonts w:ascii="Times New Roman" w:eastAsia="標楷體" w:hAnsi="Times New Roman" w:cs="Arial"/>
                <w:kern w:val="0"/>
                <w:sz w:val="20"/>
                <w:szCs w:val="20"/>
              </w:rPr>
            </w:pPr>
            <w:r w:rsidRPr="009E6907">
              <w:rPr>
                <w:rFonts w:ascii="Arial" w:eastAsia="標楷體" w:hAnsi="Arial" w:cs="Arial" w:hint="eastAsia"/>
                <w:sz w:val="20"/>
                <w:szCs w:val="20"/>
              </w:rPr>
              <w:t>(2)</w:t>
            </w:r>
            <w:r w:rsidRPr="009E6907">
              <w:rPr>
                <w:rFonts w:ascii="Arial" w:eastAsia="標楷體" w:hAnsi="Arial" w:cs="Arial" w:hint="eastAsia"/>
                <w:sz w:val="20"/>
                <w:szCs w:val="20"/>
              </w:rPr>
              <w:t>補充保費（雇主負擔）</w:t>
            </w:r>
            <w:r w:rsidRPr="009E6907">
              <w:rPr>
                <w:rFonts w:ascii="Arial" w:eastAsia="標楷體" w:hAnsi="Arial" w:cs="Arial"/>
                <w:b/>
                <w:sz w:val="20"/>
                <w:szCs w:val="20"/>
              </w:rPr>
              <w:t xml:space="preserve">      </w:t>
            </w:r>
            <w:r w:rsidRPr="009E6907">
              <w:rPr>
                <w:rFonts w:ascii="Arial" w:eastAsia="標楷體" w:hAnsi="Arial" w:cs="Arial"/>
                <w:sz w:val="20"/>
                <w:szCs w:val="20"/>
              </w:rPr>
              <w:t>x</w:t>
            </w:r>
            <w:r w:rsidRPr="009E6907">
              <w:rPr>
                <w:rFonts w:ascii="Arial" w:eastAsia="標楷體" w:hAnsi="Arial" w:cs="Arial" w:hint="eastAsia"/>
                <w:sz w:val="20"/>
                <w:szCs w:val="20"/>
              </w:rPr>
              <w:t>1.91</w:t>
            </w:r>
            <w:r w:rsidRPr="009E6907">
              <w:rPr>
                <w:rFonts w:ascii="Arial" w:eastAsia="標楷體" w:hAnsi="Arial" w:cs="Arial"/>
                <w:sz w:val="20"/>
                <w:szCs w:val="20"/>
              </w:rPr>
              <w:t xml:space="preserve">%=      </w:t>
            </w:r>
            <w:r w:rsidRPr="009E6907">
              <w:rPr>
                <w:rFonts w:ascii="Arial" w:eastAsia="標楷體" w:hAnsi="Arial" w:cs="Arial" w:hint="eastAsia"/>
                <w:sz w:val="20"/>
                <w:szCs w:val="20"/>
              </w:rPr>
              <w:t>元</w:t>
            </w:r>
          </w:p>
        </w:tc>
        <w:tc>
          <w:tcPr>
            <w:tcW w:w="474" w:type="pct"/>
          </w:tcPr>
          <w:p w14:paraId="73881C7A" w14:textId="77777777" w:rsidR="009E6907" w:rsidRPr="009E6907" w:rsidRDefault="009E6907" w:rsidP="009E6907">
            <w:pPr>
              <w:snapToGrid w:val="0"/>
              <w:rPr>
                <w:rFonts w:ascii="Times New Roman" w:eastAsia="標楷體" w:hAnsi="Times New Roman" w:cs="Arial"/>
                <w:sz w:val="20"/>
                <w:szCs w:val="20"/>
              </w:rPr>
            </w:pPr>
          </w:p>
          <w:p w14:paraId="47B97592" w14:textId="77777777" w:rsidR="009E6907" w:rsidRPr="009E6907" w:rsidRDefault="009E6907" w:rsidP="009E6907">
            <w:pPr>
              <w:snapToGrid w:val="0"/>
              <w:rPr>
                <w:rFonts w:ascii="Times New Roman" w:eastAsia="標楷體" w:hAnsi="Times New Roman" w:cs="Arial"/>
                <w:sz w:val="20"/>
                <w:szCs w:val="20"/>
              </w:rPr>
            </w:pPr>
          </w:p>
        </w:tc>
        <w:tc>
          <w:tcPr>
            <w:tcW w:w="1330" w:type="pct"/>
          </w:tcPr>
          <w:p w14:paraId="30E0489E" w14:textId="77777777" w:rsidR="009E6907" w:rsidRPr="009E6907" w:rsidRDefault="009E6907" w:rsidP="009E6907">
            <w:pPr>
              <w:widowControl/>
              <w:snapToGrid w:val="0"/>
              <w:spacing w:line="280" w:lineRule="exact"/>
              <w:ind w:left="183"/>
              <w:rPr>
                <w:rFonts w:ascii="Times New Roman" w:eastAsia="標楷體" w:hAnsi="Times New Roman" w:cs="Arial"/>
                <w:sz w:val="20"/>
                <w:szCs w:val="20"/>
              </w:rPr>
            </w:pPr>
          </w:p>
        </w:tc>
      </w:tr>
      <w:tr w:rsidR="009E6907" w:rsidRPr="009E6907" w14:paraId="7B632A64" w14:textId="77777777" w:rsidTr="00087E83">
        <w:trPr>
          <w:trHeight w:val="3528"/>
          <w:jc w:val="center"/>
        </w:trPr>
        <w:tc>
          <w:tcPr>
            <w:tcW w:w="196" w:type="pct"/>
            <w:vMerge/>
            <w:vAlign w:val="center"/>
          </w:tcPr>
          <w:p w14:paraId="0EB9FEF3"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10767178"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專任助理</w:t>
            </w:r>
          </w:p>
        </w:tc>
        <w:tc>
          <w:tcPr>
            <w:tcW w:w="2365" w:type="pct"/>
            <w:gridSpan w:val="2"/>
            <w:vAlign w:val="center"/>
          </w:tcPr>
          <w:p w14:paraId="2AEBBD1F" w14:textId="77777777" w:rsidR="009E6907" w:rsidRPr="009E6907" w:rsidRDefault="009E6907" w:rsidP="009E6907">
            <w:pPr>
              <w:numPr>
                <w:ilvl w:val="0"/>
                <w:numId w:val="42"/>
              </w:numPr>
              <w:tabs>
                <w:tab w:val="num" w:pos="205"/>
              </w:tabs>
              <w:snapToGrid w:val="0"/>
              <w:spacing w:line="280" w:lineRule="exact"/>
              <w:ind w:left="205" w:hanging="205"/>
              <w:rPr>
                <w:rFonts w:ascii="Arial" w:eastAsia="標楷體" w:hAnsi="Arial" w:cs="Arial"/>
                <w:bCs/>
                <w:color w:val="0000FF"/>
                <w:sz w:val="20"/>
                <w:szCs w:val="20"/>
              </w:rPr>
            </w:pPr>
            <w:r w:rsidRPr="009E6907">
              <w:rPr>
                <w:rFonts w:ascii="Arial" w:eastAsia="標楷體" w:hAnsi="Arial" w:cs="Arial"/>
                <w:bCs/>
                <w:color w:val="0000FF"/>
                <w:sz w:val="20"/>
                <w:szCs w:val="20"/>
              </w:rPr>
              <w:t>專任助理津貼</w:t>
            </w:r>
            <w:r w:rsidRPr="009E6907">
              <w:rPr>
                <w:rFonts w:ascii="Arial" w:eastAsia="標楷體" w:hAnsi="Arial" w:cs="Arial" w:hint="eastAsia"/>
                <w:bCs/>
                <w:color w:val="0000FF"/>
                <w:sz w:val="20"/>
                <w:szCs w:val="20"/>
              </w:rPr>
              <w:t>比照科技部補助專題研究計畫助理人員工作酬金參考表敘薪</w:t>
            </w:r>
            <w:r w:rsidRPr="009E6907">
              <w:rPr>
                <w:rFonts w:ascii="Arial" w:eastAsia="標楷體" w:hAnsi="Arial" w:cs="Arial"/>
                <w:bCs/>
                <w:color w:val="0000FF"/>
                <w:sz w:val="20"/>
                <w:szCs w:val="20"/>
              </w:rPr>
              <w:t>。</w:t>
            </w:r>
          </w:p>
          <w:p w14:paraId="30C30E67" w14:textId="77777777" w:rsidR="009E6907" w:rsidRPr="009E6907" w:rsidRDefault="009E6907" w:rsidP="009E6907">
            <w:pPr>
              <w:numPr>
                <w:ilvl w:val="0"/>
                <w:numId w:val="42"/>
              </w:numPr>
              <w:tabs>
                <w:tab w:val="num" w:pos="205"/>
              </w:tabs>
              <w:snapToGrid w:val="0"/>
              <w:spacing w:line="280" w:lineRule="exact"/>
              <w:ind w:left="205" w:hanging="205"/>
              <w:rPr>
                <w:rFonts w:ascii="Arial" w:eastAsia="標楷體" w:hAnsi="Arial" w:cs="Arial"/>
                <w:bCs/>
                <w:color w:val="0000FF"/>
                <w:sz w:val="20"/>
                <w:szCs w:val="20"/>
              </w:rPr>
            </w:pPr>
            <w:r w:rsidRPr="009E6907">
              <w:rPr>
                <w:rFonts w:ascii="Arial" w:eastAsia="標楷體" w:hAnsi="Arial" w:cs="Arial" w:hint="eastAsia"/>
                <w:bCs/>
                <w:color w:val="0000FF"/>
                <w:sz w:val="20"/>
                <w:szCs w:val="20"/>
              </w:rPr>
              <w:t>年終獎金：本計畫一</w:t>
            </w:r>
            <w:r w:rsidRPr="009E6907">
              <w:rPr>
                <w:rFonts w:ascii="Arial" w:eastAsia="標楷體" w:hAnsi="Arial" w:cs="Arial"/>
                <w:bCs/>
                <w:color w:val="0000FF"/>
                <w:sz w:val="20"/>
                <w:szCs w:val="20"/>
              </w:rPr>
              <w:t>年</w:t>
            </w:r>
            <w:r w:rsidRPr="009E6907">
              <w:rPr>
                <w:rFonts w:ascii="Arial" w:eastAsia="標楷體" w:hAnsi="Arial" w:cs="Arial" w:hint="eastAsia"/>
                <w:bCs/>
                <w:color w:val="0000FF"/>
                <w:sz w:val="20"/>
                <w:szCs w:val="20"/>
              </w:rPr>
              <w:t>最多可編列</w:t>
            </w:r>
            <w:r w:rsidRPr="009E6907">
              <w:rPr>
                <w:rFonts w:ascii="Arial" w:eastAsia="標楷體" w:hAnsi="Arial" w:cs="Arial"/>
                <w:bCs/>
                <w:color w:val="0000FF"/>
                <w:sz w:val="20"/>
                <w:szCs w:val="20"/>
              </w:rPr>
              <w:t>1.5</w:t>
            </w:r>
            <w:r w:rsidRPr="009E6907">
              <w:rPr>
                <w:rFonts w:ascii="Arial" w:eastAsia="標楷體" w:hAnsi="Arial" w:cs="Arial"/>
                <w:bCs/>
                <w:color w:val="0000FF"/>
                <w:sz w:val="20"/>
                <w:szCs w:val="20"/>
              </w:rPr>
              <w:t>個月</w:t>
            </w:r>
            <w:r w:rsidRPr="009E6907">
              <w:rPr>
                <w:rFonts w:ascii="Arial" w:eastAsia="標楷體" w:hAnsi="Arial" w:cs="Arial" w:hint="eastAsia"/>
                <w:bCs/>
                <w:color w:val="0000FF"/>
                <w:sz w:val="20"/>
                <w:szCs w:val="20"/>
              </w:rPr>
              <w:t>。</w:t>
            </w:r>
          </w:p>
          <w:p w14:paraId="460C4B7A" w14:textId="77777777" w:rsidR="009E6907" w:rsidRPr="009E6907" w:rsidRDefault="009E6907" w:rsidP="009E6907">
            <w:pPr>
              <w:numPr>
                <w:ilvl w:val="0"/>
                <w:numId w:val="42"/>
              </w:numPr>
              <w:tabs>
                <w:tab w:val="num" w:pos="205"/>
              </w:tabs>
              <w:snapToGrid w:val="0"/>
              <w:spacing w:line="280" w:lineRule="exact"/>
              <w:ind w:left="205" w:hanging="205"/>
              <w:rPr>
                <w:rFonts w:ascii="Arial" w:eastAsia="標楷體" w:hAnsi="Arial" w:cs="Arial"/>
                <w:bCs/>
                <w:color w:val="0000FF"/>
                <w:sz w:val="20"/>
                <w:szCs w:val="20"/>
              </w:rPr>
            </w:pPr>
            <w:r w:rsidRPr="009E6907">
              <w:rPr>
                <w:rFonts w:ascii="Arial" w:eastAsia="標楷體" w:hAnsi="Arial" w:cs="Arial"/>
                <w:bCs/>
                <w:color w:val="0000FF"/>
                <w:sz w:val="20"/>
                <w:szCs w:val="20"/>
              </w:rPr>
              <w:t>勞健保費用請務必採用最新標準。勞保部分請依規定計算工資墊償及職災。</w:t>
            </w:r>
            <w:r w:rsidRPr="009E6907">
              <w:rPr>
                <w:rFonts w:ascii="Arial" w:eastAsia="標楷體" w:hAnsi="Arial" w:cs="Arial"/>
                <w:bCs/>
                <w:color w:val="0000FF"/>
                <w:sz w:val="20"/>
                <w:szCs w:val="20"/>
              </w:rPr>
              <w:t>(</w:t>
            </w:r>
            <w:r w:rsidRPr="009E6907">
              <w:rPr>
                <w:rFonts w:ascii="Arial" w:eastAsia="標楷體" w:hAnsi="Arial" w:cs="Arial"/>
                <w:bCs/>
                <w:color w:val="0000FF"/>
                <w:sz w:val="20"/>
                <w:szCs w:val="20"/>
              </w:rPr>
              <w:t>工資墊償及職災各校略有不同，請依各校公布標準</w:t>
            </w:r>
            <w:r w:rsidRPr="009E6907">
              <w:rPr>
                <w:rFonts w:ascii="Arial" w:eastAsia="標楷體" w:hAnsi="Arial" w:cs="Arial"/>
                <w:bCs/>
                <w:color w:val="0000FF"/>
                <w:sz w:val="20"/>
                <w:szCs w:val="20"/>
              </w:rPr>
              <w:t>)</w:t>
            </w:r>
          </w:p>
          <w:p w14:paraId="60B85ACA" w14:textId="77777777" w:rsidR="009E6907" w:rsidRPr="009E6907" w:rsidRDefault="009E6907" w:rsidP="009E6907">
            <w:pPr>
              <w:numPr>
                <w:ilvl w:val="0"/>
                <w:numId w:val="42"/>
              </w:numPr>
              <w:tabs>
                <w:tab w:val="num" w:pos="205"/>
              </w:tabs>
              <w:snapToGrid w:val="0"/>
              <w:spacing w:line="280" w:lineRule="exact"/>
              <w:ind w:left="205" w:hanging="205"/>
              <w:rPr>
                <w:rFonts w:ascii="Arial" w:eastAsia="標楷體" w:hAnsi="Arial" w:cs="Arial"/>
                <w:bCs/>
                <w:color w:val="FF0000"/>
                <w:sz w:val="20"/>
                <w:szCs w:val="20"/>
              </w:rPr>
            </w:pPr>
            <w:r w:rsidRPr="009E6907">
              <w:rPr>
                <w:rFonts w:ascii="Arial" w:eastAsia="標楷體" w:hAnsi="Arial" w:cs="Arial" w:hint="eastAsia"/>
                <w:bCs/>
                <w:color w:val="FF0000"/>
                <w:sz w:val="20"/>
                <w:szCs w:val="20"/>
              </w:rPr>
              <w:t>若專任助理多於一人，請說明年資分開羅列。</w:t>
            </w:r>
          </w:p>
          <w:p w14:paraId="1B7FDE90" w14:textId="77777777" w:rsidR="009E6907" w:rsidRPr="009E6907" w:rsidRDefault="009E6907" w:rsidP="009E6907">
            <w:pPr>
              <w:snapToGrid w:val="0"/>
              <w:spacing w:line="280" w:lineRule="exact"/>
              <w:rPr>
                <w:rFonts w:ascii="Times New Roman" w:eastAsia="標楷體" w:hAnsi="Times New Roman" w:cs="Times New Roman"/>
                <w:sz w:val="20"/>
                <w:szCs w:val="20"/>
              </w:rPr>
            </w:pPr>
            <w:r w:rsidRPr="009E6907">
              <w:rPr>
                <w:rFonts w:ascii="Times New Roman" w:eastAsia="標楷體" w:hAnsi="Times New Roman" w:cs="Times New Roman" w:hint="eastAsia"/>
                <w:sz w:val="20"/>
                <w:szCs w:val="20"/>
              </w:rPr>
              <w:t>(1)</w:t>
            </w:r>
            <w:r w:rsidRPr="009E6907">
              <w:rPr>
                <w:rFonts w:ascii="Times New Roman" w:eastAsia="標楷體" w:hAnsi="Times New Roman" w:cs="Times New Roman" w:hint="eastAsia"/>
                <w:sz w:val="20"/>
                <w:szCs w:val="20"/>
              </w:rPr>
              <w:t>薪資：</w:t>
            </w:r>
            <w:r w:rsidRPr="009E6907">
              <w:rPr>
                <w:rFonts w:ascii="Times New Roman" w:eastAsia="標楷體" w:hAnsi="Times New Roman" w:cs="Times New Roman"/>
                <w:sz w:val="20"/>
                <w:szCs w:val="20"/>
              </w:rPr>
              <w:t xml:space="preserve">   </w:t>
            </w:r>
            <w:r w:rsidRPr="009E6907">
              <w:rPr>
                <w:rFonts w:ascii="Times New Roman" w:eastAsia="標楷體" w:hAnsi="Times New Roman" w:cs="Times New Roman" w:hint="eastAsia"/>
                <w:sz w:val="20"/>
                <w:szCs w:val="20"/>
              </w:rPr>
              <w:t>元</w:t>
            </w:r>
            <w:r w:rsidRPr="009E6907">
              <w:rPr>
                <w:rFonts w:ascii="Times New Roman" w:eastAsia="標楷體" w:hAnsi="Times New Roman" w:cs="Times New Roman"/>
                <w:sz w:val="20"/>
                <w:szCs w:val="20"/>
              </w:rPr>
              <w:t>/</w:t>
            </w:r>
            <w:r w:rsidRPr="009E6907">
              <w:rPr>
                <w:rFonts w:ascii="Times New Roman" w:eastAsia="標楷體" w:hAnsi="Times New Roman" w:cs="Times New Roman" w:hint="eastAsia"/>
                <w:sz w:val="20"/>
                <w:szCs w:val="20"/>
              </w:rPr>
              <w:t>月</w:t>
            </w:r>
            <w:r w:rsidRPr="009E6907">
              <w:rPr>
                <w:rFonts w:ascii="Times New Roman" w:eastAsia="標楷體" w:hAnsi="Times New Roman" w:cs="Times New Roman"/>
                <w:sz w:val="20"/>
                <w:szCs w:val="20"/>
              </w:rPr>
              <w:t xml:space="preserve">x  </w:t>
            </w:r>
            <w:r w:rsidRPr="009E6907">
              <w:rPr>
                <w:rFonts w:ascii="Times New Roman" w:eastAsia="標楷體" w:hAnsi="Times New Roman" w:cs="Times New Roman" w:hint="eastAsia"/>
                <w:sz w:val="20"/>
                <w:szCs w:val="20"/>
              </w:rPr>
              <w:t>月</w:t>
            </w:r>
            <w:r w:rsidRPr="009E6907">
              <w:rPr>
                <w:rFonts w:ascii="Times New Roman" w:eastAsia="標楷體" w:hAnsi="Times New Roman" w:cs="Times New Roman"/>
                <w:sz w:val="20"/>
                <w:szCs w:val="20"/>
              </w:rPr>
              <w:t>x</w:t>
            </w:r>
            <w:r w:rsidRPr="009E6907">
              <w:rPr>
                <w:rFonts w:ascii="Times New Roman" w:eastAsia="標楷體" w:hAnsi="Times New Roman" w:cs="Times New Roman" w:hint="eastAsia"/>
                <w:sz w:val="20"/>
                <w:szCs w:val="20"/>
              </w:rPr>
              <w:t xml:space="preserve">  </w:t>
            </w:r>
            <w:r w:rsidRPr="009E6907">
              <w:rPr>
                <w:rFonts w:ascii="Times New Roman" w:eastAsia="標楷體" w:hAnsi="Times New Roman" w:cs="Times New Roman" w:hint="eastAsia"/>
                <w:sz w:val="20"/>
                <w:szCs w:val="20"/>
              </w:rPr>
              <w:t>人</w:t>
            </w:r>
            <w:r w:rsidRPr="009E6907">
              <w:rPr>
                <w:rFonts w:ascii="Times New Roman" w:eastAsia="標楷體" w:hAnsi="Times New Roman" w:cs="Times New Roman"/>
                <w:sz w:val="20"/>
                <w:szCs w:val="20"/>
              </w:rPr>
              <w:t xml:space="preserve">=    </w:t>
            </w:r>
            <w:r w:rsidRPr="009E6907">
              <w:rPr>
                <w:rFonts w:ascii="Times New Roman" w:eastAsia="標楷體" w:hAnsi="Times New Roman" w:cs="Times New Roman" w:hint="eastAsia"/>
                <w:sz w:val="20"/>
                <w:szCs w:val="20"/>
              </w:rPr>
              <w:t>元</w:t>
            </w:r>
          </w:p>
          <w:p w14:paraId="1389F25D" w14:textId="77777777" w:rsidR="009E6907" w:rsidRPr="009E6907" w:rsidRDefault="009E6907" w:rsidP="009E6907">
            <w:pPr>
              <w:snapToGrid w:val="0"/>
              <w:spacing w:line="280" w:lineRule="exact"/>
              <w:rPr>
                <w:rFonts w:ascii="Times New Roman" w:eastAsia="標楷體" w:hAnsi="Times New Roman" w:cs="Times New Roman"/>
                <w:sz w:val="20"/>
                <w:szCs w:val="20"/>
              </w:rPr>
            </w:pPr>
            <w:r w:rsidRPr="009E6907">
              <w:rPr>
                <w:rFonts w:ascii="Times New Roman" w:eastAsia="標楷體" w:hAnsi="Times New Roman" w:cs="Times New Roman" w:hint="eastAsia"/>
                <w:sz w:val="20"/>
                <w:szCs w:val="20"/>
              </w:rPr>
              <w:t>(2)</w:t>
            </w:r>
            <w:r w:rsidRPr="009E6907">
              <w:rPr>
                <w:rFonts w:ascii="Times New Roman" w:eastAsia="標楷體" w:hAnsi="Times New Roman" w:cs="Times New Roman" w:hint="eastAsia"/>
                <w:sz w:val="20"/>
                <w:szCs w:val="20"/>
              </w:rPr>
              <w:t>年終：</w:t>
            </w:r>
            <w:r w:rsidRPr="009E6907">
              <w:rPr>
                <w:rFonts w:ascii="Times New Roman" w:eastAsia="標楷體" w:hAnsi="Times New Roman" w:cs="Times New Roman"/>
                <w:sz w:val="20"/>
                <w:szCs w:val="20"/>
              </w:rPr>
              <w:t xml:space="preserve">   </w:t>
            </w:r>
            <w:r w:rsidRPr="009E6907">
              <w:rPr>
                <w:rFonts w:ascii="Times New Roman" w:eastAsia="標楷體" w:hAnsi="Times New Roman" w:cs="Times New Roman" w:hint="eastAsia"/>
                <w:sz w:val="20"/>
                <w:szCs w:val="20"/>
              </w:rPr>
              <w:t>元</w:t>
            </w:r>
            <w:r w:rsidRPr="009E6907">
              <w:rPr>
                <w:rFonts w:ascii="Times New Roman" w:eastAsia="標楷體" w:hAnsi="Times New Roman" w:cs="Times New Roman"/>
                <w:sz w:val="20"/>
                <w:szCs w:val="20"/>
              </w:rPr>
              <w:t>/</w:t>
            </w:r>
            <w:r w:rsidRPr="009E6907">
              <w:rPr>
                <w:rFonts w:ascii="Times New Roman" w:eastAsia="標楷體" w:hAnsi="Times New Roman" w:cs="Times New Roman" w:hint="eastAsia"/>
                <w:sz w:val="20"/>
                <w:szCs w:val="20"/>
              </w:rPr>
              <w:t>月</w:t>
            </w:r>
            <w:r w:rsidRPr="009E6907">
              <w:rPr>
                <w:rFonts w:ascii="Times New Roman" w:eastAsia="標楷體" w:hAnsi="Times New Roman" w:cs="Times New Roman"/>
                <w:sz w:val="20"/>
                <w:szCs w:val="20"/>
              </w:rPr>
              <w:t>x</w:t>
            </w:r>
            <w:r w:rsidRPr="009E6907">
              <w:rPr>
                <w:rFonts w:ascii="Times New Roman" w:eastAsia="標楷體" w:hAnsi="Times New Roman" w:cs="Times New Roman" w:hint="eastAsia"/>
                <w:sz w:val="20"/>
                <w:szCs w:val="20"/>
              </w:rPr>
              <w:t>【</w:t>
            </w:r>
            <w:r w:rsidRPr="009E6907">
              <w:rPr>
                <w:rFonts w:ascii="Times New Roman" w:eastAsia="標楷體" w:hAnsi="Times New Roman" w:cs="Times New Roman"/>
                <w:sz w:val="20"/>
                <w:szCs w:val="20"/>
              </w:rPr>
              <w:t>(  /12</w:t>
            </w:r>
            <w:r w:rsidRPr="009E6907">
              <w:rPr>
                <w:rFonts w:ascii="Times New Roman" w:eastAsia="標楷體" w:hAnsi="Times New Roman" w:cs="Times New Roman" w:hint="eastAsia"/>
                <w:sz w:val="20"/>
                <w:szCs w:val="20"/>
              </w:rPr>
              <w:t xml:space="preserve"> or </w:t>
            </w:r>
            <w:r w:rsidRPr="009E6907">
              <w:rPr>
                <w:rFonts w:ascii="Times New Roman" w:eastAsia="標楷體" w:hAnsi="Times New Roman" w:cs="Times New Roman"/>
                <w:sz w:val="20"/>
                <w:szCs w:val="20"/>
              </w:rPr>
              <w:t>1)×1.5</w:t>
            </w:r>
            <w:r w:rsidRPr="009E6907">
              <w:rPr>
                <w:rFonts w:ascii="Times New Roman" w:eastAsia="標楷體" w:hAnsi="Times New Roman" w:cs="Times New Roman" w:hint="eastAsia"/>
                <w:sz w:val="20"/>
                <w:szCs w:val="20"/>
              </w:rPr>
              <w:t>月】</w:t>
            </w:r>
            <w:r w:rsidRPr="009E6907">
              <w:rPr>
                <w:rFonts w:ascii="Times New Roman" w:eastAsia="標楷體" w:hAnsi="Times New Roman" w:cs="Times New Roman"/>
                <w:sz w:val="20"/>
                <w:szCs w:val="20"/>
              </w:rPr>
              <w:t>x</w:t>
            </w:r>
            <w:r w:rsidRPr="009E6907">
              <w:rPr>
                <w:rFonts w:ascii="Times New Roman" w:eastAsia="標楷體" w:hAnsi="Times New Roman" w:cs="Times New Roman" w:hint="eastAsia"/>
                <w:sz w:val="20"/>
                <w:szCs w:val="20"/>
              </w:rPr>
              <w:t xml:space="preserve">  </w:t>
            </w:r>
            <w:r w:rsidRPr="009E6907">
              <w:rPr>
                <w:rFonts w:ascii="Times New Roman" w:eastAsia="標楷體" w:hAnsi="Times New Roman" w:cs="Times New Roman" w:hint="eastAsia"/>
                <w:sz w:val="20"/>
                <w:szCs w:val="20"/>
              </w:rPr>
              <w:t>人</w:t>
            </w:r>
            <w:r w:rsidRPr="009E6907">
              <w:rPr>
                <w:rFonts w:ascii="Times New Roman" w:eastAsia="標楷體" w:hAnsi="Times New Roman" w:cs="Times New Roman"/>
                <w:sz w:val="20"/>
                <w:szCs w:val="20"/>
              </w:rPr>
              <w:t xml:space="preserve">=   </w:t>
            </w:r>
            <w:r w:rsidRPr="009E6907">
              <w:rPr>
                <w:rFonts w:ascii="Times New Roman" w:eastAsia="標楷體" w:hAnsi="Times New Roman" w:cs="Times New Roman" w:hint="eastAsia"/>
                <w:sz w:val="20"/>
                <w:szCs w:val="20"/>
              </w:rPr>
              <w:t>元</w:t>
            </w:r>
          </w:p>
          <w:p w14:paraId="2E23882B" w14:textId="77777777" w:rsidR="009E6907" w:rsidRPr="009E6907" w:rsidRDefault="009E6907" w:rsidP="009E6907">
            <w:pPr>
              <w:snapToGrid w:val="0"/>
              <w:spacing w:line="280" w:lineRule="exact"/>
              <w:rPr>
                <w:rFonts w:ascii="Times New Roman" w:eastAsia="標楷體" w:hAnsi="Times New Roman" w:cs="Times New Roman"/>
                <w:sz w:val="20"/>
                <w:szCs w:val="20"/>
              </w:rPr>
            </w:pPr>
            <w:r w:rsidRPr="009E6907">
              <w:rPr>
                <w:rFonts w:ascii="Times New Roman" w:eastAsia="標楷體" w:hAnsi="Times New Roman" w:cs="Times New Roman" w:hint="eastAsia"/>
                <w:sz w:val="20"/>
                <w:szCs w:val="20"/>
              </w:rPr>
              <w:t>(3)</w:t>
            </w:r>
            <w:r w:rsidRPr="009E6907">
              <w:rPr>
                <w:rFonts w:ascii="Times New Roman" w:eastAsia="標楷體" w:hAnsi="Times New Roman" w:cs="Times New Roman" w:hint="eastAsia"/>
                <w:sz w:val="20"/>
                <w:szCs w:val="20"/>
              </w:rPr>
              <w:t>雇主負擔勞健保：</w:t>
            </w:r>
            <w:r w:rsidRPr="009E6907">
              <w:rPr>
                <w:rFonts w:ascii="Times New Roman" w:eastAsia="標楷體" w:hAnsi="Times New Roman" w:cs="Times New Roman"/>
                <w:sz w:val="20"/>
                <w:szCs w:val="20"/>
              </w:rPr>
              <w:t xml:space="preserve">   </w:t>
            </w:r>
            <w:r w:rsidRPr="009E6907">
              <w:rPr>
                <w:rFonts w:ascii="Times New Roman" w:eastAsia="標楷體" w:hAnsi="Times New Roman" w:cs="Times New Roman" w:hint="eastAsia"/>
                <w:sz w:val="20"/>
                <w:szCs w:val="20"/>
              </w:rPr>
              <w:t>元</w:t>
            </w:r>
            <w:r w:rsidRPr="009E6907">
              <w:rPr>
                <w:rFonts w:ascii="Times New Roman" w:eastAsia="標楷體" w:hAnsi="Times New Roman" w:cs="Times New Roman"/>
                <w:sz w:val="20"/>
                <w:szCs w:val="20"/>
              </w:rPr>
              <w:t xml:space="preserve">x   </w:t>
            </w:r>
            <w:r w:rsidRPr="009E6907">
              <w:rPr>
                <w:rFonts w:ascii="Times New Roman" w:eastAsia="標楷體" w:hAnsi="Times New Roman" w:cs="Times New Roman" w:hint="eastAsia"/>
                <w:sz w:val="20"/>
                <w:szCs w:val="20"/>
              </w:rPr>
              <w:t>月</w:t>
            </w:r>
            <w:r w:rsidRPr="009E6907">
              <w:rPr>
                <w:rFonts w:ascii="Times New Roman" w:eastAsia="標楷體" w:hAnsi="Times New Roman" w:cs="Times New Roman"/>
                <w:sz w:val="20"/>
                <w:szCs w:val="20"/>
              </w:rPr>
              <w:t>x1</w:t>
            </w:r>
            <w:r w:rsidRPr="009E6907">
              <w:rPr>
                <w:rFonts w:ascii="Times New Roman" w:eastAsia="標楷體" w:hAnsi="Times New Roman" w:cs="Times New Roman" w:hint="eastAsia"/>
                <w:sz w:val="20"/>
                <w:szCs w:val="20"/>
              </w:rPr>
              <w:t>人</w:t>
            </w:r>
            <w:r w:rsidRPr="009E6907">
              <w:rPr>
                <w:rFonts w:ascii="Times New Roman" w:eastAsia="標楷體" w:hAnsi="Times New Roman" w:cs="Times New Roman"/>
                <w:sz w:val="20"/>
                <w:szCs w:val="20"/>
              </w:rPr>
              <w:t xml:space="preserve">=     </w:t>
            </w:r>
            <w:r w:rsidRPr="009E6907">
              <w:rPr>
                <w:rFonts w:ascii="Times New Roman" w:eastAsia="標楷體" w:hAnsi="Times New Roman" w:cs="Times New Roman" w:hint="eastAsia"/>
                <w:sz w:val="20"/>
                <w:szCs w:val="20"/>
              </w:rPr>
              <w:t>元</w:t>
            </w:r>
          </w:p>
          <w:p w14:paraId="242B9DCF" w14:textId="77777777" w:rsidR="009E6907" w:rsidRPr="009E6907" w:rsidRDefault="009E6907" w:rsidP="009E6907">
            <w:pPr>
              <w:snapToGrid w:val="0"/>
              <w:spacing w:line="280" w:lineRule="exact"/>
              <w:rPr>
                <w:rFonts w:ascii="Arial" w:eastAsia="標楷體" w:hAnsi="Arial" w:cs="Arial"/>
                <w:sz w:val="20"/>
                <w:szCs w:val="20"/>
              </w:rPr>
            </w:pPr>
            <w:r w:rsidRPr="009E6907">
              <w:rPr>
                <w:rFonts w:ascii="Arial" w:eastAsia="標楷體" w:hAnsi="Arial" w:cs="Arial" w:hint="eastAsia"/>
                <w:sz w:val="20"/>
                <w:szCs w:val="20"/>
              </w:rPr>
              <w:t>(4)</w:t>
            </w:r>
            <w:r w:rsidRPr="009E6907">
              <w:rPr>
                <w:rFonts w:ascii="Arial" w:eastAsia="標楷體" w:hAnsi="Arial" w:cs="Arial" w:hint="eastAsia"/>
                <w:sz w:val="20"/>
                <w:szCs w:val="20"/>
              </w:rPr>
              <w:t>勞工退休金</w:t>
            </w:r>
            <w:r w:rsidRPr="009E6907">
              <w:rPr>
                <w:rFonts w:ascii="標楷體" w:eastAsia="標楷體" w:hAnsi="標楷體" w:cs="Arial" w:hint="eastAsia"/>
                <w:sz w:val="20"/>
                <w:szCs w:val="20"/>
              </w:rPr>
              <w:t>：</w:t>
            </w:r>
          </w:p>
          <w:p w14:paraId="3851CCEA" w14:textId="77777777" w:rsidR="009E6907" w:rsidRPr="009E6907" w:rsidRDefault="009E6907" w:rsidP="009E6907">
            <w:pPr>
              <w:snapToGrid w:val="0"/>
              <w:spacing w:line="280" w:lineRule="exact"/>
              <w:rPr>
                <w:rFonts w:ascii="Arial" w:eastAsia="標楷體" w:hAnsi="Arial" w:cs="Times New Roman"/>
                <w:sz w:val="20"/>
                <w:szCs w:val="20"/>
              </w:rPr>
            </w:pPr>
            <w:r w:rsidRPr="009E6907">
              <w:rPr>
                <w:rFonts w:ascii="Arial" w:eastAsia="標楷體" w:hAnsi="Arial" w:cs="Arial" w:hint="eastAsia"/>
                <w:b/>
                <w:sz w:val="20"/>
                <w:szCs w:val="20"/>
              </w:rPr>
              <w:t>(5)</w:t>
            </w:r>
            <w:r w:rsidRPr="009E6907">
              <w:rPr>
                <w:rFonts w:ascii="Arial" w:eastAsia="標楷體" w:hAnsi="Arial" w:cs="Arial" w:hint="eastAsia"/>
                <w:sz w:val="20"/>
                <w:szCs w:val="20"/>
              </w:rPr>
              <w:t>年終之補充保費（雇主負擔）</w:t>
            </w:r>
            <w:r w:rsidRPr="009E6907">
              <w:rPr>
                <w:rFonts w:ascii="Arial" w:eastAsia="標楷體" w:hAnsi="Arial" w:cs="Arial"/>
                <w:sz w:val="20"/>
                <w:szCs w:val="20"/>
              </w:rPr>
              <w:t>:</w:t>
            </w:r>
            <w:r w:rsidRPr="009E6907">
              <w:rPr>
                <w:rFonts w:ascii="Arial" w:eastAsia="標楷體" w:hAnsi="Arial" w:cs="Arial"/>
                <w:b/>
                <w:sz w:val="20"/>
                <w:szCs w:val="20"/>
              </w:rPr>
              <w:t xml:space="preserve">   </w:t>
            </w:r>
            <w:r w:rsidRPr="009E6907">
              <w:rPr>
                <w:rFonts w:ascii="Arial" w:eastAsia="標楷體" w:hAnsi="Arial" w:cs="Arial"/>
                <w:sz w:val="20"/>
                <w:szCs w:val="20"/>
              </w:rPr>
              <w:t xml:space="preserve"> x1.91%=    </w:t>
            </w:r>
            <w:r w:rsidRPr="009E6907">
              <w:rPr>
                <w:rFonts w:ascii="Arial" w:eastAsia="標楷體" w:hAnsi="Arial" w:cs="Times New Roman" w:hint="eastAsia"/>
                <w:sz w:val="20"/>
                <w:szCs w:val="20"/>
              </w:rPr>
              <w:t>元</w:t>
            </w:r>
          </w:p>
        </w:tc>
        <w:tc>
          <w:tcPr>
            <w:tcW w:w="474" w:type="pct"/>
          </w:tcPr>
          <w:p w14:paraId="352F081F" w14:textId="77777777" w:rsidR="009E6907" w:rsidRPr="009E6907" w:rsidRDefault="009E6907" w:rsidP="009E6907">
            <w:pPr>
              <w:snapToGrid w:val="0"/>
              <w:rPr>
                <w:rFonts w:ascii="Times New Roman" w:eastAsia="標楷體" w:hAnsi="Times New Roman" w:cs="Arial"/>
                <w:sz w:val="20"/>
                <w:szCs w:val="20"/>
              </w:rPr>
            </w:pPr>
          </w:p>
        </w:tc>
        <w:tc>
          <w:tcPr>
            <w:tcW w:w="1330" w:type="pct"/>
          </w:tcPr>
          <w:p w14:paraId="6857624E" w14:textId="77777777" w:rsidR="009E6907" w:rsidRPr="009E6907" w:rsidRDefault="009E6907" w:rsidP="009E6907">
            <w:pPr>
              <w:snapToGrid w:val="0"/>
              <w:rPr>
                <w:rFonts w:ascii="Times New Roman" w:eastAsia="標楷體" w:hAnsi="Times New Roman" w:cs="Arial"/>
                <w:bCs/>
                <w:sz w:val="20"/>
                <w:szCs w:val="20"/>
              </w:rPr>
            </w:pPr>
          </w:p>
        </w:tc>
      </w:tr>
      <w:tr w:rsidR="009E6907" w:rsidRPr="009E6907" w14:paraId="7B375B9E" w14:textId="77777777" w:rsidTr="00DE0E55">
        <w:trPr>
          <w:trHeight w:val="636"/>
          <w:jc w:val="center"/>
        </w:trPr>
        <w:tc>
          <w:tcPr>
            <w:tcW w:w="196" w:type="pct"/>
            <w:vMerge/>
            <w:vAlign w:val="center"/>
          </w:tcPr>
          <w:p w14:paraId="265E394A"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07C88236"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兼任助理</w:t>
            </w:r>
          </w:p>
        </w:tc>
        <w:tc>
          <w:tcPr>
            <w:tcW w:w="2365" w:type="pct"/>
            <w:gridSpan w:val="2"/>
            <w:vAlign w:val="center"/>
          </w:tcPr>
          <w:p w14:paraId="3237F92E" w14:textId="77777777" w:rsidR="009E6907" w:rsidRPr="009E6907" w:rsidRDefault="009E6907" w:rsidP="009E6907">
            <w:pPr>
              <w:spacing w:line="320" w:lineRule="exact"/>
              <w:ind w:left="400" w:hangingChars="200" w:hanging="400"/>
              <w:rPr>
                <w:rFonts w:ascii="標楷體" w:eastAsia="標楷體" w:hAnsi="標楷體" w:cs="Times New Roman"/>
                <w:sz w:val="20"/>
                <w:szCs w:val="20"/>
              </w:rPr>
            </w:pPr>
            <w:r w:rsidRPr="009E6907">
              <w:rPr>
                <w:rFonts w:ascii="標楷體" w:eastAsia="標楷體" w:hAnsi="標楷體" w:cs="Times New Roman" w:hint="eastAsia"/>
                <w:sz w:val="20"/>
                <w:szCs w:val="20"/>
              </w:rPr>
              <w:t>(1)</w:t>
            </w:r>
            <w:r w:rsidRPr="009E6907">
              <w:rPr>
                <w:rFonts w:ascii="標楷體" w:eastAsia="標楷體" w:hAnsi="標楷體" w:cs="Times New Roman"/>
                <w:sz w:val="20"/>
                <w:szCs w:val="20"/>
              </w:rPr>
              <w:t xml:space="preserve">     元/月</w:t>
            </w:r>
            <w:r w:rsidRPr="009E6907">
              <w:rPr>
                <w:rFonts w:ascii="標楷體" w:eastAsia="標楷體" w:hAnsi="標楷體" w:cs="Times New Roman" w:hint="eastAsia"/>
                <w:sz w:val="20"/>
                <w:szCs w:val="20"/>
              </w:rPr>
              <w:t>x    月x    人</w:t>
            </w:r>
            <w:r w:rsidRPr="009E6907">
              <w:rPr>
                <w:rFonts w:ascii="Times New Roman" w:eastAsia="標楷體" w:hAnsi="Times New Roman" w:cs="Arial"/>
                <w:sz w:val="20"/>
                <w:szCs w:val="20"/>
              </w:rPr>
              <w:t>=</w:t>
            </w:r>
            <w:r w:rsidRPr="009E6907">
              <w:rPr>
                <w:rFonts w:ascii="標楷體" w:eastAsia="標楷體" w:hAnsi="標楷體" w:cs="Times New Roman" w:hint="eastAsia"/>
                <w:sz w:val="20"/>
                <w:szCs w:val="20"/>
              </w:rPr>
              <w:t xml:space="preserve">      元</w:t>
            </w:r>
          </w:p>
          <w:p w14:paraId="285F2FF5" w14:textId="77777777" w:rsidR="009E6907" w:rsidRPr="009E6907" w:rsidRDefault="009E6907" w:rsidP="009E6907">
            <w:pPr>
              <w:spacing w:line="320" w:lineRule="exact"/>
              <w:ind w:left="400" w:hangingChars="200" w:hanging="400"/>
              <w:rPr>
                <w:rFonts w:ascii="Times New Roman" w:eastAsia="標楷體" w:hAnsi="Times New Roman" w:cs="Times New Roman"/>
                <w:sz w:val="20"/>
                <w:szCs w:val="20"/>
              </w:rPr>
            </w:pPr>
            <w:r w:rsidRPr="009E6907">
              <w:rPr>
                <w:rFonts w:ascii="標楷體" w:eastAsia="標楷體" w:hAnsi="標楷體" w:cs="Arial" w:hint="eastAsia"/>
                <w:sz w:val="20"/>
                <w:szCs w:val="20"/>
              </w:rPr>
              <w:t>(2)補充保費（雇主負擔）</w:t>
            </w:r>
            <w:r w:rsidRPr="009E6907">
              <w:rPr>
                <w:rFonts w:ascii="標楷體" w:eastAsia="標楷體" w:hAnsi="標楷體" w:cs="Arial"/>
                <w:sz w:val="20"/>
                <w:szCs w:val="20"/>
              </w:rPr>
              <w:t>:</w:t>
            </w:r>
            <w:r w:rsidRPr="009E6907">
              <w:rPr>
                <w:rFonts w:ascii="Arial" w:eastAsia="標楷體" w:hAnsi="Arial" w:cs="Arial"/>
                <w:b/>
                <w:sz w:val="20"/>
                <w:szCs w:val="20"/>
              </w:rPr>
              <w:t xml:space="preserve">      </w:t>
            </w:r>
            <w:r w:rsidRPr="009E6907">
              <w:rPr>
                <w:rFonts w:ascii="Arial" w:eastAsia="標楷體" w:hAnsi="Arial" w:cs="Arial"/>
                <w:sz w:val="20"/>
                <w:szCs w:val="20"/>
              </w:rPr>
              <w:t xml:space="preserve">x1.91%=      </w:t>
            </w:r>
            <w:r w:rsidRPr="009E6907">
              <w:rPr>
                <w:rFonts w:ascii="Arial" w:eastAsia="標楷體" w:hAnsi="Arial" w:cs="Arial" w:hint="eastAsia"/>
                <w:sz w:val="20"/>
                <w:szCs w:val="20"/>
              </w:rPr>
              <w:t>元</w:t>
            </w:r>
          </w:p>
        </w:tc>
        <w:tc>
          <w:tcPr>
            <w:tcW w:w="474" w:type="pct"/>
          </w:tcPr>
          <w:p w14:paraId="66BF801A" w14:textId="77777777" w:rsidR="009E6907" w:rsidRPr="009E6907" w:rsidRDefault="009E6907" w:rsidP="009E6907">
            <w:pPr>
              <w:snapToGrid w:val="0"/>
              <w:rPr>
                <w:rFonts w:ascii="Times New Roman" w:eastAsia="標楷體" w:hAnsi="Times New Roman" w:cs="Arial"/>
                <w:sz w:val="20"/>
                <w:szCs w:val="20"/>
              </w:rPr>
            </w:pPr>
          </w:p>
        </w:tc>
        <w:tc>
          <w:tcPr>
            <w:tcW w:w="1330" w:type="pct"/>
          </w:tcPr>
          <w:p w14:paraId="5BA244D4" w14:textId="77777777" w:rsidR="009E6907" w:rsidRPr="009E6907" w:rsidRDefault="009E6907" w:rsidP="009E6907">
            <w:pPr>
              <w:numPr>
                <w:ilvl w:val="0"/>
                <w:numId w:val="42"/>
              </w:numPr>
              <w:tabs>
                <w:tab w:val="num" w:pos="303"/>
              </w:tabs>
              <w:snapToGrid w:val="0"/>
              <w:ind w:left="303" w:hanging="303"/>
              <w:rPr>
                <w:rFonts w:ascii="Times New Roman" w:eastAsia="標楷體" w:hAnsi="Times New Roman" w:cs="Arial"/>
                <w:bCs/>
                <w:sz w:val="20"/>
                <w:szCs w:val="20"/>
              </w:rPr>
            </w:pPr>
          </w:p>
        </w:tc>
      </w:tr>
      <w:tr w:rsidR="009E6907" w:rsidRPr="009E6907" w14:paraId="5AFC8CDA" w14:textId="77777777" w:rsidTr="00DE0E55">
        <w:trPr>
          <w:trHeight w:val="536"/>
          <w:jc w:val="center"/>
        </w:trPr>
        <w:tc>
          <w:tcPr>
            <w:tcW w:w="196" w:type="pct"/>
            <w:vMerge/>
            <w:vAlign w:val="center"/>
          </w:tcPr>
          <w:p w14:paraId="15C2BE1A"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6B03AF1A" w14:textId="77777777" w:rsidR="009E6907" w:rsidRPr="009E6907" w:rsidRDefault="009E6907" w:rsidP="009E6907">
            <w:pPr>
              <w:rPr>
                <w:rFonts w:ascii="Times New Roman" w:eastAsia="標楷體" w:hAnsi="Times New Roman" w:cs="Arial"/>
                <w:sz w:val="22"/>
              </w:rPr>
            </w:pPr>
            <w:r w:rsidRPr="009E6907">
              <w:rPr>
                <w:rFonts w:ascii="Times New Roman" w:eastAsia="標楷體" w:hAnsi="Times New Roman" w:cs="Arial" w:hint="eastAsia"/>
                <w:b/>
                <w:sz w:val="22"/>
              </w:rPr>
              <w:t>人事費小計</w:t>
            </w:r>
          </w:p>
        </w:tc>
        <w:tc>
          <w:tcPr>
            <w:tcW w:w="2365" w:type="pct"/>
            <w:gridSpan w:val="2"/>
            <w:vAlign w:val="center"/>
          </w:tcPr>
          <w:p w14:paraId="0761797A" w14:textId="77777777" w:rsidR="009E6907" w:rsidRPr="009E6907" w:rsidRDefault="009E6907" w:rsidP="009E6907">
            <w:pPr>
              <w:snapToGrid w:val="0"/>
              <w:spacing w:line="280" w:lineRule="exact"/>
              <w:ind w:left="480" w:hangingChars="240" w:hanging="480"/>
              <w:rPr>
                <w:rFonts w:ascii="Times New Roman" w:eastAsia="標楷體" w:hAnsi="Times New Roman" w:cs="Arial"/>
                <w:sz w:val="20"/>
                <w:szCs w:val="20"/>
              </w:rPr>
            </w:pPr>
          </w:p>
        </w:tc>
        <w:tc>
          <w:tcPr>
            <w:tcW w:w="474" w:type="pct"/>
          </w:tcPr>
          <w:p w14:paraId="417DE8B4" w14:textId="77777777" w:rsidR="009E6907" w:rsidRPr="009E6907" w:rsidRDefault="009E6907" w:rsidP="009E6907">
            <w:pPr>
              <w:snapToGrid w:val="0"/>
              <w:rPr>
                <w:rFonts w:ascii="Times New Roman" w:eastAsia="標楷體" w:hAnsi="Times New Roman" w:cs="Arial"/>
                <w:sz w:val="20"/>
                <w:szCs w:val="20"/>
              </w:rPr>
            </w:pPr>
          </w:p>
        </w:tc>
        <w:tc>
          <w:tcPr>
            <w:tcW w:w="1330" w:type="pct"/>
          </w:tcPr>
          <w:p w14:paraId="165521C0" w14:textId="77777777" w:rsidR="009E6907" w:rsidRPr="009E6907" w:rsidRDefault="009E6907" w:rsidP="009E6907">
            <w:pPr>
              <w:widowControl/>
              <w:spacing w:line="280" w:lineRule="exact"/>
              <w:ind w:left="303"/>
              <w:jc w:val="both"/>
              <w:rPr>
                <w:rFonts w:ascii="Times New Roman" w:eastAsia="標楷體" w:hAnsi="Times New Roman" w:cs="Arial"/>
                <w:bCs/>
                <w:sz w:val="20"/>
                <w:szCs w:val="20"/>
              </w:rPr>
            </w:pPr>
          </w:p>
        </w:tc>
      </w:tr>
      <w:tr w:rsidR="009E6907" w:rsidRPr="009E6907" w14:paraId="085605B8" w14:textId="77777777" w:rsidTr="00DE0E55">
        <w:trPr>
          <w:trHeight w:val="1129"/>
          <w:jc w:val="center"/>
        </w:trPr>
        <w:tc>
          <w:tcPr>
            <w:tcW w:w="196" w:type="pct"/>
            <w:vMerge w:val="restart"/>
            <w:vAlign w:val="center"/>
          </w:tcPr>
          <w:p w14:paraId="25B479B0"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
                <w:szCs w:val="20"/>
              </w:rPr>
              <w:lastRenderedPageBreak/>
              <w:t>業務費</w:t>
            </w:r>
          </w:p>
        </w:tc>
        <w:tc>
          <w:tcPr>
            <w:tcW w:w="635" w:type="pct"/>
            <w:vAlign w:val="center"/>
          </w:tcPr>
          <w:p w14:paraId="17AD1D65" w14:textId="77777777" w:rsidR="009E6907" w:rsidRPr="009E6907" w:rsidRDefault="009E6907" w:rsidP="009E6907">
            <w:pPr>
              <w:spacing w:line="280" w:lineRule="exact"/>
              <w:rPr>
                <w:rFonts w:ascii="Times New Roman" w:eastAsia="標楷體" w:hAnsi="Times New Roman" w:cs="Arial"/>
                <w:sz w:val="22"/>
              </w:rPr>
            </w:pPr>
            <w:r w:rsidRPr="009E6907">
              <w:rPr>
                <w:rFonts w:ascii="Times New Roman" w:eastAsia="標楷體" w:hAnsi="Times New Roman" w:cs="Arial" w:hint="eastAsia"/>
                <w:kern w:val="0"/>
                <w:szCs w:val="20"/>
              </w:rPr>
              <w:t>校外專家出席費</w:t>
            </w:r>
            <w:r w:rsidRPr="009E6907">
              <w:rPr>
                <w:rFonts w:ascii="Times New Roman" w:eastAsia="標楷體" w:hAnsi="Times New Roman" w:cs="Arial"/>
                <w:kern w:val="0"/>
                <w:szCs w:val="20"/>
              </w:rPr>
              <w:t>/</w:t>
            </w:r>
            <w:r w:rsidRPr="009E6907">
              <w:rPr>
                <w:rFonts w:ascii="Times New Roman" w:eastAsia="標楷體" w:hAnsi="Times New Roman" w:cs="Arial" w:hint="eastAsia"/>
                <w:kern w:val="0"/>
                <w:szCs w:val="20"/>
              </w:rPr>
              <w:t>主持費</w:t>
            </w:r>
            <w:r w:rsidRPr="009E6907">
              <w:rPr>
                <w:rFonts w:ascii="Times New Roman" w:eastAsia="標楷體" w:hAnsi="Times New Roman" w:cs="Arial"/>
                <w:kern w:val="0"/>
                <w:szCs w:val="20"/>
              </w:rPr>
              <w:t>/</w:t>
            </w:r>
            <w:r w:rsidRPr="009E6907">
              <w:rPr>
                <w:rFonts w:ascii="Times New Roman" w:eastAsia="標楷體" w:hAnsi="Times New Roman" w:cs="Arial" w:hint="eastAsia"/>
                <w:kern w:val="0"/>
                <w:szCs w:val="20"/>
              </w:rPr>
              <w:t>諮詢費</w:t>
            </w:r>
            <w:r w:rsidRPr="009E6907">
              <w:rPr>
                <w:rFonts w:ascii="Times New Roman" w:eastAsia="標楷體" w:hAnsi="Times New Roman" w:cs="Arial"/>
                <w:kern w:val="0"/>
                <w:szCs w:val="20"/>
              </w:rPr>
              <w:t>/</w:t>
            </w:r>
            <w:r w:rsidRPr="009E6907">
              <w:rPr>
                <w:rFonts w:ascii="Times New Roman" w:eastAsia="標楷體" w:hAnsi="Times New Roman" w:cs="Arial" w:hint="eastAsia"/>
                <w:kern w:val="0"/>
                <w:szCs w:val="20"/>
              </w:rPr>
              <w:t>引言費</w:t>
            </w:r>
          </w:p>
        </w:tc>
        <w:tc>
          <w:tcPr>
            <w:tcW w:w="2365" w:type="pct"/>
            <w:gridSpan w:val="2"/>
            <w:vAlign w:val="center"/>
          </w:tcPr>
          <w:p w14:paraId="674D77F7" w14:textId="77777777" w:rsidR="009E6907" w:rsidRPr="009E6907" w:rsidRDefault="009E6907" w:rsidP="009E6907">
            <w:pPr>
              <w:widowControl/>
              <w:numPr>
                <w:ilvl w:val="0"/>
                <w:numId w:val="41"/>
              </w:numPr>
              <w:tabs>
                <w:tab w:val="num" w:pos="303"/>
              </w:tabs>
              <w:spacing w:line="280" w:lineRule="exact"/>
              <w:ind w:left="303" w:hanging="303"/>
              <w:jc w:val="both"/>
              <w:rPr>
                <w:rFonts w:ascii="標楷體" w:eastAsia="標楷體" w:hAnsi="標楷體" w:cs="Times New Roman"/>
                <w:sz w:val="20"/>
                <w:szCs w:val="20"/>
              </w:rPr>
            </w:pPr>
            <w:r w:rsidRPr="009E6907">
              <w:rPr>
                <w:rFonts w:ascii="Arial" w:eastAsia="標楷體" w:hAnsi="Arial" w:cs="Times New Roman" w:hint="eastAsia"/>
                <w:bCs/>
                <w:color w:val="0000FF"/>
                <w:sz w:val="20"/>
                <w:szCs w:val="20"/>
              </w:rPr>
              <w:t>出席費、諮詢費</w:t>
            </w:r>
            <w:r w:rsidRPr="009E6907">
              <w:rPr>
                <w:rFonts w:ascii="Arial" w:eastAsia="標楷體" w:hAnsi="Arial" w:cs="Times New Roman"/>
                <w:bCs/>
                <w:color w:val="0000FF"/>
                <w:sz w:val="20"/>
                <w:szCs w:val="20"/>
              </w:rPr>
              <w:t>：以邀請本機關人員以外之學者專家，參加具有政策性或專案性重大諮詢事項會議為限。</w:t>
            </w:r>
            <w:r w:rsidRPr="009E6907">
              <w:rPr>
                <w:rFonts w:ascii="Arial" w:eastAsia="標楷體" w:hAnsi="Arial" w:cs="Times New Roman" w:hint="eastAsia"/>
                <w:bCs/>
                <w:color w:val="0000FF"/>
                <w:sz w:val="20"/>
                <w:szCs w:val="20"/>
              </w:rPr>
              <w:t>計畫</w:t>
            </w:r>
            <w:r w:rsidRPr="009E6907">
              <w:rPr>
                <w:rFonts w:ascii="Arial" w:eastAsia="標楷體" w:hAnsi="Arial" w:cs="Times New Roman"/>
                <w:bCs/>
                <w:color w:val="0000FF"/>
                <w:sz w:val="20"/>
                <w:szCs w:val="20"/>
              </w:rPr>
              <w:t>內教師出席各次工作會議，不得支領出席費。</w:t>
            </w:r>
            <w:r w:rsidRPr="009E6907">
              <w:rPr>
                <w:rFonts w:ascii="Arial" w:eastAsia="標楷體" w:hAnsi="Arial" w:cs="Arial"/>
                <w:color w:val="3333FF"/>
                <w:sz w:val="20"/>
                <w:szCs w:val="20"/>
              </w:rPr>
              <w:t>每人次</w:t>
            </w:r>
            <w:r w:rsidRPr="009E6907">
              <w:rPr>
                <w:rFonts w:ascii="Arial" w:eastAsia="標楷體" w:hAnsi="Arial" w:cs="Arial"/>
                <w:color w:val="3333FF"/>
                <w:sz w:val="20"/>
                <w:szCs w:val="20"/>
              </w:rPr>
              <w:t>1000</w:t>
            </w:r>
            <w:r w:rsidRPr="009E6907">
              <w:rPr>
                <w:rFonts w:ascii="Arial" w:eastAsia="標楷體" w:hAnsi="Arial" w:cs="Arial"/>
                <w:color w:val="3333FF"/>
                <w:sz w:val="20"/>
                <w:szCs w:val="20"/>
              </w:rPr>
              <w:t>元</w:t>
            </w:r>
            <w:r w:rsidRPr="009E6907">
              <w:rPr>
                <w:rFonts w:ascii="Arial" w:eastAsia="標楷體" w:hAnsi="Arial" w:cs="Arial" w:hint="eastAsia"/>
                <w:color w:val="3333FF"/>
                <w:sz w:val="20"/>
                <w:szCs w:val="20"/>
              </w:rPr>
              <w:t>至</w:t>
            </w:r>
            <w:r w:rsidRPr="009E6907">
              <w:rPr>
                <w:rFonts w:ascii="Arial" w:eastAsia="標楷體" w:hAnsi="Arial" w:cs="Arial"/>
                <w:color w:val="3333FF"/>
                <w:sz w:val="20"/>
                <w:szCs w:val="20"/>
              </w:rPr>
              <w:t>2000</w:t>
            </w:r>
            <w:r w:rsidRPr="009E6907">
              <w:rPr>
                <w:rFonts w:ascii="Arial" w:eastAsia="標楷體" w:hAnsi="Arial" w:cs="Arial"/>
                <w:color w:val="3333FF"/>
                <w:sz w:val="20"/>
                <w:szCs w:val="20"/>
              </w:rPr>
              <w:t>元</w:t>
            </w:r>
            <w:r w:rsidRPr="009E6907">
              <w:rPr>
                <w:rFonts w:ascii="Arial" w:eastAsia="標楷體" w:hAnsi="Arial" w:cs="Arial" w:hint="eastAsia"/>
                <w:color w:val="3333FF"/>
                <w:sz w:val="20"/>
                <w:szCs w:val="20"/>
              </w:rPr>
              <w:t>。</w:t>
            </w:r>
          </w:p>
          <w:p w14:paraId="22003B7D" w14:textId="77777777" w:rsidR="009E6907" w:rsidRPr="009E6907" w:rsidRDefault="009E6907" w:rsidP="009E6907">
            <w:pPr>
              <w:rPr>
                <w:rFonts w:ascii="Times New Roman" w:eastAsia="新細明體" w:hAnsi="Times New Roman" w:cs="Times New Roman"/>
                <w:sz w:val="20"/>
                <w:szCs w:val="20"/>
              </w:rPr>
            </w:pPr>
            <w:r w:rsidRPr="009E6907">
              <w:rPr>
                <w:rFonts w:ascii="標楷體" w:eastAsia="標楷體" w:hAnsi="標楷體" w:cs="Times New Roman" w:hint="eastAsia"/>
                <w:sz w:val="20"/>
                <w:szCs w:val="20"/>
              </w:rPr>
              <w:t>(1)</w:t>
            </w:r>
            <w:r w:rsidRPr="009E6907">
              <w:rPr>
                <w:rFonts w:ascii="標楷體" w:eastAsia="標楷體" w:hAnsi="標楷體" w:cs="Times New Roman"/>
                <w:sz w:val="20"/>
                <w:szCs w:val="20"/>
              </w:rPr>
              <w:t xml:space="preserve">     元/人次</w:t>
            </w:r>
            <w:r w:rsidRPr="009E6907">
              <w:rPr>
                <w:rFonts w:ascii="Times New Roman" w:eastAsia="標楷體" w:hAnsi="Times New Roman" w:cs="Arial"/>
                <w:sz w:val="20"/>
                <w:szCs w:val="20"/>
              </w:rPr>
              <w:t>×</w:t>
            </w:r>
            <w:r w:rsidRPr="009E6907">
              <w:rPr>
                <w:rFonts w:ascii="Times New Roman" w:eastAsia="新細明體" w:hAnsi="Times New Roman" w:cs="Times New Roman" w:hint="eastAsia"/>
                <w:sz w:val="20"/>
                <w:szCs w:val="20"/>
              </w:rPr>
              <w:t xml:space="preserve">   </w:t>
            </w:r>
            <w:r w:rsidRPr="009E6907">
              <w:rPr>
                <w:rFonts w:ascii="Times New Roman" w:eastAsia="新細明體" w:hAnsi="Times New Roman" w:cs="Times New Roman"/>
                <w:sz w:val="20"/>
                <w:szCs w:val="20"/>
              </w:rPr>
              <w:t xml:space="preserve"> </w:t>
            </w:r>
            <w:r w:rsidRPr="009E6907">
              <w:rPr>
                <w:rFonts w:ascii="標楷體" w:eastAsia="標楷體" w:hAnsi="標楷體" w:cs="Times New Roman"/>
                <w:sz w:val="20"/>
                <w:szCs w:val="20"/>
              </w:rPr>
              <w:t>人次</w:t>
            </w:r>
            <w:r w:rsidRPr="009E6907">
              <w:rPr>
                <w:rFonts w:ascii="Times New Roman" w:eastAsia="新細明體" w:hAnsi="Times New Roman" w:cs="Times New Roman"/>
                <w:sz w:val="20"/>
                <w:szCs w:val="20"/>
              </w:rPr>
              <w:t xml:space="preserve">=    </w:t>
            </w:r>
            <w:r w:rsidRPr="009E6907">
              <w:rPr>
                <w:rFonts w:ascii="標楷體" w:eastAsia="標楷體" w:hAnsi="標楷體" w:cs="Times New Roman"/>
                <w:sz w:val="20"/>
                <w:szCs w:val="20"/>
              </w:rPr>
              <w:t>元</w:t>
            </w:r>
          </w:p>
          <w:p w14:paraId="7DF6EE71" w14:textId="77777777" w:rsidR="009E6907" w:rsidRPr="009E6907" w:rsidRDefault="009E6907" w:rsidP="009E6907">
            <w:pPr>
              <w:spacing w:line="320" w:lineRule="exact"/>
              <w:ind w:left="400" w:hangingChars="200" w:hanging="400"/>
              <w:rPr>
                <w:rFonts w:ascii="Times New Roman" w:eastAsia="標楷體" w:hAnsi="Times New Roman" w:cs="Arial"/>
                <w:kern w:val="0"/>
                <w:sz w:val="20"/>
                <w:szCs w:val="20"/>
              </w:rPr>
            </w:pPr>
            <w:r w:rsidRPr="009E6907">
              <w:rPr>
                <w:rFonts w:ascii="標楷體" w:eastAsia="標楷體" w:hAnsi="標楷體" w:cs="Times New Roman" w:hint="eastAsia"/>
                <w:sz w:val="20"/>
                <w:szCs w:val="20"/>
              </w:rPr>
              <w:t>(2)</w:t>
            </w:r>
            <w:r w:rsidRPr="009E6907">
              <w:rPr>
                <w:rFonts w:ascii="Arial" w:eastAsia="標楷體" w:hAnsi="Arial" w:cs="Arial" w:hint="eastAsia"/>
                <w:sz w:val="20"/>
                <w:szCs w:val="20"/>
              </w:rPr>
              <w:t>補充保費（雇主負擔）</w:t>
            </w:r>
            <w:r w:rsidRPr="009E6907">
              <w:rPr>
                <w:rFonts w:ascii="Arial" w:eastAsia="標楷體" w:hAnsi="Arial" w:cs="Arial"/>
                <w:sz w:val="20"/>
                <w:szCs w:val="20"/>
              </w:rPr>
              <w:t xml:space="preserve">: </w:t>
            </w:r>
            <w:r w:rsidRPr="009E6907">
              <w:rPr>
                <w:rFonts w:ascii="Arial" w:eastAsia="標楷體" w:hAnsi="Arial" w:cs="Arial"/>
                <w:b/>
                <w:sz w:val="20"/>
                <w:szCs w:val="20"/>
              </w:rPr>
              <w:t xml:space="preserve">  </w:t>
            </w:r>
            <w:r w:rsidRPr="009E6907">
              <w:rPr>
                <w:rFonts w:ascii="Arial" w:eastAsia="標楷體" w:hAnsi="Arial" w:cs="Arial"/>
                <w:sz w:val="20"/>
                <w:szCs w:val="20"/>
              </w:rPr>
              <w:t xml:space="preserve"> x 1.91%=     </w:t>
            </w:r>
            <w:r w:rsidRPr="009E6907">
              <w:rPr>
                <w:rFonts w:ascii="Arial" w:eastAsia="標楷體" w:hAnsi="Arial" w:cs="Times New Roman" w:hint="eastAsia"/>
                <w:sz w:val="20"/>
                <w:szCs w:val="20"/>
              </w:rPr>
              <w:t>元</w:t>
            </w:r>
          </w:p>
        </w:tc>
        <w:tc>
          <w:tcPr>
            <w:tcW w:w="474" w:type="pct"/>
          </w:tcPr>
          <w:p w14:paraId="0526628F"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2C9FC504" w14:textId="77777777" w:rsidR="009E6907" w:rsidRPr="009E6907" w:rsidRDefault="009E6907" w:rsidP="009E6907">
            <w:pPr>
              <w:snapToGrid w:val="0"/>
              <w:spacing w:line="240" w:lineRule="atLeast"/>
              <w:rPr>
                <w:rFonts w:ascii="Times New Roman" w:eastAsia="標楷體" w:hAnsi="Times New Roman" w:cs="Arial"/>
                <w:bCs/>
                <w:sz w:val="20"/>
                <w:szCs w:val="20"/>
              </w:rPr>
            </w:pPr>
          </w:p>
        </w:tc>
      </w:tr>
      <w:tr w:rsidR="009E6907" w:rsidRPr="009E6907" w14:paraId="28536E29" w14:textId="77777777" w:rsidTr="00DE0E55">
        <w:trPr>
          <w:trHeight w:val="1129"/>
          <w:jc w:val="center"/>
        </w:trPr>
        <w:tc>
          <w:tcPr>
            <w:tcW w:w="196" w:type="pct"/>
            <w:vMerge/>
            <w:vAlign w:val="center"/>
          </w:tcPr>
          <w:p w14:paraId="67262075"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3CB826AF" w14:textId="77777777" w:rsidR="009E6907" w:rsidRPr="009E6907" w:rsidRDefault="009E6907" w:rsidP="009E6907">
            <w:pPr>
              <w:widowControl/>
              <w:spacing w:line="280" w:lineRule="exact"/>
              <w:rPr>
                <w:rFonts w:ascii="Times New Roman" w:eastAsia="標楷體" w:hAnsi="Times New Roman" w:cs="Arial"/>
                <w:kern w:val="0"/>
                <w:szCs w:val="20"/>
              </w:rPr>
            </w:pPr>
            <w:r w:rsidRPr="009E6907">
              <w:rPr>
                <w:rFonts w:ascii="Times New Roman" w:eastAsia="標楷體" w:hAnsi="Times New Roman" w:cs="Arial" w:hint="eastAsia"/>
                <w:kern w:val="0"/>
                <w:szCs w:val="20"/>
              </w:rPr>
              <w:t>講座鐘點費</w:t>
            </w:r>
          </w:p>
        </w:tc>
        <w:tc>
          <w:tcPr>
            <w:tcW w:w="2365" w:type="pct"/>
            <w:gridSpan w:val="2"/>
            <w:vAlign w:val="center"/>
          </w:tcPr>
          <w:p w14:paraId="7FB0DCEA" w14:textId="77777777" w:rsidR="009E6907" w:rsidRPr="009E6907" w:rsidRDefault="009E6907" w:rsidP="009E6907">
            <w:pPr>
              <w:widowControl/>
              <w:snapToGrid w:val="0"/>
              <w:spacing w:line="280" w:lineRule="exact"/>
              <w:rPr>
                <w:rFonts w:ascii="Arial" w:eastAsia="標楷體" w:hAnsi="Arial" w:cs="Arial"/>
                <w:bCs/>
                <w:color w:val="0000FF"/>
                <w:kern w:val="0"/>
                <w:sz w:val="20"/>
                <w:szCs w:val="20"/>
              </w:rPr>
            </w:pPr>
            <w:r w:rsidRPr="009E6907">
              <w:rPr>
                <w:rFonts w:ascii="Arial" w:eastAsia="標楷體" w:hAnsi="Arial" w:cs="Arial" w:hint="eastAsia"/>
                <w:bCs/>
                <w:color w:val="0000FF"/>
                <w:kern w:val="0"/>
                <w:sz w:val="20"/>
                <w:szCs w:val="20"/>
              </w:rPr>
              <w:t>邀請校外專家學者演講或協同教學，</w:t>
            </w:r>
            <w:r w:rsidRPr="009E6907">
              <w:rPr>
                <w:rFonts w:ascii="Arial" w:eastAsia="標楷體" w:hAnsi="Arial" w:cs="Arial"/>
                <w:bCs/>
                <w:color w:val="0000FF"/>
                <w:kern w:val="0"/>
                <w:sz w:val="20"/>
                <w:szCs w:val="20"/>
              </w:rPr>
              <w:t>依規定國內專家學者：</w:t>
            </w:r>
            <w:r w:rsidRPr="009E6907">
              <w:rPr>
                <w:rFonts w:ascii="Arial" w:eastAsia="標楷體" w:hAnsi="Arial" w:cs="Arial"/>
                <w:bCs/>
                <w:color w:val="0000FF"/>
                <w:kern w:val="0"/>
                <w:sz w:val="20"/>
                <w:szCs w:val="20"/>
              </w:rPr>
              <w:t>1,600</w:t>
            </w:r>
            <w:r w:rsidRPr="009E6907">
              <w:rPr>
                <w:rFonts w:ascii="Arial" w:eastAsia="標楷體" w:hAnsi="Arial" w:cs="Arial"/>
                <w:bCs/>
                <w:color w:val="0000FF"/>
                <w:kern w:val="0"/>
                <w:sz w:val="20"/>
                <w:szCs w:val="20"/>
              </w:rPr>
              <w:t>元</w:t>
            </w:r>
            <w:r w:rsidRPr="009E6907">
              <w:rPr>
                <w:rFonts w:ascii="Arial" w:eastAsia="標楷體" w:hAnsi="Arial" w:cs="Arial"/>
                <w:bCs/>
                <w:color w:val="0000FF"/>
                <w:kern w:val="0"/>
                <w:sz w:val="20"/>
                <w:szCs w:val="20"/>
              </w:rPr>
              <w:t>/</w:t>
            </w:r>
            <w:r w:rsidRPr="009E6907">
              <w:rPr>
                <w:rFonts w:ascii="Arial" w:eastAsia="標楷體" w:hAnsi="Arial" w:cs="Arial"/>
                <w:bCs/>
                <w:color w:val="0000FF"/>
                <w:kern w:val="0"/>
                <w:sz w:val="20"/>
                <w:szCs w:val="20"/>
              </w:rPr>
              <w:t>節</w:t>
            </w:r>
            <w:r w:rsidRPr="009E6907">
              <w:rPr>
                <w:rFonts w:ascii="Arial" w:eastAsia="標楷體" w:hAnsi="Arial" w:cs="Arial" w:hint="eastAsia"/>
                <w:bCs/>
                <w:color w:val="0000FF"/>
                <w:kern w:val="0"/>
                <w:sz w:val="20"/>
                <w:szCs w:val="20"/>
              </w:rPr>
              <w:t>；國外專家學者：</w:t>
            </w:r>
            <w:r w:rsidRPr="009E6907">
              <w:rPr>
                <w:rFonts w:ascii="Arial" w:eastAsia="標楷體" w:hAnsi="Arial" w:cs="Arial" w:hint="eastAsia"/>
                <w:bCs/>
                <w:color w:val="0000FF"/>
                <w:kern w:val="0"/>
                <w:sz w:val="20"/>
                <w:szCs w:val="20"/>
              </w:rPr>
              <w:t>2,400</w:t>
            </w:r>
            <w:r w:rsidRPr="009E6907">
              <w:rPr>
                <w:rFonts w:ascii="Arial" w:eastAsia="標楷體" w:hAnsi="Arial" w:cs="Arial" w:hint="eastAsia"/>
                <w:bCs/>
                <w:color w:val="0000FF"/>
                <w:kern w:val="0"/>
                <w:sz w:val="20"/>
                <w:szCs w:val="20"/>
              </w:rPr>
              <w:t>元</w:t>
            </w:r>
            <w:r w:rsidRPr="009E6907">
              <w:rPr>
                <w:rFonts w:ascii="Arial" w:eastAsia="標楷體" w:hAnsi="Arial" w:cs="Arial" w:hint="eastAsia"/>
                <w:bCs/>
                <w:color w:val="0000FF"/>
                <w:kern w:val="0"/>
                <w:sz w:val="20"/>
                <w:szCs w:val="20"/>
              </w:rPr>
              <w:t>/</w:t>
            </w:r>
            <w:r w:rsidRPr="009E6907">
              <w:rPr>
                <w:rFonts w:ascii="Arial" w:eastAsia="標楷體" w:hAnsi="Arial" w:cs="Arial" w:hint="eastAsia"/>
                <w:bCs/>
                <w:color w:val="0000FF"/>
                <w:kern w:val="0"/>
                <w:sz w:val="20"/>
                <w:szCs w:val="20"/>
              </w:rPr>
              <w:t>節。內聘主辦或訓練機關</w:t>
            </w:r>
            <w:r w:rsidRPr="009E6907">
              <w:rPr>
                <w:rFonts w:ascii="Arial" w:eastAsia="標楷體" w:hAnsi="Arial" w:cs="Arial" w:hint="eastAsia"/>
                <w:bCs/>
                <w:color w:val="0000FF"/>
                <w:kern w:val="0"/>
                <w:sz w:val="20"/>
                <w:szCs w:val="20"/>
              </w:rPr>
              <w:t>(</w:t>
            </w:r>
            <w:r w:rsidRPr="009E6907">
              <w:rPr>
                <w:rFonts w:ascii="Arial" w:eastAsia="標楷體" w:hAnsi="Arial" w:cs="Arial" w:hint="eastAsia"/>
                <w:bCs/>
                <w:color w:val="0000FF"/>
                <w:kern w:val="0"/>
                <w:sz w:val="20"/>
                <w:szCs w:val="20"/>
              </w:rPr>
              <w:t>構</w:t>
            </w:r>
            <w:r w:rsidRPr="009E6907">
              <w:rPr>
                <w:rFonts w:ascii="Arial" w:eastAsia="標楷體" w:hAnsi="Arial" w:cs="Arial" w:hint="eastAsia"/>
                <w:bCs/>
                <w:color w:val="0000FF"/>
                <w:kern w:val="0"/>
                <w:sz w:val="20"/>
                <w:szCs w:val="20"/>
              </w:rPr>
              <w:t>)</w:t>
            </w:r>
            <w:r w:rsidRPr="009E6907">
              <w:rPr>
                <w:rFonts w:ascii="Arial" w:eastAsia="標楷體" w:hAnsi="Arial" w:cs="Arial" w:hint="eastAsia"/>
                <w:bCs/>
                <w:color w:val="0000FF"/>
                <w:kern w:val="0"/>
                <w:sz w:val="20"/>
                <w:szCs w:val="20"/>
              </w:rPr>
              <w:t>學校人員</w:t>
            </w:r>
            <w:r w:rsidRPr="009E6907">
              <w:rPr>
                <w:rFonts w:ascii="Arial" w:eastAsia="標楷體" w:hAnsi="Arial" w:cs="Arial" w:hint="eastAsia"/>
                <w:bCs/>
                <w:color w:val="0000FF"/>
                <w:kern w:val="0"/>
                <w:sz w:val="20"/>
                <w:szCs w:val="20"/>
              </w:rPr>
              <w:t xml:space="preserve"> 800</w:t>
            </w:r>
            <w:r w:rsidRPr="009E6907">
              <w:rPr>
                <w:rFonts w:ascii="Arial" w:eastAsia="標楷體" w:hAnsi="Arial" w:cs="Arial" w:hint="eastAsia"/>
                <w:bCs/>
                <w:color w:val="0000FF"/>
                <w:kern w:val="0"/>
                <w:sz w:val="20"/>
                <w:szCs w:val="20"/>
              </w:rPr>
              <w:t>元</w:t>
            </w:r>
            <w:r w:rsidRPr="009E6907">
              <w:rPr>
                <w:rFonts w:ascii="Arial" w:eastAsia="標楷體" w:hAnsi="Arial" w:cs="Arial" w:hint="eastAsia"/>
                <w:bCs/>
                <w:color w:val="0000FF"/>
                <w:kern w:val="0"/>
                <w:sz w:val="20"/>
                <w:szCs w:val="20"/>
              </w:rPr>
              <w:t>/</w:t>
            </w:r>
            <w:r w:rsidRPr="009E6907">
              <w:rPr>
                <w:rFonts w:ascii="Arial" w:eastAsia="標楷體" w:hAnsi="Arial" w:cs="Arial" w:hint="eastAsia"/>
                <w:bCs/>
                <w:color w:val="0000FF"/>
                <w:kern w:val="0"/>
                <w:sz w:val="20"/>
                <w:szCs w:val="20"/>
              </w:rPr>
              <w:t>節。計畫邀請校外產學研專家專題講授，發予講座鐘點費，不另發予撰稿費。</w:t>
            </w:r>
          </w:p>
          <w:p w14:paraId="3F17F8F1" w14:textId="77777777" w:rsidR="009E6907" w:rsidRPr="009E6907" w:rsidRDefault="009E6907" w:rsidP="009E6907">
            <w:pPr>
              <w:snapToGrid w:val="0"/>
              <w:spacing w:line="320" w:lineRule="exact"/>
              <w:rPr>
                <w:rFonts w:ascii="Times New Roman" w:eastAsia="標楷體" w:hAnsi="Times New Roman" w:cs="Arial"/>
                <w:bCs/>
                <w:sz w:val="20"/>
                <w:szCs w:val="20"/>
              </w:rPr>
            </w:pPr>
            <w:r w:rsidRPr="009E6907">
              <w:rPr>
                <w:rFonts w:ascii="Times New Roman" w:eastAsia="標楷體" w:hAnsi="Times New Roman" w:cs="Arial"/>
                <w:bCs/>
                <w:sz w:val="20"/>
                <w:szCs w:val="20"/>
              </w:rPr>
              <w:t>(</w:t>
            </w:r>
            <w:r w:rsidRPr="009E6907">
              <w:rPr>
                <w:rFonts w:ascii="Times New Roman" w:eastAsia="標楷體" w:hAnsi="Times New Roman" w:cs="Arial" w:hint="eastAsia"/>
                <w:bCs/>
                <w:sz w:val="20"/>
                <w:szCs w:val="20"/>
              </w:rPr>
              <w:t>1</w:t>
            </w:r>
            <w:r w:rsidRPr="009E6907">
              <w:rPr>
                <w:rFonts w:ascii="Times New Roman" w:eastAsia="標楷體" w:hAnsi="Times New Roman" w:cs="Arial"/>
                <w:bCs/>
                <w:sz w:val="20"/>
                <w:szCs w:val="20"/>
              </w:rPr>
              <w:t>)</w:t>
            </w:r>
            <w:r w:rsidRPr="009E6907">
              <w:rPr>
                <w:rFonts w:ascii="Times New Roman" w:eastAsia="標楷體" w:hAnsi="Times New Roman" w:cs="Arial" w:hint="eastAsia"/>
                <w:bCs/>
                <w:sz w:val="20"/>
                <w:szCs w:val="20"/>
              </w:rPr>
              <w:t xml:space="preserve">  </w:t>
            </w:r>
            <w:r w:rsidRPr="009E6907">
              <w:rPr>
                <w:rFonts w:ascii="Times New Roman" w:eastAsia="標楷體" w:hAnsi="Times New Roman" w:cs="Arial"/>
                <w:bCs/>
                <w:sz w:val="20"/>
                <w:szCs w:val="20"/>
              </w:rPr>
              <w:t xml:space="preserve">    </w:t>
            </w:r>
            <w:r w:rsidRPr="009E6907">
              <w:rPr>
                <w:rFonts w:ascii="Times New Roman" w:eastAsia="標楷體" w:hAnsi="Times New Roman" w:cs="Arial" w:hint="eastAsia"/>
                <w:bCs/>
                <w:sz w:val="20"/>
                <w:szCs w:val="20"/>
              </w:rPr>
              <w:t>元</w:t>
            </w:r>
            <w:r w:rsidRPr="009E6907">
              <w:rPr>
                <w:rFonts w:ascii="Times New Roman" w:eastAsia="標楷體" w:hAnsi="Times New Roman" w:cs="Arial" w:hint="eastAsia"/>
                <w:bCs/>
                <w:sz w:val="20"/>
                <w:szCs w:val="20"/>
              </w:rPr>
              <w:t>/</w:t>
            </w:r>
            <w:r w:rsidRPr="009E6907">
              <w:rPr>
                <w:rFonts w:ascii="Times New Roman" w:eastAsia="標楷體" w:hAnsi="Times New Roman" w:cs="Arial" w:hint="eastAsia"/>
                <w:bCs/>
                <w:sz w:val="20"/>
                <w:szCs w:val="20"/>
              </w:rPr>
              <w:t>人次</w:t>
            </w:r>
            <w:r w:rsidRPr="009E6907">
              <w:rPr>
                <w:rFonts w:ascii="Times New Roman" w:eastAsia="標楷體" w:hAnsi="Times New Roman" w:cs="Arial"/>
                <w:bCs/>
                <w:sz w:val="20"/>
                <w:szCs w:val="20"/>
              </w:rPr>
              <w:t xml:space="preserve">×    </w:t>
            </w:r>
            <w:r w:rsidRPr="009E6907">
              <w:rPr>
                <w:rFonts w:ascii="Times New Roman" w:eastAsia="標楷體" w:hAnsi="Times New Roman" w:cs="Arial" w:hint="eastAsia"/>
                <w:bCs/>
                <w:sz w:val="20"/>
                <w:szCs w:val="20"/>
              </w:rPr>
              <w:t>人次＝</w:t>
            </w:r>
            <w:r w:rsidRPr="009E6907">
              <w:rPr>
                <w:rFonts w:ascii="Times New Roman" w:eastAsia="標楷體" w:hAnsi="Times New Roman" w:cs="Arial"/>
                <w:bCs/>
                <w:sz w:val="20"/>
                <w:szCs w:val="20"/>
              </w:rPr>
              <w:t xml:space="preserve">      </w:t>
            </w:r>
            <w:r w:rsidRPr="009E6907">
              <w:rPr>
                <w:rFonts w:ascii="Times New Roman" w:eastAsia="標楷體" w:hAnsi="Times New Roman" w:cs="Arial" w:hint="eastAsia"/>
                <w:bCs/>
                <w:sz w:val="20"/>
                <w:szCs w:val="20"/>
              </w:rPr>
              <w:t>元</w:t>
            </w:r>
          </w:p>
          <w:p w14:paraId="15B5F9D0" w14:textId="77777777" w:rsidR="009E6907" w:rsidRPr="009E6907" w:rsidRDefault="009E6907" w:rsidP="009E6907">
            <w:pPr>
              <w:widowControl/>
              <w:snapToGrid w:val="0"/>
              <w:spacing w:line="320" w:lineRule="exact"/>
              <w:rPr>
                <w:rFonts w:ascii="Times New Roman" w:eastAsia="標楷體" w:hAnsi="Times New Roman" w:cs="Arial"/>
                <w:kern w:val="0"/>
                <w:sz w:val="20"/>
                <w:szCs w:val="20"/>
              </w:rPr>
            </w:pPr>
            <w:r w:rsidRPr="009E6907">
              <w:rPr>
                <w:rFonts w:ascii="Times New Roman" w:eastAsia="標楷體" w:hAnsi="Times New Roman" w:cs="Arial" w:hint="eastAsia"/>
                <w:kern w:val="0"/>
                <w:sz w:val="20"/>
                <w:szCs w:val="20"/>
              </w:rPr>
              <w:t>(2)</w:t>
            </w:r>
            <w:r w:rsidRPr="009E6907">
              <w:rPr>
                <w:rFonts w:ascii="Times New Roman" w:eastAsia="標楷體" w:hAnsi="Times New Roman" w:cs="Arial" w:hint="eastAsia"/>
                <w:kern w:val="0"/>
                <w:sz w:val="20"/>
                <w:szCs w:val="20"/>
              </w:rPr>
              <w:t>補充保費（雇主負擔）</w:t>
            </w:r>
            <w:r w:rsidRPr="009E6907">
              <w:rPr>
                <w:rFonts w:ascii="Times New Roman" w:eastAsia="標楷體" w:hAnsi="Times New Roman" w:cs="Arial" w:hint="eastAsia"/>
                <w:kern w:val="0"/>
                <w:sz w:val="20"/>
                <w:szCs w:val="20"/>
              </w:rPr>
              <w:t xml:space="preserve">:    x </w:t>
            </w:r>
            <w:r w:rsidRPr="009E6907">
              <w:rPr>
                <w:rFonts w:ascii="Arial" w:eastAsia="標楷體" w:hAnsi="Arial" w:cs="Arial"/>
                <w:sz w:val="20"/>
                <w:szCs w:val="20"/>
              </w:rPr>
              <w:t>1.91</w:t>
            </w:r>
            <w:r w:rsidRPr="009E6907">
              <w:rPr>
                <w:rFonts w:ascii="Times New Roman" w:eastAsia="標楷體" w:hAnsi="Times New Roman" w:cs="Arial" w:hint="eastAsia"/>
                <w:kern w:val="0"/>
                <w:sz w:val="20"/>
                <w:szCs w:val="20"/>
              </w:rPr>
              <w:t xml:space="preserve">%=     </w:t>
            </w:r>
            <w:r w:rsidRPr="009E6907">
              <w:rPr>
                <w:rFonts w:ascii="Times New Roman" w:eastAsia="標楷體" w:hAnsi="Times New Roman" w:cs="Arial" w:hint="eastAsia"/>
                <w:kern w:val="0"/>
                <w:sz w:val="20"/>
                <w:szCs w:val="20"/>
              </w:rPr>
              <w:t>元</w:t>
            </w:r>
          </w:p>
        </w:tc>
        <w:tc>
          <w:tcPr>
            <w:tcW w:w="474" w:type="pct"/>
          </w:tcPr>
          <w:p w14:paraId="013D6640"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2B8855E1" w14:textId="77777777" w:rsidR="009E6907" w:rsidRPr="009E6907" w:rsidRDefault="009E6907" w:rsidP="009E6907">
            <w:pPr>
              <w:widowControl/>
              <w:snapToGrid w:val="0"/>
              <w:rPr>
                <w:rFonts w:ascii="Times New Roman" w:eastAsia="標楷體" w:hAnsi="Times New Roman" w:cs="Arial"/>
                <w:sz w:val="20"/>
                <w:szCs w:val="20"/>
              </w:rPr>
            </w:pPr>
          </w:p>
        </w:tc>
      </w:tr>
      <w:tr w:rsidR="009E6907" w:rsidRPr="009E6907" w14:paraId="677A0CBA" w14:textId="77777777" w:rsidTr="00DE0E55">
        <w:trPr>
          <w:trHeight w:val="536"/>
          <w:jc w:val="center"/>
        </w:trPr>
        <w:tc>
          <w:tcPr>
            <w:tcW w:w="196" w:type="pct"/>
            <w:vMerge/>
            <w:vAlign w:val="center"/>
          </w:tcPr>
          <w:p w14:paraId="23B5DC92"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12DB9BAE" w14:textId="77777777" w:rsidR="009E6907" w:rsidRPr="009E6907" w:rsidRDefault="009E6907" w:rsidP="009E6907">
            <w:pPr>
              <w:rPr>
                <w:rFonts w:ascii="Times New Roman" w:eastAsia="標楷體" w:hAnsi="Times New Roman" w:cs="Arial"/>
                <w:strike/>
                <w:szCs w:val="20"/>
                <w:shd w:val="pct15" w:color="auto" w:fill="FFFFFF"/>
              </w:rPr>
            </w:pPr>
            <w:r w:rsidRPr="009E6907">
              <w:rPr>
                <w:rFonts w:ascii="Times New Roman" w:eastAsia="標楷體" w:hAnsi="Times New Roman" w:cs="Arial" w:hint="eastAsia"/>
                <w:szCs w:val="20"/>
              </w:rPr>
              <w:t>資料蒐集費</w:t>
            </w:r>
          </w:p>
        </w:tc>
        <w:tc>
          <w:tcPr>
            <w:tcW w:w="2365" w:type="pct"/>
            <w:gridSpan w:val="2"/>
            <w:vAlign w:val="center"/>
          </w:tcPr>
          <w:p w14:paraId="0DF01ABF" w14:textId="77777777" w:rsidR="009E6907" w:rsidRPr="009E6907" w:rsidRDefault="009E6907" w:rsidP="009E6907">
            <w:pPr>
              <w:widowControl/>
              <w:numPr>
                <w:ilvl w:val="0"/>
                <w:numId w:val="43"/>
              </w:numPr>
              <w:tabs>
                <w:tab w:val="num" w:pos="183"/>
              </w:tabs>
              <w:snapToGrid w:val="0"/>
              <w:spacing w:line="280" w:lineRule="exact"/>
              <w:ind w:left="183" w:hanging="183"/>
              <w:rPr>
                <w:rFonts w:ascii="Arial" w:eastAsia="標楷體" w:hAnsi="Arial" w:cs="Arial"/>
                <w:b/>
                <w:sz w:val="20"/>
                <w:szCs w:val="20"/>
                <w:u w:val="single"/>
              </w:rPr>
            </w:pPr>
            <w:r w:rsidRPr="009E6907">
              <w:rPr>
                <w:rFonts w:ascii="Arial" w:eastAsia="標楷體" w:hAnsi="Arial" w:cs="Times New Roman"/>
                <w:bCs/>
                <w:color w:val="0000FF"/>
                <w:sz w:val="20"/>
                <w:szCs w:val="20"/>
              </w:rPr>
              <w:t>以</w:t>
            </w:r>
            <w:r w:rsidRPr="009E6907">
              <w:rPr>
                <w:rFonts w:ascii="Arial" w:eastAsia="標楷體" w:hAnsi="Arial" w:cs="Times New Roman"/>
                <w:bCs/>
                <w:color w:val="0000FF"/>
                <w:sz w:val="20"/>
                <w:szCs w:val="20"/>
              </w:rPr>
              <w:t>30,000</w:t>
            </w:r>
            <w:r w:rsidRPr="009E6907">
              <w:rPr>
                <w:rFonts w:ascii="Arial" w:eastAsia="標楷體" w:hAnsi="Arial" w:cs="Times New Roman"/>
                <w:bCs/>
                <w:color w:val="0000FF"/>
                <w:sz w:val="20"/>
                <w:szCs w:val="20"/>
              </w:rPr>
              <w:t>元為限。</w:t>
            </w:r>
          </w:p>
          <w:p w14:paraId="4F3ED9E1" w14:textId="77777777" w:rsidR="009E6907" w:rsidRPr="009E6907" w:rsidRDefault="009E6907" w:rsidP="009E6907">
            <w:pPr>
              <w:snapToGrid w:val="0"/>
              <w:spacing w:line="280" w:lineRule="exact"/>
              <w:rPr>
                <w:rFonts w:ascii="Arial" w:eastAsia="標楷體" w:hAnsi="Arial" w:cs="Arial"/>
                <w:b/>
                <w:sz w:val="20"/>
                <w:szCs w:val="20"/>
                <w:u w:val="single"/>
              </w:rPr>
            </w:pPr>
          </w:p>
        </w:tc>
        <w:tc>
          <w:tcPr>
            <w:tcW w:w="474" w:type="pct"/>
          </w:tcPr>
          <w:p w14:paraId="39396FAF"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trike/>
                <w:sz w:val="20"/>
                <w:szCs w:val="20"/>
                <w:shd w:val="pct15" w:color="auto" w:fill="FFFFFF"/>
              </w:rPr>
            </w:pPr>
          </w:p>
        </w:tc>
        <w:tc>
          <w:tcPr>
            <w:tcW w:w="1330" w:type="pct"/>
          </w:tcPr>
          <w:p w14:paraId="6B7E4DC2" w14:textId="77777777" w:rsidR="009E6907" w:rsidRPr="009E6907" w:rsidRDefault="009E6907" w:rsidP="009E6907">
            <w:pPr>
              <w:snapToGrid w:val="0"/>
              <w:spacing w:line="280" w:lineRule="exact"/>
              <w:rPr>
                <w:rFonts w:ascii="Times New Roman" w:eastAsia="標楷體" w:hAnsi="Times New Roman" w:cs="Arial"/>
                <w:strike/>
                <w:sz w:val="20"/>
                <w:szCs w:val="20"/>
              </w:rPr>
            </w:pPr>
            <w:r w:rsidRPr="009E6907">
              <w:rPr>
                <w:rFonts w:ascii="Arial" w:eastAsia="標楷體" w:hAnsi="Arial" w:cs="Arial"/>
                <w:b/>
                <w:sz w:val="20"/>
                <w:szCs w:val="20"/>
                <w:u w:val="single"/>
              </w:rPr>
              <w:t>請註明核實報銷</w:t>
            </w:r>
          </w:p>
        </w:tc>
      </w:tr>
      <w:tr w:rsidR="009E6907" w:rsidRPr="009E6907" w14:paraId="6D3BDC06" w14:textId="77777777" w:rsidTr="00DE0E55">
        <w:trPr>
          <w:trHeight w:val="1129"/>
          <w:jc w:val="center"/>
        </w:trPr>
        <w:tc>
          <w:tcPr>
            <w:tcW w:w="196" w:type="pct"/>
            <w:vMerge/>
            <w:vAlign w:val="center"/>
          </w:tcPr>
          <w:p w14:paraId="50472225"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53F5D8D5"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工讀費</w:t>
            </w:r>
            <w:r w:rsidRPr="009E6907">
              <w:rPr>
                <w:rFonts w:ascii="Times New Roman" w:eastAsia="標楷體" w:hAnsi="Times New Roman" w:cs="Arial" w:hint="eastAsia"/>
                <w:szCs w:val="20"/>
              </w:rPr>
              <w:t>/</w:t>
            </w:r>
            <w:r w:rsidRPr="009E6907">
              <w:rPr>
                <w:rFonts w:ascii="Times New Roman" w:eastAsia="標楷體" w:hAnsi="Times New Roman" w:cs="Arial" w:hint="eastAsia"/>
                <w:szCs w:val="20"/>
              </w:rPr>
              <w:t>工作費</w:t>
            </w:r>
          </w:p>
        </w:tc>
        <w:tc>
          <w:tcPr>
            <w:tcW w:w="2365" w:type="pct"/>
            <w:gridSpan w:val="2"/>
            <w:vAlign w:val="center"/>
          </w:tcPr>
          <w:p w14:paraId="198C32BB" w14:textId="5840218D" w:rsidR="009E6907" w:rsidRPr="009E6907" w:rsidRDefault="009E6907" w:rsidP="009E6907">
            <w:pPr>
              <w:widowControl/>
              <w:numPr>
                <w:ilvl w:val="0"/>
                <w:numId w:val="43"/>
              </w:numPr>
              <w:tabs>
                <w:tab w:val="num" w:pos="183"/>
              </w:tabs>
              <w:snapToGrid w:val="0"/>
              <w:spacing w:line="280" w:lineRule="exact"/>
              <w:ind w:left="183" w:hanging="183"/>
              <w:rPr>
                <w:rFonts w:ascii="標楷體" w:eastAsia="標楷體" w:hAnsi="標楷體" w:cs="Arial"/>
                <w:sz w:val="20"/>
                <w:szCs w:val="24"/>
              </w:rPr>
            </w:pPr>
            <w:r w:rsidRPr="009E6907">
              <w:rPr>
                <w:rFonts w:ascii="標楷體" w:eastAsia="標楷體" w:hAnsi="標楷體" w:cs="Arial"/>
                <w:color w:val="0000FF"/>
                <w:sz w:val="20"/>
                <w:szCs w:val="24"/>
              </w:rPr>
              <w:t>每人每日</w:t>
            </w:r>
            <w:r w:rsidR="00CC6815">
              <w:rPr>
                <w:rFonts w:ascii="標楷體" w:eastAsia="標楷體" w:hAnsi="標楷體" w:cs="Arial" w:hint="eastAsia"/>
                <w:color w:val="0000FF"/>
                <w:sz w:val="20"/>
                <w:szCs w:val="24"/>
              </w:rPr>
              <w:t>1</w:t>
            </w:r>
            <w:r w:rsidR="00CC6815">
              <w:rPr>
                <w:rFonts w:ascii="標楷體" w:eastAsia="標楷體" w:hAnsi="標楷體" w:cs="Arial"/>
                <w:color w:val="0000FF"/>
                <w:sz w:val="20"/>
                <w:szCs w:val="24"/>
              </w:rPr>
              <w:t>,</w:t>
            </w:r>
            <w:r w:rsidR="00CC6815">
              <w:rPr>
                <w:rFonts w:ascii="標楷體" w:eastAsia="標楷體" w:hAnsi="標楷體" w:cs="Arial" w:hint="eastAsia"/>
                <w:color w:val="0000FF"/>
                <w:sz w:val="20"/>
                <w:szCs w:val="24"/>
              </w:rPr>
              <w:t>0</w:t>
            </w:r>
            <w:r w:rsidR="004C2632">
              <w:rPr>
                <w:rFonts w:ascii="標楷體" w:eastAsia="標楷體" w:hAnsi="標楷體" w:cs="Arial" w:hint="eastAsia"/>
                <w:color w:val="0000FF"/>
                <w:sz w:val="20"/>
                <w:szCs w:val="24"/>
              </w:rPr>
              <w:t>64</w:t>
            </w:r>
            <w:r w:rsidRPr="009E6907">
              <w:rPr>
                <w:rFonts w:ascii="標楷體" w:eastAsia="標楷體" w:hAnsi="標楷體" w:cs="Arial"/>
                <w:color w:val="0000FF"/>
                <w:sz w:val="20"/>
                <w:szCs w:val="24"/>
              </w:rPr>
              <w:t>元或每小時1</w:t>
            </w:r>
            <w:r w:rsidR="004C2632">
              <w:rPr>
                <w:rFonts w:ascii="標楷體" w:eastAsia="標楷體" w:hAnsi="標楷體" w:cs="Arial" w:hint="eastAsia"/>
                <w:color w:val="0000FF"/>
                <w:sz w:val="20"/>
                <w:szCs w:val="24"/>
              </w:rPr>
              <w:t>33</w:t>
            </w:r>
            <w:r w:rsidRPr="009E6907">
              <w:rPr>
                <w:rFonts w:ascii="標楷體" w:eastAsia="標楷體" w:hAnsi="標楷體" w:cs="Arial"/>
                <w:color w:val="0000FF"/>
                <w:sz w:val="20"/>
                <w:szCs w:val="24"/>
              </w:rPr>
              <w:t>元</w:t>
            </w:r>
          </w:p>
          <w:p w14:paraId="3282F11F" w14:textId="77777777" w:rsidR="009E6907" w:rsidRPr="009E6907" w:rsidRDefault="009E6907" w:rsidP="009E6907">
            <w:pPr>
              <w:numPr>
                <w:ilvl w:val="0"/>
                <w:numId w:val="46"/>
              </w:numPr>
              <w:snapToGrid w:val="0"/>
              <w:spacing w:line="280" w:lineRule="exact"/>
              <w:rPr>
                <w:rFonts w:ascii="Times New Roman" w:eastAsia="標楷體" w:hAnsi="Times New Roman" w:cs="Arial"/>
                <w:kern w:val="0"/>
                <w:sz w:val="20"/>
                <w:szCs w:val="20"/>
              </w:rPr>
            </w:pPr>
            <w:r w:rsidRPr="009E6907">
              <w:rPr>
                <w:rFonts w:ascii="Times New Roman" w:eastAsia="標楷體" w:hAnsi="Times New Roman" w:cs="Arial" w:hint="eastAsia"/>
                <w:kern w:val="0"/>
                <w:sz w:val="20"/>
                <w:szCs w:val="20"/>
              </w:rPr>
              <w:t>資料彙整、包裝郵寄、會議協辦</w:t>
            </w:r>
            <w:r w:rsidRPr="009E6907">
              <w:rPr>
                <w:rFonts w:ascii="新細明體" w:eastAsia="新細明體" w:hAnsi="新細明體" w:cs="Arial" w:hint="eastAsia"/>
                <w:kern w:val="0"/>
                <w:sz w:val="20"/>
                <w:szCs w:val="20"/>
              </w:rPr>
              <w:t>、</w:t>
            </w:r>
            <w:r w:rsidRPr="009E6907">
              <w:rPr>
                <w:rFonts w:ascii="Times New Roman" w:eastAsia="標楷體" w:hAnsi="Times New Roman" w:cs="Arial" w:hint="eastAsia"/>
                <w:kern w:val="0"/>
                <w:sz w:val="20"/>
                <w:szCs w:val="20"/>
              </w:rPr>
              <w:t>日常庶務、行政流程及臨時交辦事項協助等事宜：</w:t>
            </w:r>
          </w:p>
          <w:p w14:paraId="64690D26" w14:textId="77777777" w:rsidR="009E6907" w:rsidRPr="009E6907" w:rsidRDefault="009E6907" w:rsidP="009E6907">
            <w:pPr>
              <w:snapToGrid w:val="0"/>
              <w:spacing w:line="280" w:lineRule="exact"/>
              <w:rPr>
                <w:rFonts w:ascii="標楷體" w:eastAsia="標楷體" w:hAnsi="標楷體" w:cs="Arial"/>
                <w:sz w:val="20"/>
                <w:szCs w:val="24"/>
              </w:rPr>
            </w:pPr>
            <w:r w:rsidRPr="009E6907">
              <w:rPr>
                <w:rFonts w:ascii="新細明體" w:eastAsia="新細明體" w:hAnsi="新細明體" w:cs="Arial" w:hint="eastAsia"/>
                <w:bCs/>
                <w:sz w:val="20"/>
                <w:szCs w:val="24"/>
              </w:rPr>
              <w:t xml:space="preserve"> </w:t>
            </w:r>
            <w:r w:rsidRPr="009E6907">
              <w:rPr>
                <w:rFonts w:ascii="Arial" w:eastAsia="新細明體" w:hAnsi="Arial" w:cs="Arial" w:hint="eastAsia"/>
                <w:bCs/>
                <w:sz w:val="20"/>
                <w:szCs w:val="24"/>
              </w:rPr>
              <w:t xml:space="preserve">       </w:t>
            </w:r>
            <w:r w:rsidRPr="009E6907">
              <w:rPr>
                <w:rFonts w:ascii="標楷體" w:eastAsia="標楷體" w:hAnsi="標楷體" w:cs="Arial" w:hint="eastAsia"/>
                <w:bCs/>
                <w:sz w:val="20"/>
                <w:szCs w:val="24"/>
              </w:rPr>
              <w:t>人時(或人日</w:t>
            </w:r>
            <w:r w:rsidRPr="009E6907">
              <w:rPr>
                <w:rFonts w:ascii="標楷體" w:eastAsia="標楷體" w:hAnsi="標楷體" w:cs="Arial" w:hint="eastAsia"/>
                <w:color w:val="000000"/>
                <w:kern w:val="0"/>
                <w:sz w:val="20"/>
                <w:szCs w:val="24"/>
              </w:rPr>
              <w:t>)</w:t>
            </w:r>
            <w:r w:rsidRPr="009E6907">
              <w:rPr>
                <w:rFonts w:ascii="標楷體" w:eastAsia="標楷體" w:hAnsi="標楷體" w:cs="Arial" w:hint="eastAsia"/>
                <w:bCs/>
                <w:color w:val="000000"/>
                <w:sz w:val="20"/>
                <w:szCs w:val="24"/>
              </w:rPr>
              <w:t xml:space="preserve"> x     元=      元</w:t>
            </w:r>
          </w:p>
          <w:p w14:paraId="2D2A514F" w14:textId="77777777" w:rsidR="009E6907" w:rsidRPr="009E6907" w:rsidRDefault="009E6907" w:rsidP="009E6907">
            <w:pPr>
              <w:snapToGrid w:val="0"/>
              <w:spacing w:line="280" w:lineRule="exact"/>
              <w:rPr>
                <w:rFonts w:ascii="Times New Roman" w:eastAsia="標楷體" w:hAnsi="Times New Roman" w:cs="Arial"/>
                <w:sz w:val="20"/>
                <w:szCs w:val="20"/>
              </w:rPr>
            </w:pPr>
            <w:r w:rsidRPr="009E6907">
              <w:rPr>
                <w:rFonts w:ascii="Times New Roman" w:eastAsia="標楷體" w:hAnsi="Times New Roman" w:cs="Arial"/>
                <w:sz w:val="20"/>
                <w:szCs w:val="20"/>
              </w:rPr>
              <w:t xml:space="preserve">(2) </w:t>
            </w:r>
            <w:r w:rsidRPr="009E6907">
              <w:rPr>
                <w:rFonts w:ascii="Times New Roman" w:eastAsia="標楷體" w:hAnsi="Times New Roman" w:cs="Arial" w:hint="eastAsia"/>
                <w:sz w:val="20"/>
                <w:szCs w:val="20"/>
              </w:rPr>
              <w:t>課程教材發展及</w:t>
            </w:r>
            <w:r w:rsidRPr="009E6907">
              <w:rPr>
                <w:rFonts w:ascii="Times New Roman" w:eastAsia="標楷體" w:hAnsi="Times New Roman" w:cs="Arial" w:hint="eastAsia"/>
                <w:color w:val="000000" w:themeColor="text1"/>
                <w:sz w:val="20"/>
                <w:szCs w:val="20"/>
              </w:rPr>
              <w:t>開授</w:t>
            </w:r>
            <w:r w:rsidRPr="009E6907">
              <w:rPr>
                <w:rFonts w:ascii="Times New Roman" w:eastAsia="標楷體" w:hAnsi="Times New Roman" w:cs="Arial" w:hint="eastAsia"/>
                <w:sz w:val="20"/>
                <w:szCs w:val="20"/>
              </w:rPr>
              <w:t>：</w:t>
            </w:r>
          </w:p>
          <w:p w14:paraId="4B7E09C2" w14:textId="77777777" w:rsidR="009E6907" w:rsidRPr="009E6907" w:rsidRDefault="009E6907" w:rsidP="009E6907">
            <w:pPr>
              <w:snapToGrid w:val="0"/>
              <w:spacing w:line="280" w:lineRule="exact"/>
              <w:ind w:firstLineChars="200" w:firstLine="400"/>
              <w:rPr>
                <w:rFonts w:ascii="Times New Roman" w:eastAsia="標楷體" w:hAnsi="Times New Roman" w:cs="Arial"/>
                <w:kern w:val="0"/>
                <w:sz w:val="20"/>
                <w:szCs w:val="20"/>
              </w:rPr>
            </w:pP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bCs/>
                <w:kern w:val="0"/>
                <w:sz w:val="20"/>
                <w:szCs w:val="20"/>
              </w:rPr>
              <w:t>人時</w:t>
            </w:r>
            <w:r w:rsidRPr="009E6907">
              <w:rPr>
                <w:rFonts w:ascii="Times New Roman" w:eastAsia="標楷體" w:hAnsi="Times New Roman" w:cs="Arial" w:hint="eastAsia"/>
                <w:bCs/>
                <w:kern w:val="0"/>
                <w:sz w:val="20"/>
                <w:szCs w:val="20"/>
              </w:rPr>
              <w:t>(</w:t>
            </w:r>
            <w:r w:rsidRPr="009E6907">
              <w:rPr>
                <w:rFonts w:ascii="Times New Roman" w:eastAsia="標楷體" w:hAnsi="Times New Roman" w:cs="Arial" w:hint="eastAsia"/>
                <w:bCs/>
                <w:kern w:val="0"/>
                <w:sz w:val="20"/>
                <w:szCs w:val="20"/>
              </w:rPr>
              <w:t>或人日</w:t>
            </w:r>
            <w:r w:rsidRPr="009E6907">
              <w:rPr>
                <w:rFonts w:ascii="Times New Roman" w:eastAsia="標楷體" w:hAnsi="Times New Roman" w:cs="Arial" w:hint="eastAsia"/>
                <w:kern w:val="0"/>
                <w:sz w:val="20"/>
                <w:szCs w:val="20"/>
              </w:rPr>
              <w:t>)</w:t>
            </w:r>
            <w:r w:rsidRPr="009E6907">
              <w:rPr>
                <w:rFonts w:ascii="Times New Roman" w:eastAsia="標楷體" w:hAnsi="Times New Roman" w:cs="Arial" w:hint="eastAsia"/>
                <w:bCs/>
                <w:kern w:val="0"/>
                <w:sz w:val="20"/>
                <w:szCs w:val="20"/>
              </w:rPr>
              <w:t xml:space="preserve"> x     </w:t>
            </w:r>
            <w:r w:rsidRPr="009E6907">
              <w:rPr>
                <w:rFonts w:ascii="Times New Roman" w:eastAsia="標楷體" w:hAnsi="Times New Roman" w:cs="Arial" w:hint="eastAsia"/>
                <w:bCs/>
                <w:kern w:val="0"/>
                <w:sz w:val="20"/>
                <w:szCs w:val="20"/>
              </w:rPr>
              <w:t>元</w:t>
            </w:r>
            <w:r w:rsidRPr="009E6907">
              <w:rPr>
                <w:rFonts w:ascii="Times New Roman" w:eastAsia="標楷體" w:hAnsi="Times New Roman" w:cs="Arial" w:hint="eastAsia"/>
                <w:bCs/>
                <w:kern w:val="0"/>
                <w:sz w:val="20"/>
                <w:szCs w:val="20"/>
              </w:rPr>
              <w:t xml:space="preserve">=      </w:t>
            </w:r>
            <w:r w:rsidRPr="009E6907">
              <w:rPr>
                <w:rFonts w:ascii="Times New Roman" w:eastAsia="標楷體" w:hAnsi="Times New Roman" w:cs="Arial" w:hint="eastAsia"/>
                <w:bCs/>
                <w:kern w:val="0"/>
                <w:sz w:val="20"/>
                <w:szCs w:val="20"/>
              </w:rPr>
              <w:t>元</w:t>
            </w:r>
          </w:p>
          <w:p w14:paraId="3D492AF2" w14:textId="77777777" w:rsidR="009E6907" w:rsidRPr="009E6907" w:rsidRDefault="009E6907" w:rsidP="009E6907">
            <w:pPr>
              <w:snapToGrid w:val="0"/>
              <w:spacing w:line="280" w:lineRule="exact"/>
              <w:rPr>
                <w:rFonts w:ascii="Times New Roman" w:eastAsia="標楷體" w:hAnsi="Times New Roman" w:cs="Arial"/>
                <w:bCs/>
                <w:sz w:val="20"/>
                <w:szCs w:val="20"/>
              </w:rPr>
            </w:pPr>
            <w:r w:rsidRPr="009E6907">
              <w:rPr>
                <w:rFonts w:ascii="Times New Roman" w:eastAsia="標楷體" w:hAnsi="Times New Roman" w:cs="Arial"/>
                <w:sz w:val="20"/>
                <w:szCs w:val="20"/>
              </w:rPr>
              <w:t xml:space="preserve">(3) </w:t>
            </w:r>
            <w:r w:rsidRPr="009E6907">
              <w:rPr>
                <w:rFonts w:ascii="Times New Roman" w:eastAsia="標楷體" w:hAnsi="Times New Roman" w:cs="Arial" w:hint="eastAsia"/>
                <w:sz w:val="20"/>
                <w:szCs w:val="20"/>
              </w:rPr>
              <w:t>配套之活動：</w:t>
            </w:r>
            <w:r w:rsidRPr="009E6907">
              <w:rPr>
                <w:rFonts w:ascii="Times New Roman" w:eastAsia="標楷體" w:hAnsi="Times New Roman" w:cs="Arial"/>
                <w:bCs/>
                <w:sz w:val="20"/>
                <w:szCs w:val="20"/>
              </w:rPr>
              <w:t xml:space="preserve"> </w:t>
            </w:r>
          </w:p>
          <w:p w14:paraId="3B016D17" w14:textId="77777777" w:rsidR="009E6907" w:rsidRPr="009E6907" w:rsidRDefault="009E6907" w:rsidP="009E6907">
            <w:pPr>
              <w:widowControl/>
              <w:snapToGrid w:val="0"/>
              <w:spacing w:line="280" w:lineRule="exact"/>
              <w:ind w:leftChars="200" w:left="480"/>
              <w:rPr>
                <w:rFonts w:ascii="Times New Roman" w:eastAsia="標楷體" w:hAnsi="Times New Roman" w:cs="Arial"/>
                <w:sz w:val="20"/>
                <w:szCs w:val="20"/>
              </w:rPr>
            </w:pP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bCs/>
                <w:sz w:val="20"/>
                <w:szCs w:val="20"/>
              </w:rPr>
              <w:t>人時</w:t>
            </w:r>
            <w:r w:rsidRPr="009E6907">
              <w:rPr>
                <w:rFonts w:ascii="Times New Roman" w:eastAsia="標楷體" w:hAnsi="Times New Roman" w:cs="Arial" w:hint="eastAsia"/>
                <w:bCs/>
                <w:sz w:val="20"/>
                <w:szCs w:val="20"/>
              </w:rPr>
              <w:t>(</w:t>
            </w:r>
            <w:r w:rsidRPr="009E6907">
              <w:rPr>
                <w:rFonts w:ascii="Times New Roman" w:eastAsia="標楷體" w:hAnsi="Times New Roman" w:cs="Arial" w:hint="eastAsia"/>
                <w:bCs/>
                <w:sz w:val="20"/>
                <w:szCs w:val="20"/>
              </w:rPr>
              <w:t>或人日</w:t>
            </w:r>
            <w:r w:rsidRPr="009E6907">
              <w:rPr>
                <w:rFonts w:ascii="Times New Roman" w:eastAsia="標楷體" w:hAnsi="Times New Roman" w:cs="Arial" w:hint="eastAsia"/>
                <w:sz w:val="20"/>
                <w:szCs w:val="20"/>
              </w:rPr>
              <w:t>)</w:t>
            </w:r>
            <w:r w:rsidRPr="009E6907">
              <w:rPr>
                <w:rFonts w:ascii="Times New Roman" w:eastAsia="標楷體" w:hAnsi="Times New Roman" w:cs="Arial" w:hint="eastAsia"/>
                <w:bCs/>
                <w:sz w:val="20"/>
                <w:szCs w:val="20"/>
              </w:rPr>
              <w:t xml:space="preserve"> x     </w:t>
            </w:r>
            <w:r w:rsidRPr="009E6907">
              <w:rPr>
                <w:rFonts w:ascii="Times New Roman" w:eastAsia="標楷體" w:hAnsi="Times New Roman" w:cs="Arial" w:hint="eastAsia"/>
                <w:bCs/>
                <w:sz w:val="20"/>
                <w:szCs w:val="20"/>
              </w:rPr>
              <w:t>元</w:t>
            </w:r>
            <w:r w:rsidRPr="009E6907">
              <w:rPr>
                <w:rFonts w:ascii="Times New Roman" w:eastAsia="標楷體" w:hAnsi="Times New Roman" w:cs="Arial" w:hint="eastAsia"/>
                <w:bCs/>
                <w:sz w:val="20"/>
                <w:szCs w:val="20"/>
              </w:rPr>
              <w:t xml:space="preserve">=      </w:t>
            </w:r>
            <w:r w:rsidRPr="009E6907">
              <w:rPr>
                <w:rFonts w:ascii="Times New Roman" w:eastAsia="標楷體" w:hAnsi="Times New Roman" w:cs="Arial" w:hint="eastAsia"/>
                <w:bCs/>
                <w:sz w:val="20"/>
                <w:szCs w:val="20"/>
              </w:rPr>
              <w:t>元</w:t>
            </w:r>
          </w:p>
          <w:p w14:paraId="40C2E9C4" w14:textId="77777777" w:rsidR="009E6907" w:rsidRPr="009E6907" w:rsidRDefault="009E6907" w:rsidP="009E6907">
            <w:pPr>
              <w:widowControl/>
              <w:snapToGrid w:val="0"/>
              <w:spacing w:line="280" w:lineRule="exact"/>
              <w:rPr>
                <w:rFonts w:ascii="Times New Roman" w:eastAsia="標楷體" w:hAnsi="Times New Roman" w:cs="Arial"/>
                <w:sz w:val="20"/>
                <w:szCs w:val="20"/>
              </w:rPr>
            </w:pPr>
            <w:r w:rsidRPr="009E6907">
              <w:rPr>
                <w:rFonts w:ascii="Times New Roman" w:eastAsia="標楷體" w:hAnsi="Times New Roman" w:cs="Arial" w:hint="eastAsia"/>
                <w:kern w:val="0"/>
                <w:sz w:val="20"/>
                <w:szCs w:val="20"/>
              </w:rPr>
              <w:t>補充保費（雇主負擔）</w:t>
            </w:r>
            <w:r w:rsidRPr="009E6907">
              <w:rPr>
                <w:rFonts w:ascii="Times New Roman" w:eastAsia="標楷體" w:hAnsi="Times New Roman" w:cs="Arial" w:hint="eastAsia"/>
                <w:kern w:val="0"/>
                <w:sz w:val="20"/>
                <w:szCs w:val="20"/>
              </w:rPr>
              <w:t xml:space="preserve">:    x </w:t>
            </w:r>
            <w:r w:rsidRPr="009E6907">
              <w:rPr>
                <w:rFonts w:ascii="Times New Roman" w:eastAsia="標楷體" w:hAnsi="Times New Roman" w:cs="Arial"/>
                <w:kern w:val="0"/>
                <w:sz w:val="20"/>
                <w:szCs w:val="20"/>
              </w:rPr>
              <w:t>1.91</w:t>
            </w:r>
            <w:r w:rsidRPr="009E6907">
              <w:rPr>
                <w:rFonts w:ascii="Times New Roman" w:eastAsia="標楷體" w:hAnsi="Times New Roman" w:cs="Arial" w:hint="eastAsia"/>
                <w:kern w:val="0"/>
                <w:sz w:val="20"/>
                <w:szCs w:val="20"/>
              </w:rPr>
              <w:t xml:space="preserve">%=     </w:t>
            </w:r>
            <w:r w:rsidRPr="009E6907">
              <w:rPr>
                <w:rFonts w:ascii="Times New Roman" w:eastAsia="標楷體" w:hAnsi="Times New Roman" w:cs="Arial" w:hint="eastAsia"/>
                <w:kern w:val="0"/>
                <w:sz w:val="20"/>
                <w:szCs w:val="20"/>
              </w:rPr>
              <w:t>元</w:t>
            </w:r>
          </w:p>
        </w:tc>
        <w:tc>
          <w:tcPr>
            <w:tcW w:w="474" w:type="pct"/>
          </w:tcPr>
          <w:p w14:paraId="108ED8F3"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5325A676" w14:textId="77777777" w:rsidR="009E6907" w:rsidRPr="009E6907" w:rsidRDefault="009E6907" w:rsidP="009E6907">
            <w:pPr>
              <w:widowControl/>
              <w:spacing w:line="280" w:lineRule="exact"/>
              <w:ind w:left="204" w:hangingChars="102" w:hanging="204"/>
              <w:jc w:val="both"/>
              <w:rPr>
                <w:rFonts w:ascii="Times New Roman" w:eastAsia="標楷體" w:hAnsi="Times New Roman" w:cs="Arial"/>
                <w:sz w:val="20"/>
                <w:szCs w:val="20"/>
              </w:rPr>
            </w:pPr>
          </w:p>
          <w:p w14:paraId="666FE1F2" w14:textId="77777777" w:rsidR="009E6907" w:rsidRPr="009E6907" w:rsidRDefault="009E6907" w:rsidP="009E6907">
            <w:pPr>
              <w:widowControl/>
              <w:spacing w:line="280" w:lineRule="exact"/>
              <w:ind w:left="204" w:hangingChars="102" w:hanging="204"/>
              <w:jc w:val="both"/>
              <w:rPr>
                <w:rFonts w:ascii="Times New Roman" w:eastAsia="標楷體" w:hAnsi="Times New Roman" w:cs="Arial"/>
                <w:sz w:val="20"/>
                <w:szCs w:val="20"/>
              </w:rPr>
            </w:pPr>
          </w:p>
        </w:tc>
      </w:tr>
      <w:tr w:rsidR="009E6907" w:rsidRPr="009E6907" w14:paraId="0A7F561B" w14:textId="77777777" w:rsidTr="00DE0E55">
        <w:trPr>
          <w:trHeight w:val="1442"/>
          <w:jc w:val="center"/>
        </w:trPr>
        <w:tc>
          <w:tcPr>
            <w:tcW w:w="196" w:type="pct"/>
            <w:vMerge/>
            <w:vAlign w:val="center"/>
          </w:tcPr>
          <w:p w14:paraId="2C74CD97"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17FFD3A1" w14:textId="77777777" w:rsidR="009E6907" w:rsidRPr="009E6907" w:rsidRDefault="009E6907" w:rsidP="009E6907">
            <w:pPr>
              <w:rPr>
                <w:rFonts w:ascii="Times New Roman" w:eastAsia="標楷體" w:hAnsi="Times New Roman" w:cs="Arial"/>
                <w:strike/>
                <w:szCs w:val="20"/>
                <w:shd w:val="pct15" w:color="auto" w:fill="FFFFFF"/>
              </w:rPr>
            </w:pPr>
            <w:r w:rsidRPr="009E6907">
              <w:rPr>
                <w:rFonts w:ascii="Times New Roman" w:eastAsia="標楷體" w:hAnsi="Times New Roman" w:cs="Arial" w:hint="eastAsia"/>
                <w:szCs w:val="20"/>
              </w:rPr>
              <w:t>交通費</w:t>
            </w:r>
          </w:p>
        </w:tc>
        <w:tc>
          <w:tcPr>
            <w:tcW w:w="2365" w:type="pct"/>
            <w:gridSpan w:val="2"/>
            <w:vAlign w:val="center"/>
          </w:tcPr>
          <w:p w14:paraId="4C667CB0" w14:textId="77777777" w:rsidR="009E6907" w:rsidRPr="009E6907" w:rsidRDefault="009E6907" w:rsidP="009E6907">
            <w:pPr>
              <w:snapToGrid w:val="0"/>
              <w:rPr>
                <w:rFonts w:ascii="Times New Roman" w:eastAsia="標楷體" w:hAnsi="Times New Roman" w:cs="Arial"/>
                <w:sz w:val="20"/>
                <w:szCs w:val="20"/>
              </w:rPr>
            </w:pPr>
            <w:r w:rsidRPr="009E6907">
              <w:rPr>
                <w:rFonts w:ascii="Times New Roman" w:eastAsia="標楷體" w:hAnsi="Times New Roman" w:cs="Times New Roman" w:hint="eastAsia"/>
                <w:sz w:val="20"/>
                <w:szCs w:val="20"/>
              </w:rPr>
              <w:t>(1)</w:t>
            </w:r>
            <w:r w:rsidRPr="009E6907">
              <w:rPr>
                <w:rFonts w:ascii="Times New Roman" w:eastAsia="標楷體" w:hAnsi="Times New Roman" w:cs="Times New Roman" w:hint="eastAsia"/>
                <w:sz w:val="20"/>
                <w:szCs w:val="20"/>
              </w:rPr>
              <w:t>相關課程及</w:t>
            </w:r>
            <w:r w:rsidRPr="009E6907">
              <w:rPr>
                <w:rFonts w:ascii="Times New Roman" w:eastAsia="標楷體" w:hAnsi="Times New Roman" w:cs="Arial" w:hint="eastAsia"/>
                <w:sz w:val="20"/>
                <w:szCs w:val="20"/>
              </w:rPr>
              <w:t>活動講員</w:t>
            </w:r>
            <w:r w:rsidRPr="009E6907">
              <w:rPr>
                <w:rFonts w:ascii="Times New Roman" w:eastAsia="標楷體" w:hAnsi="Times New Roman" w:cs="Arial"/>
                <w:sz w:val="20"/>
                <w:szCs w:val="20"/>
              </w:rPr>
              <w:t>(</w:t>
            </w:r>
            <w:r w:rsidRPr="009E6907">
              <w:rPr>
                <w:rFonts w:ascii="Times New Roman" w:eastAsia="標楷體" w:hAnsi="Times New Roman" w:cs="Arial" w:hint="eastAsia"/>
                <w:sz w:val="20"/>
                <w:szCs w:val="20"/>
              </w:rPr>
              <w:t>校外專家</w:t>
            </w:r>
            <w:r w:rsidRPr="009E6907">
              <w:rPr>
                <w:rFonts w:ascii="Times New Roman" w:eastAsia="標楷體" w:hAnsi="Times New Roman" w:cs="Arial"/>
                <w:sz w:val="20"/>
                <w:szCs w:val="20"/>
              </w:rPr>
              <w:t>)</w:t>
            </w:r>
            <w:r w:rsidRPr="009E6907">
              <w:rPr>
                <w:rFonts w:ascii="Times New Roman" w:eastAsia="標楷體" w:hAnsi="Times New Roman" w:cs="Arial" w:hint="eastAsia"/>
                <w:sz w:val="20"/>
                <w:szCs w:val="20"/>
              </w:rPr>
              <w:t>交通費等</w:t>
            </w:r>
          </w:p>
          <w:p w14:paraId="12CA446E" w14:textId="77777777" w:rsidR="009E6907" w:rsidRPr="009E6907" w:rsidRDefault="009E6907" w:rsidP="009E6907">
            <w:pPr>
              <w:snapToGrid w:val="0"/>
              <w:rPr>
                <w:rFonts w:ascii="Times New Roman" w:eastAsia="標楷體" w:hAnsi="Times New Roman" w:cs="Arial"/>
                <w:kern w:val="0"/>
                <w:sz w:val="20"/>
                <w:szCs w:val="20"/>
              </w:rPr>
            </w:pPr>
            <w:r w:rsidRPr="009E6907">
              <w:rPr>
                <w:rFonts w:ascii="Times New Roman" w:eastAsia="標楷體" w:hAnsi="Times New Roman" w:cs="Arial" w:hint="eastAsia"/>
                <w:sz w:val="20"/>
                <w:szCs w:val="20"/>
              </w:rPr>
              <w:t xml:space="preserve">   </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 xml:space="preserve">  </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元</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人次＝</w:t>
            </w:r>
            <w:r w:rsidRPr="009E6907">
              <w:rPr>
                <w:rFonts w:ascii="Times New Roman" w:eastAsia="標楷體" w:hAnsi="Times New Roman" w:cs="Arial" w:hint="eastAsia"/>
                <w:kern w:val="0"/>
                <w:sz w:val="20"/>
                <w:szCs w:val="20"/>
              </w:rPr>
              <w:t xml:space="preserve">     </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元</w:t>
            </w:r>
          </w:p>
          <w:p w14:paraId="74AFF74A" w14:textId="77777777" w:rsidR="009E6907" w:rsidRPr="009E6907" w:rsidRDefault="009E6907" w:rsidP="009E6907">
            <w:pPr>
              <w:snapToGrid w:val="0"/>
              <w:rPr>
                <w:rFonts w:ascii="Times New Roman" w:eastAsia="標楷體" w:hAnsi="Times New Roman" w:cs="Arial"/>
                <w:sz w:val="20"/>
                <w:szCs w:val="20"/>
              </w:rPr>
            </w:pPr>
            <w:r w:rsidRPr="009E6907">
              <w:rPr>
                <w:rFonts w:ascii="Times New Roman" w:eastAsia="標楷體" w:hAnsi="Times New Roman" w:cs="Times New Roman" w:hint="eastAsia"/>
                <w:sz w:val="20"/>
                <w:szCs w:val="20"/>
              </w:rPr>
              <w:t>(2)</w:t>
            </w:r>
            <w:r w:rsidRPr="009E6907">
              <w:rPr>
                <w:rFonts w:ascii="Times New Roman" w:eastAsia="標楷體" w:hAnsi="Times New Roman" w:cs="Arial" w:hint="eastAsia"/>
                <w:sz w:val="20"/>
                <w:szCs w:val="20"/>
              </w:rPr>
              <w:t>辦理學生校外學習活動所需交通費</w:t>
            </w:r>
            <w:r w:rsidRPr="009E6907">
              <w:rPr>
                <w:rFonts w:ascii="標楷體" w:eastAsia="標楷體" w:hAnsi="標楷體" w:cs="Arial" w:hint="eastAsia"/>
                <w:sz w:val="20"/>
                <w:szCs w:val="20"/>
              </w:rPr>
              <w:t>（</w:t>
            </w:r>
            <w:r w:rsidRPr="009E6907">
              <w:rPr>
                <w:rFonts w:ascii="Times New Roman" w:eastAsia="標楷體" w:hAnsi="Times New Roman" w:cs="Arial" w:hint="eastAsia"/>
                <w:sz w:val="20"/>
                <w:szCs w:val="20"/>
              </w:rPr>
              <w:t>含租車</w:t>
            </w:r>
            <w:r w:rsidRPr="009E6907">
              <w:rPr>
                <w:rFonts w:ascii="標楷體" w:eastAsia="標楷體" w:hAnsi="標楷體" w:cs="Arial" w:hint="eastAsia"/>
                <w:sz w:val="20"/>
                <w:szCs w:val="20"/>
              </w:rPr>
              <w:t>）</w:t>
            </w:r>
            <w:r w:rsidRPr="009E6907">
              <w:rPr>
                <w:rFonts w:ascii="Times New Roman" w:eastAsia="標楷體" w:hAnsi="Times New Roman" w:cs="Arial" w:hint="eastAsia"/>
                <w:sz w:val="20"/>
                <w:szCs w:val="20"/>
              </w:rPr>
              <w:t>等。</w:t>
            </w:r>
          </w:p>
          <w:p w14:paraId="1DAECF17" w14:textId="77777777" w:rsidR="009E6907" w:rsidRPr="009E6907" w:rsidRDefault="009E6907" w:rsidP="009E6907">
            <w:pPr>
              <w:snapToGrid w:val="0"/>
              <w:rPr>
                <w:rFonts w:ascii="Times New Roman" w:eastAsia="標楷體" w:hAnsi="Times New Roman" w:cs="Arial"/>
                <w:kern w:val="0"/>
                <w:sz w:val="20"/>
                <w:szCs w:val="20"/>
              </w:rPr>
            </w:pP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 xml:space="preserve">   </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元</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人次</w:t>
            </w:r>
            <w:r w:rsidRPr="009E6907">
              <w:rPr>
                <w:rFonts w:ascii="Times New Roman" w:eastAsia="標楷體" w:hAnsi="Times New Roman" w:cs="Arial"/>
                <w:kern w:val="0"/>
                <w:sz w:val="20"/>
                <w:szCs w:val="20"/>
              </w:rPr>
              <w:t>/</w:t>
            </w:r>
            <w:r w:rsidRPr="009E6907">
              <w:rPr>
                <w:rFonts w:ascii="Times New Roman" w:eastAsia="標楷體" w:hAnsi="Times New Roman" w:cs="Arial" w:hint="eastAsia"/>
                <w:kern w:val="0"/>
                <w:sz w:val="20"/>
                <w:szCs w:val="20"/>
              </w:rPr>
              <w:t>車次＝</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元</w:t>
            </w:r>
          </w:p>
        </w:tc>
        <w:tc>
          <w:tcPr>
            <w:tcW w:w="474" w:type="pct"/>
          </w:tcPr>
          <w:p w14:paraId="564B6CE9"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trike/>
                <w:sz w:val="20"/>
                <w:szCs w:val="20"/>
                <w:shd w:val="pct15" w:color="auto" w:fill="FFFFFF"/>
              </w:rPr>
            </w:pPr>
          </w:p>
        </w:tc>
        <w:tc>
          <w:tcPr>
            <w:tcW w:w="1330" w:type="pct"/>
          </w:tcPr>
          <w:p w14:paraId="269E1265" w14:textId="77777777" w:rsidR="009E6907" w:rsidRPr="009E6907" w:rsidRDefault="009E6907" w:rsidP="009E6907">
            <w:pPr>
              <w:snapToGrid w:val="0"/>
              <w:rPr>
                <w:rFonts w:ascii="Times New Roman" w:eastAsia="標楷體" w:hAnsi="Times New Roman" w:cs="Times New Roman"/>
                <w:bCs/>
                <w:sz w:val="20"/>
                <w:szCs w:val="20"/>
              </w:rPr>
            </w:pPr>
            <w:r w:rsidRPr="009E6907">
              <w:rPr>
                <w:rFonts w:ascii="Times New Roman" w:eastAsia="標楷體" w:hAnsi="Times New Roman" w:cs="Times New Roman"/>
                <w:b/>
                <w:sz w:val="20"/>
                <w:szCs w:val="20"/>
                <w:u w:val="single"/>
              </w:rPr>
              <w:t>請註明依國內出差旅費報支要點核實報銷。</w:t>
            </w:r>
          </w:p>
          <w:p w14:paraId="193467D0" w14:textId="77777777" w:rsidR="009E6907" w:rsidRPr="009E6907" w:rsidRDefault="009E6907" w:rsidP="009E6907">
            <w:pPr>
              <w:widowControl/>
              <w:snapToGrid w:val="0"/>
              <w:spacing w:line="280" w:lineRule="exact"/>
              <w:rPr>
                <w:rFonts w:ascii="Times New Roman" w:eastAsia="標楷體" w:hAnsi="Times New Roman" w:cs="Arial"/>
                <w:kern w:val="0"/>
                <w:sz w:val="20"/>
                <w:szCs w:val="20"/>
              </w:rPr>
            </w:pPr>
          </w:p>
        </w:tc>
      </w:tr>
      <w:tr w:rsidR="009E6907" w:rsidRPr="009E6907" w14:paraId="3BF4B7C1" w14:textId="77777777" w:rsidTr="00DE0E55">
        <w:trPr>
          <w:trHeight w:val="1074"/>
          <w:jc w:val="center"/>
        </w:trPr>
        <w:tc>
          <w:tcPr>
            <w:tcW w:w="196" w:type="pct"/>
            <w:vMerge/>
            <w:vAlign w:val="center"/>
          </w:tcPr>
          <w:p w14:paraId="5216FE7B"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572DA91F" w14:textId="77777777" w:rsidR="009E6907" w:rsidRPr="009E6907" w:rsidRDefault="009E6907" w:rsidP="009E6907">
            <w:pPr>
              <w:rPr>
                <w:rFonts w:ascii="Times New Roman" w:eastAsia="標楷體" w:hAnsi="Times New Roman" w:cs="Arial"/>
                <w:szCs w:val="20"/>
              </w:rPr>
            </w:pPr>
            <w:r w:rsidRPr="009E6907">
              <w:rPr>
                <w:rFonts w:ascii="Arial" w:eastAsia="標楷體" w:hAnsi="Arial" w:cs="Arial" w:hint="eastAsia"/>
                <w:szCs w:val="20"/>
              </w:rPr>
              <w:t>國內差旅費</w:t>
            </w:r>
            <w:r w:rsidRPr="009E6907">
              <w:rPr>
                <w:rFonts w:ascii="Arial" w:eastAsia="標楷體" w:hAnsi="Arial" w:cs="Arial"/>
                <w:szCs w:val="20"/>
              </w:rPr>
              <w:t>(</w:t>
            </w:r>
            <w:r w:rsidRPr="009E6907">
              <w:rPr>
                <w:rFonts w:ascii="Arial" w:eastAsia="標楷體" w:hAnsi="Arial" w:cs="Arial"/>
                <w:szCs w:val="20"/>
              </w:rPr>
              <w:t>計畫成員</w:t>
            </w:r>
            <w:r w:rsidRPr="009E6907">
              <w:rPr>
                <w:rFonts w:ascii="Arial" w:eastAsia="標楷體" w:hAnsi="Arial" w:cs="Arial"/>
                <w:szCs w:val="20"/>
              </w:rPr>
              <w:t>)</w:t>
            </w:r>
          </w:p>
        </w:tc>
        <w:tc>
          <w:tcPr>
            <w:tcW w:w="2365" w:type="pct"/>
            <w:gridSpan w:val="2"/>
            <w:vAlign w:val="center"/>
          </w:tcPr>
          <w:p w14:paraId="0DBDEE72" w14:textId="77777777" w:rsidR="009E6907" w:rsidRPr="009E6907" w:rsidRDefault="009E6907" w:rsidP="009E6907">
            <w:pPr>
              <w:widowControl/>
              <w:snapToGrid w:val="0"/>
              <w:spacing w:line="280" w:lineRule="exact"/>
              <w:rPr>
                <w:rFonts w:ascii="Arial" w:eastAsia="標楷體" w:hAnsi="Arial" w:cs="Arial"/>
                <w:bCs/>
                <w:color w:val="000000"/>
                <w:sz w:val="20"/>
                <w:szCs w:val="20"/>
              </w:rPr>
            </w:pPr>
            <w:r w:rsidRPr="009E6907">
              <w:rPr>
                <w:rFonts w:ascii="Arial" w:eastAsia="標楷體" w:hAnsi="Arial" w:cs="Arial"/>
                <w:bCs/>
                <w:color w:val="000000"/>
                <w:sz w:val="20"/>
                <w:szCs w:val="20"/>
              </w:rPr>
              <w:t>計畫成員參加</w:t>
            </w:r>
            <w:r w:rsidRPr="009E6907">
              <w:rPr>
                <w:rFonts w:ascii="Arial" w:eastAsia="標楷體" w:hAnsi="Arial" w:cs="Arial" w:hint="eastAsia"/>
                <w:bCs/>
                <w:color w:val="000000"/>
                <w:sz w:val="20"/>
                <w:szCs w:val="20"/>
              </w:rPr>
              <w:t>成果發表會及工作坊等計畫相關活動</w:t>
            </w:r>
            <w:r w:rsidRPr="009E6907">
              <w:rPr>
                <w:rFonts w:ascii="Arial" w:eastAsia="標楷體" w:hAnsi="Arial" w:cs="Arial"/>
                <w:bCs/>
                <w:color w:val="000000"/>
                <w:sz w:val="20"/>
                <w:szCs w:val="20"/>
              </w:rPr>
              <w:t>所需</w:t>
            </w:r>
            <w:r w:rsidRPr="009E6907">
              <w:rPr>
                <w:rFonts w:ascii="Arial" w:eastAsia="標楷體" w:hAnsi="Arial" w:cs="Arial" w:hint="eastAsia"/>
                <w:bCs/>
                <w:color w:val="000000"/>
                <w:sz w:val="20"/>
                <w:szCs w:val="20"/>
              </w:rPr>
              <w:t>之交通費、雜費</w:t>
            </w:r>
            <w:r w:rsidRPr="009E6907">
              <w:rPr>
                <w:rFonts w:ascii="Arial" w:eastAsia="標楷體" w:hAnsi="Arial" w:cs="Arial"/>
                <w:bCs/>
                <w:color w:val="000000"/>
                <w:sz w:val="20"/>
                <w:szCs w:val="20"/>
              </w:rPr>
              <w:t>。</w:t>
            </w:r>
          </w:p>
          <w:p w14:paraId="4A713945" w14:textId="77777777" w:rsidR="009E6907" w:rsidRPr="009E6907" w:rsidRDefault="009E6907" w:rsidP="009E6907">
            <w:pPr>
              <w:snapToGrid w:val="0"/>
              <w:spacing w:line="280" w:lineRule="exact"/>
              <w:ind w:leftChars="-5" w:hangingChars="6" w:hanging="12"/>
              <w:rPr>
                <w:rFonts w:ascii="標楷體" w:eastAsia="標楷體" w:hAnsi="標楷體" w:cs="Arial"/>
                <w:kern w:val="0"/>
                <w:sz w:val="20"/>
                <w:szCs w:val="20"/>
              </w:rPr>
            </w:pPr>
            <w:r w:rsidRPr="009E6907">
              <w:rPr>
                <w:rFonts w:ascii="標楷體" w:eastAsia="標楷體" w:hAnsi="標楷體" w:cs="Arial" w:hint="eastAsia"/>
                <w:kern w:val="0"/>
                <w:sz w:val="20"/>
                <w:szCs w:val="20"/>
              </w:rPr>
              <w:t>(1)交通費</w:t>
            </w:r>
            <w:r w:rsidRPr="009E6907">
              <w:rPr>
                <w:rFonts w:ascii="標楷體" w:eastAsia="標楷體" w:hAnsi="標楷體" w:cs="Arial"/>
                <w:kern w:val="0"/>
                <w:sz w:val="20"/>
                <w:szCs w:val="20"/>
              </w:rPr>
              <w:t xml:space="preserve">    元×   人次＝      元</w:t>
            </w:r>
          </w:p>
          <w:p w14:paraId="74AEEC32" w14:textId="77777777" w:rsidR="009E6907" w:rsidRPr="009E6907" w:rsidRDefault="009E6907" w:rsidP="009E6907">
            <w:pPr>
              <w:snapToGrid w:val="0"/>
              <w:spacing w:line="280" w:lineRule="exact"/>
              <w:ind w:leftChars="-5" w:hangingChars="6" w:hanging="12"/>
              <w:rPr>
                <w:rFonts w:ascii="標楷體" w:eastAsia="標楷體" w:hAnsi="標楷體" w:cs="Arial"/>
                <w:sz w:val="20"/>
                <w:szCs w:val="20"/>
              </w:rPr>
            </w:pPr>
            <w:r w:rsidRPr="009E6907">
              <w:rPr>
                <w:rFonts w:ascii="標楷體" w:eastAsia="標楷體" w:hAnsi="標楷體" w:cs="Arial" w:hint="eastAsia"/>
                <w:kern w:val="0"/>
                <w:sz w:val="20"/>
                <w:szCs w:val="20"/>
              </w:rPr>
              <w:t>(2)雜費</w:t>
            </w:r>
            <w:r w:rsidRPr="009E6907">
              <w:rPr>
                <w:rFonts w:ascii="標楷體" w:eastAsia="標楷體" w:hAnsi="標楷體" w:cs="Arial"/>
                <w:kern w:val="0"/>
                <w:sz w:val="20"/>
                <w:szCs w:val="20"/>
              </w:rPr>
              <w:t xml:space="preserve">    元×   人次＝      元</w:t>
            </w:r>
          </w:p>
        </w:tc>
        <w:tc>
          <w:tcPr>
            <w:tcW w:w="474" w:type="pct"/>
          </w:tcPr>
          <w:p w14:paraId="75A83C16"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trike/>
                <w:sz w:val="20"/>
                <w:szCs w:val="20"/>
                <w:shd w:val="pct15" w:color="auto" w:fill="FFFFFF"/>
              </w:rPr>
            </w:pPr>
          </w:p>
        </w:tc>
        <w:tc>
          <w:tcPr>
            <w:tcW w:w="1330" w:type="pct"/>
          </w:tcPr>
          <w:p w14:paraId="521616FF" w14:textId="77777777" w:rsidR="009E6907" w:rsidRPr="009E6907" w:rsidRDefault="009E6907" w:rsidP="009E6907">
            <w:pPr>
              <w:widowControl/>
              <w:snapToGrid w:val="0"/>
              <w:spacing w:line="280" w:lineRule="exact"/>
              <w:rPr>
                <w:rFonts w:ascii="Times New Roman" w:eastAsia="標楷體" w:hAnsi="Times New Roman" w:cs="Arial"/>
                <w:bCs/>
                <w:kern w:val="0"/>
                <w:sz w:val="20"/>
                <w:szCs w:val="20"/>
              </w:rPr>
            </w:pPr>
            <w:r w:rsidRPr="009E6907">
              <w:rPr>
                <w:rFonts w:ascii="Times New Roman" w:eastAsia="標楷體" w:hAnsi="Times New Roman" w:cs="Arial"/>
                <w:b/>
                <w:kern w:val="0"/>
                <w:sz w:val="20"/>
                <w:szCs w:val="20"/>
                <w:u w:val="single"/>
              </w:rPr>
              <w:t>請註明依國內出差旅費報支要點核實報銷。</w:t>
            </w:r>
          </w:p>
          <w:p w14:paraId="347D09FB" w14:textId="77777777" w:rsidR="009E6907" w:rsidRPr="009E6907" w:rsidRDefault="009E6907" w:rsidP="009E6907">
            <w:pPr>
              <w:widowControl/>
              <w:snapToGrid w:val="0"/>
              <w:spacing w:line="280" w:lineRule="exact"/>
              <w:rPr>
                <w:rFonts w:ascii="Times New Roman" w:eastAsia="標楷體" w:hAnsi="Times New Roman" w:cs="Arial"/>
                <w:kern w:val="0"/>
                <w:sz w:val="20"/>
                <w:szCs w:val="20"/>
              </w:rPr>
            </w:pPr>
          </w:p>
        </w:tc>
      </w:tr>
      <w:tr w:rsidR="009E6907" w:rsidRPr="009E6907" w14:paraId="45F46422" w14:textId="77777777" w:rsidTr="00DE0E55">
        <w:trPr>
          <w:trHeight w:val="1129"/>
          <w:jc w:val="center"/>
        </w:trPr>
        <w:tc>
          <w:tcPr>
            <w:tcW w:w="196" w:type="pct"/>
            <w:vMerge/>
            <w:vAlign w:val="center"/>
          </w:tcPr>
          <w:p w14:paraId="363A2B39"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709907D0"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膳費</w:t>
            </w:r>
          </w:p>
        </w:tc>
        <w:tc>
          <w:tcPr>
            <w:tcW w:w="2365" w:type="pct"/>
            <w:gridSpan w:val="2"/>
            <w:vAlign w:val="center"/>
          </w:tcPr>
          <w:p w14:paraId="39CDBC29" w14:textId="77777777" w:rsidR="009E6907" w:rsidRPr="009E6907" w:rsidRDefault="009E6907" w:rsidP="009E6907">
            <w:pPr>
              <w:widowControl/>
              <w:numPr>
                <w:ilvl w:val="0"/>
                <w:numId w:val="44"/>
              </w:numPr>
              <w:tabs>
                <w:tab w:val="num" w:pos="183"/>
              </w:tabs>
              <w:snapToGrid w:val="0"/>
              <w:spacing w:line="280" w:lineRule="exact"/>
              <w:ind w:left="183" w:hanging="183"/>
              <w:rPr>
                <w:rFonts w:ascii="Arial" w:eastAsia="標楷體" w:hAnsi="Arial" w:cs="Arial"/>
                <w:color w:val="0000FF"/>
                <w:kern w:val="0"/>
                <w:sz w:val="20"/>
                <w:szCs w:val="20"/>
              </w:rPr>
            </w:pPr>
            <w:r w:rsidRPr="009E6907">
              <w:rPr>
                <w:rFonts w:ascii="Arial" w:eastAsia="標楷體" w:hAnsi="Arial" w:cs="Arial" w:hint="eastAsia"/>
                <w:color w:val="0000FF"/>
                <w:kern w:val="0"/>
                <w:sz w:val="20"/>
                <w:szCs w:val="20"/>
              </w:rPr>
              <w:t>計畫內部工作會、座談、諮詢等非對外公開會議，以</w:t>
            </w:r>
            <w:r w:rsidRPr="009E6907">
              <w:rPr>
                <w:rFonts w:ascii="Arial" w:eastAsia="標楷體" w:hAnsi="Arial" w:cs="Arial" w:hint="eastAsia"/>
                <w:color w:val="0000FF"/>
                <w:kern w:val="0"/>
                <w:sz w:val="20"/>
                <w:szCs w:val="20"/>
              </w:rPr>
              <w:t>80</w:t>
            </w:r>
            <w:r w:rsidRPr="009E6907">
              <w:rPr>
                <w:rFonts w:ascii="Arial" w:eastAsia="標楷體" w:hAnsi="Arial" w:cs="Arial" w:hint="eastAsia"/>
                <w:color w:val="0000FF"/>
                <w:kern w:val="0"/>
                <w:sz w:val="20"/>
                <w:szCs w:val="20"/>
              </w:rPr>
              <w:t>元</w:t>
            </w:r>
            <w:r w:rsidRPr="009E6907">
              <w:rPr>
                <w:rFonts w:ascii="Arial" w:eastAsia="標楷體" w:hAnsi="Arial" w:cs="Arial" w:hint="eastAsia"/>
                <w:color w:val="0000FF"/>
                <w:kern w:val="0"/>
                <w:sz w:val="20"/>
                <w:szCs w:val="20"/>
              </w:rPr>
              <w:t>/</w:t>
            </w:r>
            <w:r w:rsidRPr="009E6907">
              <w:rPr>
                <w:rFonts w:ascii="Arial" w:eastAsia="標楷體" w:hAnsi="Arial" w:cs="Arial" w:hint="eastAsia"/>
                <w:color w:val="0000FF"/>
                <w:kern w:val="0"/>
                <w:sz w:val="20"/>
                <w:szCs w:val="20"/>
              </w:rPr>
              <w:t>人次為原則</w:t>
            </w:r>
          </w:p>
          <w:p w14:paraId="24B845A4" w14:textId="77777777" w:rsidR="009E6907" w:rsidRPr="009E6907" w:rsidRDefault="009E6907" w:rsidP="009E6907">
            <w:pPr>
              <w:widowControl/>
              <w:numPr>
                <w:ilvl w:val="0"/>
                <w:numId w:val="44"/>
              </w:numPr>
              <w:tabs>
                <w:tab w:val="num" w:pos="183"/>
              </w:tabs>
              <w:snapToGrid w:val="0"/>
              <w:spacing w:line="280" w:lineRule="exact"/>
              <w:ind w:left="183" w:hanging="183"/>
              <w:rPr>
                <w:rFonts w:ascii="Arial" w:eastAsia="標楷體" w:hAnsi="Arial" w:cs="Arial"/>
                <w:color w:val="0000FF"/>
                <w:kern w:val="0"/>
                <w:sz w:val="20"/>
                <w:szCs w:val="20"/>
              </w:rPr>
            </w:pPr>
            <w:r w:rsidRPr="009E6907">
              <w:rPr>
                <w:rFonts w:ascii="Arial" w:eastAsia="標楷體" w:hAnsi="Arial" w:cs="Arial" w:hint="eastAsia"/>
                <w:bCs/>
                <w:color w:val="0000FF"/>
                <w:sz w:val="20"/>
                <w:szCs w:val="20"/>
              </w:rPr>
              <w:t>工作坊、研討、研習等活動：</w:t>
            </w:r>
            <w:r w:rsidRPr="009E6907">
              <w:rPr>
                <w:rFonts w:ascii="Arial" w:eastAsia="標楷體" w:hAnsi="Arial" w:cs="Arial"/>
                <w:color w:val="0000FF"/>
                <w:kern w:val="0"/>
                <w:sz w:val="20"/>
                <w:szCs w:val="20"/>
              </w:rPr>
              <w:t>半日者，上限</w:t>
            </w:r>
            <w:r w:rsidRPr="009E6907">
              <w:rPr>
                <w:rFonts w:ascii="Arial" w:eastAsia="標楷體" w:hAnsi="Arial" w:cs="Arial"/>
                <w:color w:val="0000FF"/>
                <w:kern w:val="0"/>
                <w:sz w:val="20"/>
                <w:szCs w:val="20"/>
              </w:rPr>
              <w:t>120</w:t>
            </w:r>
            <w:r w:rsidRPr="009E6907">
              <w:rPr>
                <w:rFonts w:ascii="Arial" w:eastAsia="標楷體" w:hAnsi="Arial" w:cs="Arial"/>
                <w:color w:val="0000FF"/>
                <w:kern w:val="0"/>
                <w:sz w:val="20"/>
                <w:szCs w:val="20"/>
              </w:rPr>
              <w:t>元</w:t>
            </w:r>
            <w:r w:rsidRPr="009E6907">
              <w:rPr>
                <w:rFonts w:ascii="Arial" w:eastAsia="標楷體" w:hAnsi="Arial" w:cs="Arial"/>
                <w:color w:val="0000FF"/>
                <w:kern w:val="0"/>
                <w:sz w:val="20"/>
                <w:szCs w:val="20"/>
              </w:rPr>
              <w:t>/</w:t>
            </w:r>
            <w:r w:rsidRPr="009E6907">
              <w:rPr>
                <w:rFonts w:ascii="Arial" w:eastAsia="標楷體" w:hAnsi="Arial" w:cs="Arial"/>
                <w:color w:val="0000FF"/>
                <w:kern w:val="0"/>
                <w:sz w:val="20"/>
                <w:szCs w:val="20"/>
              </w:rPr>
              <w:t>人日</w:t>
            </w:r>
            <w:r w:rsidRPr="009E6907">
              <w:rPr>
                <w:rFonts w:ascii="Arial" w:eastAsia="標楷體" w:hAnsi="Arial" w:cs="Arial"/>
                <w:color w:val="0000FF"/>
                <w:kern w:val="0"/>
                <w:sz w:val="20"/>
                <w:szCs w:val="20"/>
              </w:rPr>
              <w:t>(</w:t>
            </w:r>
            <w:r w:rsidRPr="009E6907">
              <w:rPr>
                <w:rFonts w:ascii="Arial" w:eastAsia="標楷體" w:hAnsi="Arial" w:cs="Arial" w:hint="eastAsia"/>
                <w:color w:val="0000FF"/>
                <w:kern w:val="0"/>
                <w:sz w:val="20"/>
                <w:szCs w:val="20"/>
              </w:rPr>
              <w:t>1</w:t>
            </w:r>
            <w:r w:rsidRPr="009E6907">
              <w:rPr>
                <w:rFonts w:ascii="Arial" w:eastAsia="標楷體" w:hAnsi="Arial" w:cs="Arial" w:hint="eastAsia"/>
                <w:color w:val="0000FF"/>
                <w:kern w:val="0"/>
                <w:sz w:val="20"/>
                <w:szCs w:val="20"/>
              </w:rPr>
              <w:t>餐</w:t>
            </w:r>
            <w:r w:rsidRPr="009E6907">
              <w:rPr>
                <w:rFonts w:ascii="Arial" w:eastAsia="標楷體" w:hAnsi="Arial" w:cs="Arial" w:hint="eastAsia"/>
                <w:color w:val="0000FF"/>
                <w:kern w:val="0"/>
                <w:sz w:val="20"/>
                <w:szCs w:val="20"/>
              </w:rPr>
              <w:t>1</w:t>
            </w:r>
            <w:r w:rsidRPr="009E6907">
              <w:rPr>
                <w:rFonts w:ascii="Arial" w:eastAsia="標楷體" w:hAnsi="Arial" w:cs="Arial" w:hint="eastAsia"/>
                <w:color w:val="0000FF"/>
                <w:kern w:val="0"/>
                <w:sz w:val="20"/>
                <w:szCs w:val="20"/>
              </w:rPr>
              <w:t>茶點</w:t>
            </w:r>
            <w:r w:rsidRPr="009E6907">
              <w:rPr>
                <w:rFonts w:ascii="Arial" w:eastAsia="標楷體" w:hAnsi="Arial" w:cs="Arial"/>
                <w:color w:val="0000FF"/>
                <w:kern w:val="0"/>
                <w:sz w:val="20"/>
                <w:szCs w:val="20"/>
              </w:rPr>
              <w:t>)</w:t>
            </w:r>
            <w:r w:rsidRPr="009E6907">
              <w:rPr>
                <w:rFonts w:ascii="Arial" w:eastAsia="標楷體" w:hAnsi="Arial" w:cs="Arial"/>
                <w:color w:val="0000FF"/>
                <w:kern w:val="0"/>
                <w:sz w:val="20"/>
                <w:szCs w:val="20"/>
              </w:rPr>
              <w:t>；</w:t>
            </w:r>
            <w:r w:rsidRPr="009E6907">
              <w:rPr>
                <w:rFonts w:ascii="Arial" w:eastAsia="標楷體" w:hAnsi="Arial" w:cs="Arial"/>
                <w:color w:val="0000FF"/>
                <w:kern w:val="0"/>
                <w:sz w:val="20"/>
                <w:szCs w:val="20"/>
              </w:rPr>
              <w:t>1</w:t>
            </w:r>
            <w:r w:rsidRPr="009E6907">
              <w:rPr>
                <w:rFonts w:ascii="Arial" w:eastAsia="標楷體" w:hAnsi="Arial" w:cs="Arial"/>
                <w:color w:val="0000FF"/>
                <w:kern w:val="0"/>
                <w:sz w:val="20"/>
                <w:szCs w:val="20"/>
              </w:rPr>
              <w:t>日者，上限</w:t>
            </w:r>
            <w:r w:rsidRPr="009E6907">
              <w:rPr>
                <w:rFonts w:ascii="Arial" w:eastAsia="標楷體" w:hAnsi="Arial" w:cs="Arial" w:hint="eastAsia"/>
                <w:color w:val="0000FF"/>
                <w:kern w:val="0"/>
                <w:sz w:val="20"/>
                <w:szCs w:val="20"/>
              </w:rPr>
              <w:t>240</w:t>
            </w:r>
            <w:r w:rsidRPr="009E6907">
              <w:rPr>
                <w:rFonts w:ascii="Arial" w:eastAsia="標楷體" w:hAnsi="Arial" w:cs="Arial"/>
                <w:color w:val="0000FF"/>
                <w:kern w:val="0"/>
                <w:sz w:val="20"/>
                <w:szCs w:val="20"/>
              </w:rPr>
              <w:t>元</w:t>
            </w:r>
            <w:r w:rsidRPr="009E6907">
              <w:rPr>
                <w:rFonts w:ascii="Arial" w:eastAsia="標楷體" w:hAnsi="Arial" w:cs="Arial"/>
                <w:color w:val="0000FF"/>
                <w:kern w:val="0"/>
                <w:sz w:val="20"/>
                <w:szCs w:val="20"/>
              </w:rPr>
              <w:t>/</w:t>
            </w:r>
            <w:r w:rsidRPr="009E6907">
              <w:rPr>
                <w:rFonts w:ascii="Arial" w:eastAsia="標楷體" w:hAnsi="Arial" w:cs="Arial"/>
                <w:color w:val="0000FF"/>
                <w:kern w:val="0"/>
                <w:sz w:val="20"/>
                <w:szCs w:val="20"/>
              </w:rPr>
              <w:t>人日</w:t>
            </w:r>
            <w:r w:rsidRPr="009E6907">
              <w:rPr>
                <w:rFonts w:ascii="Arial" w:eastAsia="標楷體" w:hAnsi="Arial" w:cs="Arial"/>
                <w:color w:val="0000FF"/>
                <w:kern w:val="0"/>
                <w:sz w:val="20"/>
                <w:szCs w:val="20"/>
              </w:rPr>
              <w:t>(</w:t>
            </w:r>
            <w:r w:rsidRPr="009E6907">
              <w:rPr>
                <w:rFonts w:ascii="Arial" w:eastAsia="標楷體" w:hAnsi="Arial" w:cs="Arial" w:hint="eastAsia"/>
                <w:color w:val="0000FF"/>
                <w:kern w:val="0"/>
                <w:sz w:val="20"/>
                <w:szCs w:val="20"/>
              </w:rPr>
              <w:t>2</w:t>
            </w:r>
            <w:r w:rsidRPr="009E6907">
              <w:rPr>
                <w:rFonts w:ascii="Arial" w:eastAsia="標楷體" w:hAnsi="Arial" w:cs="Arial" w:hint="eastAsia"/>
                <w:color w:val="0000FF"/>
                <w:kern w:val="0"/>
                <w:sz w:val="20"/>
                <w:szCs w:val="20"/>
              </w:rPr>
              <w:t>餐</w:t>
            </w:r>
            <w:r w:rsidRPr="009E6907">
              <w:rPr>
                <w:rFonts w:ascii="Arial" w:eastAsia="標楷體" w:hAnsi="Arial" w:cs="Arial" w:hint="eastAsia"/>
                <w:color w:val="0000FF"/>
                <w:kern w:val="0"/>
                <w:sz w:val="20"/>
                <w:szCs w:val="20"/>
              </w:rPr>
              <w:t>2</w:t>
            </w:r>
            <w:r w:rsidRPr="009E6907">
              <w:rPr>
                <w:rFonts w:ascii="Arial" w:eastAsia="標楷體" w:hAnsi="Arial" w:cs="Arial" w:hint="eastAsia"/>
                <w:color w:val="0000FF"/>
                <w:kern w:val="0"/>
                <w:sz w:val="20"/>
                <w:szCs w:val="20"/>
              </w:rPr>
              <w:t>茶點</w:t>
            </w:r>
            <w:r w:rsidRPr="009E6907">
              <w:rPr>
                <w:rFonts w:ascii="Arial" w:eastAsia="標楷體" w:hAnsi="Arial" w:cs="Arial"/>
                <w:color w:val="0000FF"/>
                <w:kern w:val="0"/>
                <w:sz w:val="20"/>
                <w:szCs w:val="20"/>
              </w:rPr>
              <w:t>)</w:t>
            </w:r>
            <w:r w:rsidRPr="009E6907">
              <w:rPr>
                <w:rFonts w:ascii="Arial" w:eastAsia="標楷體" w:hAnsi="Arial" w:cs="Arial" w:hint="eastAsia"/>
                <w:color w:val="0000FF"/>
                <w:kern w:val="0"/>
                <w:sz w:val="20"/>
                <w:szCs w:val="20"/>
              </w:rPr>
              <w:t>；</w:t>
            </w:r>
          </w:p>
          <w:p w14:paraId="4C5468C3" w14:textId="77777777" w:rsidR="009E6907" w:rsidRPr="009E6907" w:rsidRDefault="009E6907" w:rsidP="009E6907">
            <w:pPr>
              <w:snapToGrid w:val="0"/>
              <w:spacing w:line="280" w:lineRule="exact"/>
              <w:ind w:left="300" w:hangingChars="150" w:hanging="300"/>
              <w:rPr>
                <w:rFonts w:ascii="Times New Roman" w:eastAsia="標楷體" w:hAnsi="Times New Roman" w:cs="Arial"/>
                <w:sz w:val="20"/>
                <w:szCs w:val="20"/>
              </w:rPr>
            </w:pPr>
            <w:r w:rsidRPr="009E6907">
              <w:rPr>
                <w:rFonts w:ascii="Times New Roman" w:eastAsia="標楷體" w:hAnsi="Times New Roman" w:cs="Arial"/>
                <w:bCs/>
                <w:kern w:val="0"/>
                <w:sz w:val="20"/>
                <w:szCs w:val="20"/>
              </w:rPr>
              <w:t>(1)</w:t>
            </w:r>
            <w:r w:rsidRPr="009E6907">
              <w:rPr>
                <w:rFonts w:ascii="Times New Roman" w:eastAsia="標楷體" w:hAnsi="Times New Roman" w:cs="Arial" w:hint="eastAsia"/>
                <w:bCs/>
                <w:kern w:val="0"/>
                <w:sz w:val="20"/>
                <w:szCs w:val="20"/>
              </w:rPr>
              <w:t>相關</w:t>
            </w:r>
            <w:r w:rsidRPr="009E6907">
              <w:rPr>
                <w:rFonts w:ascii="Times New Roman" w:eastAsia="標楷體" w:hAnsi="Times New Roman" w:cs="Arial" w:hint="eastAsia"/>
                <w:sz w:val="20"/>
                <w:szCs w:val="20"/>
              </w:rPr>
              <w:t>工作會議</w:t>
            </w:r>
            <w:r w:rsidRPr="009E6907">
              <w:rPr>
                <w:rFonts w:ascii="標楷體" w:eastAsia="標楷體" w:hAnsi="標楷體" w:cs="Arial" w:hint="eastAsia"/>
                <w:sz w:val="20"/>
                <w:szCs w:val="20"/>
              </w:rPr>
              <w:t>：</w:t>
            </w:r>
            <w:r w:rsidRPr="009E6907">
              <w:rPr>
                <w:rFonts w:ascii="Times New Roman" w:eastAsia="標楷體" w:hAnsi="Times New Roman" w:cs="Arial"/>
                <w:sz w:val="20"/>
                <w:szCs w:val="20"/>
              </w:rPr>
              <w:t>80</w:t>
            </w:r>
            <w:r w:rsidRPr="009E6907">
              <w:rPr>
                <w:rFonts w:ascii="Times New Roman" w:eastAsia="標楷體" w:hAnsi="Times New Roman" w:cs="Arial" w:hint="eastAsia"/>
                <w:sz w:val="20"/>
                <w:szCs w:val="20"/>
              </w:rPr>
              <w:t>元</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人</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次</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p>
          <w:p w14:paraId="5D43E5EB" w14:textId="77777777" w:rsidR="009E6907" w:rsidRPr="009E6907" w:rsidRDefault="009E6907" w:rsidP="009E6907">
            <w:pPr>
              <w:snapToGrid w:val="0"/>
              <w:spacing w:line="280" w:lineRule="exact"/>
              <w:rPr>
                <w:rFonts w:ascii="Times New Roman" w:eastAsia="標楷體" w:hAnsi="Times New Roman" w:cs="Arial"/>
                <w:bCs/>
                <w:sz w:val="20"/>
                <w:szCs w:val="20"/>
              </w:rPr>
            </w:pPr>
            <w:r w:rsidRPr="009E6907">
              <w:rPr>
                <w:rFonts w:ascii="Times New Roman" w:eastAsia="標楷體" w:hAnsi="Times New Roman" w:cs="Arial"/>
                <w:sz w:val="20"/>
                <w:szCs w:val="20"/>
              </w:rPr>
              <w:t>(2)</w:t>
            </w:r>
            <w:r w:rsidRPr="009E6907">
              <w:rPr>
                <w:rFonts w:ascii="Times New Roman" w:eastAsia="標楷體" w:hAnsi="Times New Roman" w:cs="Arial" w:hint="eastAsia"/>
                <w:sz w:val="20"/>
                <w:szCs w:val="20"/>
              </w:rPr>
              <w:t>相關配套之學術活動計畫：</w:t>
            </w:r>
          </w:p>
          <w:p w14:paraId="10D8437D" w14:textId="77777777" w:rsidR="009E6907" w:rsidRPr="009E6907" w:rsidRDefault="009E6907" w:rsidP="009E6907">
            <w:pPr>
              <w:widowControl/>
              <w:snapToGrid w:val="0"/>
              <w:spacing w:line="280" w:lineRule="exact"/>
              <w:ind w:leftChars="100" w:left="240"/>
              <w:jc w:val="both"/>
              <w:rPr>
                <w:rFonts w:ascii="Times New Roman" w:eastAsia="標楷體" w:hAnsi="Times New Roman" w:cs="Arial"/>
                <w:sz w:val="20"/>
                <w:szCs w:val="20"/>
              </w:rPr>
            </w:pP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kern w:val="0"/>
                <w:sz w:val="20"/>
                <w:szCs w:val="20"/>
              </w:rPr>
              <w:t>元×</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人×</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日＝</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元</w:t>
            </w:r>
          </w:p>
        </w:tc>
        <w:tc>
          <w:tcPr>
            <w:tcW w:w="474" w:type="pct"/>
          </w:tcPr>
          <w:p w14:paraId="53A1C117"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7F796F69" w14:textId="77777777" w:rsidR="009E6907" w:rsidRPr="009E6907" w:rsidRDefault="009E6907" w:rsidP="009E6907">
            <w:pPr>
              <w:widowControl/>
              <w:snapToGrid w:val="0"/>
              <w:spacing w:line="280" w:lineRule="exact"/>
              <w:rPr>
                <w:rFonts w:ascii="Arial" w:eastAsia="標楷體" w:hAnsi="Arial" w:cs="Arial"/>
                <w:b/>
                <w:sz w:val="20"/>
                <w:szCs w:val="20"/>
                <w:u w:val="single"/>
              </w:rPr>
            </w:pPr>
            <w:r w:rsidRPr="009E6907">
              <w:rPr>
                <w:rFonts w:ascii="Arial" w:eastAsia="標楷體" w:hAnsi="Arial" w:cs="Arial"/>
                <w:b/>
                <w:sz w:val="20"/>
                <w:szCs w:val="20"/>
                <w:u w:val="single"/>
              </w:rPr>
              <w:t>請註明核實報銷</w:t>
            </w:r>
          </w:p>
          <w:p w14:paraId="70B40A19" w14:textId="77777777" w:rsidR="009E6907" w:rsidRPr="009E6907" w:rsidRDefault="009E6907" w:rsidP="009E6907">
            <w:pPr>
              <w:widowControl/>
              <w:snapToGrid w:val="0"/>
              <w:rPr>
                <w:rFonts w:ascii="Times New Roman" w:eastAsia="標楷體" w:hAnsi="Times New Roman" w:cs="Arial"/>
                <w:kern w:val="0"/>
                <w:sz w:val="20"/>
                <w:szCs w:val="20"/>
              </w:rPr>
            </w:pPr>
          </w:p>
        </w:tc>
      </w:tr>
      <w:tr w:rsidR="009E6907" w:rsidRPr="009E6907" w14:paraId="41156D55" w14:textId="77777777" w:rsidTr="00087E83">
        <w:trPr>
          <w:trHeight w:val="463"/>
          <w:jc w:val="center"/>
        </w:trPr>
        <w:tc>
          <w:tcPr>
            <w:tcW w:w="196" w:type="pct"/>
            <w:vMerge/>
            <w:vAlign w:val="center"/>
          </w:tcPr>
          <w:p w14:paraId="4BB23A5A"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0F756BE9"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宿費</w:t>
            </w:r>
          </w:p>
        </w:tc>
        <w:tc>
          <w:tcPr>
            <w:tcW w:w="2365" w:type="pct"/>
            <w:gridSpan w:val="2"/>
            <w:vAlign w:val="center"/>
          </w:tcPr>
          <w:p w14:paraId="26B97BA0" w14:textId="77777777" w:rsidR="009E6907" w:rsidRPr="009E6907" w:rsidRDefault="009E6907" w:rsidP="009E6907">
            <w:pPr>
              <w:widowControl/>
              <w:numPr>
                <w:ilvl w:val="0"/>
                <w:numId w:val="44"/>
              </w:numPr>
              <w:tabs>
                <w:tab w:val="num" w:pos="183"/>
              </w:tabs>
              <w:snapToGrid w:val="0"/>
              <w:spacing w:line="280" w:lineRule="exact"/>
              <w:ind w:left="183" w:hanging="183"/>
              <w:rPr>
                <w:rFonts w:ascii="Arial" w:eastAsia="標楷體" w:hAnsi="Arial" w:cs="Arial"/>
                <w:color w:val="0000FF"/>
                <w:kern w:val="0"/>
                <w:sz w:val="20"/>
                <w:szCs w:val="20"/>
              </w:rPr>
            </w:pPr>
            <w:r w:rsidRPr="009E6907">
              <w:rPr>
                <w:rFonts w:ascii="Arial" w:eastAsia="標楷體" w:hAnsi="Arial" w:cs="Arial"/>
                <w:color w:val="0000FF"/>
                <w:kern w:val="0"/>
                <w:sz w:val="20"/>
                <w:szCs w:val="20"/>
              </w:rPr>
              <w:t>每</w:t>
            </w:r>
            <w:r w:rsidRPr="009E6907">
              <w:rPr>
                <w:rFonts w:ascii="Arial" w:eastAsia="標楷體" w:hAnsi="Arial" w:cs="Arial" w:hint="eastAsia"/>
                <w:color w:val="0000FF"/>
                <w:kern w:val="0"/>
                <w:sz w:val="20"/>
                <w:szCs w:val="20"/>
              </w:rPr>
              <w:t>人每</w:t>
            </w:r>
            <w:r w:rsidRPr="009E6907">
              <w:rPr>
                <w:rFonts w:ascii="Arial" w:eastAsia="標楷體" w:hAnsi="Arial" w:cs="Arial"/>
                <w:color w:val="0000FF"/>
                <w:kern w:val="0"/>
                <w:sz w:val="20"/>
                <w:szCs w:val="20"/>
              </w:rPr>
              <w:t>日住宿費上限</w:t>
            </w:r>
            <w:r w:rsidRPr="009E6907">
              <w:rPr>
                <w:rFonts w:ascii="Arial" w:eastAsia="標楷體" w:hAnsi="Arial" w:cs="Arial"/>
                <w:color w:val="0000FF"/>
                <w:kern w:val="0"/>
                <w:sz w:val="20"/>
                <w:szCs w:val="20"/>
              </w:rPr>
              <w:t>1,400-1,600</w:t>
            </w:r>
            <w:r w:rsidRPr="009E6907">
              <w:rPr>
                <w:rFonts w:ascii="Arial" w:eastAsia="標楷體" w:hAnsi="Arial" w:cs="Arial"/>
                <w:color w:val="0000FF"/>
                <w:kern w:val="0"/>
                <w:sz w:val="20"/>
                <w:szCs w:val="20"/>
              </w:rPr>
              <w:t>元；參加對象為政府機關學校以外之人士者，每日住宿費上限</w:t>
            </w:r>
            <w:r w:rsidRPr="009E6907">
              <w:rPr>
                <w:rFonts w:ascii="Arial" w:eastAsia="標楷體" w:hAnsi="Arial" w:cs="Arial"/>
                <w:color w:val="0000FF"/>
                <w:kern w:val="0"/>
                <w:sz w:val="20"/>
                <w:szCs w:val="20"/>
              </w:rPr>
              <w:t>1,600</w:t>
            </w:r>
            <w:r w:rsidRPr="009E6907">
              <w:rPr>
                <w:rFonts w:ascii="Arial" w:eastAsia="標楷體" w:hAnsi="Arial" w:cs="Arial"/>
                <w:color w:val="0000FF"/>
                <w:kern w:val="0"/>
                <w:sz w:val="20"/>
                <w:szCs w:val="20"/>
              </w:rPr>
              <w:t>元</w:t>
            </w:r>
          </w:p>
          <w:p w14:paraId="34C86285" w14:textId="77777777" w:rsidR="009E6907" w:rsidRPr="009E6907" w:rsidRDefault="009E6907" w:rsidP="009E6907">
            <w:pPr>
              <w:widowControl/>
              <w:snapToGrid w:val="0"/>
              <w:spacing w:line="280" w:lineRule="exact"/>
              <w:rPr>
                <w:rFonts w:ascii="Times New Roman" w:eastAsia="標楷體" w:hAnsi="Times New Roman" w:cs="Arial"/>
                <w:bCs/>
                <w:sz w:val="20"/>
                <w:szCs w:val="20"/>
              </w:rPr>
            </w:pPr>
            <w:r w:rsidRPr="009E6907">
              <w:rPr>
                <w:rFonts w:ascii="Times New Roman" w:eastAsia="標楷體" w:hAnsi="Times New Roman" w:cs="Arial" w:hint="eastAsia"/>
                <w:bCs/>
                <w:sz w:val="20"/>
                <w:szCs w:val="20"/>
              </w:rPr>
              <w:t>各相關課程</w:t>
            </w:r>
            <w:r w:rsidRPr="009E6907">
              <w:rPr>
                <w:rFonts w:ascii="標楷體" w:eastAsia="標楷體" w:hAnsi="標楷體" w:cs="Arial" w:hint="eastAsia"/>
                <w:bCs/>
                <w:sz w:val="20"/>
                <w:szCs w:val="20"/>
              </w:rPr>
              <w:t>、</w:t>
            </w:r>
            <w:r w:rsidRPr="009E6907">
              <w:rPr>
                <w:rFonts w:ascii="Times New Roman" w:eastAsia="標楷體" w:hAnsi="Times New Roman" w:cs="Arial" w:hint="eastAsia"/>
                <w:bCs/>
                <w:sz w:val="20"/>
                <w:szCs w:val="20"/>
              </w:rPr>
              <w:t>配套之學術活動講員</w:t>
            </w:r>
            <w:r w:rsidRPr="009E6907">
              <w:rPr>
                <w:rFonts w:ascii="Times New Roman" w:eastAsia="標楷體" w:hAnsi="Times New Roman" w:cs="Arial"/>
                <w:bCs/>
                <w:sz w:val="20"/>
                <w:szCs w:val="20"/>
              </w:rPr>
              <w:t>/</w:t>
            </w:r>
            <w:r w:rsidRPr="009E6907">
              <w:rPr>
                <w:rFonts w:ascii="Times New Roman" w:eastAsia="標楷體" w:hAnsi="Times New Roman" w:cs="Arial" w:hint="eastAsia"/>
                <w:bCs/>
                <w:sz w:val="20"/>
                <w:szCs w:val="20"/>
              </w:rPr>
              <w:t>受邀貴賓</w:t>
            </w:r>
            <w:r w:rsidRPr="009E6907">
              <w:rPr>
                <w:rFonts w:ascii="Times New Roman" w:eastAsia="標楷體" w:hAnsi="Times New Roman" w:cs="Arial"/>
                <w:bCs/>
                <w:sz w:val="20"/>
                <w:szCs w:val="20"/>
              </w:rPr>
              <w:t>/</w:t>
            </w:r>
            <w:r w:rsidRPr="009E6907">
              <w:rPr>
                <w:rFonts w:ascii="Times New Roman" w:eastAsia="標楷體" w:hAnsi="Times New Roman" w:cs="Arial" w:hint="eastAsia"/>
                <w:bCs/>
                <w:kern w:val="0"/>
                <w:sz w:val="20"/>
                <w:szCs w:val="20"/>
              </w:rPr>
              <w:t>工作人員</w:t>
            </w:r>
            <w:r w:rsidRPr="009E6907">
              <w:rPr>
                <w:rFonts w:ascii="Times New Roman" w:eastAsia="標楷體" w:hAnsi="Times New Roman" w:cs="Arial" w:hint="eastAsia"/>
                <w:bCs/>
                <w:sz w:val="20"/>
                <w:szCs w:val="20"/>
              </w:rPr>
              <w:t>住宿費，</w:t>
            </w:r>
          </w:p>
          <w:p w14:paraId="06786767" w14:textId="77777777" w:rsidR="009E6907" w:rsidRPr="009E6907" w:rsidRDefault="009E6907" w:rsidP="009E6907">
            <w:pPr>
              <w:widowControl/>
              <w:snapToGrid w:val="0"/>
              <w:spacing w:line="280" w:lineRule="exact"/>
              <w:rPr>
                <w:rFonts w:ascii="Times New Roman" w:eastAsia="標楷體" w:hAnsi="Times New Roman" w:cs="Arial"/>
                <w:bCs/>
                <w:kern w:val="0"/>
                <w:sz w:val="20"/>
                <w:szCs w:val="20"/>
              </w:rPr>
            </w:pPr>
            <w:r w:rsidRPr="009E6907">
              <w:rPr>
                <w:rFonts w:ascii="Times New Roman" w:eastAsia="標楷體" w:hAnsi="Times New Roman" w:cs="Arial"/>
                <w:sz w:val="20"/>
                <w:szCs w:val="20"/>
              </w:rPr>
              <w:lastRenderedPageBreak/>
              <w:t xml:space="preserve">       </w:t>
            </w:r>
            <w:r w:rsidRPr="009E6907">
              <w:rPr>
                <w:rFonts w:ascii="Times New Roman" w:eastAsia="標楷體" w:hAnsi="Times New Roman" w:cs="Arial" w:hint="eastAsia"/>
                <w:kern w:val="0"/>
                <w:sz w:val="20"/>
                <w:szCs w:val="20"/>
              </w:rPr>
              <w:t>元×</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人×</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日＝</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元</w:t>
            </w:r>
          </w:p>
        </w:tc>
        <w:tc>
          <w:tcPr>
            <w:tcW w:w="474" w:type="pct"/>
          </w:tcPr>
          <w:p w14:paraId="5423A126"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75EA1AA0" w14:textId="77777777" w:rsidR="009E6907" w:rsidRPr="009E6907" w:rsidRDefault="009E6907" w:rsidP="009E6907">
            <w:pPr>
              <w:widowControl/>
              <w:tabs>
                <w:tab w:val="num" w:pos="183"/>
              </w:tabs>
              <w:snapToGrid w:val="0"/>
              <w:spacing w:line="280" w:lineRule="exact"/>
              <w:rPr>
                <w:rFonts w:ascii="Arial" w:eastAsia="標楷體" w:hAnsi="Arial" w:cs="Arial"/>
                <w:b/>
                <w:sz w:val="20"/>
                <w:szCs w:val="20"/>
                <w:u w:val="single"/>
              </w:rPr>
            </w:pPr>
            <w:r w:rsidRPr="009E6907">
              <w:rPr>
                <w:rFonts w:ascii="Arial" w:eastAsia="標楷體" w:hAnsi="Arial" w:cs="Arial"/>
                <w:b/>
                <w:sz w:val="20"/>
                <w:szCs w:val="20"/>
                <w:u w:val="single"/>
              </w:rPr>
              <w:t>請註明</w:t>
            </w:r>
            <w:r w:rsidRPr="009E6907">
              <w:rPr>
                <w:rFonts w:ascii="Arial" w:eastAsia="標楷體" w:hAnsi="Arial" w:cs="Arial" w:hint="eastAsia"/>
                <w:b/>
                <w:sz w:val="20"/>
                <w:szCs w:val="20"/>
                <w:u w:val="single"/>
              </w:rPr>
              <w:t>依國內出差旅費報支要點</w:t>
            </w:r>
            <w:r w:rsidRPr="009E6907">
              <w:rPr>
                <w:rFonts w:ascii="Arial" w:eastAsia="標楷體" w:hAnsi="Arial" w:cs="Arial"/>
                <w:b/>
                <w:sz w:val="20"/>
                <w:szCs w:val="20"/>
                <w:u w:val="single"/>
              </w:rPr>
              <w:t>核實報銷</w:t>
            </w:r>
          </w:p>
          <w:p w14:paraId="310C5494" w14:textId="77777777" w:rsidR="009E6907" w:rsidRPr="009E6907" w:rsidRDefault="009E6907" w:rsidP="009E6907">
            <w:pPr>
              <w:widowControl/>
              <w:snapToGrid w:val="0"/>
              <w:spacing w:line="280" w:lineRule="exact"/>
              <w:rPr>
                <w:rFonts w:ascii="Times New Roman" w:eastAsia="標楷體" w:hAnsi="Times New Roman" w:cs="Arial"/>
                <w:sz w:val="20"/>
                <w:szCs w:val="20"/>
              </w:rPr>
            </w:pPr>
          </w:p>
        </w:tc>
      </w:tr>
      <w:tr w:rsidR="009E6907" w:rsidRPr="009E6907" w14:paraId="3372FC81" w14:textId="77777777" w:rsidTr="00DE0E55">
        <w:trPr>
          <w:trHeight w:val="838"/>
          <w:jc w:val="center"/>
        </w:trPr>
        <w:tc>
          <w:tcPr>
            <w:tcW w:w="196" w:type="pct"/>
            <w:vMerge/>
            <w:vAlign w:val="center"/>
          </w:tcPr>
          <w:p w14:paraId="6E103F3A"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00567CC0"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印刷費</w:t>
            </w:r>
          </w:p>
        </w:tc>
        <w:tc>
          <w:tcPr>
            <w:tcW w:w="2365" w:type="pct"/>
            <w:gridSpan w:val="2"/>
            <w:vAlign w:val="center"/>
          </w:tcPr>
          <w:p w14:paraId="10FC7BCA" w14:textId="77777777" w:rsidR="009E6907" w:rsidRPr="009E6907" w:rsidRDefault="009E6907" w:rsidP="009E6907">
            <w:pPr>
              <w:snapToGrid w:val="0"/>
              <w:spacing w:line="280" w:lineRule="exact"/>
              <w:ind w:left="300" w:hangingChars="150" w:hanging="300"/>
              <w:rPr>
                <w:rFonts w:ascii="Times New Roman" w:eastAsia="標楷體" w:hAnsi="Times New Roman" w:cs="Arial"/>
                <w:sz w:val="20"/>
                <w:szCs w:val="20"/>
              </w:rPr>
            </w:pPr>
            <w:r w:rsidRPr="009E6907">
              <w:rPr>
                <w:rFonts w:ascii="Times New Roman" w:eastAsia="標楷體" w:hAnsi="Times New Roman" w:cs="Arial"/>
                <w:bCs/>
                <w:kern w:val="0"/>
                <w:sz w:val="20"/>
                <w:szCs w:val="20"/>
              </w:rPr>
              <w:t>(1)</w:t>
            </w:r>
            <w:r w:rsidRPr="009E6907">
              <w:rPr>
                <w:rFonts w:ascii="Times New Roman" w:eastAsia="標楷體" w:hAnsi="Times New Roman" w:cs="Arial" w:hint="eastAsia"/>
                <w:sz w:val="20"/>
                <w:szCs w:val="20"/>
              </w:rPr>
              <w:t>會議資料及文件等印製：</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p>
          <w:p w14:paraId="4125A40A" w14:textId="77777777" w:rsidR="009E6907" w:rsidRPr="009E6907" w:rsidRDefault="009E6907" w:rsidP="009E6907">
            <w:pPr>
              <w:snapToGrid w:val="0"/>
              <w:spacing w:line="280" w:lineRule="exact"/>
              <w:rPr>
                <w:rFonts w:ascii="Times New Roman" w:eastAsia="標楷體" w:hAnsi="Times New Roman" w:cs="Arial"/>
                <w:sz w:val="20"/>
                <w:szCs w:val="20"/>
              </w:rPr>
            </w:pPr>
            <w:r w:rsidRPr="009E6907">
              <w:rPr>
                <w:rFonts w:ascii="Times New Roman" w:eastAsia="標楷體" w:hAnsi="Times New Roman" w:cs="Arial"/>
                <w:sz w:val="20"/>
                <w:szCs w:val="20"/>
              </w:rPr>
              <w:t>(2)</w:t>
            </w:r>
            <w:r w:rsidRPr="009E6907">
              <w:rPr>
                <w:rFonts w:ascii="Times New Roman" w:eastAsia="標楷體" w:hAnsi="Times New Roman" w:cs="Arial" w:hint="eastAsia"/>
                <w:sz w:val="20"/>
                <w:szCs w:val="20"/>
              </w:rPr>
              <w:t>課程教材：</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門課＝</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p>
          <w:p w14:paraId="5C12E98E" w14:textId="77777777" w:rsidR="009E6907" w:rsidRPr="009E6907" w:rsidRDefault="009E6907" w:rsidP="009E6907">
            <w:pPr>
              <w:snapToGrid w:val="0"/>
              <w:spacing w:line="280" w:lineRule="exact"/>
              <w:rPr>
                <w:rFonts w:ascii="Times New Roman" w:eastAsia="標楷體" w:hAnsi="Times New Roman" w:cs="Arial"/>
                <w:bCs/>
                <w:sz w:val="20"/>
                <w:szCs w:val="20"/>
              </w:rPr>
            </w:pPr>
            <w:r w:rsidRPr="009E6907">
              <w:rPr>
                <w:rFonts w:ascii="Times New Roman" w:eastAsia="標楷體" w:hAnsi="Times New Roman" w:cs="Arial"/>
                <w:sz w:val="20"/>
                <w:szCs w:val="20"/>
              </w:rPr>
              <w:t>(3)</w:t>
            </w:r>
            <w:r w:rsidRPr="009E6907">
              <w:rPr>
                <w:rFonts w:ascii="Times New Roman" w:eastAsia="標楷體" w:hAnsi="Times New Roman" w:cs="Arial" w:hint="eastAsia"/>
                <w:sz w:val="20"/>
                <w:szCs w:val="20"/>
              </w:rPr>
              <w:t>講義編印及配套活動印刷費：</w:t>
            </w:r>
            <w:r w:rsidRPr="009E6907">
              <w:rPr>
                <w:rFonts w:ascii="Times New Roman" w:eastAsia="標楷體" w:hAnsi="Times New Roman" w:cs="Arial"/>
                <w:bCs/>
                <w:sz w:val="20"/>
                <w:szCs w:val="20"/>
              </w:rPr>
              <w:t xml:space="preserve"> </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p>
        </w:tc>
        <w:tc>
          <w:tcPr>
            <w:tcW w:w="474" w:type="pct"/>
          </w:tcPr>
          <w:p w14:paraId="5C96DB67"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226BF10F" w14:textId="77777777" w:rsidR="009E6907" w:rsidRPr="009E6907" w:rsidRDefault="009E6907" w:rsidP="009E6907">
            <w:pPr>
              <w:widowControl/>
              <w:snapToGrid w:val="0"/>
              <w:spacing w:line="280" w:lineRule="exact"/>
              <w:rPr>
                <w:rFonts w:ascii="Arial" w:eastAsia="標楷體" w:hAnsi="Arial" w:cs="Arial"/>
                <w:b/>
                <w:sz w:val="20"/>
                <w:szCs w:val="20"/>
                <w:u w:val="single"/>
              </w:rPr>
            </w:pPr>
            <w:r w:rsidRPr="009E6907">
              <w:rPr>
                <w:rFonts w:ascii="Arial" w:eastAsia="標楷體" w:hAnsi="Arial" w:cs="Arial"/>
                <w:b/>
                <w:sz w:val="20"/>
                <w:szCs w:val="20"/>
                <w:u w:val="single"/>
              </w:rPr>
              <w:t>請註明核實報銷</w:t>
            </w:r>
          </w:p>
          <w:p w14:paraId="220BA2D8" w14:textId="77777777" w:rsidR="009E6907" w:rsidRPr="009E6907" w:rsidRDefault="009E6907" w:rsidP="009E6907">
            <w:pPr>
              <w:tabs>
                <w:tab w:val="left" w:pos="1744"/>
              </w:tabs>
              <w:snapToGrid w:val="0"/>
              <w:ind w:leftChars="-1" w:left="-2" w:firstLineChars="1" w:firstLine="2"/>
              <w:rPr>
                <w:rFonts w:ascii="Times New Roman" w:eastAsia="標楷體" w:hAnsi="Times New Roman" w:cs="Arial"/>
                <w:sz w:val="20"/>
                <w:szCs w:val="20"/>
              </w:rPr>
            </w:pPr>
          </w:p>
        </w:tc>
      </w:tr>
      <w:tr w:rsidR="009E6907" w:rsidRPr="009E6907" w14:paraId="3F649504" w14:textId="77777777" w:rsidTr="00087E83">
        <w:trPr>
          <w:trHeight w:val="695"/>
          <w:jc w:val="center"/>
        </w:trPr>
        <w:tc>
          <w:tcPr>
            <w:tcW w:w="196" w:type="pct"/>
            <w:vMerge/>
            <w:vAlign w:val="center"/>
          </w:tcPr>
          <w:p w14:paraId="5D4DB801"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0998E1B9"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保險費</w:t>
            </w:r>
          </w:p>
        </w:tc>
        <w:tc>
          <w:tcPr>
            <w:tcW w:w="2365" w:type="pct"/>
            <w:gridSpan w:val="2"/>
            <w:vAlign w:val="center"/>
          </w:tcPr>
          <w:p w14:paraId="49182423" w14:textId="77777777" w:rsidR="009E6907" w:rsidRPr="009E6907" w:rsidRDefault="009E6907" w:rsidP="009E6907">
            <w:pPr>
              <w:snapToGrid w:val="0"/>
              <w:spacing w:line="280" w:lineRule="exact"/>
              <w:ind w:left="300" w:hangingChars="150" w:hanging="300"/>
              <w:rPr>
                <w:rFonts w:ascii="Times New Roman" w:eastAsia="標楷體" w:hAnsi="Times New Roman" w:cs="Arial"/>
                <w:sz w:val="20"/>
                <w:szCs w:val="20"/>
              </w:rPr>
            </w:pP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kern w:val="0"/>
                <w:sz w:val="20"/>
                <w:szCs w:val="20"/>
              </w:rPr>
              <w:t>元</w:t>
            </w:r>
            <w:r w:rsidRPr="009E6907">
              <w:rPr>
                <w:rFonts w:ascii="Times New Roman" w:eastAsia="標楷體" w:hAnsi="Times New Roman" w:cs="Arial" w:hint="eastAsia"/>
                <w:kern w:val="0"/>
                <w:sz w:val="20"/>
                <w:szCs w:val="20"/>
              </w:rPr>
              <w:t>/</w:t>
            </w:r>
            <w:r w:rsidRPr="009E6907">
              <w:rPr>
                <w:rFonts w:ascii="Times New Roman" w:eastAsia="標楷體" w:hAnsi="Times New Roman" w:cs="Arial" w:hint="eastAsia"/>
                <w:kern w:val="0"/>
                <w:sz w:val="20"/>
                <w:szCs w:val="20"/>
              </w:rPr>
              <w:t>人×</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人次×</w:t>
            </w:r>
            <w:r w:rsidRPr="009E6907">
              <w:rPr>
                <w:rFonts w:ascii="Times New Roman" w:eastAsia="標楷體" w:hAnsi="Times New Roman" w:cs="Arial" w:hint="eastAsia"/>
                <w:kern w:val="0"/>
                <w:sz w:val="20"/>
                <w:szCs w:val="20"/>
              </w:rPr>
              <w:t xml:space="preserve">     </w:t>
            </w:r>
            <w:r w:rsidRPr="009E6907">
              <w:rPr>
                <w:rFonts w:ascii="Times New Roman" w:eastAsia="標楷體" w:hAnsi="Times New Roman" w:cs="Arial" w:hint="eastAsia"/>
                <w:kern w:val="0"/>
                <w:sz w:val="20"/>
                <w:szCs w:val="20"/>
              </w:rPr>
              <w:t>場＝</w:t>
            </w:r>
            <w:r w:rsidRPr="009E6907">
              <w:rPr>
                <w:rFonts w:ascii="Times New Roman" w:eastAsia="標楷體" w:hAnsi="Times New Roman" w:cs="Arial"/>
                <w:kern w:val="0"/>
                <w:sz w:val="20"/>
                <w:szCs w:val="20"/>
              </w:rPr>
              <w:t xml:space="preserve">     </w:t>
            </w:r>
            <w:r w:rsidRPr="009E6907">
              <w:rPr>
                <w:rFonts w:ascii="Times New Roman" w:eastAsia="標楷體" w:hAnsi="Times New Roman" w:cs="Arial" w:hint="eastAsia"/>
                <w:kern w:val="0"/>
                <w:sz w:val="20"/>
                <w:szCs w:val="20"/>
              </w:rPr>
              <w:t>元</w:t>
            </w:r>
          </w:p>
        </w:tc>
        <w:tc>
          <w:tcPr>
            <w:tcW w:w="474" w:type="pct"/>
          </w:tcPr>
          <w:p w14:paraId="3E2F39D1"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34C9DE5E" w14:textId="77777777" w:rsidR="009E6907" w:rsidRPr="009E6907" w:rsidRDefault="009E6907" w:rsidP="009E6907">
            <w:pPr>
              <w:widowControl/>
              <w:snapToGrid w:val="0"/>
              <w:spacing w:line="280" w:lineRule="exact"/>
              <w:rPr>
                <w:rFonts w:ascii="Times New Roman" w:eastAsia="標楷體" w:hAnsi="Times New Roman" w:cs="Arial"/>
                <w:bCs/>
                <w:sz w:val="20"/>
                <w:szCs w:val="20"/>
              </w:rPr>
            </w:pPr>
            <w:r w:rsidRPr="009E6907">
              <w:rPr>
                <w:rFonts w:ascii="Arial" w:eastAsia="標楷體" w:hAnsi="Arial" w:cs="Arial"/>
                <w:b/>
                <w:sz w:val="20"/>
                <w:szCs w:val="20"/>
                <w:u w:val="single"/>
              </w:rPr>
              <w:t>請註明</w:t>
            </w:r>
            <w:r w:rsidRPr="009E6907">
              <w:rPr>
                <w:rFonts w:ascii="Arial" w:eastAsia="標楷體" w:hAnsi="Arial" w:cs="Arial" w:hint="eastAsia"/>
                <w:b/>
                <w:sz w:val="20"/>
                <w:szCs w:val="20"/>
                <w:u w:val="single"/>
              </w:rPr>
              <w:t>「</w:t>
            </w:r>
            <w:r w:rsidRPr="009E6907">
              <w:rPr>
                <w:rFonts w:ascii="Arial" w:eastAsia="標楷體" w:hAnsi="Arial" w:cs="Arial"/>
                <w:b/>
                <w:sz w:val="20"/>
                <w:szCs w:val="20"/>
                <w:u w:val="single"/>
              </w:rPr>
              <w:t>核實報銷</w:t>
            </w:r>
            <w:r w:rsidRPr="009E6907">
              <w:rPr>
                <w:rFonts w:ascii="Arial" w:eastAsia="標楷體" w:hAnsi="Arial" w:cs="Arial" w:hint="eastAsia"/>
                <w:b/>
                <w:sz w:val="20"/>
                <w:szCs w:val="20"/>
                <w:u w:val="single"/>
              </w:rPr>
              <w:t>(</w:t>
            </w:r>
            <w:r w:rsidRPr="009E6907">
              <w:rPr>
                <w:rFonts w:ascii="Arial" w:eastAsia="標楷體" w:hAnsi="Arial" w:cs="Arial" w:hint="eastAsia"/>
                <w:b/>
                <w:sz w:val="20"/>
                <w:szCs w:val="20"/>
                <w:u w:val="single"/>
              </w:rPr>
              <w:t>軍公教人員除外</w:t>
            </w:r>
            <w:r w:rsidRPr="009E6907">
              <w:rPr>
                <w:rFonts w:ascii="Arial" w:eastAsia="標楷體" w:hAnsi="Arial" w:cs="Arial" w:hint="eastAsia"/>
                <w:b/>
                <w:sz w:val="20"/>
                <w:szCs w:val="20"/>
                <w:u w:val="single"/>
              </w:rPr>
              <w:t>)</w:t>
            </w:r>
            <w:r w:rsidRPr="009E6907">
              <w:rPr>
                <w:rFonts w:ascii="Arial" w:eastAsia="標楷體" w:hAnsi="Arial" w:cs="Arial" w:hint="eastAsia"/>
                <w:b/>
                <w:sz w:val="20"/>
                <w:szCs w:val="20"/>
                <w:u w:val="single"/>
              </w:rPr>
              <w:t>」</w:t>
            </w:r>
          </w:p>
        </w:tc>
      </w:tr>
      <w:tr w:rsidR="009E6907" w:rsidRPr="009E6907" w14:paraId="27BD79E3" w14:textId="77777777" w:rsidTr="00DE0E55">
        <w:trPr>
          <w:trHeight w:val="1129"/>
          <w:jc w:val="center"/>
        </w:trPr>
        <w:tc>
          <w:tcPr>
            <w:tcW w:w="196" w:type="pct"/>
            <w:vMerge/>
            <w:vAlign w:val="center"/>
          </w:tcPr>
          <w:p w14:paraId="10B57E44"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1DB9B8F1"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場地使用費</w:t>
            </w:r>
            <w:r w:rsidRPr="009E6907">
              <w:rPr>
                <w:rFonts w:ascii="Times New Roman" w:eastAsia="標楷體" w:hAnsi="Times New Roman" w:cs="Arial"/>
                <w:szCs w:val="20"/>
              </w:rPr>
              <w:t>(</w:t>
            </w:r>
            <w:r w:rsidRPr="009E6907">
              <w:rPr>
                <w:rFonts w:ascii="Times New Roman" w:eastAsia="標楷體" w:hAnsi="Times New Roman" w:cs="Arial" w:hint="eastAsia"/>
                <w:szCs w:val="20"/>
              </w:rPr>
              <w:t>含設備租用及場地佈置</w:t>
            </w:r>
            <w:r w:rsidRPr="009E6907">
              <w:rPr>
                <w:rFonts w:ascii="Times New Roman" w:eastAsia="標楷體" w:hAnsi="Times New Roman" w:cs="Arial"/>
                <w:szCs w:val="20"/>
              </w:rPr>
              <w:t>)</w:t>
            </w:r>
          </w:p>
        </w:tc>
        <w:tc>
          <w:tcPr>
            <w:tcW w:w="2365" w:type="pct"/>
            <w:gridSpan w:val="2"/>
            <w:vAlign w:val="center"/>
          </w:tcPr>
          <w:p w14:paraId="78F8BEE7" w14:textId="77777777" w:rsidR="009E6907" w:rsidRPr="009E6907" w:rsidRDefault="009E6907" w:rsidP="009E6907">
            <w:pPr>
              <w:widowControl/>
              <w:snapToGrid w:val="0"/>
              <w:spacing w:line="280" w:lineRule="exact"/>
              <w:rPr>
                <w:rFonts w:ascii="Times New Roman" w:eastAsia="標楷體" w:hAnsi="Times New Roman" w:cs="Arial"/>
                <w:sz w:val="20"/>
                <w:szCs w:val="20"/>
              </w:rPr>
            </w:pP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r w:rsidRPr="009E6907">
              <w:rPr>
                <w:rFonts w:ascii="Times New Roman" w:eastAsia="標楷體" w:hAnsi="Times New Roman" w:cs="Arial" w:hint="eastAsia"/>
                <w:sz w:val="20"/>
                <w:szCs w:val="20"/>
              </w:rPr>
              <w:t>/</w:t>
            </w:r>
            <w:r w:rsidRPr="009E6907">
              <w:rPr>
                <w:rFonts w:ascii="Times New Roman" w:eastAsia="標楷體" w:hAnsi="Times New Roman" w:cs="Arial" w:hint="eastAsia"/>
                <w:sz w:val="20"/>
                <w:szCs w:val="20"/>
              </w:rPr>
              <w:t>場×</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 xml:space="preserve"> </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場＝</w:t>
            </w:r>
            <w:r w:rsidRPr="009E6907">
              <w:rPr>
                <w:rFonts w:ascii="Times New Roman" w:eastAsia="標楷體" w:hAnsi="Times New Roman" w:cs="Arial"/>
                <w:sz w:val="20"/>
                <w:szCs w:val="20"/>
              </w:rPr>
              <w:t xml:space="preserve">    </w:t>
            </w:r>
            <w:r w:rsidRPr="009E6907">
              <w:rPr>
                <w:rFonts w:ascii="Times New Roman" w:eastAsia="標楷體" w:hAnsi="Times New Roman" w:cs="Arial" w:hint="eastAsia"/>
                <w:sz w:val="20"/>
                <w:szCs w:val="20"/>
              </w:rPr>
              <w:t>元</w:t>
            </w:r>
          </w:p>
        </w:tc>
        <w:tc>
          <w:tcPr>
            <w:tcW w:w="474" w:type="pct"/>
          </w:tcPr>
          <w:p w14:paraId="79C09D73"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6D653697" w14:textId="77777777" w:rsidR="009E6907" w:rsidRPr="009E6907" w:rsidRDefault="009E6907" w:rsidP="009E6907">
            <w:pPr>
              <w:widowControl/>
              <w:snapToGrid w:val="0"/>
              <w:ind w:left="204" w:hangingChars="102" w:hanging="204"/>
              <w:rPr>
                <w:rFonts w:ascii="Times New Roman" w:eastAsia="標楷體" w:hAnsi="Times New Roman" w:cs="Arial"/>
                <w:sz w:val="20"/>
                <w:szCs w:val="20"/>
              </w:rPr>
            </w:pPr>
            <w:r w:rsidRPr="009E6907">
              <w:rPr>
                <w:rFonts w:ascii="Times New Roman" w:eastAsia="標楷體" w:hAnsi="Times New Roman" w:cs="Arial" w:hint="eastAsia"/>
                <w:sz w:val="20"/>
                <w:szCs w:val="20"/>
              </w:rPr>
              <w:t>­</w:t>
            </w:r>
            <w:r w:rsidRPr="009E6907">
              <w:rPr>
                <w:rFonts w:ascii="Times New Roman" w:eastAsia="標楷體" w:hAnsi="Times New Roman" w:cs="Arial" w:hint="eastAsia"/>
                <w:sz w:val="20"/>
                <w:szCs w:val="20"/>
              </w:rPr>
              <w:t xml:space="preserve"> </w:t>
            </w:r>
            <w:r w:rsidRPr="009E6907">
              <w:rPr>
                <w:rFonts w:ascii="Times New Roman" w:eastAsia="標楷體" w:hAnsi="Times New Roman" w:cs="Arial" w:hint="eastAsia"/>
                <w:sz w:val="20"/>
                <w:szCs w:val="20"/>
              </w:rPr>
              <w:t>補助案件不補助內部場地使用費，惟內部場地有對外收費，且供辦理計畫使用者，不在此限。</w:t>
            </w:r>
          </w:p>
          <w:p w14:paraId="5EEC3BC2" w14:textId="77777777" w:rsidR="009E6907" w:rsidRPr="009E6907" w:rsidRDefault="009E6907" w:rsidP="009E6907">
            <w:pPr>
              <w:widowControl/>
              <w:snapToGrid w:val="0"/>
              <w:ind w:left="204" w:hangingChars="102" w:hanging="204"/>
              <w:rPr>
                <w:rFonts w:ascii="Times New Roman" w:eastAsia="標楷體" w:hAnsi="Times New Roman" w:cs="Arial"/>
                <w:bCs/>
                <w:sz w:val="20"/>
                <w:szCs w:val="20"/>
              </w:rPr>
            </w:pPr>
            <w:r w:rsidRPr="009E6907">
              <w:rPr>
                <w:rFonts w:ascii="Times New Roman" w:eastAsia="標楷體" w:hAnsi="Times New Roman" w:cs="Arial" w:hint="eastAsia"/>
                <w:sz w:val="20"/>
                <w:szCs w:val="20"/>
              </w:rPr>
              <w:t>­</w:t>
            </w:r>
            <w:r w:rsidRPr="009E6907">
              <w:rPr>
                <w:rFonts w:ascii="Times New Roman" w:eastAsia="標楷體" w:hAnsi="Times New Roman" w:cs="Arial" w:hint="eastAsia"/>
                <w:sz w:val="20"/>
                <w:szCs w:val="20"/>
              </w:rPr>
              <w:t xml:space="preserve"> </w:t>
            </w:r>
            <w:r w:rsidRPr="009E6907">
              <w:rPr>
                <w:rFonts w:ascii="Times New Roman" w:eastAsia="標楷體" w:hAnsi="Times New Roman" w:cs="Arial" w:hint="eastAsia"/>
                <w:sz w:val="20"/>
                <w:szCs w:val="20"/>
              </w:rPr>
              <w:t>本項經費應視會議舉辦場所核實列支。</w:t>
            </w:r>
          </w:p>
        </w:tc>
      </w:tr>
      <w:tr w:rsidR="009E6907" w:rsidRPr="009E6907" w14:paraId="0DAA0254" w14:textId="77777777" w:rsidTr="00DE0E55">
        <w:trPr>
          <w:trHeight w:val="1051"/>
          <w:jc w:val="center"/>
        </w:trPr>
        <w:tc>
          <w:tcPr>
            <w:tcW w:w="196" w:type="pct"/>
            <w:vMerge/>
            <w:vAlign w:val="center"/>
          </w:tcPr>
          <w:p w14:paraId="2AF9CF56" w14:textId="77777777" w:rsidR="009E6907" w:rsidRPr="009E6907" w:rsidRDefault="009E6907" w:rsidP="009E6907">
            <w:pPr>
              <w:jc w:val="center"/>
              <w:rPr>
                <w:rFonts w:ascii="Times New Roman" w:eastAsia="標楷體" w:hAnsi="Times New Roman" w:cs="Arial"/>
                <w:b/>
                <w:szCs w:val="20"/>
              </w:rPr>
            </w:pPr>
          </w:p>
        </w:tc>
        <w:tc>
          <w:tcPr>
            <w:tcW w:w="635" w:type="pct"/>
            <w:vAlign w:val="center"/>
          </w:tcPr>
          <w:p w14:paraId="4C93CFDD" w14:textId="77777777" w:rsidR="009E6907" w:rsidRPr="009E6907" w:rsidRDefault="009E6907" w:rsidP="009E6907">
            <w:pPr>
              <w:rPr>
                <w:rFonts w:ascii="Times New Roman" w:eastAsia="標楷體" w:hAnsi="Times New Roman" w:cs="Arial"/>
                <w:szCs w:val="20"/>
              </w:rPr>
            </w:pPr>
            <w:r w:rsidRPr="009E6907">
              <w:rPr>
                <w:rFonts w:ascii="Times New Roman" w:eastAsia="標楷體" w:hAnsi="Times New Roman" w:cs="Arial" w:hint="eastAsia"/>
                <w:szCs w:val="20"/>
              </w:rPr>
              <w:t>雜支</w:t>
            </w:r>
          </w:p>
        </w:tc>
        <w:tc>
          <w:tcPr>
            <w:tcW w:w="2365" w:type="pct"/>
            <w:gridSpan w:val="2"/>
            <w:vAlign w:val="center"/>
          </w:tcPr>
          <w:p w14:paraId="5D9A1EE9" w14:textId="77777777" w:rsidR="009E6907" w:rsidRPr="009E6907" w:rsidRDefault="009E6907" w:rsidP="009E6907">
            <w:pPr>
              <w:snapToGrid w:val="0"/>
              <w:spacing w:line="280" w:lineRule="exact"/>
              <w:jc w:val="both"/>
              <w:rPr>
                <w:rFonts w:ascii="Times New Roman" w:eastAsia="標楷體" w:hAnsi="Times New Roman" w:cs="Arial"/>
                <w:bCs/>
                <w:kern w:val="0"/>
                <w:sz w:val="20"/>
                <w:szCs w:val="20"/>
              </w:rPr>
            </w:pPr>
            <w:r w:rsidRPr="009E6907">
              <w:rPr>
                <w:rFonts w:ascii="Times New Roman" w:eastAsia="標楷體" w:hAnsi="Times New Roman" w:cs="Arial" w:hint="eastAsia"/>
                <w:sz w:val="20"/>
                <w:szCs w:val="20"/>
              </w:rPr>
              <w:t>有關雜支已涵蓋之經費項目，除特別需求外，不得重複編列。</w:t>
            </w:r>
          </w:p>
        </w:tc>
        <w:tc>
          <w:tcPr>
            <w:tcW w:w="474" w:type="pct"/>
          </w:tcPr>
          <w:p w14:paraId="7CA0B160" w14:textId="77777777" w:rsidR="009E6907" w:rsidRPr="009E6907" w:rsidRDefault="009E6907" w:rsidP="009E6907">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3BC19CD2" w14:textId="77777777" w:rsidR="009E6907" w:rsidRPr="009E6907" w:rsidRDefault="009E6907" w:rsidP="009E6907">
            <w:pPr>
              <w:snapToGrid w:val="0"/>
              <w:spacing w:line="280" w:lineRule="exact"/>
              <w:jc w:val="both"/>
              <w:rPr>
                <w:rFonts w:ascii="Times New Roman" w:eastAsia="標楷體" w:hAnsi="Times New Roman" w:cs="Arial"/>
                <w:sz w:val="20"/>
                <w:szCs w:val="20"/>
              </w:rPr>
            </w:pPr>
            <w:r w:rsidRPr="009E6907">
              <w:rPr>
                <w:rFonts w:ascii="Times New Roman" w:eastAsia="標楷體" w:hAnsi="Times New Roman" w:cs="Arial" w:hint="eastAsia"/>
                <w:bCs/>
                <w:sz w:val="20"/>
                <w:szCs w:val="20"/>
              </w:rPr>
              <w:t>凡前項費用未列之辦公事務費用屬之。如文具用品、紙張、資訊耗材、資料夾、郵資等屬之。</w:t>
            </w:r>
          </w:p>
        </w:tc>
      </w:tr>
      <w:tr w:rsidR="009E6907" w:rsidRPr="009E6907" w14:paraId="5F96B21E" w14:textId="77777777" w:rsidTr="00DE0E55">
        <w:trPr>
          <w:trHeight w:val="392"/>
          <w:jc w:val="center"/>
        </w:trPr>
        <w:tc>
          <w:tcPr>
            <w:tcW w:w="196" w:type="pct"/>
            <w:vMerge/>
            <w:vAlign w:val="center"/>
          </w:tcPr>
          <w:p w14:paraId="4E28026B" w14:textId="77777777" w:rsidR="009E6907" w:rsidRPr="009E6907" w:rsidRDefault="009E6907" w:rsidP="009E6907">
            <w:pPr>
              <w:jc w:val="center"/>
              <w:rPr>
                <w:rFonts w:ascii="Times New Roman" w:eastAsia="標楷體" w:hAnsi="Times New Roman" w:cs="Arial"/>
                <w:sz w:val="22"/>
              </w:rPr>
            </w:pPr>
          </w:p>
        </w:tc>
        <w:tc>
          <w:tcPr>
            <w:tcW w:w="635" w:type="pct"/>
            <w:shd w:val="clear" w:color="auto" w:fill="F2F2F2"/>
            <w:vAlign w:val="center"/>
          </w:tcPr>
          <w:p w14:paraId="6FF19BA9" w14:textId="77777777" w:rsidR="009E6907" w:rsidRPr="009E6907" w:rsidRDefault="009E6907" w:rsidP="009E6907">
            <w:pPr>
              <w:rPr>
                <w:rFonts w:ascii="Times New Roman" w:eastAsia="標楷體" w:hAnsi="Times New Roman" w:cs="Arial"/>
                <w:b/>
                <w:szCs w:val="20"/>
              </w:rPr>
            </w:pPr>
            <w:r w:rsidRPr="009E6907">
              <w:rPr>
                <w:rFonts w:ascii="Times New Roman" w:eastAsia="標楷體" w:hAnsi="Times New Roman" w:cs="Arial" w:hint="eastAsia"/>
                <w:b/>
                <w:szCs w:val="20"/>
              </w:rPr>
              <w:t>業務費小計</w:t>
            </w:r>
            <w:r w:rsidRPr="009E6907">
              <w:rPr>
                <w:rFonts w:ascii="Times New Roman" w:eastAsia="標楷體" w:hAnsi="Times New Roman" w:cs="Arial"/>
                <w:b/>
                <w:szCs w:val="20"/>
              </w:rPr>
              <w:t xml:space="preserve"> </w:t>
            </w:r>
          </w:p>
        </w:tc>
        <w:tc>
          <w:tcPr>
            <w:tcW w:w="2365" w:type="pct"/>
            <w:gridSpan w:val="2"/>
            <w:shd w:val="clear" w:color="auto" w:fill="F2F2F2"/>
            <w:vAlign w:val="center"/>
          </w:tcPr>
          <w:p w14:paraId="22ED859A" w14:textId="77777777" w:rsidR="009E6907" w:rsidRPr="009E6907" w:rsidRDefault="009E6907" w:rsidP="009E6907">
            <w:pPr>
              <w:rPr>
                <w:rFonts w:ascii="Times New Roman" w:eastAsia="標楷體" w:hAnsi="Times New Roman" w:cs="Arial"/>
                <w:color w:val="0000FF"/>
                <w:sz w:val="20"/>
                <w:szCs w:val="20"/>
              </w:rPr>
            </w:pPr>
          </w:p>
        </w:tc>
        <w:tc>
          <w:tcPr>
            <w:tcW w:w="474" w:type="pct"/>
            <w:shd w:val="clear" w:color="auto" w:fill="F2F2F2"/>
          </w:tcPr>
          <w:p w14:paraId="0D2B2B4E" w14:textId="77777777" w:rsidR="009E6907" w:rsidRPr="009E6907" w:rsidRDefault="009E6907" w:rsidP="009E6907">
            <w:pPr>
              <w:rPr>
                <w:rFonts w:ascii="Times New Roman" w:eastAsia="標楷體" w:hAnsi="Times New Roman" w:cs="Arial"/>
                <w:color w:val="0000FF"/>
                <w:sz w:val="20"/>
                <w:szCs w:val="20"/>
              </w:rPr>
            </w:pPr>
          </w:p>
        </w:tc>
        <w:tc>
          <w:tcPr>
            <w:tcW w:w="1330" w:type="pct"/>
            <w:shd w:val="clear" w:color="auto" w:fill="E7E6E6"/>
          </w:tcPr>
          <w:p w14:paraId="4C291851" w14:textId="77777777" w:rsidR="009E6907" w:rsidRPr="009E6907" w:rsidRDefault="009E6907" w:rsidP="009E6907">
            <w:pPr>
              <w:rPr>
                <w:rFonts w:ascii="Times New Roman" w:eastAsia="標楷體" w:hAnsi="Times New Roman" w:cs="Arial"/>
                <w:color w:val="0000FF"/>
                <w:sz w:val="20"/>
                <w:szCs w:val="20"/>
              </w:rPr>
            </w:pPr>
          </w:p>
        </w:tc>
      </w:tr>
      <w:tr w:rsidR="009E6907" w:rsidRPr="009E6907" w14:paraId="1FC15546" w14:textId="77777777" w:rsidTr="00DE0E55">
        <w:tblPrEx>
          <w:tblCellMar>
            <w:left w:w="28" w:type="dxa"/>
            <w:right w:w="28" w:type="dxa"/>
          </w:tblCellMar>
        </w:tblPrEx>
        <w:trPr>
          <w:trHeight w:val="257"/>
          <w:jc w:val="center"/>
        </w:trPr>
        <w:tc>
          <w:tcPr>
            <w:tcW w:w="831" w:type="pct"/>
            <w:gridSpan w:val="2"/>
            <w:vMerge w:val="restart"/>
            <w:shd w:val="clear" w:color="auto" w:fill="DBE5F1"/>
            <w:vAlign w:val="center"/>
          </w:tcPr>
          <w:p w14:paraId="333C08CF" w14:textId="77777777" w:rsidR="009E6907" w:rsidRPr="009E6907" w:rsidRDefault="009E6907" w:rsidP="009E6907">
            <w:pPr>
              <w:snapToGrid w:val="0"/>
              <w:jc w:val="center"/>
              <w:rPr>
                <w:rFonts w:ascii="Times New Roman" w:eastAsia="標楷體" w:hAnsi="Times New Roman" w:cs="Arial"/>
                <w:b/>
                <w:sz w:val="22"/>
              </w:rPr>
            </w:pPr>
          </w:p>
        </w:tc>
        <w:tc>
          <w:tcPr>
            <w:tcW w:w="2365" w:type="pct"/>
            <w:gridSpan w:val="2"/>
            <w:shd w:val="clear" w:color="auto" w:fill="DBE5F1"/>
            <w:vAlign w:val="center"/>
          </w:tcPr>
          <w:p w14:paraId="212AB3DC" w14:textId="77777777" w:rsidR="009E6907" w:rsidRPr="009E6907" w:rsidRDefault="009E6907" w:rsidP="009E6907">
            <w:pPr>
              <w:jc w:val="center"/>
              <w:rPr>
                <w:rFonts w:ascii="Times New Roman" w:eastAsia="標楷體" w:hAnsi="Times New Roman" w:cs="Arial"/>
                <w:b/>
                <w:sz w:val="22"/>
              </w:rPr>
            </w:pPr>
            <w:r w:rsidRPr="009E6907">
              <w:rPr>
                <w:rFonts w:ascii="Times New Roman" w:eastAsia="標楷體" w:hAnsi="Times New Roman" w:cs="Arial" w:hint="eastAsia"/>
                <w:b/>
                <w:sz w:val="22"/>
              </w:rPr>
              <w:t>設備明細</w:t>
            </w:r>
          </w:p>
        </w:tc>
        <w:tc>
          <w:tcPr>
            <w:tcW w:w="474" w:type="pct"/>
            <w:vMerge w:val="restart"/>
            <w:shd w:val="clear" w:color="auto" w:fill="DBE5F1"/>
          </w:tcPr>
          <w:p w14:paraId="7E42BD69"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
                <w:szCs w:val="20"/>
              </w:rPr>
              <w:t>金額</w:t>
            </w:r>
          </w:p>
          <w:p w14:paraId="616951B7" w14:textId="77777777" w:rsidR="009E6907" w:rsidRPr="009E6907" w:rsidRDefault="009E6907" w:rsidP="009E6907">
            <w:pPr>
              <w:jc w:val="center"/>
              <w:rPr>
                <w:rFonts w:ascii="Times New Roman" w:eastAsia="標楷體" w:hAnsi="Times New Roman" w:cs="Arial"/>
                <w:b/>
                <w:szCs w:val="20"/>
              </w:rPr>
            </w:pPr>
          </w:p>
        </w:tc>
        <w:tc>
          <w:tcPr>
            <w:tcW w:w="1330" w:type="pct"/>
            <w:vMerge w:val="restart"/>
            <w:shd w:val="clear" w:color="auto" w:fill="DBE5F1"/>
            <w:vAlign w:val="center"/>
          </w:tcPr>
          <w:p w14:paraId="2070BAF7" w14:textId="77777777" w:rsidR="009E6907" w:rsidRPr="009E6907" w:rsidRDefault="009E6907" w:rsidP="009E6907">
            <w:pPr>
              <w:jc w:val="center"/>
              <w:rPr>
                <w:rFonts w:ascii="Times New Roman" w:eastAsia="標楷體" w:hAnsi="Times New Roman" w:cs="Arial"/>
                <w:b/>
                <w:szCs w:val="20"/>
              </w:rPr>
            </w:pPr>
            <w:r w:rsidRPr="009E6907">
              <w:rPr>
                <w:rFonts w:ascii="Times New Roman" w:eastAsia="標楷體" w:hAnsi="Times New Roman" w:cs="Arial" w:hint="eastAsia"/>
                <w:b/>
                <w:szCs w:val="20"/>
              </w:rPr>
              <w:t>說明</w:t>
            </w:r>
          </w:p>
        </w:tc>
      </w:tr>
      <w:tr w:rsidR="009E6907" w:rsidRPr="009E6907" w14:paraId="6C0A812D" w14:textId="77777777" w:rsidTr="00DE0E55">
        <w:tblPrEx>
          <w:tblCellMar>
            <w:left w:w="28" w:type="dxa"/>
            <w:right w:w="28" w:type="dxa"/>
          </w:tblCellMar>
        </w:tblPrEx>
        <w:trPr>
          <w:trHeight w:val="279"/>
          <w:jc w:val="center"/>
        </w:trPr>
        <w:tc>
          <w:tcPr>
            <w:tcW w:w="831" w:type="pct"/>
            <w:gridSpan w:val="2"/>
            <w:vMerge/>
            <w:shd w:val="clear" w:color="auto" w:fill="DBE5F1"/>
            <w:vAlign w:val="center"/>
          </w:tcPr>
          <w:p w14:paraId="56F1131A" w14:textId="77777777" w:rsidR="009E6907" w:rsidRPr="009E6907" w:rsidRDefault="009E6907" w:rsidP="009E6907">
            <w:pPr>
              <w:snapToGrid w:val="0"/>
              <w:jc w:val="center"/>
              <w:rPr>
                <w:rFonts w:ascii="Times New Roman" w:eastAsia="標楷體" w:hAnsi="Times New Roman" w:cs="Arial"/>
                <w:b/>
                <w:sz w:val="16"/>
                <w:szCs w:val="16"/>
              </w:rPr>
            </w:pPr>
          </w:p>
        </w:tc>
        <w:tc>
          <w:tcPr>
            <w:tcW w:w="866" w:type="pct"/>
            <w:shd w:val="clear" w:color="auto" w:fill="DBE5F1"/>
            <w:vAlign w:val="center"/>
          </w:tcPr>
          <w:p w14:paraId="7976C0E1" w14:textId="77777777" w:rsidR="009E6907" w:rsidRPr="009E6907" w:rsidRDefault="009E6907" w:rsidP="009E6907">
            <w:pPr>
              <w:jc w:val="center"/>
              <w:rPr>
                <w:rFonts w:ascii="Times New Roman" w:eastAsia="標楷體" w:hAnsi="Times New Roman" w:cs="Arial"/>
                <w:b/>
                <w:sz w:val="22"/>
              </w:rPr>
            </w:pPr>
            <w:r w:rsidRPr="009E6907">
              <w:rPr>
                <w:rFonts w:ascii="Times New Roman" w:eastAsia="標楷體" w:hAnsi="Times New Roman" w:cs="Arial" w:hint="eastAsia"/>
                <w:b/>
                <w:sz w:val="22"/>
              </w:rPr>
              <w:t>項目名稱</w:t>
            </w:r>
          </w:p>
        </w:tc>
        <w:tc>
          <w:tcPr>
            <w:tcW w:w="1499" w:type="pct"/>
            <w:shd w:val="clear" w:color="auto" w:fill="DBE5F1"/>
            <w:vAlign w:val="center"/>
          </w:tcPr>
          <w:p w14:paraId="5BD28248" w14:textId="77777777" w:rsidR="009E6907" w:rsidRPr="009E6907" w:rsidRDefault="009E6907" w:rsidP="009E6907">
            <w:pPr>
              <w:jc w:val="center"/>
              <w:rPr>
                <w:rFonts w:ascii="Times New Roman" w:eastAsia="標楷體" w:hAnsi="Times New Roman" w:cs="Arial"/>
                <w:sz w:val="22"/>
              </w:rPr>
            </w:pPr>
            <w:r w:rsidRPr="009E6907">
              <w:rPr>
                <w:rFonts w:ascii="Times New Roman" w:eastAsia="標楷體" w:hAnsi="Times New Roman" w:cs="Arial" w:hint="eastAsia"/>
                <w:b/>
                <w:sz w:val="22"/>
              </w:rPr>
              <w:t>單價</w:t>
            </w:r>
            <w:r w:rsidRPr="009E6907">
              <w:rPr>
                <w:rFonts w:ascii="Times New Roman" w:eastAsia="標楷體" w:hAnsi="Times New Roman" w:cs="Arial"/>
                <w:b/>
                <w:sz w:val="22"/>
              </w:rPr>
              <w:t>X</w:t>
            </w:r>
            <w:r w:rsidRPr="009E6907">
              <w:rPr>
                <w:rFonts w:ascii="Times New Roman" w:eastAsia="標楷體" w:hAnsi="Times New Roman" w:cs="Arial" w:hint="eastAsia"/>
                <w:b/>
                <w:sz w:val="22"/>
              </w:rPr>
              <w:t>數量</w:t>
            </w:r>
            <w:r w:rsidRPr="009E6907">
              <w:rPr>
                <w:rFonts w:ascii="Times New Roman" w:eastAsia="標楷體" w:hAnsi="Times New Roman" w:cs="Arial"/>
                <w:b/>
                <w:sz w:val="22"/>
              </w:rPr>
              <w:t>=</w:t>
            </w:r>
            <w:r w:rsidRPr="009E6907">
              <w:rPr>
                <w:rFonts w:ascii="Times New Roman" w:eastAsia="標楷體" w:hAnsi="Times New Roman" w:cs="Arial" w:hint="eastAsia"/>
                <w:b/>
                <w:sz w:val="22"/>
              </w:rPr>
              <w:t>總價</w:t>
            </w:r>
          </w:p>
        </w:tc>
        <w:tc>
          <w:tcPr>
            <w:tcW w:w="474" w:type="pct"/>
            <w:vMerge/>
            <w:shd w:val="clear" w:color="auto" w:fill="DBE5F1"/>
          </w:tcPr>
          <w:p w14:paraId="35DCD874" w14:textId="77777777" w:rsidR="009E6907" w:rsidRPr="009E6907" w:rsidRDefault="009E6907" w:rsidP="009E6907">
            <w:pPr>
              <w:jc w:val="center"/>
              <w:rPr>
                <w:rFonts w:ascii="Times New Roman" w:eastAsia="標楷體" w:hAnsi="Times New Roman" w:cs="Arial"/>
                <w:b/>
                <w:sz w:val="22"/>
              </w:rPr>
            </w:pPr>
          </w:p>
        </w:tc>
        <w:tc>
          <w:tcPr>
            <w:tcW w:w="1330" w:type="pct"/>
            <w:vMerge/>
            <w:shd w:val="clear" w:color="auto" w:fill="DBE5F1"/>
          </w:tcPr>
          <w:p w14:paraId="74689AE0" w14:textId="77777777" w:rsidR="009E6907" w:rsidRPr="009E6907" w:rsidRDefault="009E6907" w:rsidP="009E6907">
            <w:pPr>
              <w:jc w:val="center"/>
              <w:rPr>
                <w:rFonts w:ascii="Times New Roman" w:eastAsia="標楷體" w:hAnsi="Times New Roman" w:cs="Arial"/>
                <w:b/>
                <w:sz w:val="22"/>
              </w:rPr>
            </w:pPr>
          </w:p>
        </w:tc>
      </w:tr>
      <w:tr w:rsidR="009E6907" w:rsidRPr="009E6907" w14:paraId="7C153707" w14:textId="77777777" w:rsidTr="00DE0E55">
        <w:tblPrEx>
          <w:tblCellMar>
            <w:left w:w="28" w:type="dxa"/>
            <w:right w:w="28" w:type="dxa"/>
          </w:tblCellMar>
        </w:tblPrEx>
        <w:trPr>
          <w:trHeight w:val="447"/>
          <w:jc w:val="center"/>
        </w:trPr>
        <w:tc>
          <w:tcPr>
            <w:tcW w:w="831" w:type="pct"/>
            <w:gridSpan w:val="2"/>
            <w:vMerge w:val="restart"/>
            <w:vAlign w:val="center"/>
          </w:tcPr>
          <w:p w14:paraId="6A0A9AA6" w14:textId="77777777" w:rsidR="009E6907" w:rsidRPr="009E6907" w:rsidRDefault="009E6907" w:rsidP="009E6907">
            <w:pPr>
              <w:jc w:val="center"/>
              <w:rPr>
                <w:rFonts w:ascii="Times New Roman" w:eastAsia="標楷體" w:hAnsi="Times New Roman" w:cs="Arial"/>
                <w:kern w:val="0"/>
                <w:sz w:val="22"/>
              </w:rPr>
            </w:pPr>
            <w:r w:rsidRPr="009E6907">
              <w:rPr>
                <w:rFonts w:ascii="Times New Roman" w:eastAsia="標楷體" w:hAnsi="Times New Roman" w:cs="Arial" w:hint="eastAsia"/>
                <w:b/>
                <w:szCs w:val="20"/>
              </w:rPr>
              <w:t>設備費</w:t>
            </w:r>
          </w:p>
        </w:tc>
        <w:tc>
          <w:tcPr>
            <w:tcW w:w="866" w:type="pct"/>
            <w:vAlign w:val="center"/>
          </w:tcPr>
          <w:p w14:paraId="33DBC386" w14:textId="77777777" w:rsidR="009E6907" w:rsidRPr="009E6907" w:rsidRDefault="009E6907" w:rsidP="009E6907">
            <w:pPr>
              <w:rPr>
                <w:rFonts w:ascii="Times New Roman" w:eastAsia="標楷體" w:hAnsi="Times New Roman" w:cs="Arial"/>
                <w:b/>
                <w:sz w:val="20"/>
                <w:szCs w:val="20"/>
              </w:rPr>
            </w:pPr>
          </w:p>
        </w:tc>
        <w:tc>
          <w:tcPr>
            <w:tcW w:w="1499" w:type="pct"/>
            <w:vAlign w:val="center"/>
          </w:tcPr>
          <w:p w14:paraId="10E8B0C4" w14:textId="77777777" w:rsidR="009E6907" w:rsidRPr="009E6907" w:rsidRDefault="009E6907" w:rsidP="009E6907">
            <w:pPr>
              <w:jc w:val="center"/>
              <w:rPr>
                <w:rFonts w:ascii="Times New Roman" w:eastAsia="標楷體" w:hAnsi="Times New Roman" w:cs="Arial"/>
                <w:sz w:val="20"/>
                <w:szCs w:val="20"/>
              </w:rPr>
            </w:pPr>
            <w:r w:rsidRPr="009E6907">
              <w:rPr>
                <w:rFonts w:ascii="Times New Roman" w:eastAsia="標楷體" w:hAnsi="Times New Roman" w:cs="Arial"/>
                <w:sz w:val="20"/>
                <w:szCs w:val="20"/>
              </w:rPr>
              <w:t>x     =</w:t>
            </w:r>
          </w:p>
        </w:tc>
        <w:tc>
          <w:tcPr>
            <w:tcW w:w="474" w:type="pct"/>
          </w:tcPr>
          <w:p w14:paraId="49D214D0" w14:textId="77777777" w:rsidR="009E6907" w:rsidRPr="009E6907" w:rsidRDefault="009E6907" w:rsidP="009E6907">
            <w:pPr>
              <w:jc w:val="center"/>
              <w:rPr>
                <w:rFonts w:ascii="Times New Roman" w:eastAsia="標楷體" w:hAnsi="Times New Roman" w:cs="Arial"/>
                <w:sz w:val="20"/>
                <w:szCs w:val="20"/>
              </w:rPr>
            </w:pPr>
          </w:p>
        </w:tc>
        <w:tc>
          <w:tcPr>
            <w:tcW w:w="1330" w:type="pct"/>
          </w:tcPr>
          <w:p w14:paraId="1B753F97" w14:textId="77777777" w:rsidR="009E6907" w:rsidRPr="009E6907" w:rsidRDefault="009E6907" w:rsidP="009E6907">
            <w:pPr>
              <w:jc w:val="center"/>
              <w:rPr>
                <w:rFonts w:ascii="Times New Roman" w:eastAsia="標楷體" w:hAnsi="Times New Roman" w:cs="Arial"/>
                <w:sz w:val="20"/>
                <w:szCs w:val="20"/>
              </w:rPr>
            </w:pPr>
          </w:p>
        </w:tc>
      </w:tr>
      <w:tr w:rsidR="009E6907" w:rsidRPr="009E6907" w14:paraId="22F22DAB" w14:textId="77777777" w:rsidTr="00DE0E55">
        <w:tblPrEx>
          <w:tblCellMar>
            <w:left w:w="28" w:type="dxa"/>
            <w:right w:w="28" w:type="dxa"/>
          </w:tblCellMar>
        </w:tblPrEx>
        <w:trPr>
          <w:trHeight w:val="410"/>
          <w:jc w:val="center"/>
        </w:trPr>
        <w:tc>
          <w:tcPr>
            <w:tcW w:w="831" w:type="pct"/>
            <w:gridSpan w:val="2"/>
            <w:vMerge/>
            <w:vAlign w:val="center"/>
          </w:tcPr>
          <w:p w14:paraId="54ED0A11" w14:textId="77777777" w:rsidR="009E6907" w:rsidRPr="009E6907" w:rsidRDefault="009E6907" w:rsidP="009E6907">
            <w:pPr>
              <w:spacing w:line="240" w:lineRule="atLeast"/>
              <w:jc w:val="center"/>
              <w:rPr>
                <w:rFonts w:ascii="Times New Roman" w:eastAsia="標楷體" w:hAnsi="Times New Roman" w:cs="Arial"/>
                <w:b/>
                <w:sz w:val="28"/>
                <w:szCs w:val="20"/>
              </w:rPr>
            </w:pPr>
          </w:p>
        </w:tc>
        <w:tc>
          <w:tcPr>
            <w:tcW w:w="866" w:type="pct"/>
            <w:vAlign w:val="center"/>
          </w:tcPr>
          <w:p w14:paraId="24A81834" w14:textId="77777777" w:rsidR="009E6907" w:rsidRPr="009E6907" w:rsidRDefault="009E6907" w:rsidP="009E6907">
            <w:pPr>
              <w:spacing w:line="240" w:lineRule="atLeast"/>
              <w:rPr>
                <w:rFonts w:ascii="Times New Roman" w:eastAsia="標楷體" w:hAnsi="Times New Roman" w:cs="Arial"/>
                <w:b/>
                <w:sz w:val="20"/>
                <w:szCs w:val="20"/>
              </w:rPr>
            </w:pPr>
          </w:p>
        </w:tc>
        <w:tc>
          <w:tcPr>
            <w:tcW w:w="1499" w:type="pct"/>
            <w:vAlign w:val="center"/>
          </w:tcPr>
          <w:p w14:paraId="5FB53730" w14:textId="77777777" w:rsidR="009E6907" w:rsidRPr="009E6907" w:rsidRDefault="009E6907" w:rsidP="009E6907">
            <w:pPr>
              <w:spacing w:line="240" w:lineRule="atLeast"/>
              <w:jc w:val="center"/>
              <w:rPr>
                <w:rFonts w:ascii="Times New Roman" w:eastAsia="標楷體" w:hAnsi="Times New Roman" w:cs="Arial"/>
                <w:sz w:val="20"/>
                <w:szCs w:val="20"/>
              </w:rPr>
            </w:pPr>
            <w:r w:rsidRPr="009E6907">
              <w:rPr>
                <w:rFonts w:ascii="Times New Roman" w:eastAsia="標楷體" w:hAnsi="Times New Roman" w:cs="Arial"/>
                <w:sz w:val="20"/>
                <w:szCs w:val="20"/>
              </w:rPr>
              <w:t>x     =</w:t>
            </w:r>
          </w:p>
        </w:tc>
        <w:tc>
          <w:tcPr>
            <w:tcW w:w="474" w:type="pct"/>
          </w:tcPr>
          <w:p w14:paraId="46132466" w14:textId="77777777" w:rsidR="009E6907" w:rsidRPr="009E6907" w:rsidRDefault="009E6907" w:rsidP="009E6907">
            <w:pPr>
              <w:spacing w:line="240" w:lineRule="atLeast"/>
              <w:jc w:val="center"/>
              <w:rPr>
                <w:rFonts w:ascii="Times New Roman" w:eastAsia="標楷體" w:hAnsi="Times New Roman" w:cs="Arial"/>
                <w:sz w:val="20"/>
                <w:szCs w:val="20"/>
              </w:rPr>
            </w:pPr>
          </w:p>
        </w:tc>
        <w:tc>
          <w:tcPr>
            <w:tcW w:w="1330" w:type="pct"/>
          </w:tcPr>
          <w:p w14:paraId="67682F79" w14:textId="77777777" w:rsidR="009E6907" w:rsidRPr="009E6907" w:rsidRDefault="009E6907" w:rsidP="009E6907">
            <w:pPr>
              <w:spacing w:line="240" w:lineRule="atLeast"/>
              <w:jc w:val="center"/>
              <w:rPr>
                <w:rFonts w:ascii="Times New Roman" w:eastAsia="標楷體" w:hAnsi="Times New Roman" w:cs="Arial"/>
                <w:sz w:val="20"/>
                <w:szCs w:val="20"/>
              </w:rPr>
            </w:pPr>
          </w:p>
        </w:tc>
      </w:tr>
      <w:tr w:rsidR="009E6907" w:rsidRPr="009E6907" w14:paraId="16DD79CE" w14:textId="77777777" w:rsidTr="00DE0E55">
        <w:tblPrEx>
          <w:tblCellMar>
            <w:left w:w="28" w:type="dxa"/>
            <w:right w:w="28" w:type="dxa"/>
          </w:tblCellMar>
        </w:tblPrEx>
        <w:trPr>
          <w:trHeight w:val="427"/>
          <w:jc w:val="center"/>
        </w:trPr>
        <w:tc>
          <w:tcPr>
            <w:tcW w:w="831" w:type="pct"/>
            <w:gridSpan w:val="2"/>
            <w:vMerge/>
            <w:vAlign w:val="center"/>
          </w:tcPr>
          <w:p w14:paraId="3FCEC480" w14:textId="77777777" w:rsidR="009E6907" w:rsidRPr="009E6907" w:rsidRDefault="009E6907" w:rsidP="009E6907">
            <w:pPr>
              <w:spacing w:line="240" w:lineRule="atLeast"/>
              <w:jc w:val="center"/>
              <w:rPr>
                <w:rFonts w:ascii="Times New Roman" w:eastAsia="標楷體" w:hAnsi="Times New Roman" w:cs="Arial"/>
                <w:kern w:val="0"/>
                <w:sz w:val="22"/>
              </w:rPr>
            </w:pPr>
          </w:p>
        </w:tc>
        <w:tc>
          <w:tcPr>
            <w:tcW w:w="866" w:type="pct"/>
            <w:vAlign w:val="center"/>
          </w:tcPr>
          <w:p w14:paraId="7A5531FF" w14:textId="77777777" w:rsidR="009E6907" w:rsidRPr="009E6907" w:rsidRDefault="009E6907" w:rsidP="009E6907">
            <w:pPr>
              <w:spacing w:line="240" w:lineRule="atLeast"/>
              <w:rPr>
                <w:rFonts w:ascii="Times New Roman" w:eastAsia="標楷體" w:hAnsi="Times New Roman" w:cs="Arial"/>
                <w:b/>
                <w:sz w:val="20"/>
                <w:szCs w:val="20"/>
              </w:rPr>
            </w:pPr>
          </w:p>
        </w:tc>
        <w:tc>
          <w:tcPr>
            <w:tcW w:w="1499" w:type="pct"/>
            <w:vAlign w:val="center"/>
          </w:tcPr>
          <w:p w14:paraId="316BF920" w14:textId="77777777" w:rsidR="009E6907" w:rsidRPr="009E6907" w:rsidRDefault="009E6907" w:rsidP="009E6907">
            <w:pPr>
              <w:spacing w:line="240" w:lineRule="atLeast"/>
              <w:jc w:val="center"/>
              <w:rPr>
                <w:rFonts w:ascii="Times New Roman" w:eastAsia="標楷體" w:hAnsi="Times New Roman" w:cs="Arial"/>
                <w:sz w:val="20"/>
                <w:szCs w:val="20"/>
              </w:rPr>
            </w:pPr>
            <w:r w:rsidRPr="009E6907">
              <w:rPr>
                <w:rFonts w:ascii="Times New Roman" w:eastAsia="標楷體" w:hAnsi="Times New Roman" w:cs="Arial"/>
                <w:sz w:val="20"/>
                <w:szCs w:val="20"/>
              </w:rPr>
              <w:t>x     =</w:t>
            </w:r>
          </w:p>
        </w:tc>
        <w:tc>
          <w:tcPr>
            <w:tcW w:w="474" w:type="pct"/>
          </w:tcPr>
          <w:p w14:paraId="16411346" w14:textId="77777777" w:rsidR="009E6907" w:rsidRPr="009E6907" w:rsidRDefault="009E6907" w:rsidP="009E6907">
            <w:pPr>
              <w:spacing w:line="240" w:lineRule="atLeast"/>
              <w:jc w:val="center"/>
              <w:rPr>
                <w:rFonts w:ascii="Times New Roman" w:eastAsia="標楷體" w:hAnsi="Times New Roman" w:cs="Arial"/>
                <w:sz w:val="20"/>
                <w:szCs w:val="20"/>
              </w:rPr>
            </w:pPr>
          </w:p>
        </w:tc>
        <w:tc>
          <w:tcPr>
            <w:tcW w:w="1330" w:type="pct"/>
          </w:tcPr>
          <w:p w14:paraId="598D2551" w14:textId="77777777" w:rsidR="009E6907" w:rsidRPr="009E6907" w:rsidRDefault="009E6907" w:rsidP="009E6907">
            <w:pPr>
              <w:spacing w:line="240" w:lineRule="atLeast"/>
              <w:jc w:val="center"/>
              <w:rPr>
                <w:rFonts w:ascii="Times New Roman" w:eastAsia="標楷體" w:hAnsi="Times New Roman" w:cs="Arial"/>
                <w:sz w:val="20"/>
                <w:szCs w:val="20"/>
              </w:rPr>
            </w:pPr>
          </w:p>
        </w:tc>
      </w:tr>
      <w:tr w:rsidR="009E6907" w:rsidRPr="009E6907" w14:paraId="6911398C" w14:textId="77777777" w:rsidTr="00DE0E55">
        <w:tblPrEx>
          <w:tblCellMar>
            <w:left w:w="28" w:type="dxa"/>
            <w:right w:w="28" w:type="dxa"/>
          </w:tblCellMar>
        </w:tblPrEx>
        <w:trPr>
          <w:trHeight w:val="512"/>
          <w:jc w:val="center"/>
        </w:trPr>
        <w:tc>
          <w:tcPr>
            <w:tcW w:w="831" w:type="pct"/>
            <w:gridSpan w:val="2"/>
            <w:shd w:val="clear" w:color="auto" w:fill="D9D9D9"/>
            <w:vAlign w:val="center"/>
          </w:tcPr>
          <w:p w14:paraId="4996A475" w14:textId="77777777" w:rsidR="009E6907" w:rsidRPr="009E6907" w:rsidRDefault="009E6907" w:rsidP="009E6907">
            <w:pPr>
              <w:spacing w:line="240" w:lineRule="atLeast"/>
              <w:jc w:val="both"/>
              <w:rPr>
                <w:rFonts w:ascii="Times New Roman" w:eastAsia="標楷體" w:hAnsi="Times New Roman" w:cs="Arial"/>
                <w:b/>
                <w:szCs w:val="20"/>
              </w:rPr>
            </w:pPr>
            <w:r w:rsidRPr="009E6907">
              <w:rPr>
                <w:rFonts w:ascii="Times New Roman" w:eastAsia="標楷體" w:hAnsi="Times New Roman" w:cs="Arial" w:hint="eastAsia"/>
                <w:b/>
                <w:szCs w:val="20"/>
              </w:rPr>
              <w:t>設備費小計</w:t>
            </w:r>
          </w:p>
        </w:tc>
        <w:tc>
          <w:tcPr>
            <w:tcW w:w="2365" w:type="pct"/>
            <w:gridSpan w:val="2"/>
            <w:shd w:val="clear" w:color="auto" w:fill="F2F2F2"/>
            <w:vAlign w:val="center"/>
          </w:tcPr>
          <w:p w14:paraId="3330076D" w14:textId="77777777" w:rsidR="009E6907" w:rsidRPr="009E6907" w:rsidRDefault="009E6907" w:rsidP="009E6907">
            <w:pPr>
              <w:tabs>
                <w:tab w:val="left" w:pos="567"/>
              </w:tabs>
              <w:snapToGrid w:val="0"/>
              <w:rPr>
                <w:rFonts w:ascii="Times New Roman" w:eastAsia="標楷體" w:hAnsi="Times New Roman" w:cs="Arial"/>
                <w:b/>
                <w:bCs/>
                <w:color w:val="FF0000"/>
                <w:sz w:val="20"/>
                <w:szCs w:val="20"/>
              </w:rPr>
            </w:pPr>
          </w:p>
        </w:tc>
        <w:tc>
          <w:tcPr>
            <w:tcW w:w="474" w:type="pct"/>
            <w:shd w:val="clear" w:color="auto" w:fill="F2F2F2"/>
          </w:tcPr>
          <w:p w14:paraId="5499C227" w14:textId="77777777" w:rsidR="009E6907" w:rsidRPr="009E6907" w:rsidRDefault="009E6907" w:rsidP="009E6907">
            <w:pPr>
              <w:tabs>
                <w:tab w:val="left" w:pos="567"/>
              </w:tabs>
              <w:snapToGrid w:val="0"/>
              <w:rPr>
                <w:rFonts w:ascii="Times New Roman" w:eastAsia="標楷體" w:hAnsi="Times New Roman" w:cs="Times New Roman"/>
                <w:b/>
                <w:color w:val="FF0000"/>
                <w:sz w:val="22"/>
              </w:rPr>
            </w:pPr>
          </w:p>
        </w:tc>
        <w:tc>
          <w:tcPr>
            <w:tcW w:w="1330" w:type="pct"/>
            <w:tcBorders>
              <w:bottom w:val="single" w:sz="4" w:space="0" w:color="auto"/>
            </w:tcBorders>
            <w:shd w:val="clear" w:color="auto" w:fill="F2F2F2"/>
            <w:vAlign w:val="center"/>
          </w:tcPr>
          <w:p w14:paraId="29BA3F0A" w14:textId="77777777" w:rsidR="009E6907" w:rsidRPr="009E6907" w:rsidRDefault="009E6907" w:rsidP="009E6907">
            <w:pPr>
              <w:tabs>
                <w:tab w:val="left" w:pos="567"/>
              </w:tabs>
              <w:snapToGrid w:val="0"/>
              <w:spacing w:line="276" w:lineRule="auto"/>
              <w:jc w:val="both"/>
              <w:rPr>
                <w:rFonts w:ascii="Times New Roman" w:eastAsia="標楷體" w:hAnsi="Times New Roman" w:cs="Times New Roman"/>
                <w:b/>
                <w:color w:val="000000"/>
                <w:sz w:val="20"/>
                <w:szCs w:val="20"/>
              </w:rPr>
            </w:pPr>
          </w:p>
        </w:tc>
      </w:tr>
      <w:tr w:rsidR="009E6907" w:rsidRPr="009E6907" w14:paraId="16639BAD" w14:textId="77777777" w:rsidTr="00DE0E55">
        <w:tblPrEx>
          <w:tblCellMar>
            <w:left w:w="28" w:type="dxa"/>
            <w:right w:w="28" w:type="dxa"/>
          </w:tblCellMar>
        </w:tblPrEx>
        <w:trPr>
          <w:trHeight w:val="387"/>
          <w:jc w:val="center"/>
        </w:trPr>
        <w:tc>
          <w:tcPr>
            <w:tcW w:w="831" w:type="pct"/>
            <w:gridSpan w:val="2"/>
            <w:shd w:val="clear" w:color="auto" w:fill="D9D9D9"/>
            <w:vAlign w:val="center"/>
          </w:tcPr>
          <w:p w14:paraId="54D9A4AC" w14:textId="77777777" w:rsidR="009E6907" w:rsidRPr="009E6907" w:rsidRDefault="009E6907" w:rsidP="009E6907">
            <w:pPr>
              <w:spacing w:line="240" w:lineRule="atLeast"/>
              <w:ind w:right="113"/>
              <w:jc w:val="center"/>
              <w:rPr>
                <w:rFonts w:ascii="Times New Roman" w:eastAsia="標楷體" w:hAnsi="Times New Roman" w:cs="Arial"/>
                <w:b/>
                <w:szCs w:val="20"/>
              </w:rPr>
            </w:pPr>
            <w:r w:rsidRPr="009E6907">
              <w:rPr>
                <w:rFonts w:ascii="Times New Roman" w:eastAsia="標楷體" w:hAnsi="Times New Roman" w:cs="Arial" w:hint="eastAsia"/>
                <w:b/>
                <w:szCs w:val="20"/>
              </w:rPr>
              <w:t>補助款共計</w:t>
            </w:r>
          </w:p>
        </w:tc>
        <w:tc>
          <w:tcPr>
            <w:tcW w:w="2365" w:type="pct"/>
            <w:gridSpan w:val="2"/>
            <w:shd w:val="clear" w:color="auto" w:fill="E7E6E6"/>
            <w:vAlign w:val="center"/>
          </w:tcPr>
          <w:p w14:paraId="3C8F3B24" w14:textId="77777777" w:rsidR="009E6907" w:rsidRPr="009E6907" w:rsidRDefault="009E6907" w:rsidP="009E6907">
            <w:pPr>
              <w:spacing w:line="240" w:lineRule="atLeast"/>
              <w:rPr>
                <w:rFonts w:ascii="Times New Roman" w:eastAsia="標楷體" w:hAnsi="Times New Roman" w:cs="Arial"/>
                <w:szCs w:val="20"/>
              </w:rPr>
            </w:pPr>
          </w:p>
        </w:tc>
        <w:tc>
          <w:tcPr>
            <w:tcW w:w="474" w:type="pct"/>
            <w:tcBorders>
              <w:right w:val="single" w:sz="4" w:space="0" w:color="auto"/>
            </w:tcBorders>
            <w:shd w:val="clear" w:color="auto" w:fill="E7E6E6"/>
          </w:tcPr>
          <w:p w14:paraId="5DDCBA0E" w14:textId="77777777" w:rsidR="009E6907" w:rsidRPr="009E6907" w:rsidRDefault="009E6907" w:rsidP="009E6907">
            <w:pPr>
              <w:spacing w:line="240" w:lineRule="atLeast"/>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E7E6E6"/>
          </w:tcPr>
          <w:p w14:paraId="77DA8D17" w14:textId="77777777" w:rsidR="009E6907" w:rsidRPr="009E6907" w:rsidRDefault="009E6907" w:rsidP="009E6907">
            <w:pPr>
              <w:widowControl/>
              <w:snapToGrid w:val="0"/>
              <w:spacing w:line="276" w:lineRule="auto"/>
              <w:rPr>
                <w:rFonts w:ascii="Times New Roman" w:eastAsia="標楷體" w:hAnsi="Times New Roman" w:cs="Arial"/>
                <w:b/>
                <w:color w:val="000000"/>
                <w:sz w:val="22"/>
                <w:shd w:val="pct15" w:color="auto" w:fill="FFFFFF"/>
              </w:rPr>
            </w:pPr>
          </w:p>
        </w:tc>
      </w:tr>
      <w:tr w:rsidR="009E6907" w:rsidRPr="009E6907" w14:paraId="35BE6522" w14:textId="77777777" w:rsidTr="00DE0E55">
        <w:tblPrEx>
          <w:tblCellMar>
            <w:left w:w="28" w:type="dxa"/>
            <w:right w:w="28" w:type="dxa"/>
          </w:tblCellMar>
        </w:tblPrEx>
        <w:trPr>
          <w:trHeight w:val="387"/>
          <w:jc w:val="center"/>
        </w:trPr>
        <w:tc>
          <w:tcPr>
            <w:tcW w:w="196" w:type="pct"/>
            <w:vMerge w:val="restart"/>
            <w:shd w:val="clear" w:color="auto" w:fill="auto"/>
            <w:vAlign w:val="center"/>
          </w:tcPr>
          <w:p w14:paraId="0657FA1E" w14:textId="77777777" w:rsidR="009E6907" w:rsidRPr="009E6907" w:rsidRDefault="009E6907" w:rsidP="009E6907">
            <w:pPr>
              <w:spacing w:line="240" w:lineRule="atLeast"/>
              <w:ind w:right="113"/>
              <w:jc w:val="center"/>
              <w:rPr>
                <w:rFonts w:ascii="Times New Roman" w:eastAsia="標楷體" w:hAnsi="Times New Roman" w:cs="Arial"/>
                <w:b/>
                <w:szCs w:val="20"/>
              </w:rPr>
            </w:pPr>
            <w:r w:rsidRPr="009E6907">
              <w:rPr>
                <w:rFonts w:ascii="Times New Roman" w:eastAsia="標楷體" w:hAnsi="Times New Roman" w:cs="Arial" w:hint="eastAsia"/>
                <w:b/>
                <w:szCs w:val="20"/>
              </w:rPr>
              <w:t>自籌款</w:t>
            </w:r>
          </w:p>
        </w:tc>
        <w:tc>
          <w:tcPr>
            <w:tcW w:w="635" w:type="pct"/>
            <w:shd w:val="clear" w:color="auto" w:fill="auto"/>
            <w:vAlign w:val="center"/>
          </w:tcPr>
          <w:p w14:paraId="78230233" w14:textId="77777777" w:rsidR="009E6907" w:rsidRPr="009E6907" w:rsidRDefault="009E6907" w:rsidP="009E6907">
            <w:pPr>
              <w:spacing w:line="240" w:lineRule="atLeast"/>
              <w:ind w:right="113"/>
              <w:jc w:val="center"/>
              <w:rPr>
                <w:rFonts w:ascii="Times New Roman" w:eastAsia="標楷體" w:hAnsi="Times New Roman" w:cs="Arial"/>
                <w:b/>
                <w:szCs w:val="20"/>
              </w:rPr>
            </w:pPr>
          </w:p>
        </w:tc>
        <w:tc>
          <w:tcPr>
            <w:tcW w:w="2365" w:type="pct"/>
            <w:gridSpan w:val="2"/>
            <w:shd w:val="clear" w:color="auto" w:fill="auto"/>
            <w:vAlign w:val="center"/>
          </w:tcPr>
          <w:p w14:paraId="72184C4B" w14:textId="77777777" w:rsidR="009E6907" w:rsidRPr="009E6907" w:rsidRDefault="009E6907" w:rsidP="009E6907">
            <w:pPr>
              <w:spacing w:line="240" w:lineRule="atLeast"/>
              <w:rPr>
                <w:rFonts w:ascii="Times New Roman" w:eastAsia="標楷體" w:hAnsi="Times New Roman" w:cs="Arial"/>
                <w:szCs w:val="20"/>
              </w:rPr>
            </w:pPr>
          </w:p>
        </w:tc>
        <w:tc>
          <w:tcPr>
            <w:tcW w:w="474" w:type="pct"/>
            <w:tcBorders>
              <w:right w:val="single" w:sz="4" w:space="0" w:color="auto"/>
            </w:tcBorders>
            <w:shd w:val="clear" w:color="auto" w:fill="auto"/>
          </w:tcPr>
          <w:p w14:paraId="2933DD7F" w14:textId="77777777" w:rsidR="009E6907" w:rsidRPr="009E6907" w:rsidRDefault="009E6907" w:rsidP="009E6907">
            <w:pPr>
              <w:spacing w:line="240" w:lineRule="atLeast"/>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45C51B8A" w14:textId="77777777" w:rsidR="009E6907" w:rsidRPr="009E6907" w:rsidRDefault="009E6907" w:rsidP="009E6907">
            <w:pPr>
              <w:widowControl/>
              <w:snapToGrid w:val="0"/>
              <w:spacing w:line="276" w:lineRule="auto"/>
              <w:rPr>
                <w:rFonts w:ascii="Times New Roman" w:eastAsia="標楷體" w:hAnsi="Times New Roman" w:cs="Arial"/>
                <w:b/>
                <w:color w:val="000000"/>
                <w:sz w:val="22"/>
                <w:shd w:val="pct15" w:color="auto" w:fill="FFFFFF"/>
              </w:rPr>
            </w:pPr>
          </w:p>
        </w:tc>
      </w:tr>
      <w:tr w:rsidR="009E6907" w:rsidRPr="009E6907" w14:paraId="0BC2B3C2" w14:textId="77777777" w:rsidTr="00DE0E55">
        <w:tblPrEx>
          <w:tblCellMar>
            <w:left w:w="28" w:type="dxa"/>
            <w:right w:w="28" w:type="dxa"/>
          </w:tblCellMar>
        </w:tblPrEx>
        <w:trPr>
          <w:trHeight w:val="387"/>
          <w:jc w:val="center"/>
        </w:trPr>
        <w:tc>
          <w:tcPr>
            <w:tcW w:w="196" w:type="pct"/>
            <w:vMerge/>
            <w:shd w:val="clear" w:color="auto" w:fill="auto"/>
            <w:vAlign w:val="center"/>
          </w:tcPr>
          <w:p w14:paraId="643AA7AF" w14:textId="77777777" w:rsidR="009E6907" w:rsidRPr="009E6907" w:rsidRDefault="009E6907" w:rsidP="009E6907">
            <w:pPr>
              <w:spacing w:line="240" w:lineRule="atLeast"/>
              <w:ind w:right="113"/>
              <w:jc w:val="center"/>
              <w:rPr>
                <w:rFonts w:ascii="Times New Roman" w:eastAsia="標楷體" w:hAnsi="Times New Roman" w:cs="Arial"/>
                <w:b/>
                <w:szCs w:val="20"/>
              </w:rPr>
            </w:pPr>
          </w:p>
        </w:tc>
        <w:tc>
          <w:tcPr>
            <w:tcW w:w="635" w:type="pct"/>
            <w:shd w:val="clear" w:color="auto" w:fill="auto"/>
            <w:vAlign w:val="center"/>
          </w:tcPr>
          <w:p w14:paraId="393FD8B7" w14:textId="77777777" w:rsidR="009E6907" w:rsidRPr="009E6907" w:rsidRDefault="009E6907" w:rsidP="009E6907">
            <w:pPr>
              <w:spacing w:line="240" w:lineRule="atLeast"/>
              <w:ind w:right="113"/>
              <w:jc w:val="center"/>
              <w:rPr>
                <w:rFonts w:ascii="Times New Roman" w:eastAsia="標楷體" w:hAnsi="Times New Roman" w:cs="Arial"/>
                <w:b/>
                <w:szCs w:val="20"/>
              </w:rPr>
            </w:pPr>
          </w:p>
        </w:tc>
        <w:tc>
          <w:tcPr>
            <w:tcW w:w="2365" w:type="pct"/>
            <w:gridSpan w:val="2"/>
            <w:shd w:val="clear" w:color="auto" w:fill="auto"/>
            <w:vAlign w:val="center"/>
          </w:tcPr>
          <w:p w14:paraId="6169ACC9" w14:textId="77777777" w:rsidR="009E6907" w:rsidRPr="009E6907" w:rsidRDefault="009E6907" w:rsidP="009E6907">
            <w:pPr>
              <w:spacing w:line="240" w:lineRule="atLeast"/>
              <w:rPr>
                <w:rFonts w:ascii="Times New Roman" w:eastAsia="標楷體" w:hAnsi="Times New Roman" w:cs="Arial"/>
                <w:szCs w:val="20"/>
              </w:rPr>
            </w:pPr>
          </w:p>
        </w:tc>
        <w:tc>
          <w:tcPr>
            <w:tcW w:w="474" w:type="pct"/>
            <w:tcBorders>
              <w:right w:val="single" w:sz="4" w:space="0" w:color="auto"/>
            </w:tcBorders>
            <w:shd w:val="clear" w:color="auto" w:fill="auto"/>
          </w:tcPr>
          <w:p w14:paraId="2E167FB9" w14:textId="77777777" w:rsidR="009E6907" w:rsidRPr="009E6907" w:rsidRDefault="009E6907" w:rsidP="009E6907">
            <w:pPr>
              <w:spacing w:line="240" w:lineRule="atLeast"/>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302EBAD8" w14:textId="77777777" w:rsidR="009E6907" w:rsidRPr="009E6907" w:rsidRDefault="009E6907" w:rsidP="009E6907">
            <w:pPr>
              <w:widowControl/>
              <w:snapToGrid w:val="0"/>
              <w:spacing w:line="276" w:lineRule="auto"/>
              <w:rPr>
                <w:rFonts w:ascii="Times New Roman" w:eastAsia="標楷體" w:hAnsi="Times New Roman" w:cs="Arial"/>
                <w:b/>
                <w:color w:val="000000"/>
                <w:sz w:val="22"/>
                <w:shd w:val="pct15" w:color="auto" w:fill="FFFFFF"/>
              </w:rPr>
            </w:pPr>
          </w:p>
        </w:tc>
      </w:tr>
      <w:tr w:rsidR="009E6907" w:rsidRPr="009E6907" w14:paraId="6DDE0B77" w14:textId="77777777" w:rsidTr="00DE0E55">
        <w:tblPrEx>
          <w:tblCellMar>
            <w:left w:w="28" w:type="dxa"/>
            <w:right w:w="28" w:type="dxa"/>
          </w:tblCellMar>
        </w:tblPrEx>
        <w:trPr>
          <w:trHeight w:val="387"/>
          <w:jc w:val="center"/>
        </w:trPr>
        <w:tc>
          <w:tcPr>
            <w:tcW w:w="196" w:type="pct"/>
            <w:vMerge/>
            <w:shd w:val="clear" w:color="auto" w:fill="auto"/>
            <w:vAlign w:val="center"/>
          </w:tcPr>
          <w:p w14:paraId="4776D14C" w14:textId="77777777" w:rsidR="009E6907" w:rsidRPr="009E6907" w:rsidRDefault="009E6907" w:rsidP="009E6907">
            <w:pPr>
              <w:spacing w:line="240" w:lineRule="atLeast"/>
              <w:ind w:right="113"/>
              <w:jc w:val="center"/>
              <w:rPr>
                <w:rFonts w:ascii="Times New Roman" w:eastAsia="標楷體" w:hAnsi="Times New Roman" w:cs="Arial"/>
                <w:b/>
                <w:szCs w:val="20"/>
              </w:rPr>
            </w:pPr>
          </w:p>
        </w:tc>
        <w:tc>
          <w:tcPr>
            <w:tcW w:w="635" w:type="pct"/>
            <w:shd w:val="clear" w:color="auto" w:fill="auto"/>
            <w:vAlign w:val="center"/>
          </w:tcPr>
          <w:p w14:paraId="344836D0" w14:textId="77777777" w:rsidR="009E6907" w:rsidRPr="009E6907" w:rsidRDefault="009E6907" w:rsidP="009E6907">
            <w:pPr>
              <w:spacing w:line="240" w:lineRule="atLeast"/>
              <w:ind w:right="113"/>
              <w:jc w:val="center"/>
              <w:rPr>
                <w:rFonts w:ascii="Times New Roman" w:eastAsia="標楷體" w:hAnsi="Times New Roman" w:cs="Arial"/>
                <w:b/>
                <w:szCs w:val="20"/>
              </w:rPr>
            </w:pPr>
          </w:p>
        </w:tc>
        <w:tc>
          <w:tcPr>
            <w:tcW w:w="2365" w:type="pct"/>
            <w:gridSpan w:val="2"/>
            <w:shd w:val="clear" w:color="auto" w:fill="auto"/>
            <w:vAlign w:val="center"/>
          </w:tcPr>
          <w:p w14:paraId="516B9A1C" w14:textId="77777777" w:rsidR="009E6907" w:rsidRPr="009E6907" w:rsidRDefault="009E6907" w:rsidP="009E6907">
            <w:pPr>
              <w:spacing w:line="240" w:lineRule="atLeast"/>
              <w:rPr>
                <w:rFonts w:ascii="Times New Roman" w:eastAsia="標楷體" w:hAnsi="Times New Roman" w:cs="Arial"/>
                <w:szCs w:val="20"/>
              </w:rPr>
            </w:pPr>
          </w:p>
        </w:tc>
        <w:tc>
          <w:tcPr>
            <w:tcW w:w="474" w:type="pct"/>
            <w:tcBorders>
              <w:right w:val="single" w:sz="4" w:space="0" w:color="auto"/>
            </w:tcBorders>
            <w:shd w:val="clear" w:color="auto" w:fill="auto"/>
          </w:tcPr>
          <w:p w14:paraId="28040821" w14:textId="77777777" w:rsidR="009E6907" w:rsidRPr="009E6907" w:rsidRDefault="009E6907" w:rsidP="009E6907">
            <w:pPr>
              <w:spacing w:line="240" w:lineRule="atLeast"/>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3DB8994E" w14:textId="77777777" w:rsidR="009E6907" w:rsidRPr="009E6907" w:rsidRDefault="009E6907" w:rsidP="009E6907">
            <w:pPr>
              <w:widowControl/>
              <w:snapToGrid w:val="0"/>
              <w:spacing w:line="276" w:lineRule="auto"/>
              <w:rPr>
                <w:rFonts w:ascii="Times New Roman" w:eastAsia="標楷體" w:hAnsi="Times New Roman" w:cs="Arial"/>
                <w:b/>
                <w:color w:val="000000"/>
                <w:sz w:val="22"/>
                <w:shd w:val="pct15" w:color="auto" w:fill="FFFFFF"/>
              </w:rPr>
            </w:pPr>
          </w:p>
        </w:tc>
      </w:tr>
      <w:tr w:rsidR="009E6907" w:rsidRPr="009E6907" w14:paraId="741EAC59" w14:textId="77777777" w:rsidTr="00DE0E55">
        <w:tblPrEx>
          <w:tblCellMar>
            <w:left w:w="28" w:type="dxa"/>
            <w:right w:w="28" w:type="dxa"/>
          </w:tblCellMar>
        </w:tblPrEx>
        <w:trPr>
          <w:trHeight w:val="387"/>
          <w:jc w:val="center"/>
        </w:trPr>
        <w:tc>
          <w:tcPr>
            <w:tcW w:w="196" w:type="pct"/>
            <w:vMerge/>
            <w:shd w:val="clear" w:color="auto" w:fill="auto"/>
            <w:vAlign w:val="center"/>
          </w:tcPr>
          <w:p w14:paraId="7A6AD507" w14:textId="77777777" w:rsidR="009E6907" w:rsidRPr="009E6907" w:rsidRDefault="009E6907" w:rsidP="009E6907">
            <w:pPr>
              <w:spacing w:line="240" w:lineRule="atLeast"/>
              <w:ind w:right="113"/>
              <w:jc w:val="center"/>
              <w:rPr>
                <w:rFonts w:ascii="Times New Roman" w:eastAsia="標楷體" w:hAnsi="Times New Roman" w:cs="Arial"/>
                <w:b/>
                <w:szCs w:val="20"/>
              </w:rPr>
            </w:pPr>
          </w:p>
        </w:tc>
        <w:tc>
          <w:tcPr>
            <w:tcW w:w="635" w:type="pct"/>
            <w:shd w:val="clear" w:color="auto" w:fill="auto"/>
            <w:vAlign w:val="center"/>
          </w:tcPr>
          <w:p w14:paraId="6F7B7709" w14:textId="77777777" w:rsidR="009E6907" w:rsidRPr="009E6907" w:rsidRDefault="009E6907" w:rsidP="009E6907">
            <w:pPr>
              <w:spacing w:line="240" w:lineRule="atLeast"/>
              <w:ind w:right="113"/>
              <w:jc w:val="center"/>
              <w:rPr>
                <w:rFonts w:ascii="Times New Roman" w:eastAsia="標楷體" w:hAnsi="Times New Roman" w:cs="Arial"/>
                <w:b/>
                <w:szCs w:val="20"/>
              </w:rPr>
            </w:pPr>
            <w:r w:rsidRPr="009E6907">
              <w:rPr>
                <w:rFonts w:ascii="Times New Roman" w:eastAsia="標楷體" w:hAnsi="Times New Roman" w:cs="Arial" w:hint="eastAsia"/>
                <w:b/>
                <w:szCs w:val="20"/>
              </w:rPr>
              <w:t>自籌款小計</w:t>
            </w:r>
          </w:p>
        </w:tc>
        <w:tc>
          <w:tcPr>
            <w:tcW w:w="2365" w:type="pct"/>
            <w:gridSpan w:val="2"/>
            <w:shd w:val="clear" w:color="auto" w:fill="auto"/>
            <w:vAlign w:val="center"/>
          </w:tcPr>
          <w:p w14:paraId="6E927A18" w14:textId="77777777" w:rsidR="009E6907" w:rsidRPr="009E6907" w:rsidRDefault="009E6907" w:rsidP="009E6907">
            <w:pPr>
              <w:spacing w:line="240" w:lineRule="atLeast"/>
              <w:rPr>
                <w:rFonts w:ascii="Times New Roman" w:eastAsia="標楷體" w:hAnsi="Times New Roman" w:cs="Arial"/>
                <w:szCs w:val="20"/>
              </w:rPr>
            </w:pPr>
          </w:p>
        </w:tc>
        <w:tc>
          <w:tcPr>
            <w:tcW w:w="474" w:type="pct"/>
            <w:tcBorders>
              <w:bottom w:val="double" w:sz="4" w:space="0" w:color="auto"/>
              <w:right w:val="single" w:sz="4" w:space="0" w:color="auto"/>
            </w:tcBorders>
            <w:shd w:val="clear" w:color="auto" w:fill="auto"/>
          </w:tcPr>
          <w:p w14:paraId="0462E53B" w14:textId="77777777" w:rsidR="009E6907" w:rsidRPr="009E6907" w:rsidRDefault="009E6907" w:rsidP="009E6907">
            <w:pPr>
              <w:spacing w:line="240" w:lineRule="atLeast"/>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6100BB4F" w14:textId="77777777" w:rsidR="009E6907" w:rsidRPr="009E6907" w:rsidRDefault="009E6907" w:rsidP="009E6907">
            <w:pPr>
              <w:widowControl/>
              <w:snapToGrid w:val="0"/>
              <w:spacing w:line="276" w:lineRule="auto"/>
              <w:rPr>
                <w:rFonts w:ascii="Times New Roman" w:eastAsia="標楷體" w:hAnsi="Times New Roman" w:cs="Arial"/>
                <w:b/>
                <w:color w:val="000000"/>
                <w:sz w:val="22"/>
                <w:shd w:val="pct15" w:color="auto" w:fill="FFFFFF"/>
              </w:rPr>
            </w:pPr>
          </w:p>
        </w:tc>
      </w:tr>
      <w:tr w:rsidR="009E6907" w:rsidRPr="009E6907" w14:paraId="417B5A5A" w14:textId="77777777" w:rsidTr="00DE0E55">
        <w:tblPrEx>
          <w:tblCellMar>
            <w:left w:w="28" w:type="dxa"/>
            <w:right w:w="28" w:type="dxa"/>
          </w:tblCellMar>
        </w:tblPrEx>
        <w:trPr>
          <w:trHeight w:val="387"/>
          <w:jc w:val="center"/>
        </w:trPr>
        <w:tc>
          <w:tcPr>
            <w:tcW w:w="831" w:type="pct"/>
            <w:gridSpan w:val="2"/>
            <w:shd w:val="clear" w:color="auto" w:fill="D9D9D9"/>
            <w:vAlign w:val="center"/>
          </w:tcPr>
          <w:p w14:paraId="57C6CCB0" w14:textId="77777777" w:rsidR="009E6907" w:rsidRPr="009E6907" w:rsidRDefault="009E6907" w:rsidP="009E6907">
            <w:pPr>
              <w:spacing w:line="240" w:lineRule="atLeast"/>
              <w:ind w:right="113"/>
              <w:jc w:val="center"/>
              <w:rPr>
                <w:rFonts w:ascii="Times New Roman" w:eastAsia="標楷體" w:hAnsi="Times New Roman" w:cs="Arial"/>
                <w:b/>
                <w:sz w:val="28"/>
                <w:szCs w:val="28"/>
              </w:rPr>
            </w:pPr>
            <w:r w:rsidRPr="009E6907">
              <w:rPr>
                <w:rFonts w:ascii="Times New Roman" w:eastAsia="標楷體" w:hAnsi="Times New Roman" w:cs="Arial" w:hint="eastAsia"/>
                <w:b/>
                <w:sz w:val="28"/>
                <w:szCs w:val="28"/>
              </w:rPr>
              <w:t>合計</w:t>
            </w:r>
          </w:p>
        </w:tc>
        <w:tc>
          <w:tcPr>
            <w:tcW w:w="2365" w:type="pct"/>
            <w:gridSpan w:val="2"/>
            <w:tcBorders>
              <w:right w:val="double" w:sz="4" w:space="0" w:color="auto"/>
            </w:tcBorders>
            <w:shd w:val="clear" w:color="auto" w:fill="D9D9D9"/>
            <w:vAlign w:val="center"/>
          </w:tcPr>
          <w:p w14:paraId="00A76D9C" w14:textId="77777777" w:rsidR="009E6907" w:rsidRPr="009E6907" w:rsidRDefault="009E6907" w:rsidP="009E6907">
            <w:pPr>
              <w:spacing w:line="240" w:lineRule="atLeast"/>
              <w:rPr>
                <w:rFonts w:ascii="Times New Roman" w:eastAsia="標楷體" w:hAnsi="Times New Roman" w:cs="Arial"/>
                <w:szCs w:val="20"/>
              </w:rPr>
            </w:pPr>
          </w:p>
        </w:tc>
        <w:tc>
          <w:tcPr>
            <w:tcW w:w="1804" w:type="pct"/>
            <w:gridSpan w:val="2"/>
            <w:tcBorders>
              <w:top w:val="double" w:sz="4" w:space="0" w:color="auto"/>
              <w:left w:val="double" w:sz="4" w:space="0" w:color="auto"/>
              <w:bottom w:val="double" w:sz="4" w:space="0" w:color="auto"/>
              <w:right w:val="double" w:sz="4" w:space="0" w:color="auto"/>
            </w:tcBorders>
            <w:shd w:val="clear" w:color="auto" w:fill="D9D9D9"/>
          </w:tcPr>
          <w:p w14:paraId="32249BD7" w14:textId="77777777" w:rsidR="009E6907" w:rsidRPr="009E6907" w:rsidRDefault="009E6907" w:rsidP="009E6907">
            <w:pPr>
              <w:widowControl/>
              <w:snapToGrid w:val="0"/>
              <w:spacing w:line="276" w:lineRule="auto"/>
              <w:rPr>
                <w:rFonts w:ascii="Times New Roman" w:eastAsia="標楷體" w:hAnsi="Times New Roman" w:cs="Arial"/>
                <w:b/>
                <w:color w:val="000000"/>
                <w:sz w:val="22"/>
                <w:shd w:val="pct15" w:color="auto" w:fill="FFFFFF"/>
              </w:rPr>
            </w:pPr>
          </w:p>
        </w:tc>
      </w:tr>
      <w:tr w:rsidR="000C3625" w:rsidRPr="009E6907" w14:paraId="385A2625" w14:textId="77777777" w:rsidTr="00DE0E55">
        <w:tblPrEx>
          <w:tblCellMar>
            <w:left w:w="28" w:type="dxa"/>
            <w:right w:w="28" w:type="dxa"/>
          </w:tblCellMar>
        </w:tblPrEx>
        <w:trPr>
          <w:trHeight w:val="771"/>
          <w:jc w:val="center"/>
        </w:trPr>
        <w:tc>
          <w:tcPr>
            <w:tcW w:w="5000" w:type="pct"/>
            <w:gridSpan w:val="6"/>
            <w:vAlign w:val="center"/>
          </w:tcPr>
          <w:p w14:paraId="058E1F79" w14:textId="67279FB7" w:rsidR="000C3625" w:rsidRPr="009E6907" w:rsidRDefault="00DE0E55" w:rsidP="00DE0E55">
            <w:pPr>
              <w:snapToGrid w:val="0"/>
              <w:jc w:val="both"/>
              <w:rPr>
                <w:rFonts w:ascii="Times New Roman" w:eastAsia="標楷體" w:hAnsi="Times New Roman" w:cs="Arial"/>
                <w:b/>
                <w:bCs/>
                <w:sz w:val="20"/>
                <w:szCs w:val="20"/>
              </w:rPr>
            </w:pPr>
            <w:r>
              <w:rPr>
                <w:rFonts w:eastAsia="標楷體" w:cs="Arial" w:hint="eastAsia"/>
                <w:b/>
                <w:bCs/>
              </w:rPr>
              <w:t>承辦單位</w:t>
            </w:r>
            <w:r>
              <w:rPr>
                <w:rFonts w:eastAsia="標楷體" w:cs="Arial" w:hint="eastAsia"/>
                <w:b/>
                <w:bCs/>
              </w:rPr>
              <w:t xml:space="preserve"> </w:t>
            </w:r>
            <w:r>
              <w:rPr>
                <w:rFonts w:ascii="新細明體" w:eastAsia="新細明體" w:hAnsi="新細明體" w:cs="Arial" w:hint="eastAsia"/>
                <w:b/>
                <w:bCs/>
              </w:rPr>
              <w:t>:</w:t>
            </w:r>
            <w:r>
              <w:rPr>
                <w:rFonts w:eastAsia="標楷體" w:cs="Arial" w:hint="eastAsia"/>
                <w:b/>
                <w:bCs/>
              </w:rPr>
              <w:t xml:space="preserve">                   </w:t>
            </w:r>
            <w:r w:rsidR="000C3625" w:rsidRPr="002E23BE">
              <w:rPr>
                <w:rFonts w:eastAsia="標楷體" w:cs="Arial" w:hint="eastAsia"/>
                <w:b/>
                <w:bCs/>
              </w:rPr>
              <w:t>填表人</w:t>
            </w:r>
            <w:r>
              <w:rPr>
                <w:rFonts w:eastAsia="標楷體" w:cs="Arial" w:hint="eastAsia"/>
                <w:b/>
                <w:bCs/>
              </w:rPr>
              <w:t xml:space="preserve"> </w:t>
            </w:r>
            <w:r w:rsidR="000C3625" w:rsidRPr="002E23BE">
              <w:rPr>
                <w:rFonts w:eastAsia="標楷體" w:cs="Arial" w:hint="eastAsia"/>
                <w:b/>
                <w:bCs/>
              </w:rPr>
              <w:t xml:space="preserve">:                     </w:t>
            </w:r>
            <w:r w:rsidR="000C3625" w:rsidRPr="002E23BE">
              <w:rPr>
                <w:rFonts w:eastAsia="標楷體" w:cs="Arial" w:hint="eastAsia"/>
                <w:b/>
                <w:bCs/>
              </w:rPr>
              <w:t>聯絡電話</w:t>
            </w:r>
            <w:r>
              <w:rPr>
                <w:rFonts w:eastAsia="標楷體" w:cs="Arial" w:hint="eastAsia"/>
                <w:b/>
                <w:bCs/>
              </w:rPr>
              <w:t xml:space="preserve"> </w:t>
            </w:r>
            <w:r w:rsidR="000C3625" w:rsidRPr="002E23BE">
              <w:rPr>
                <w:rFonts w:eastAsia="標楷體" w:cs="Arial" w:hint="eastAsia"/>
                <w:b/>
                <w:bCs/>
              </w:rPr>
              <w:t xml:space="preserve">:               </w:t>
            </w:r>
          </w:p>
        </w:tc>
      </w:tr>
      <w:tr w:rsidR="000C3625" w:rsidRPr="009E6907" w14:paraId="56973D8F" w14:textId="77777777" w:rsidTr="00DE0E55">
        <w:tblPrEx>
          <w:tblCellMar>
            <w:left w:w="28" w:type="dxa"/>
            <w:right w:w="28" w:type="dxa"/>
          </w:tblCellMar>
        </w:tblPrEx>
        <w:trPr>
          <w:trHeight w:val="771"/>
          <w:jc w:val="center"/>
        </w:trPr>
        <w:tc>
          <w:tcPr>
            <w:tcW w:w="5000" w:type="pct"/>
            <w:gridSpan w:val="6"/>
            <w:vAlign w:val="center"/>
          </w:tcPr>
          <w:p w14:paraId="445045EC" w14:textId="453E88F9" w:rsidR="000C3625" w:rsidRPr="009E6907" w:rsidRDefault="000C3625" w:rsidP="009E6907">
            <w:pPr>
              <w:snapToGrid w:val="0"/>
              <w:jc w:val="both"/>
              <w:rPr>
                <w:rFonts w:ascii="Times New Roman" w:eastAsia="標楷體" w:hAnsi="Times New Roman" w:cs="Arial"/>
                <w:b/>
                <w:bCs/>
                <w:sz w:val="20"/>
                <w:szCs w:val="20"/>
              </w:rPr>
            </w:pPr>
            <w:r w:rsidRPr="000C3625">
              <w:rPr>
                <w:rFonts w:ascii="Times New Roman" w:eastAsia="標楷體" w:hAnsi="Times New Roman" w:cs="Arial" w:hint="eastAsia"/>
                <w:b/>
                <w:bCs/>
                <w:szCs w:val="24"/>
              </w:rPr>
              <w:t>計畫主持人</w:t>
            </w:r>
            <w:r w:rsidR="00DE0E55">
              <w:rPr>
                <w:rFonts w:ascii="Times New Roman" w:eastAsia="標楷體" w:hAnsi="Times New Roman" w:cs="Arial" w:hint="eastAsia"/>
                <w:b/>
                <w:bCs/>
                <w:szCs w:val="24"/>
              </w:rPr>
              <w:t xml:space="preserve"> </w:t>
            </w:r>
            <w:r w:rsidRPr="000C3625">
              <w:rPr>
                <w:rFonts w:ascii="Times New Roman" w:eastAsia="標楷體" w:hAnsi="Times New Roman" w:cs="Arial" w:hint="eastAsia"/>
                <w:b/>
                <w:bCs/>
                <w:szCs w:val="24"/>
              </w:rPr>
              <w:t xml:space="preserve">:        </w:t>
            </w:r>
            <w:r w:rsidR="00DE0E55">
              <w:rPr>
                <w:rFonts w:ascii="Times New Roman" w:eastAsia="標楷體" w:hAnsi="Times New Roman" w:cs="Arial" w:hint="eastAsia"/>
                <w:b/>
                <w:bCs/>
                <w:szCs w:val="24"/>
              </w:rPr>
              <w:t xml:space="preserve">   </w:t>
            </w:r>
            <w:r w:rsidRPr="000C3625">
              <w:rPr>
                <w:rFonts w:ascii="Times New Roman" w:eastAsia="標楷體" w:hAnsi="Times New Roman" w:cs="Arial" w:hint="eastAsia"/>
                <w:b/>
                <w:bCs/>
                <w:szCs w:val="24"/>
              </w:rPr>
              <w:t>總務單位</w:t>
            </w:r>
            <w:r w:rsidR="00DE0E55">
              <w:rPr>
                <w:rFonts w:ascii="Times New Roman" w:eastAsia="標楷體" w:hAnsi="Times New Roman" w:cs="Arial" w:hint="eastAsia"/>
                <w:b/>
                <w:bCs/>
                <w:szCs w:val="24"/>
              </w:rPr>
              <w:t xml:space="preserve"> </w:t>
            </w:r>
            <w:r w:rsidRPr="000C3625">
              <w:rPr>
                <w:rFonts w:ascii="Times New Roman" w:eastAsia="標楷體" w:hAnsi="Times New Roman" w:cs="Arial" w:hint="eastAsia"/>
                <w:b/>
                <w:bCs/>
                <w:szCs w:val="24"/>
              </w:rPr>
              <w:t xml:space="preserve">:      </w:t>
            </w:r>
            <w:r w:rsidR="00DE0E55">
              <w:rPr>
                <w:rFonts w:ascii="Times New Roman" w:eastAsia="標楷體" w:hAnsi="Times New Roman" w:cs="Arial" w:hint="eastAsia"/>
                <w:b/>
                <w:bCs/>
                <w:szCs w:val="24"/>
              </w:rPr>
              <w:t xml:space="preserve">    </w:t>
            </w:r>
            <w:r w:rsidRPr="000C3625">
              <w:rPr>
                <w:rFonts w:ascii="Times New Roman" w:eastAsia="標楷體" w:hAnsi="Times New Roman" w:cs="Arial" w:hint="eastAsia"/>
                <w:b/>
                <w:bCs/>
                <w:szCs w:val="24"/>
              </w:rPr>
              <w:t xml:space="preserve"> </w:t>
            </w:r>
            <w:r w:rsidRPr="000C3625">
              <w:rPr>
                <w:rFonts w:ascii="Times New Roman" w:eastAsia="標楷體" w:hAnsi="Times New Roman" w:cs="Arial" w:hint="eastAsia"/>
                <w:b/>
                <w:bCs/>
                <w:szCs w:val="24"/>
              </w:rPr>
              <w:t>會計單位</w:t>
            </w:r>
            <w:r w:rsidR="00DE0E55">
              <w:rPr>
                <w:rFonts w:ascii="Times New Roman" w:eastAsia="標楷體" w:hAnsi="Times New Roman" w:cs="Arial" w:hint="eastAsia"/>
                <w:b/>
                <w:bCs/>
                <w:szCs w:val="24"/>
              </w:rPr>
              <w:t xml:space="preserve"> </w:t>
            </w:r>
            <w:r w:rsidRPr="000C3625">
              <w:rPr>
                <w:rFonts w:ascii="Times New Roman" w:eastAsia="標楷體" w:hAnsi="Times New Roman" w:cs="Arial" w:hint="eastAsia"/>
                <w:b/>
                <w:bCs/>
                <w:szCs w:val="24"/>
              </w:rPr>
              <w:t xml:space="preserve">:       </w:t>
            </w:r>
            <w:r w:rsidR="00DE0E55">
              <w:rPr>
                <w:rFonts w:ascii="Times New Roman" w:eastAsia="標楷體" w:hAnsi="Times New Roman" w:cs="Arial" w:hint="eastAsia"/>
                <w:b/>
                <w:bCs/>
                <w:szCs w:val="24"/>
              </w:rPr>
              <w:t xml:space="preserve">     </w:t>
            </w:r>
            <w:r w:rsidRPr="000C3625">
              <w:rPr>
                <w:rFonts w:ascii="Times New Roman" w:eastAsia="標楷體" w:hAnsi="Times New Roman" w:cs="Arial" w:hint="eastAsia"/>
                <w:b/>
                <w:bCs/>
                <w:szCs w:val="24"/>
              </w:rPr>
              <w:t>校長</w:t>
            </w:r>
            <w:r w:rsidRPr="000C3625">
              <w:rPr>
                <w:rFonts w:ascii="標楷體" w:eastAsia="標楷體" w:hAnsi="標楷體" w:cs="Arial" w:hint="eastAsia"/>
                <w:b/>
                <w:bCs/>
                <w:szCs w:val="24"/>
              </w:rPr>
              <w:t>：</w:t>
            </w:r>
          </w:p>
        </w:tc>
      </w:tr>
      <w:tr w:rsidR="009E6907" w:rsidRPr="009E6907" w14:paraId="6AD82993" w14:textId="77777777" w:rsidTr="000C3625">
        <w:tblPrEx>
          <w:tblCellMar>
            <w:left w:w="28" w:type="dxa"/>
            <w:right w:w="28" w:type="dxa"/>
          </w:tblCellMar>
        </w:tblPrEx>
        <w:trPr>
          <w:trHeight w:val="771"/>
          <w:jc w:val="center"/>
        </w:trPr>
        <w:tc>
          <w:tcPr>
            <w:tcW w:w="3196" w:type="pct"/>
            <w:gridSpan w:val="4"/>
            <w:vMerge w:val="restart"/>
            <w:vAlign w:val="center"/>
          </w:tcPr>
          <w:p w14:paraId="0A832EA2" w14:textId="77777777" w:rsidR="009E6907" w:rsidRPr="009E6907" w:rsidRDefault="009E6907" w:rsidP="009E6907">
            <w:pPr>
              <w:numPr>
                <w:ilvl w:val="0"/>
                <w:numId w:val="45"/>
              </w:numPr>
              <w:snapToGrid w:val="0"/>
              <w:ind w:left="247" w:hanging="247"/>
              <w:rPr>
                <w:rFonts w:ascii="Times New Roman" w:eastAsia="標楷體" w:hAnsi="Times New Roman" w:cs="Arial"/>
                <w:sz w:val="18"/>
                <w:szCs w:val="18"/>
              </w:rPr>
            </w:pPr>
            <w:r w:rsidRPr="009E6907">
              <w:rPr>
                <w:rFonts w:ascii="Times New Roman" w:eastAsia="標楷體" w:hAnsi="Times New Roman" w:cs="Arial" w:hint="eastAsia"/>
                <w:sz w:val="18"/>
                <w:szCs w:val="18"/>
              </w:rPr>
              <w:lastRenderedPageBreak/>
              <w:t>本計畫執行內容如經查證重複接受補助者，應繳回該項補助經費。</w:t>
            </w:r>
          </w:p>
          <w:p w14:paraId="65A0C47B" w14:textId="77777777" w:rsidR="009E6907" w:rsidRPr="009E6907" w:rsidRDefault="009E6907" w:rsidP="009E6907">
            <w:pPr>
              <w:numPr>
                <w:ilvl w:val="0"/>
                <w:numId w:val="45"/>
              </w:numPr>
              <w:snapToGrid w:val="0"/>
              <w:ind w:left="247" w:hanging="247"/>
              <w:rPr>
                <w:rFonts w:ascii="Times New Roman" w:eastAsia="標楷體" w:hAnsi="Times New Roman" w:cs="Arial"/>
                <w:b/>
                <w:sz w:val="18"/>
                <w:szCs w:val="18"/>
              </w:rPr>
            </w:pPr>
            <w:r w:rsidRPr="009E6907">
              <w:rPr>
                <w:rFonts w:ascii="Times New Roman" w:eastAsia="標楷體" w:hAnsi="Times New Roman" w:cs="Arial" w:hint="eastAsia"/>
                <w:b/>
                <w:sz w:val="18"/>
                <w:szCs w:val="18"/>
              </w:rPr>
              <w:t>相關經費編列及支用，請依「教育部補助及委辦經費核撥結報作業要點」（請至教育部網站</w:t>
            </w:r>
            <w:r w:rsidRPr="009E6907">
              <w:rPr>
                <w:rFonts w:ascii="Times New Roman" w:eastAsia="標楷體" w:hAnsi="Times New Roman" w:cs="Arial"/>
                <w:b/>
                <w:sz w:val="18"/>
                <w:szCs w:val="18"/>
              </w:rPr>
              <w:t xml:space="preserve"> http://www.edu.tw/ </w:t>
            </w:r>
            <w:r w:rsidRPr="009E6907">
              <w:rPr>
                <w:rFonts w:ascii="Times New Roman" w:eastAsia="標楷體" w:hAnsi="Times New Roman" w:cs="Arial" w:hint="eastAsia"/>
                <w:b/>
                <w:sz w:val="18"/>
                <w:szCs w:val="18"/>
              </w:rPr>
              <w:t>下載）相關規定辦理。</w:t>
            </w:r>
          </w:p>
          <w:p w14:paraId="639E9566" w14:textId="77777777" w:rsidR="009E6907" w:rsidRPr="009E6907" w:rsidRDefault="009E6907" w:rsidP="009E6907">
            <w:pPr>
              <w:numPr>
                <w:ilvl w:val="0"/>
                <w:numId w:val="45"/>
              </w:numPr>
              <w:snapToGrid w:val="0"/>
              <w:ind w:left="247" w:hanging="247"/>
              <w:rPr>
                <w:rFonts w:ascii="Times New Roman" w:eastAsia="標楷體" w:hAnsi="Times New Roman" w:cs="Arial"/>
                <w:sz w:val="18"/>
                <w:szCs w:val="18"/>
              </w:rPr>
            </w:pPr>
            <w:r w:rsidRPr="009E6907">
              <w:rPr>
                <w:rFonts w:ascii="Times New Roman" w:eastAsia="標楷體" w:hAnsi="Times New Roman" w:cs="Arial" w:hint="eastAsia"/>
                <w:sz w:val="18"/>
                <w:szCs w:val="18"/>
              </w:rPr>
              <w:t>內部場地使用費及行政管理費一律不予補助。</w:t>
            </w:r>
          </w:p>
          <w:p w14:paraId="55D6476A" w14:textId="77777777" w:rsidR="009E6907" w:rsidRPr="009E6907" w:rsidRDefault="009E6907" w:rsidP="009E6907">
            <w:pPr>
              <w:numPr>
                <w:ilvl w:val="0"/>
                <w:numId w:val="45"/>
              </w:numPr>
              <w:snapToGrid w:val="0"/>
              <w:ind w:left="247" w:hanging="247"/>
              <w:rPr>
                <w:rFonts w:ascii="Times New Roman" w:eastAsia="標楷體" w:hAnsi="Times New Roman" w:cs="Arial"/>
                <w:sz w:val="18"/>
                <w:szCs w:val="18"/>
              </w:rPr>
            </w:pPr>
            <w:r w:rsidRPr="009E6907">
              <w:rPr>
                <w:rFonts w:ascii="Times New Roman" w:eastAsia="標楷體" w:hAnsi="Times New Roman" w:cs="Arial" w:hint="eastAsia"/>
                <w:sz w:val="18"/>
                <w:szCs w:val="18"/>
              </w:rPr>
              <w:t>各經費項目，除依相關規定無法區分者外，以人事費、業務費及設備三項為編列原則。</w:t>
            </w:r>
          </w:p>
          <w:p w14:paraId="187E93CA" w14:textId="77777777" w:rsidR="009E6907" w:rsidRPr="009E6907" w:rsidRDefault="009E6907" w:rsidP="009E6907">
            <w:pPr>
              <w:numPr>
                <w:ilvl w:val="0"/>
                <w:numId w:val="45"/>
              </w:numPr>
              <w:snapToGrid w:val="0"/>
              <w:ind w:left="247" w:hanging="247"/>
              <w:rPr>
                <w:rFonts w:ascii="Times New Roman" w:eastAsia="標楷體" w:hAnsi="Times New Roman" w:cs="Arial"/>
                <w:sz w:val="18"/>
                <w:szCs w:val="18"/>
              </w:rPr>
            </w:pPr>
            <w:r w:rsidRPr="009E6907">
              <w:rPr>
                <w:rFonts w:ascii="Times New Roman" w:eastAsia="標楷體" w:hAnsi="Times New Roman" w:cs="Arial" w:hint="eastAsia"/>
                <w:sz w:val="18"/>
                <w:szCs w:val="18"/>
              </w:rPr>
              <w:t>各項設備採購依照教育部經費支用標準，設備費項目須為單價</w:t>
            </w:r>
            <w:r w:rsidRPr="009E6907">
              <w:rPr>
                <w:rFonts w:ascii="Times New Roman" w:eastAsia="標楷體" w:hAnsi="Times New Roman" w:cs="Arial"/>
                <w:sz w:val="18"/>
                <w:szCs w:val="18"/>
              </w:rPr>
              <w:t>1</w:t>
            </w:r>
            <w:r w:rsidRPr="009E6907">
              <w:rPr>
                <w:rFonts w:ascii="Times New Roman" w:eastAsia="標楷體" w:hAnsi="Times New Roman" w:cs="Arial" w:hint="eastAsia"/>
                <w:sz w:val="18"/>
                <w:szCs w:val="18"/>
              </w:rPr>
              <w:t>萬元以上，且使用年限在</w:t>
            </w:r>
            <w:r w:rsidRPr="009E6907">
              <w:rPr>
                <w:rFonts w:ascii="Times New Roman" w:eastAsia="標楷體" w:hAnsi="Times New Roman" w:cs="Arial"/>
                <w:sz w:val="18"/>
                <w:szCs w:val="18"/>
              </w:rPr>
              <w:t>2</w:t>
            </w:r>
            <w:r w:rsidRPr="009E6907">
              <w:rPr>
                <w:rFonts w:ascii="Times New Roman" w:eastAsia="標楷體" w:hAnsi="Times New Roman" w:cs="Arial" w:hint="eastAsia"/>
                <w:sz w:val="18"/>
                <w:szCs w:val="18"/>
              </w:rPr>
              <w:t>年以上之軟硬體設備。</w:t>
            </w:r>
          </w:p>
          <w:p w14:paraId="4AF85D89" w14:textId="77777777" w:rsidR="009E6907" w:rsidRPr="009E6907" w:rsidRDefault="009E6907" w:rsidP="009E6907">
            <w:pPr>
              <w:numPr>
                <w:ilvl w:val="0"/>
                <w:numId w:val="45"/>
              </w:numPr>
              <w:snapToGrid w:val="0"/>
              <w:ind w:left="247" w:hanging="247"/>
              <w:rPr>
                <w:rFonts w:ascii="Times New Roman" w:eastAsia="標楷體" w:hAnsi="Times New Roman" w:cs="Arial"/>
                <w:sz w:val="18"/>
                <w:szCs w:val="18"/>
              </w:rPr>
            </w:pPr>
            <w:r w:rsidRPr="009E6907">
              <w:rPr>
                <w:rFonts w:ascii="Times New Roman" w:eastAsia="標楷體" w:hAnsi="Times New Roman" w:cs="Arial" w:hint="eastAsia"/>
                <w:sz w:val="18"/>
                <w:szCs w:val="18"/>
              </w:rPr>
              <w:t>設備項目</w:t>
            </w:r>
            <w:r w:rsidRPr="009E6907">
              <w:rPr>
                <w:rFonts w:ascii="Times New Roman" w:eastAsia="標楷體" w:hAnsi="Times New Roman" w:cs="Arial"/>
                <w:sz w:val="18"/>
                <w:szCs w:val="18"/>
              </w:rPr>
              <w:t>(</w:t>
            </w:r>
            <w:r w:rsidRPr="009E6907">
              <w:rPr>
                <w:rFonts w:ascii="Times New Roman" w:eastAsia="標楷體" w:hAnsi="Times New Roman" w:cs="Arial" w:hint="eastAsia"/>
                <w:sz w:val="18"/>
                <w:szCs w:val="18"/>
              </w:rPr>
              <w:t>含規格</w:t>
            </w:r>
            <w:r w:rsidRPr="009E6907">
              <w:rPr>
                <w:rFonts w:ascii="Times New Roman" w:eastAsia="標楷體" w:hAnsi="Times New Roman" w:cs="Arial"/>
                <w:sz w:val="18"/>
                <w:szCs w:val="18"/>
              </w:rPr>
              <w:t>)</w:t>
            </w:r>
            <w:r w:rsidRPr="009E6907">
              <w:rPr>
                <w:rFonts w:ascii="Times New Roman" w:eastAsia="標楷體" w:hAnsi="Times New Roman" w:cs="Arial" w:hint="eastAsia"/>
                <w:sz w:val="18"/>
                <w:szCs w:val="18"/>
              </w:rPr>
              <w:t>請勿指定廠牌</w:t>
            </w:r>
            <w:r w:rsidRPr="009E6907">
              <w:rPr>
                <w:rFonts w:ascii="Times New Roman" w:eastAsia="標楷體" w:hAnsi="Times New Roman" w:cs="Arial"/>
                <w:sz w:val="18"/>
                <w:szCs w:val="18"/>
              </w:rPr>
              <w:t xml:space="preserve"> (</w:t>
            </w:r>
            <w:r w:rsidRPr="009E6907">
              <w:rPr>
                <w:rFonts w:ascii="Times New Roman" w:eastAsia="標楷體" w:hAnsi="Times New Roman" w:cs="Arial" w:hint="eastAsia"/>
                <w:sz w:val="18"/>
                <w:szCs w:val="18"/>
              </w:rPr>
              <w:t>如</w:t>
            </w:r>
            <w:r w:rsidRPr="009E6907">
              <w:rPr>
                <w:rFonts w:ascii="Times New Roman" w:eastAsia="標楷體" w:hAnsi="Times New Roman" w:cs="Arial"/>
                <w:sz w:val="18"/>
                <w:szCs w:val="18"/>
              </w:rPr>
              <w:t>hp ×××</w:t>
            </w:r>
            <w:r w:rsidRPr="009E6907">
              <w:rPr>
                <w:rFonts w:ascii="Times New Roman" w:eastAsia="標楷體" w:hAnsi="Times New Roman" w:cs="Arial" w:hint="eastAsia"/>
                <w:sz w:val="18"/>
                <w:szCs w:val="18"/>
              </w:rPr>
              <w:t>、</w:t>
            </w:r>
            <w:r w:rsidRPr="009E6907">
              <w:rPr>
                <w:rFonts w:ascii="Times New Roman" w:eastAsia="標楷體" w:hAnsi="Times New Roman" w:cs="Arial"/>
                <w:sz w:val="18"/>
                <w:szCs w:val="18"/>
              </w:rPr>
              <w:t>Asus ×××</w:t>
            </w:r>
            <w:r w:rsidRPr="009E6907">
              <w:rPr>
                <w:rFonts w:ascii="Times New Roman" w:eastAsia="標楷體" w:hAnsi="Times New Roman" w:cs="Arial" w:hint="eastAsia"/>
                <w:sz w:val="18"/>
                <w:szCs w:val="18"/>
              </w:rPr>
              <w:t>、</w:t>
            </w:r>
            <w:r w:rsidRPr="009E6907">
              <w:rPr>
                <w:rFonts w:ascii="Times New Roman" w:eastAsia="標楷體" w:hAnsi="Times New Roman" w:cs="Arial"/>
                <w:sz w:val="18"/>
                <w:szCs w:val="18"/>
              </w:rPr>
              <w:t>ipad</w:t>
            </w:r>
            <w:r w:rsidRPr="009E6907">
              <w:rPr>
                <w:rFonts w:ascii="Times New Roman" w:eastAsia="標楷體" w:hAnsi="Times New Roman" w:cs="Arial" w:hint="eastAsia"/>
                <w:sz w:val="18"/>
                <w:szCs w:val="18"/>
              </w:rPr>
              <w:t>、</w:t>
            </w:r>
            <w:r w:rsidRPr="009E6907">
              <w:rPr>
                <w:rFonts w:ascii="Times New Roman" w:eastAsia="標楷體" w:hAnsi="Times New Roman" w:cs="Arial"/>
                <w:sz w:val="18"/>
                <w:szCs w:val="18"/>
              </w:rPr>
              <w:t>….</w:t>
            </w:r>
            <w:r w:rsidRPr="009E6907">
              <w:rPr>
                <w:rFonts w:ascii="Times New Roman" w:eastAsia="標楷體" w:hAnsi="Times New Roman" w:cs="Arial" w:hint="eastAsia"/>
                <w:sz w:val="18"/>
                <w:szCs w:val="18"/>
              </w:rPr>
              <w:t>等</w:t>
            </w:r>
            <w:r w:rsidRPr="009E6907">
              <w:rPr>
                <w:rFonts w:ascii="Times New Roman" w:eastAsia="標楷體" w:hAnsi="Times New Roman" w:cs="Arial"/>
                <w:sz w:val="18"/>
                <w:szCs w:val="18"/>
              </w:rPr>
              <w:t>)</w:t>
            </w:r>
            <w:r w:rsidRPr="009E6907">
              <w:rPr>
                <w:rFonts w:ascii="Times New Roman" w:eastAsia="標楷體" w:hAnsi="Times New Roman" w:cs="Arial" w:hint="eastAsia"/>
                <w:sz w:val="18"/>
                <w:szCs w:val="18"/>
              </w:rPr>
              <w:t>。</w:t>
            </w:r>
          </w:p>
        </w:tc>
        <w:tc>
          <w:tcPr>
            <w:tcW w:w="1804" w:type="pct"/>
            <w:gridSpan w:val="2"/>
            <w:vAlign w:val="center"/>
          </w:tcPr>
          <w:p w14:paraId="3529309B" w14:textId="77777777" w:rsidR="009E6907" w:rsidRPr="009E6907" w:rsidRDefault="009E6907" w:rsidP="009E6907">
            <w:pPr>
              <w:snapToGrid w:val="0"/>
              <w:jc w:val="both"/>
              <w:rPr>
                <w:rFonts w:ascii="Times New Roman" w:eastAsia="標楷體" w:hAnsi="Times New Roman" w:cs="Arial"/>
                <w:sz w:val="20"/>
                <w:szCs w:val="20"/>
              </w:rPr>
            </w:pPr>
            <w:r w:rsidRPr="009E6907">
              <w:rPr>
                <w:rFonts w:ascii="Times New Roman" w:eastAsia="標楷體" w:hAnsi="Times New Roman" w:cs="Arial" w:hint="eastAsia"/>
                <w:b/>
                <w:bCs/>
                <w:sz w:val="20"/>
                <w:szCs w:val="20"/>
              </w:rPr>
              <w:t>補助方式</w:t>
            </w:r>
            <w:r w:rsidRPr="009E6907">
              <w:rPr>
                <w:rFonts w:ascii="Times New Roman" w:eastAsia="標楷體" w:hAnsi="Times New Roman" w:cs="Arial" w:hint="eastAsia"/>
                <w:sz w:val="20"/>
                <w:szCs w:val="20"/>
              </w:rPr>
              <w:t>：</w:t>
            </w:r>
            <w:r w:rsidRPr="009E6907">
              <w:rPr>
                <w:rFonts w:ascii="Times New Roman" w:eastAsia="標楷體" w:hAnsi="Times New Roman" w:cs="Arial"/>
                <w:sz w:val="20"/>
                <w:szCs w:val="20"/>
              </w:rPr>
              <w:t xml:space="preserve"> </w:t>
            </w:r>
          </w:p>
          <w:p w14:paraId="083A6A00" w14:textId="77777777" w:rsidR="009E6907" w:rsidRPr="009E6907" w:rsidRDefault="009E6907" w:rsidP="009E6907">
            <w:pPr>
              <w:snapToGrid w:val="0"/>
              <w:jc w:val="both"/>
              <w:rPr>
                <w:rFonts w:ascii="Times New Roman" w:eastAsia="標楷體" w:hAnsi="Times New Roman" w:cs="Arial"/>
                <w:sz w:val="20"/>
                <w:szCs w:val="20"/>
              </w:rPr>
            </w:pPr>
            <w:r w:rsidRPr="009E6907">
              <w:rPr>
                <w:rFonts w:ascii="Times New Roman" w:eastAsia="標楷體" w:hAnsi="Times New Roman" w:cs="Arial"/>
                <w:sz w:val="20"/>
                <w:szCs w:val="20"/>
              </w:rPr>
              <w:t>□</w:t>
            </w:r>
            <w:r w:rsidRPr="009E6907">
              <w:rPr>
                <w:rFonts w:ascii="Times New Roman" w:eastAsia="標楷體" w:hAnsi="Times New Roman" w:cs="Arial" w:hint="eastAsia"/>
                <w:sz w:val="20"/>
                <w:szCs w:val="20"/>
              </w:rPr>
              <w:t>全額補助</w:t>
            </w:r>
          </w:p>
          <w:p w14:paraId="4401449D" w14:textId="77777777" w:rsidR="009E6907" w:rsidRPr="009E6907" w:rsidRDefault="009E6907" w:rsidP="009E6907">
            <w:pPr>
              <w:snapToGrid w:val="0"/>
              <w:jc w:val="both"/>
              <w:rPr>
                <w:rFonts w:ascii="Times New Roman" w:eastAsia="標楷體" w:hAnsi="Times New Roman" w:cs="Arial"/>
                <w:sz w:val="20"/>
                <w:szCs w:val="20"/>
                <w:shd w:val="pct15" w:color="auto" w:fill="FFFFFF"/>
              </w:rPr>
            </w:pPr>
            <w:r w:rsidRPr="009E6907">
              <w:rPr>
                <w:rFonts w:ascii="Times New Roman" w:eastAsia="標楷體" w:hAnsi="Times New Roman" w:cs="Arial"/>
                <w:sz w:val="20"/>
                <w:szCs w:val="20"/>
              </w:rPr>
              <w:t>■</w:t>
            </w:r>
            <w:r w:rsidRPr="009E6907">
              <w:rPr>
                <w:rFonts w:ascii="Times New Roman" w:eastAsia="標楷體" w:hAnsi="Times New Roman" w:cs="Arial" w:hint="eastAsia"/>
                <w:sz w:val="20"/>
                <w:szCs w:val="20"/>
              </w:rPr>
              <w:t>部分補助</w:t>
            </w:r>
            <w:r w:rsidRPr="009E6907">
              <w:rPr>
                <w:rFonts w:ascii="Times New Roman" w:eastAsia="標楷體" w:hAnsi="Times New Roman" w:cs="Arial" w:hint="eastAsia"/>
                <w:sz w:val="20"/>
                <w:szCs w:val="20"/>
                <w:shd w:val="pct15" w:color="auto" w:fill="FFFFFF"/>
              </w:rPr>
              <w:t>【補助比率</w:t>
            </w:r>
            <w:r w:rsidRPr="009E6907">
              <w:rPr>
                <w:rFonts w:ascii="Times New Roman" w:eastAsia="標楷體" w:hAnsi="Times New Roman" w:cs="Arial"/>
                <w:sz w:val="20"/>
                <w:szCs w:val="20"/>
                <w:shd w:val="pct15" w:color="auto" w:fill="FFFFFF"/>
              </w:rPr>
              <w:t xml:space="preserve">   </w:t>
            </w:r>
            <w:r w:rsidRPr="009E6907">
              <w:rPr>
                <w:rFonts w:ascii="Times New Roman" w:eastAsia="標楷體" w:hAnsi="Times New Roman" w:cs="Arial" w:hint="eastAsia"/>
                <w:sz w:val="20"/>
                <w:szCs w:val="20"/>
                <w:shd w:val="pct15" w:color="auto" w:fill="FFFFFF"/>
              </w:rPr>
              <w:t>％】</w:t>
            </w:r>
          </w:p>
          <w:p w14:paraId="7FB200DD" w14:textId="77777777" w:rsidR="009E6907" w:rsidRPr="009E6907" w:rsidRDefault="009E6907" w:rsidP="009E6907">
            <w:pPr>
              <w:widowControl/>
              <w:snapToGrid w:val="0"/>
              <w:rPr>
                <w:rFonts w:ascii="Times New Roman" w:eastAsia="標楷體" w:hAnsi="Times New Roman" w:cs="Arial"/>
                <w:sz w:val="20"/>
                <w:szCs w:val="20"/>
              </w:rPr>
            </w:pPr>
            <w:r w:rsidRPr="009E6907">
              <w:rPr>
                <w:rFonts w:ascii="Times New Roman" w:eastAsia="標楷體" w:hAnsi="Times New Roman" w:cs="Arial"/>
                <w:sz w:val="20"/>
                <w:szCs w:val="20"/>
              </w:rPr>
              <w:t>□</w:t>
            </w:r>
            <w:r w:rsidRPr="009E6907">
              <w:rPr>
                <w:rFonts w:ascii="Times New Roman" w:eastAsia="標楷體" w:hAnsi="Times New Roman" w:cs="Arial" w:hint="eastAsia"/>
                <w:sz w:val="20"/>
                <w:szCs w:val="20"/>
              </w:rPr>
              <w:t>酌予補助</w:t>
            </w:r>
          </w:p>
        </w:tc>
      </w:tr>
      <w:tr w:rsidR="009E6907" w:rsidRPr="009E6907" w14:paraId="17A623D1" w14:textId="77777777" w:rsidTr="000C3625">
        <w:tblPrEx>
          <w:tblCellMar>
            <w:left w:w="28" w:type="dxa"/>
            <w:right w:w="28" w:type="dxa"/>
          </w:tblCellMar>
        </w:tblPrEx>
        <w:trPr>
          <w:trHeight w:val="615"/>
          <w:jc w:val="center"/>
        </w:trPr>
        <w:tc>
          <w:tcPr>
            <w:tcW w:w="3196" w:type="pct"/>
            <w:gridSpan w:val="4"/>
            <w:vMerge/>
            <w:vAlign w:val="center"/>
          </w:tcPr>
          <w:p w14:paraId="01BFE005" w14:textId="77777777" w:rsidR="009E6907" w:rsidRPr="009E6907" w:rsidRDefault="009E6907" w:rsidP="009E6907">
            <w:pPr>
              <w:spacing w:line="240" w:lineRule="atLeast"/>
              <w:rPr>
                <w:rFonts w:ascii="Times New Roman" w:eastAsia="標楷體" w:hAnsi="Times New Roman" w:cs="Arial"/>
                <w:sz w:val="20"/>
                <w:szCs w:val="20"/>
              </w:rPr>
            </w:pPr>
          </w:p>
        </w:tc>
        <w:tc>
          <w:tcPr>
            <w:tcW w:w="1804" w:type="pct"/>
            <w:gridSpan w:val="2"/>
            <w:vAlign w:val="center"/>
          </w:tcPr>
          <w:p w14:paraId="3901DDC8" w14:textId="77777777" w:rsidR="009E6907" w:rsidRPr="009E6907" w:rsidRDefault="009E6907" w:rsidP="009E6907">
            <w:pPr>
              <w:spacing w:line="240" w:lineRule="atLeast"/>
              <w:rPr>
                <w:rFonts w:ascii="Times New Roman" w:eastAsia="標楷體" w:hAnsi="Times New Roman" w:cs="Arial"/>
                <w:sz w:val="20"/>
                <w:szCs w:val="20"/>
              </w:rPr>
            </w:pPr>
            <w:r w:rsidRPr="009E6907">
              <w:rPr>
                <w:rFonts w:ascii="Times New Roman" w:eastAsia="標楷體" w:hAnsi="Times New Roman" w:cs="Arial" w:hint="eastAsia"/>
                <w:b/>
                <w:bCs/>
                <w:sz w:val="20"/>
                <w:szCs w:val="20"/>
              </w:rPr>
              <w:t>餘款繳回方式</w:t>
            </w:r>
            <w:r w:rsidRPr="009E6907">
              <w:rPr>
                <w:rFonts w:ascii="Times New Roman" w:eastAsia="標楷體" w:hAnsi="Times New Roman" w:cs="Arial" w:hint="eastAsia"/>
                <w:sz w:val="20"/>
                <w:szCs w:val="20"/>
              </w:rPr>
              <w:t>：依據教育部補助及委辦經費核撥結報作業要點第十一點辦理</w:t>
            </w:r>
          </w:p>
        </w:tc>
      </w:tr>
    </w:tbl>
    <w:p w14:paraId="5BB8D174" w14:textId="77777777" w:rsidR="009E6907" w:rsidRPr="009E6907" w:rsidRDefault="009E6907" w:rsidP="009E6907">
      <w:pPr>
        <w:rPr>
          <w:rFonts w:ascii="Times New Roman" w:eastAsia="新細明體" w:hAnsi="Times New Roman" w:cs="Times New Roman"/>
          <w:szCs w:val="24"/>
        </w:rPr>
      </w:pPr>
    </w:p>
    <w:p w14:paraId="5C4848BF" w14:textId="77777777" w:rsidR="009E6907" w:rsidRPr="009E6907" w:rsidRDefault="009E6907" w:rsidP="009E6907">
      <w:pPr>
        <w:widowControl/>
        <w:rPr>
          <w:rFonts w:ascii="標楷體" w:eastAsia="標楷體" w:hAnsi="標楷體" w:cs="Times New Roman"/>
        </w:rPr>
      </w:pPr>
      <w:r w:rsidRPr="009E6907">
        <w:rPr>
          <w:rFonts w:ascii="標楷體" w:eastAsia="標楷體" w:hAnsi="標楷體" w:cs="Times New Roman"/>
        </w:rPr>
        <w:br w:type="page"/>
      </w:r>
    </w:p>
    <w:p w14:paraId="5C1BC005" w14:textId="77777777" w:rsidR="009E6907" w:rsidRPr="009E6907" w:rsidRDefault="009E6907" w:rsidP="009E6907">
      <w:pPr>
        <w:widowControl/>
        <w:rPr>
          <w:rFonts w:ascii="新細明體" w:eastAsia="新細明體" w:hAnsi="新細明體" w:cs="Times New Roman"/>
          <w:b/>
        </w:rPr>
      </w:pPr>
      <w:r w:rsidRPr="009E6907">
        <w:rPr>
          <w:rFonts w:ascii="標楷體" w:eastAsia="標楷體" w:hAnsi="標楷體" w:cs="Times New Roman" w:hint="eastAsia"/>
          <w:b/>
        </w:rPr>
        <w:lastRenderedPageBreak/>
        <w:t>附件一</w:t>
      </w:r>
      <w:r w:rsidRPr="009E6907">
        <w:rPr>
          <w:rFonts w:ascii="新細明體" w:eastAsia="新細明體" w:hAnsi="新細明體" w:cs="Times New Roman" w:hint="eastAsia"/>
          <w:b/>
        </w:rPr>
        <w:t>、</w:t>
      </w:r>
      <w:r w:rsidRPr="009E6907">
        <w:rPr>
          <w:rFonts w:ascii="標楷體" w:eastAsia="標楷體" w:hAnsi="標楷體" w:cs="Times New Roman" w:hint="eastAsia"/>
          <w:b/>
        </w:rPr>
        <w:t>計畫關聯說明</w:t>
      </w:r>
    </w:p>
    <w:p w14:paraId="2FA26A97" w14:textId="0C4FFBE5" w:rsidR="009E6907" w:rsidRPr="009E6907" w:rsidRDefault="009E6907" w:rsidP="009E6907">
      <w:pPr>
        <w:widowControl/>
        <w:rPr>
          <w:rFonts w:ascii="新細明體" w:eastAsia="新細明體" w:hAnsi="新細明體" w:cs="Times New Roman"/>
          <w:b/>
        </w:rPr>
      </w:pPr>
      <w:r w:rsidRPr="009E6907">
        <w:rPr>
          <w:rFonts w:ascii="標楷體" w:eastAsia="標楷體" w:hAnsi="標楷體" w:cs="Times New Roman" w:hint="eastAsia"/>
        </w:rPr>
        <w:t>學校若同時申請或已獲相關計畫（如創新創業中心示範學校計畫、</w:t>
      </w:r>
      <w:r w:rsidR="00462E50" w:rsidRPr="00462E50">
        <w:rPr>
          <w:rFonts w:ascii="標楷體" w:eastAsia="標楷體" w:hAnsi="標楷體" w:cs="Times New Roman" w:hint="eastAsia"/>
        </w:rPr>
        <w:t>智慧生活整合性人才培育特色大學計畫</w:t>
      </w:r>
      <w:r w:rsidRPr="009E6907">
        <w:rPr>
          <w:rFonts w:ascii="標楷體" w:eastAsia="標楷體" w:hAnsi="標楷體" w:cs="Times New Roman" w:hint="eastAsia"/>
        </w:rPr>
        <w:t>、人文及社會科學知識跨界應用能力培育計畫、大學學習生態系統創新計畫等）補助，請說明相關計畫間之整合關聯（含分工與合作）、經費配置規劃及其預期產生之效益</w:t>
      </w:r>
      <w:r w:rsidRPr="009E6907">
        <w:rPr>
          <w:rFonts w:ascii="新細明體" w:eastAsia="新細明體" w:hAnsi="新細明體" w:cs="Times New Roman" w:hint="eastAsia"/>
        </w:rPr>
        <w:t>。</w:t>
      </w:r>
    </w:p>
    <w:p w14:paraId="04DFF67B" w14:textId="77777777" w:rsidR="009E6907" w:rsidRPr="009E6907" w:rsidRDefault="009E6907" w:rsidP="009E6907">
      <w:pPr>
        <w:widowControl/>
        <w:rPr>
          <w:rFonts w:ascii="新細明體" w:eastAsia="新細明體" w:hAnsi="新細明體" w:cs="Times New Roman"/>
          <w:b/>
        </w:rPr>
      </w:pPr>
      <w:r w:rsidRPr="009E6907">
        <w:rPr>
          <w:rFonts w:ascii="新細明體" w:eastAsia="新細明體" w:hAnsi="新細明體" w:cs="Times New Roman"/>
          <w:b/>
        </w:rPr>
        <w:br w:type="page"/>
      </w:r>
    </w:p>
    <w:p w14:paraId="1EFF7513" w14:textId="77777777" w:rsidR="009E6907" w:rsidRPr="009E6907" w:rsidRDefault="009E6907" w:rsidP="009E6907">
      <w:pPr>
        <w:widowControl/>
        <w:rPr>
          <w:rFonts w:ascii="標楷體" w:eastAsia="標楷體" w:hAnsi="標楷體" w:cs="Times New Roman"/>
          <w:b/>
        </w:rPr>
      </w:pPr>
    </w:p>
    <w:p w14:paraId="493B09B5" w14:textId="77777777" w:rsidR="009E6907" w:rsidRPr="009E6907" w:rsidRDefault="009E6907" w:rsidP="009E6907">
      <w:pPr>
        <w:widowControl/>
        <w:rPr>
          <w:rFonts w:ascii="標楷體" w:eastAsia="標楷體" w:hAnsi="標楷體" w:cs="Times New Roman"/>
          <w:szCs w:val="24"/>
        </w:rPr>
      </w:pPr>
      <w:r w:rsidRPr="009E6907">
        <w:rPr>
          <w:rFonts w:ascii="標楷體" w:eastAsia="標楷體" w:hAnsi="標楷體" w:cs="Times New Roman" w:hint="eastAsia"/>
          <w:b/>
        </w:rPr>
        <w:t>附件二、課程</w:t>
      </w:r>
      <w:r w:rsidRPr="009E6907">
        <w:rPr>
          <w:rFonts w:ascii="標楷體" w:eastAsia="標楷體" w:hAnsi="標楷體" w:cs="Times New Roman" w:hint="eastAsia"/>
          <w:b/>
          <w:bCs/>
          <w:sz w:val="26"/>
          <w:szCs w:val="26"/>
        </w:rPr>
        <w:t>大綱</w:t>
      </w:r>
      <w:r w:rsidRPr="009E6907">
        <w:rPr>
          <w:rFonts w:ascii="標楷體" w:eastAsia="標楷體" w:hAnsi="標楷體" w:cs="Times New Roman"/>
          <w:szCs w:val="24"/>
        </w:rPr>
        <w:t>(</w:t>
      </w:r>
      <w:r w:rsidRPr="009E6907">
        <w:rPr>
          <w:rFonts w:ascii="標楷體" w:eastAsia="標楷體" w:hAnsi="標楷體" w:cs="Times New Roman" w:hint="eastAsia"/>
          <w:szCs w:val="24"/>
        </w:rPr>
        <w:t>一課程一表</w:t>
      </w:r>
      <w:r w:rsidRPr="009E6907">
        <w:rPr>
          <w:rFonts w:ascii="標楷體" w:eastAsia="標楷體" w:hAnsi="標楷體" w:cs="Times New Roman"/>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2"/>
        <w:gridCol w:w="1117"/>
        <w:gridCol w:w="6089"/>
      </w:tblGrid>
      <w:tr w:rsidR="009E6907" w:rsidRPr="009E6907" w14:paraId="581FEC8F" w14:textId="77777777" w:rsidTr="009E6907">
        <w:trPr>
          <w:trHeight w:val="500"/>
          <w:jc w:val="center"/>
        </w:trPr>
        <w:tc>
          <w:tcPr>
            <w:tcW w:w="1258" w:type="pct"/>
            <w:vAlign w:val="center"/>
          </w:tcPr>
          <w:p w14:paraId="78F03A3E" w14:textId="77777777" w:rsidR="009E6907" w:rsidRPr="009E6907" w:rsidRDefault="009E6907" w:rsidP="009E6907">
            <w:pPr>
              <w:keepNext/>
              <w:keepLines/>
              <w:jc w:val="center"/>
              <w:outlineLvl w:val="3"/>
              <w:rPr>
                <w:rFonts w:ascii="標楷體" w:eastAsia="標楷體" w:hAnsi="標楷體" w:cs="Times New Roman"/>
              </w:rPr>
            </w:pPr>
            <w:r w:rsidRPr="009E6907">
              <w:rPr>
                <w:rFonts w:ascii="標楷體" w:eastAsia="標楷體" w:hAnsi="標楷體" w:cs="Times New Roman" w:hint="eastAsia"/>
              </w:rPr>
              <w:t>課程名稱</w:t>
            </w:r>
          </w:p>
        </w:tc>
        <w:tc>
          <w:tcPr>
            <w:tcW w:w="3742" w:type="pct"/>
            <w:gridSpan w:val="2"/>
            <w:vAlign w:val="center"/>
          </w:tcPr>
          <w:p w14:paraId="32F76665" w14:textId="77777777" w:rsidR="009E6907" w:rsidRPr="009E6907" w:rsidRDefault="009E6907" w:rsidP="009E6907">
            <w:pPr>
              <w:rPr>
                <w:rFonts w:ascii="標楷體" w:eastAsia="標楷體" w:hAnsi="標楷體" w:cs="Times New Roman"/>
              </w:rPr>
            </w:pPr>
          </w:p>
        </w:tc>
      </w:tr>
      <w:tr w:rsidR="009E6907" w:rsidRPr="009E6907" w14:paraId="7DE25F25" w14:textId="77777777" w:rsidTr="009E6907">
        <w:trPr>
          <w:trHeight w:val="500"/>
          <w:jc w:val="center"/>
        </w:trPr>
        <w:tc>
          <w:tcPr>
            <w:tcW w:w="1258" w:type="pct"/>
            <w:vAlign w:val="center"/>
          </w:tcPr>
          <w:p w14:paraId="5BC308CF" w14:textId="77777777" w:rsidR="009E6907" w:rsidRPr="009E6907" w:rsidRDefault="009E6907" w:rsidP="009E6907">
            <w:pPr>
              <w:jc w:val="center"/>
              <w:rPr>
                <w:rFonts w:ascii="標楷體" w:eastAsia="標楷體" w:hAnsi="標楷體" w:cs="Times New Roman"/>
              </w:rPr>
            </w:pPr>
            <w:r w:rsidRPr="009E6907">
              <w:rPr>
                <w:rFonts w:ascii="標楷體" w:eastAsia="標楷體" w:hAnsi="標楷體" w:cs="Times New Roman" w:hint="eastAsia"/>
              </w:rPr>
              <w:t>開課單位</w:t>
            </w:r>
          </w:p>
        </w:tc>
        <w:tc>
          <w:tcPr>
            <w:tcW w:w="3742" w:type="pct"/>
            <w:gridSpan w:val="2"/>
            <w:vAlign w:val="center"/>
          </w:tcPr>
          <w:p w14:paraId="6435C563" w14:textId="77777777" w:rsidR="009E6907" w:rsidRPr="009E6907" w:rsidRDefault="009E6907" w:rsidP="009E6907">
            <w:pPr>
              <w:rPr>
                <w:rFonts w:ascii="標楷體" w:eastAsia="標楷體" w:hAnsi="標楷體" w:cs="Times New Roman"/>
              </w:rPr>
            </w:pPr>
          </w:p>
        </w:tc>
      </w:tr>
      <w:tr w:rsidR="009E6907" w:rsidRPr="009E6907" w14:paraId="57C131B0" w14:textId="77777777" w:rsidTr="009E6907">
        <w:trPr>
          <w:trHeight w:val="437"/>
          <w:jc w:val="center"/>
        </w:trPr>
        <w:tc>
          <w:tcPr>
            <w:tcW w:w="1258" w:type="pct"/>
            <w:vAlign w:val="center"/>
          </w:tcPr>
          <w:p w14:paraId="70691C21" w14:textId="77777777" w:rsidR="009E6907" w:rsidRPr="009E6907" w:rsidRDefault="009E6907" w:rsidP="009E6907">
            <w:pPr>
              <w:jc w:val="center"/>
              <w:rPr>
                <w:rFonts w:ascii="標楷體" w:eastAsia="標楷體" w:hAnsi="標楷體" w:cs="Times New Roman"/>
              </w:rPr>
            </w:pPr>
            <w:r w:rsidRPr="009E6907">
              <w:rPr>
                <w:rFonts w:ascii="標楷體" w:eastAsia="標楷體" w:hAnsi="標楷體" w:cs="Times New Roman" w:hint="eastAsia"/>
              </w:rPr>
              <w:t>開課教師</w:t>
            </w:r>
            <w:r w:rsidRPr="009E6907">
              <w:rPr>
                <w:rFonts w:ascii="標楷體" w:eastAsia="標楷體" w:hAnsi="標楷體" w:cs="Times New Roman"/>
                <w:sz w:val="20"/>
                <w:szCs w:val="20"/>
              </w:rPr>
              <w:t>(</w:t>
            </w:r>
            <w:r w:rsidRPr="009E6907">
              <w:rPr>
                <w:rFonts w:ascii="標楷體" w:eastAsia="標楷體" w:hAnsi="標楷體" w:cs="Times New Roman" w:hint="eastAsia"/>
                <w:sz w:val="20"/>
                <w:szCs w:val="20"/>
              </w:rPr>
              <w:t>含系所、職稱</w:t>
            </w:r>
            <w:r w:rsidRPr="009E6907">
              <w:rPr>
                <w:rFonts w:ascii="標楷體" w:eastAsia="標楷體" w:hAnsi="標楷體" w:cs="Times New Roman"/>
                <w:sz w:val="20"/>
                <w:szCs w:val="20"/>
              </w:rPr>
              <w:t>)</w:t>
            </w:r>
          </w:p>
        </w:tc>
        <w:tc>
          <w:tcPr>
            <w:tcW w:w="3742" w:type="pct"/>
            <w:gridSpan w:val="2"/>
            <w:vAlign w:val="center"/>
          </w:tcPr>
          <w:p w14:paraId="0B690A6A" w14:textId="77777777" w:rsidR="009E6907" w:rsidRPr="009E6907" w:rsidRDefault="009E6907" w:rsidP="009E6907">
            <w:pPr>
              <w:rPr>
                <w:rFonts w:ascii="標楷體" w:eastAsia="標楷體" w:hAnsi="標楷體" w:cs="Times New Roman"/>
              </w:rPr>
            </w:pPr>
          </w:p>
        </w:tc>
      </w:tr>
      <w:tr w:rsidR="009E6907" w:rsidRPr="009E6907" w14:paraId="6059E27D" w14:textId="77777777" w:rsidTr="009E6907">
        <w:tblPrEx>
          <w:jc w:val="left"/>
          <w:tblCellMar>
            <w:left w:w="108" w:type="dxa"/>
            <w:right w:w="108" w:type="dxa"/>
          </w:tblCellMar>
        </w:tblPrEx>
        <w:trPr>
          <w:trHeight w:val="444"/>
        </w:trPr>
        <w:tc>
          <w:tcPr>
            <w:tcW w:w="1258" w:type="pct"/>
          </w:tcPr>
          <w:p w14:paraId="299C1B15" w14:textId="77777777" w:rsidR="009E6907" w:rsidRPr="009E6907" w:rsidRDefault="009E6907" w:rsidP="009E6907">
            <w:pPr>
              <w:jc w:val="center"/>
              <w:rPr>
                <w:rFonts w:ascii="標楷體" w:eastAsia="標楷體" w:hAnsi="標楷體" w:cs="Times New Roman"/>
              </w:rPr>
            </w:pPr>
            <w:r w:rsidRPr="009E6907">
              <w:rPr>
                <w:rFonts w:ascii="標楷體" w:eastAsia="標楷體" w:hAnsi="標楷體" w:cs="Times New Roman" w:hint="eastAsia"/>
              </w:rPr>
              <w:t>課程開設日期</w:t>
            </w:r>
          </w:p>
        </w:tc>
        <w:tc>
          <w:tcPr>
            <w:tcW w:w="3742" w:type="pct"/>
            <w:gridSpan w:val="2"/>
          </w:tcPr>
          <w:p w14:paraId="64C7CEEA"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rPr>
              <w:t xml:space="preserve">     </w:t>
            </w:r>
            <w:r w:rsidRPr="009E6907">
              <w:rPr>
                <w:rFonts w:ascii="標楷體" w:eastAsia="標楷體" w:hAnsi="標楷體" w:cs="Times New Roman" w:hint="eastAsia"/>
              </w:rPr>
              <w:t>年</w:t>
            </w:r>
            <w:r w:rsidRPr="009E6907">
              <w:rPr>
                <w:rFonts w:ascii="標楷體" w:eastAsia="標楷體" w:hAnsi="標楷體" w:cs="Times New Roman"/>
              </w:rPr>
              <w:t xml:space="preserve">   </w:t>
            </w:r>
            <w:r w:rsidRPr="009E6907">
              <w:rPr>
                <w:rFonts w:ascii="標楷體" w:eastAsia="標楷體" w:hAnsi="標楷體" w:cs="Times New Roman" w:hint="eastAsia"/>
              </w:rPr>
              <w:t>月</w:t>
            </w:r>
            <w:r w:rsidRPr="009E6907">
              <w:rPr>
                <w:rFonts w:ascii="標楷體" w:eastAsia="標楷體" w:hAnsi="標楷體" w:cs="Times New Roman"/>
              </w:rPr>
              <w:t xml:space="preserve">   </w:t>
            </w:r>
            <w:r w:rsidRPr="009E6907">
              <w:rPr>
                <w:rFonts w:ascii="標楷體" w:eastAsia="標楷體" w:hAnsi="標楷體" w:cs="Times New Roman" w:hint="eastAsia"/>
              </w:rPr>
              <w:t>日至</w:t>
            </w:r>
            <w:r w:rsidRPr="009E6907">
              <w:rPr>
                <w:rFonts w:ascii="標楷體" w:eastAsia="標楷體" w:hAnsi="標楷體" w:cs="Times New Roman"/>
              </w:rPr>
              <w:t xml:space="preserve">   </w:t>
            </w:r>
            <w:r w:rsidRPr="009E6907">
              <w:rPr>
                <w:rFonts w:ascii="標楷體" w:eastAsia="標楷體" w:hAnsi="標楷體" w:cs="Times New Roman" w:hint="eastAsia"/>
              </w:rPr>
              <w:t>年</w:t>
            </w:r>
            <w:r w:rsidRPr="009E6907">
              <w:rPr>
                <w:rFonts w:ascii="標楷體" w:eastAsia="標楷體" w:hAnsi="標楷體" w:cs="Times New Roman"/>
              </w:rPr>
              <w:t xml:space="preserve">   </w:t>
            </w:r>
            <w:r w:rsidRPr="009E6907">
              <w:rPr>
                <w:rFonts w:ascii="標楷體" w:eastAsia="標楷體" w:hAnsi="標楷體" w:cs="Times New Roman" w:hint="eastAsia"/>
              </w:rPr>
              <w:t>月</w:t>
            </w:r>
            <w:r w:rsidRPr="009E6907">
              <w:rPr>
                <w:rFonts w:ascii="標楷體" w:eastAsia="標楷體" w:hAnsi="標楷體" w:cs="Times New Roman"/>
              </w:rPr>
              <w:t xml:space="preserve">   </w:t>
            </w:r>
            <w:r w:rsidRPr="009E6907">
              <w:rPr>
                <w:rFonts w:ascii="標楷體" w:eastAsia="標楷體" w:hAnsi="標楷體" w:cs="Times New Roman" w:hint="eastAsia"/>
              </w:rPr>
              <w:t>日</w:t>
            </w:r>
          </w:p>
        </w:tc>
      </w:tr>
      <w:tr w:rsidR="009E6907" w:rsidRPr="009E6907" w14:paraId="65F18B47" w14:textId="77777777" w:rsidTr="009E6907">
        <w:trPr>
          <w:trHeight w:val="444"/>
          <w:jc w:val="center"/>
        </w:trPr>
        <w:tc>
          <w:tcPr>
            <w:tcW w:w="1258" w:type="pct"/>
            <w:vMerge w:val="restart"/>
            <w:vAlign w:val="center"/>
          </w:tcPr>
          <w:p w14:paraId="7352BC6F" w14:textId="77777777" w:rsidR="009E6907" w:rsidRPr="009E6907" w:rsidRDefault="009E6907" w:rsidP="009E6907">
            <w:pPr>
              <w:jc w:val="center"/>
              <w:rPr>
                <w:rFonts w:ascii="標楷體" w:eastAsia="標楷體" w:hAnsi="標楷體" w:cs="Times New Roman"/>
              </w:rPr>
            </w:pPr>
            <w:r w:rsidRPr="009E6907">
              <w:rPr>
                <w:rFonts w:ascii="標楷體" w:eastAsia="標楷體" w:hAnsi="標楷體" w:cs="Times New Roman" w:hint="eastAsia"/>
              </w:rPr>
              <w:t>課程性質</w:t>
            </w:r>
          </w:p>
        </w:tc>
        <w:tc>
          <w:tcPr>
            <w:tcW w:w="580" w:type="pct"/>
            <w:vAlign w:val="center"/>
          </w:tcPr>
          <w:p w14:paraId="4813E529" w14:textId="77777777" w:rsidR="009E6907" w:rsidRPr="009E6907" w:rsidRDefault="009E6907" w:rsidP="009E6907">
            <w:pPr>
              <w:rPr>
                <w:rFonts w:ascii="標楷體" w:eastAsia="標楷體" w:hAnsi="標楷體" w:cs="Times New Roman"/>
                <w:color w:val="FF0000"/>
              </w:rPr>
            </w:pPr>
            <w:r w:rsidRPr="009E6907">
              <w:rPr>
                <w:rFonts w:ascii="Times New Roman" w:eastAsia="標楷體" w:hAnsi="Times New Roman" w:cs="Times New Roman"/>
                <w:color w:val="FF0000"/>
                <w:sz w:val="20"/>
                <w:szCs w:val="20"/>
              </w:rPr>
              <w:t>□</w:t>
            </w:r>
            <w:r w:rsidRPr="009E6907">
              <w:rPr>
                <w:rFonts w:ascii="Times New Roman" w:eastAsia="標楷體" w:hAnsi="Times New Roman" w:cs="Times New Roman"/>
                <w:color w:val="FF0000"/>
                <w:sz w:val="20"/>
                <w:szCs w:val="20"/>
              </w:rPr>
              <w:t>正式</w:t>
            </w:r>
          </w:p>
        </w:tc>
        <w:tc>
          <w:tcPr>
            <w:tcW w:w="3162" w:type="pct"/>
            <w:vAlign w:val="center"/>
          </w:tcPr>
          <w:p w14:paraId="3E4B3308" w14:textId="77777777" w:rsidR="009E6907" w:rsidRPr="009E6907" w:rsidRDefault="009E6907" w:rsidP="009E6907">
            <w:pPr>
              <w:rPr>
                <w:rFonts w:ascii="標楷體" w:eastAsia="標楷體" w:hAnsi="標楷體" w:cs="Times New Roman"/>
                <w:color w:val="FF0000"/>
              </w:rPr>
            </w:pPr>
            <w:r w:rsidRPr="009E6907">
              <w:rPr>
                <w:rFonts w:ascii="Times New Roman" w:eastAsia="標楷體" w:hAnsi="Times New Roman" w:cs="Times New Roman"/>
                <w:color w:val="FF0000"/>
                <w:sz w:val="20"/>
                <w:szCs w:val="20"/>
              </w:rPr>
              <w:t>□</w:t>
            </w:r>
            <w:r w:rsidRPr="009E6907">
              <w:rPr>
                <w:rFonts w:ascii="Times New Roman" w:eastAsia="標楷體" w:hAnsi="Times New Roman" w:cs="Times New Roman" w:hint="eastAsia"/>
                <w:color w:val="FF0000"/>
                <w:sz w:val="20"/>
                <w:szCs w:val="20"/>
              </w:rPr>
              <w:t>本計畫新開課程</w:t>
            </w:r>
            <w:r w:rsidRPr="009E6907">
              <w:rPr>
                <w:rFonts w:ascii="Times New Roman" w:eastAsia="標楷體" w:hAnsi="Times New Roman" w:cs="Times New Roman" w:hint="eastAsia"/>
                <w:color w:val="FF0000"/>
                <w:sz w:val="20"/>
                <w:szCs w:val="20"/>
              </w:rPr>
              <w:t xml:space="preserve"> </w:t>
            </w:r>
            <w:r w:rsidRPr="009E6907">
              <w:rPr>
                <w:rFonts w:ascii="Times New Roman" w:eastAsia="標楷體" w:hAnsi="Times New Roman" w:cs="Times New Roman"/>
                <w:color w:val="FF0000"/>
                <w:sz w:val="20"/>
                <w:szCs w:val="20"/>
              </w:rPr>
              <w:t>□</w:t>
            </w:r>
            <w:r w:rsidRPr="009E6907">
              <w:rPr>
                <w:rFonts w:ascii="Times New Roman" w:eastAsia="標楷體" w:hAnsi="Times New Roman" w:cs="Times New Roman" w:hint="eastAsia"/>
                <w:color w:val="FF0000"/>
                <w:sz w:val="20"/>
                <w:szCs w:val="20"/>
              </w:rPr>
              <w:t>各系所既有課程</w:t>
            </w:r>
          </w:p>
        </w:tc>
      </w:tr>
      <w:tr w:rsidR="009E6907" w:rsidRPr="009E6907" w14:paraId="5F60B5EF" w14:textId="77777777" w:rsidTr="009E6907">
        <w:trPr>
          <w:trHeight w:val="444"/>
          <w:jc w:val="center"/>
        </w:trPr>
        <w:tc>
          <w:tcPr>
            <w:tcW w:w="1258" w:type="pct"/>
            <w:vMerge/>
            <w:vAlign w:val="center"/>
          </w:tcPr>
          <w:p w14:paraId="7E7906AB" w14:textId="77777777" w:rsidR="009E6907" w:rsidRPr="009E6907" w:rsidRDefault="009E6907" w:rsidP="009E6907">
            <w:pPr>
              <w:jc w:val="center"/>
              <w:rPr>
                <w:rFonts w:ascii="標楷體" w:eastAsia="標楷體" w:hAnsi="標楷體" w:cs="Times New Roman"/>
              </w:rPr>
            </w:pPr>
          </w:p>
        </w:tc>
        <w:tc>
          <w:tcPr>
            <w:tcW w:w="580" w:type="pct"/>
            <w:vAlign w:val="center"/>
          </w:tcPr>
          <w:p w14:paraId="0401D333" w14:textId="77777777" w:rsidR="009E6907" w:rsidRPr="009E6907" w:rsidRDefault="009E6907" w:rsidP="009E6907">
            <w:pPr>
              <w:rPr>
                <w:rFonts w:ascii="標楷體" w:eastAsia="標楷體" w:hAnsi="標楷體" w:cs="Times New Roman"/>
                <w:color w:val="FF0000"/>
              </w:rPr>
            </w:pPr>
            <w:r w:rsidRPr="009E6907">
              <w:rPr>
                <w:rFonts w:ascii="Times New Roman" w:eastAsia="標楷體" w:hAnsi="Times New Roman" w:cs="Times New Roman"/>
                <w:color w:val="FF0000"/>
                <w:sz w:val="20"/>
                <w:szCs w:val="20"/>
              </w:rPr>
              <w:t>□</w:t>
            </w:r>
            <w:r w:rsidRPr="009E6907">
              <w:rPr>
                <w:rFonts w:ascii="Times New Roman" w:eastAsia="標楷體" w:hAnsi="Times New Roman" w:cs="Times New Roman"/>
                <w:color w:val="FF0000"/>
                <w:sz w:val="20"/>
                <w:szCs w:val="20"/>
              </w:rPr>
              <w:t>非正式</w:t>
            </w:r>
          </w:p>
        </w:tc>
        <w:tc>
          <w:tcPr>
            <w:tcW w:w="3162" w:type="pct"/>
            <w:vAlign w:val="center"/>
          </w:tcPr>
          <w:p w14:paraId="550FEF6B" w14:textId="77777777" w:rsidR="009E6907" w:rsidRPr="009E6907" w:rsidRDefault="009E6907" w:rsidP="009E6907">
            <w:pPr>
              <w:rPr>
                <w:rFonts w:ascii="標楷體" w:eastAsia="標楷體" w:hAnsi="標楷體" w:cs="Times New Roman"/>
                <w:color w:val="FF0000"/>
              </w:rPr>
            </w:pPr>
            <w:r w:rsidRPr="009E6907">
              <w:rPr>
                <w:rFonts w:ascii="Times New Roman" w:eastAsia="標楷體" w:hAnsi="Times New Roman" w:cs="Times New Roman"/>
                <w:color w:val="FF0000"/>
                <w:sz w:val="20"/>
                <w:szCs w:val="20"/>
              </w:rPr>
              <w:t>□</w:t>
            </w:r>
            <w:r w:rsidRPr="009E6907">
              <w:rPr>
                <w:rFonts w:ascii="Times New Roman" w:eastAsia="標楷體" w:hAnsi="Times New Roman" w:cs="Times New Roman"/>
                <w:color w:val="FF0000"/>
                <w:sz w:val="20"/>
                <w:szCs w:val="20"/>
              </w:rPr>
              <w:t>短期課程或工作坊</w:t>
            </w:r>
            <w:r w:rsidRPr="009E6907">
              <w:rPr>
                <w:rFonts w:ascii="Times New Roman" w:eastAsia="標楷體" w:hAnsi="Times New Roman" w:cs="Times New Roman"/>
                <w:color w:val="FF0000"/>
                <w:sz w:val="20"/>
                <w:szCs w:val="20"/>
              </w:rPr>
              <w:t xml:space="preserve"> □</w:t>
            </w:r>
            <w:r w:rsidRPr="009E6907">
              <w:rPr>
                <w:rFonts w:ascii="Times New Roman" w:eastAsia="標楷體" w:hAnsi="Times New Roman" w:cs="Times New Roman"/>
                <w:color w:val="FF0000"/>
                <w:sz w:val="20"/>
                <w:szCs w:val="20"/>
              </w:rPr>
              <w:t>方案課程</w:t>
            </w:r>
            <w:r w:rsidRPr="009E6907">
              <w:rPr>
                <w:rFonts w:ascii="Times New Roman" w:eastAsia="標楷體" w:hAnsi="Times New Roman" w:cs="Times New Roman"/>
                <w:color w:val="FF0000"/>
                <w:sz w:val="20"/>
                <w:szCs w:val="20"/>
              </w:rPr>
              <w:t xml:space="preserve"> □</w:t>
            </w:r>
            <w:r w:rsidRPr="009E6907">
              <w:rPr>
                <w:rFonts w:ascii="Times New Roman" w:eastAsia="標楷體" w:hAnsi="Times New Roman" w:cs="Times New Roman"/>
                <w:color w:val="FF0000"/>
                <w:sz w:val="20"/>
                <w:szCs w:val="20"/>
              </w:rPr>
              <w:t>推廣教育課程</w:t>
            </w:r>
          </w:p>
        </w:tc>
      </w:tr>
      <w:tr w:rsidR="009E6907" w:rsidRPr="009E6907" w14:paraId="17EDE8C4" w14:textId="77777777" w:rsidTr="009E6907">
        <w:trPr>
          <w:trHeight w:val="444"/>
          <w:jc w:val="center"/>
        </w:trPr>
        <w:tc>
          <w:tcPr>
            <w:tcW w:w="1258" w:type="pct"/>
            <w:vMerge/>
            <w:vAlign w:val="center"/>
          </w:tcPr>
          <w:p w14:paraId="1C307867" w14:textId="77777777" w:rsidR="009E6907" w:rsidRPr="009E6907" w:rsidRDefault="009E6907" w:rsidP="009E6907">
            <w:pPr>
              <w:jc w:val="center"/>
              <w:rPr>
                <w:rFonts w:ascii="標楷體" w:eastAsia="標楷體" w:hAnsi="標楷體" w:cs="Times New Roman"/>
              </w:rPr>
            </w:pPr>
          </w:p>
        </w:tc>
        <w:tc>
          <w:tcPr>
            <w:tcW w:w="3742" w:type="pct"/>
            <w:gridSpan w:val="2"/>
            <w:vAlign w:val="center"/>
          </w:tcPr>
          <w:p w14:paraId="0A87D473" w14:textId="77777777" w:rsidR="009E6907" w:rsidRPr="009E6907" w:rsidRDefault="009E6907" w:rsidP="009E6907">
            <w:pPr>
              <w:keepNext/>
              <w:keepLines/>
              <w:outlineLvl w:val="3"/>
              <w:rPr>
                <w:rFonts w:ascii="標楷體" w:eastAsia="標楷體" w:hAnsi="標楷體" w:cs="Times New Roman"/>
                <w:color w:val="FF0000"/>
              </w:rPr>
            </w:pPr>
            <w:r w:rsidRPr="009E6907">
              <w:rPr>
                <w:rFonts w:ascii="Times New Roman" w:eastAsia="標楷體" w:hAnsi="Times New Roman" w:cs="Times New Roman"/>
                <w:color w:val="FF0000"/>
                <w:sz w:val="20"/>
                <w:szCs w:val="20"/>
              </w:rPr>
              <w:t>□</w:t>
            </w:r>
            <w:r w:rsidRPr="009E6907">
              <w:rPr>
                <w:rFonts w:ascii="Times New Roman" w:eastAsia="標楷體" w:hAnsi="Times New Roman" w:cs="Times New Roman"/>
                <w:color w:val="FF0000"/>
                <w:sz w:val="20"/>
                <w:szCs w:val="20"/>
              </w:rPr>
              <w:t>跨領域基礎課程</w:t>
            </w:r>
            <w:r w:rsidRPr="009E6907">
              <w:rPr>
                <w:rFonts w:ascii="Times New Roman" w:eastAsia="標楷體" w:hAnsi="Times New Roman" w:cs="Times New Roman"/>
                <w:color w:val="FF0000"/>
                <w:sz w:val="20"/>
                <w:szCs w:val="20"/>
              </w:rPr>
              <w:t xml:space="preserve"> □</w:t>
            </w:r>
            <w:r w:rsidRPr="009E6907">
              <w:rPr>
                <w:rFonts w:ascii="Times New Roman" w:eastAsia="標楷體" w:hAnsi="Times New Roman" w:cs="Times New Roman"/>
                <w:color w:val="FF0000"/>
                <w:sz w:val="20"/>
                <w:szCs w:val="20"/>
              </w:rPr>
              <w:t>中階核心課程</w:t>
            </w:r>
            <w:r w:rsidRPr="009E6907">
              <w:rPr>
                <w:rFonts w:ascii="Times New Roman" w:eastAsia="標楷體" w:hAnsi="Times New Roman" w:cs="Times New Roman"/>
                <w:color w:val="FF0000"/>
                <w:sz w:val="20"/>
                <w:szCs w:val="20"/>
              </w:rPr>
              <w:t xml:space="preserve"> □</w:t>
            </w:r>
            <w:r w:rsidRPr="009E6907">
              <w:rPr>
                <w:rFonts w:ascii="Times New Roman" w:eastAsia="標楷體" w:hAnsi="Times New Roman" w:cs="Times New Roman"/>
                <w:color w:val="FF0000"/>
                <w:sz w:val="20"/>
                <w:szCs w:val="20"/>
              </w:rPr>
              <w:t>高階實作課程</w:t>
            </w:r>
            <w:r w:rsidRPr="009E6907">
              <w:rPr>
                <w:rFonts w:ascii="Times New Roman" w:eastAsia="標楷體" w:hAnsi="Times New Roman" w:cs="Times New Roman" w:hint="eastAsia"/>
                <w:color w:val="FF0000"/>
                <w:sz w:val="20"/>
                <w:szCs w:val="20"/>
              </w:rPr>
              <w:t xml:space="preserve">  </w:t>
            </w:r>
          </w:p>
        </w:tc>
      </w:tr>
      <w:tr w:rsidR="009E6907" w:rsidRPr="009E6907" w14:paraId="70B4E77B" w14:textId="77777777" w:rsidTr="009E6907">
        <w:trPr>
          <w:trHeight w:val="444"/>
          <w:jc w:val="center"/>
        </w:trPr>
        <w:tc>
          <w:tcPr>
            <w:tcW w:w="1258" w:type="pct"/>
            <w:vMerge/>
            <w:vAlign w:val="center"/>
          </w:tcPr>
          <w:p w14:paraId="1D076865" w14:textId="77777777" w:rsidR="009E6907" w:rsidRPr="009E6907" w:rsidRDefault="009E6907" w:rsidP="009E6907">
            <w:pPr>
              <w:jc w:val="center"/>
              <w:rPr>
                <w:rFonts w:ascii="標楷體" w:eastAsia="標楷體" w:hAnsi="標楷體" w:cs="Times New Roman"/>
              </w:rPr>
            </w:pPr>
          </w:p>
        </w:tc>
        <w:tc>
          <w:tcPr>
            <w:tcW w:w="3742" w:type="pct"/>
            <w:gridSpan w:val="2"/>
            <w:vAlign w:val="center"/>
          </w:tcPr>
          <w:p w14:paraId="403C9F37" w14:textId="77777777" w:rsidR="009E6907" w:rsidRPr="009E6907" w:rsidRDefault="009E6907" w:rsidP="009E6907">
            <w:pPr>
              <w:rPr>
                <w:rFonts w:ascii="標楷體" w:eastAsia="標楷體" w:hAnsi="標楷體" w:cs="Times New Roman"/>
                <w:color w:val="FF0000"/>
              </w:rPr>
            </w:pPr>
            <w:r w:rsidRPr="009E6907">
              <w:rPr>
                <w:rFonts w:ascii="Times New Roman" w:eastAsia="標楷體" w:hAnsi="Times New Roman" w:cs="Times New Roman"/>
                <w:color w:val="FF0000"/>
                <w:sz w:val="20"/>
                <w:szCs w:val="20"/>
              </w:rPr>
              <w:t>□</w:t>
            </w:r>
            <w:r w:rsidRPr="009E6907">
              <w:rPr>
                <w:rFonts w:ascii="Times New Roman" w:eastAsia="標楷體" w:hAnsi="Times New Roman" w:cs="Times New Roman"/>
                <w:color w:val="FF0000"/>
                <w:sz w:val="20"/>
                <w:szCs w:val="20"/>
              </w:rPr>
              <w:t>基礎服務學習課程</w:t>
            </w:r>
            <w:r w:rsidRPr="009E6907">
              <w:rPr>
                <w:rFonts w:ascii="Times New Roman" w:eastAsia="標楷體" w:hAnsi="Times New Roman" w:cs="Times New Roman"/>
                <w:color w:val="FF0000"/>
                <w:sz w:val="20"/>
                <w:szCs w:val="20"/>
              </w:rPr>
              <w:t xml:space="preserve"> □</w:t>
            </w:r>
            <w:r w:rsidRPr="009E6907">
              <w:rPr>
                <w:rFonts w:ascii="Times New Roman" w:eastAsia="標楷體" w:hAnsi="Times New Roman" w:cs="Times New Roman"/>
                <w:color w:val="FF0000"/>
                <w:sz w:val="20"/>
                <w:szCs w:val="20"/>
              </w:rPr>
              <w:t>產業應用及場域實習課程</w:t>
            </w:r>
          </w:p>
        </w:tc>
      </w:tr>
      <w:tr w:rsidR="009E6907" w:rsidRPr="009E6907" w14:paraId="610753D0" w14:textId="77777777" w:rsidTr="009E6907">
        <w:tblPrEx>
          <w:jc w:val="left"/>
          <w:tblCellMar>
            <w:left w:w="108" w:type="dxa"/>
            <w:right w:w="108" w:type="dxa"/>
          </w:tblCellMar>
        </w:tblPrEx>
        <w:trPr>
          <w:trHeight w:val="1118"/>
        </w:trPr>
        <w:tc>
          <w:tcPr>
            <w:tcW w:w="1258" w:type="pct"/>
          </w:tcPr>
          <w:p w14:paraId="6721461A" w14:textId="77777777" w:rsidR="009E6907" w:rsidRPr="009E6907" w:rsidRDefault="009E6907" w:rsidP="009E6907">
            <w:pPr>
              <w:rPr>
                <w:rFonts w:ascii="標楷體" w:eastAsia="標楷體" w:hAnsi="標楷體" w:cs="Times New Roman"/>
              </w:rPr>
            </w:pPr>
            <w:r w:rsidRPr="009E6907">
              <w:rPr>
                <w:rFonts w:ascii="標楷體" w:eastAsia="標楷體" w:hAnsi="標楷體" w:cs="Times New Roman" w:hint="eastAsia"/>
              </w:rPr>
              <w:t>一、課程目標</w:t>
            </w:r>
          </w:p>
          <w:p w14:paraId="028B4D5C"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（請說明與計畫目標之關連性）</w:t>
            </w:r>
          </w:p>
        </w:tc>
        <w:tc>
          <w:tcPr>
            <w:tcW w:w="3742" w:type="pct"/>
            <w:gridSpan w:val="2"/>
          </w:tcPr>
          <w:p w14:paraId="352363D7" w14:textId="77777777" w:rsidR="009E6907" w:rsidRPr="009E6907" w:rsidRDefault="009E6907" w:rsidP="009E6907">
            <w:pPr>
              <w:rPr>
                <w:rFonts w:ascii="標楷體" w:eastAsia="標楷體" w:hAnsi="標楷體" w:cs="Times New Roman"/>
              </w:rPr>
            </w:pPr>
          </w:p>
          <w:p w14:paraId="29BA0966"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rPr>
              <w:br/>
            </w:r>
            <w:r w:rsidRPr="009E6907">
              <w:rPr>
                <w:rFonts w:ascii="標楷體" w:eastAsia="標楷體" w:hAnsi="標楷體" w:cs="Times New Roman"/>
              </w:rPr>
              <w:br/>
            </w:r>
          </w:p>
        </w:tc>
      </w:tr>
      <w:tr w:rsidR="009E6907" w:rsidRPr="009E6907" w14:paraId="4982646B" w14:textId="77777777" w:rsidTr="009E6907">
        <w:tblPrEx>
          <w:jc w:val="left"/>
          <w:tblCellMar>
            <w:left w:w="108" w:type="dxa"/>
            <w:right w:w="108" w:type="dxa"/>
          </w:tblCellMar>
        </w:tblPrEx>
        <w:trPr>
          <w:trHeight w:val="779"/>
        </w:trPr>
        <w:tc>
          <w:tcPr>
            <w:tcW w:w="1258" w:type="pct"/>
          </w:tcPr>
          <w:p w14:paraId="71273085" w14:textId="77777777" w:rsidR="009E6907" w:rsidRPr="009E6907" w:rsidRDefault="009E6907" w:rsidP="009E6907">
            <w:pPr>
              <w:rPr>
                <w:rFonts w:ascii="標楷體" w:eastAsia="標楷體" w:hAnsi="標楷體" w:cs="Times New Roman"/>
              </w:rPr>
            </w:pPr>
            <w:r w:rsidRPr="009E6907">
              <w:rPr>
                <w:rFonts w:ascii="標楷體" w:eastAsia="標楷體" w:hAnsi="標楷體" w:cs="Times New Roman" w:hint="eastAsia"/>
              </w:rPr>
              <w:t>二、課程主軸結構</w:t>
            </w:r>
          </w:p>
          <w:p w14:paraId="077D55FB"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（說明課程主軸結構與其他課程之關聯）</w:t>
            </w:r>
          </w:p>
        </w:tc>
        <w:tc>
          <w:tcPr>
            <w:tcW w:w="3742" w:type="pct"/>
            <w:gridSpan w:val="2"/>
          </w:tcPr>
          <w:p w14:paraId="6E5834CE" w14:textId="77777777" w:rsidR="009E6907" w:rsidRPr="009E6907" w:rsidRDefault="009E6907" w:rsidP="009E6907">
            <w:pPr>
              <w:rPr>
                <w:rFonts w:ascii="標楷體" w:eastAsia="標楷體" w:hAnsi="標楷體" w:cs="Times New Roman"/>
              </w:rPr>
            </w:pPr>
          </w:p>
          <w:p w14:paraId="48EEACA2" w14:textId="77777777" w:rsidR="009E6907" w:rsidRPr="009E6907" w:rsidRDefault="009E6907" w:rsidP="009E6907">
            <w:pPr>
              <w:rPr>
                <w:rFonts w:ascii="標楷體" w:eastAsia="標楷體" w:hAnsi="標楷體" w:cs="Times New Roman"/>
              </w:rPr>
            </w:pPr>
          </w:p>
          <w:p w14:paraId="0761AEFA"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rPr>
              <w:br/>
            </w:r>
            <w:r w:rsidRPr="009E6907">
              <w:rPr>
                <w:rFonts w:ascii="標楷體" w:eastAsia="標楷體" w:hAnsi="標楷體" w:cs="Times New Roman"/>
              </w:rPr>
              <w:br/>
            </w:r>
          </w:p>
        </w:tc>
      </w:tr>
      <w:tr w:rsidR="009E6907" w:rsidRPr="009E6907" w14:paraId="77674B37" w14:textId="77777777" w:rsidTr="009E6907">
        <w:tblPrEx>
          <w:jc w:val="left"/>
          <w:tblCellMar>
            <w:left w:w="108" w:type="dxa"/>
            <w:right w:w="108" w:type="dxa"/>
          </w:tblCellMar>
        </w:tblPrEx>
        <w:trPr>
          <w:trHeight w:val="140"/>
        </w:trPr>
        <w:tc>
          <w:tcPr>
            <w:tcW w:w="1258" w:type="pct"/>
            <w:vMerge w:val="restart"/>
          </w:tcPr>
          <w:p w14:paraId="2A532E2C"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三、教學內容與進度</w:t>
            </w:r>
          </w:p>
          <w:p w14:paraId="541F0488"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（如有外聘專業師資或講者，請載明其姓名、單位及職稱）</w:t>
            </w:r>
          </w:p>
        </w:tc>
        <w:tc>
          <w:tcPr>
            <w:tcW w:w="580" w:type="pct"/>
          </w:tcPr>
          <w:p w14:paraId="44FDB83D" w14:textId="77777777" w:rsidR="009E6907" w:rsidRPr="009E6907" w:rsidRDefault="009E6907" w:rsidP="009E6907">
            <w:pPr>
              <w:keepNext/>
              <w:keepLines/>
              <w:jc w:val="center"/>
              <w:outlineLvl w:val="3"/>
              <w:rPr>
                <w:rFonts w:ascii="標楷體" w:eastAsia="標楷體" w:hAnsi="標楷體" w:cs="Times New Roman"/>
              </w:rPr>
            </w:pPr>
            <w:r w:rsidRPr="009E6907">
              <w:rPr>
                <w:rFonts w:ascii="標楷體" w:eastAsia="標楷體" w:hAnsi="標楷體" w:cs="Times New Roman" w:hint="eastAsia"/>
              </w:rPr>
              <w:t>週次</w:t>
            </w:r>
          </w:p>
        </w:tc>
        <w:tc>
          <w:tcPr>
            <w:tcW w:w="3162" w:type="pct"/>
          </w:tcPr>
          <w:p w14:paraId="5491C60A" w14:textId="77777777" w:rsidR="009E6907" w:rsidRPr="009E6907" w:rsidRDefault="009E6907" w:rsidP="009E6907">
            <w:pPr>
              <w:keepNext/>
              <w:keepLines/>
              <w:jc w:val="center"/>
              <w:outlineLvl w:val="3"/>
              <w:rPr>
                <w:rFonts w:ascii="標楷體" w:eastAsia="標楷體" w:hAnsi="標楷體" w:cs="Times New Roman"/>
              </w:rPr>
            </w:pPr>
            <w:r w:rsidRPr="009E6907">
              <w:rPr>
                <w:rFonts w:ascii="標楷體" w:eastAsia="標楷體" w:hAnsi="標楷體" w:cs="Times New Roman" w:hint="eastAsia"/>
              </w:rPr>
              <w:t>課程內容</w:t>
            </w:r>
          </w:p>
        </w:tc>
      </w:tr>
      <w:tr w:rsidR="009E6907" w:rsidRPr="009E6907" w14:paraId="787167EE" w14:textId="77777777" w:rsidTr="009E6907">
        <w:tblPrEx>
          <w:jc w:val="left"/>
          <w:tblCellMar>
            <w:left w:w="108" w:type="dxa"/>
            <w:right w:w="108" w:type="dxa"/>
          </w:tblCellMar>
        </w:tblPrEx>
        <w:trPr>
          <w:trHeight w:val="140"/>
        </w:trPr>
        <w:tc>
          <w:tcPr>
            <w:tcW w:w="1258" w:type="pct"/>
            <w:vMerge/>
          </w:tcPr>
          <w:p w14:paraId="50BD7829" w14:textId="77777777" w:rsidR="009E6907" w:rsidRPr="009E6907" w:rsidRDefault="009E6907" w:rsidP="009E6907">
            <w:pPr>
              <w:rPr>
                <w:rFonts w:ascii="標楷體" w:eastAsia="標楷體" w:hAnsi="標楷體" w:cs="Times New Roman"/>
              </w:rPr>
            </w:pPr>
          </w:p>
        </w:tc>
        <w:tc>
          <w:tcPr>
            <w:tcW w:w="580" w:type="pct"/>
          </w:tcPr>
          <w:p w14:paraId="0FB7AE6A"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w:t>
            </w:r>
            <w:r w:rsidRPr="009E6907">
              <w:rPr>
                <w:rFonts w:ascii="標楷體" w:eastAsia="標楷體" w:hAnsi="標楷體" w:cs="Times New Roman" w:hint="eastAsia"/>
              </w:rPr>
              <w:t>週</w:t>
            </w:r>
          </w:p>
        </w:tc>
        <w:tc>
          <w:tcPr>
            <w:tcW w:w="3162" w:type="pct"/>
          </w:tcPr>
          <w:p w14:paraId="14AAD31B" w14:textId="77777777" w:rsidR="009E6907" w:rsidRPr="009E6907" w:rsidRDefault="009E6907" w:rsidP="009E6907">
            <w:pPr>
              <w:rPr>
                <w:rFonts w:ascii="標楷體" w:eastAsia="標楷體" w:hAnsi="標楷體" w:cs="Times New Roman"/>
              </w:rPr>
            </w:pPr>
          </w:p>
        </w:tc>
      </w:tr>
      <w:tr w:rsidR="009E6907" w:rsidRPr="009E6907" w14:paraId="6C82B169" w14:textId="77777777" w:rsidTr="009E6907">
        <w:tblPrEx>
          <w:jc w:val="left"/>
          <w:tblCellMar>
            <w:left w:w="108" w:type="dxa"/>
            <w:right w:w="108" w:type="dxa"/>
          </w:tblCellMar>
        </w:tblPrEx>
        <w:trPr>
          <w:trHeight w:val="140"/>
        </w:trPr>
        <w:tc>
          <w:tcPr>
            <w:tcW w:w="1258" w:type="pct"/>
            <w:vMerge/>
          </w:tcPr>
          <w:p w14:paraId="31AD0D59" w14:textId="77777777" w:rsidR="009E6907" w:rsidRPr="009E6907" w:rsidRDefault="009E6907" w:rsidP="009E6907">
            <w:pPr>
              <w:rPr>
                <w:rFonts w:ascii="標楷體" w:eastAsia="標楷體" w:hAnsi="標楷體" w:cs="Times New Roman"/>
              </w:rPr>
            </w:pPr>
          </w:p>
        </w:tc>
        <w:tc>
          <w:tcPr>
            <w:tcW w:w="580" w:type="pct"/>
          </w:tcPr>
          <w:p w14:paraId="56E5DAC9"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2</w:t>
            </w:r>
            <w:r w:rsidRPr="009E6907">
              <w:rPr>
                <w:rFonts w:ascii="標楷體" w:eastAsia="標楷體" w:hAnsi="標楷體" w:cs="Times New Roman" w:hint="eastAsia"/>
              </w:rPr>
              <w:t>週</w:t>
            </w:r>
          </w:p>
        </w:tc>
        <w:tc>
          <w:tcPr>
            <w:tcW w:w="3162" w:type="pct"/>
          </w:tcPr>
          <w:p w14:paraId="4B07277D" w14:textId="77777777" w:rsidR="009E6907" w:rsidRPr="009E6907" w:rsidRDefault="009E6907" w:rsidP="009E6907">
            <w:pPr>
              <w:rPr>
                <w:rFonts w:ascii="標楷體" w:eastAsia="標楷體" w:hAnsi="標楷體" w:cs="Times New Roman"/>
              </w:rPr>
            </w:pPr>
          </w:p>
        </w:tc>
      </w:tr>
      <w:tr w:rsidR="009E6907" w:rsidRPr="009E6907" w14:paraId="5A094FD5" w14:textId="77777777" w:rsidTr="009E6907">
        <w:tblPrEx>
          <w:jc w:val="left"/>
          <w:tblCellMar>
            <w:left w:w="108" w:type="dxa"/>
            <w:right w:w="108" w:type="dxa"/>
          </w:tblCellMar>
        </w:tblPrEx>
        <w:trPr>
          <w:trHeight w:val="140"/>
        </w:trPr>
        <w:tc>
          <w:tcPr>
            <w:tcW w:w="1258" w:type="pct"/>
            <w:vMerge/>
          </w:tcPr>
          <w:p w14:paraId="6CDD0287" w14:textId="77777777" w:rsidR="009E6907" w:rsidRPr="009E6907" w:rsidRDefault="009E6907" w:rsidP="009E6907">
            <w:pPr>
              <w:rPr>
                <w:rFonts w:ascii="標楷體" w:eastAsia="標楷體" w:hAnsi="標楷體" w:cs="Times New Roman"/>
              </w:rPr>
            </w:pPr>
          </w:p>
        </w:tc>
        <w:tc>
          <w:tcPr>
            <w:tcW w:w="580" w:type="pct"/>
          </w:tcPr>
          <w:p w14:paraId="75B6D8C5"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3</w:t>
            </w:r>
            <w:r w:rsidRPr="009E6907">
              <w:rPr>
                <w:rFonts w:ascii="標楷體" w:eastAsia="標楷體" w:hAnsi="標楷體" w:cs="Times New Roman" w:hint="eastAsia"/>
              </w:rPr>
              <w:t>週</w:t>
            </w:r>
          </w:p>
        </w:tc>
        <w:tc>
          <w:tcPr>
            <w:tcW w:w="3162" w:type="pct"/>
          </w:tcPr>
          <w:p w14:paraId="02A6F4C8" w14:textId="77777777" w:rsidR="009E6907" w:rsidRPr="009E6907" w:rsidRDefault="009E6907" w:rsidP="009E6907">
            <w:pPr>
              <w:rPr>
                <w:rFonts w:ascii="標楷體" w:eastAsia="標楷體" w:hAnsi="標楷體" w:cs="Times New Roman"/>
              </w:rPr>
            </w:pPr>
          </w:p>
        </w:tc>
      </w:tr>
      <w:tr w:rsidR="009E6907" w:rsidRPr="009E6907" w14:paraId="4A5A076A" w14:textId="77777777" w:rsidTr="009E6907">
        <w:tblPrEx>
          <w:jc w:val="left"/>
          <w:tblCellMar>
            <w:left w:w="108" w:type="dxa"/>
            <w:right w:w="108" w:type="dxa"/>
          </w:tblCellMar>
        </w:tblPrEx>
        <w:trPr>
          <w:trHeight w:val="140"/>
        </w:trPr>
        <w:tc>
          <w:tcPr>
            <w:tcW w:w="1258" w:type="pct"/>
            <w:vMerge/>
          </w:tcPr>
          <w:p w14:paraId="32487A8B" w14:textId="77777777" w:rsidR="009E6907" w:rsidRPr="009E6907" w:rsidRDefault="009E6907" w:rsidP="009E6907">
            <w:pPr>
              <w:rPr>
                <w:rFonts w:ascii="標楷體" w:eastAsia="標楷體" w:hAnsi="標楷體" w:cs="Times New Roman"/>
              </w:rPr>
            </w:pPr>
          </w:p>
        </w:tc>
        <w:tc>
          <w:tcPr>
            <w:tcW w:w="580" w:type="pct"/>
          </w:tcPr>
          <w:p w14:paraId="21920103"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4</w:t>
            </w:r>
            <w:r w:rsidRPr="009E6907">
              <w:rPr>
                <w:rFonts w:ascii="標楷體" w:eastAsia="標楷體" w:hAnsi="標楷體" w:cs="Times New Roman" w:hint="eastAsia"/>
              </w:rPr>
              <w:t>週</w:t>
            </w:r>
          </w:p>
        </w:tc>
        <w:tc>
          <w:tcPr>
            <w:tcW w:w="3162" w:type="pct"/>
          </w:tcPr>
          <w:p w14:paraId="793D93BF" w14:textId="77777777" w:rsidR="009E6907" w:rsidRPr="009E6907" w:rsidRDefault="009E6907" w:rsidP="009E6907">
            <w:pPr>
              <w:rPr>
                <w:rFonts w:ascii="標楷體" w:eastAsia="標楷體" w:hAnsi="標楷體" w:cs="Times New Roman"/>
              </w:rPr>
            </w:pPr>
          </w:p>
        </w:tc>
      </w:tr>
      <w:tr w:rsidR="009E6907" w:rsidRPr="009E6907" w14:paraId="2262122F" w14:textId="77777777" w:rsidTr="009E6907">
        <w:tblPrEx>
          <w:jc w:val="left"/>
          <w:tblCellMar>
            <w:left w:w="108" w:type="dxa"/>
            <w:right w:w="108" w:type="dxa"/>
          </w:tblCellMar>
        </w:tblPrEx>
        <w:trPr>
          <w:trHeight w:val="140"/>
        </w:trPr>
        <w:tc>
          <w:tcPr>
            <w:tcW w:w="1258" w:type="pct"/>
            <w:vMerge/>
          </w:tcPr>
          <w:p w14:paraId="7ADB3F40" w14:textId="77777777" w:rsidR="009E6907" w:rsidRPr="009E6907" w:rsidRDefault="009E6907" w:rsidP="009E6907">
            <w:pPr>
              <w:rPr>
                <w:rFonts w:ascii="標楷體" w:eastAsia="標楷體" w:hAnsi="標楷體" w:cs="Times New Roman"/>
              </w:rPr>
            </w:pPr>
          </w:p>
        </w:tc>
        <w:tc>
          <w:tcPr>
            <w:tcW w:w="580" w:type="pct"/>
          </w:tcPr>
          <w:p w14:paraId="481680F9"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5</w:t>
            </w:r>
            <w:r w:rsidRPr="009E6907">
              <w:rPr>
                <w:rFonts w:ascii="標楷體" w:eastAsia="標楷體" w:hAnsi="標楷體" w:cs="Times New Roman" w:hint="eastAsia"/>
              </w:rPr>
              <w:t>週</w:t>
            </w:r>
          </w:p>
        </w:tc>
        <w:tc>
          <w:tcPr>
            <w:tcW w:w="3162" w:type="pct"/>
          </w:tcPr>
          <w:p w14:paraId="225E9AB7" w14:textId="77777777" w:rsidR="009E6907" w:rsidRPr="009E6907" w:rsidRDefault="009E6907" w:rsidP="009E6907">
            <w:pPr>
              <w:rPr>
                <w:rFonts w:ascii="標楷體" w:eastAsia="標楷體" w:hAnsi="標楷體" w:cs="Times New Roman"/>
              </w:rPr>
            </w:pPr>
          </w:p>
        </w:tc>
      </w:tr>
      <w:tr w:rsidR="009E6907" w:rsidRPr="009E6907" w14:paraId="6CA110D2" w14:textId="77777777" w:rsidTr="009E6907">
        <w:tblPrEx>
          <w:jc w:val="left"/>
          <w:tblCellMar>
            <w:left w:w="108" w:type="dxa"/>
            <w:right w:w="108" w:type="dxa"/>
          </w:tblCellMar>
        </w:tblPrEx>
        <w:trPr>
          <w:trHeight w:val="140"/>
        </w:trPr>
        <w:tc>
          <w:tcPr>
            <w:tcW w:w="1258" w:type="pct"/>
            <w:vMerge/>
          </w:tcPr>
          <w:p w14:paraId="2760554A" w14:textId="77777777" w:rsidR="009E6907" w:rsidRPr="009E6907" w:rsidRDefault="009E6907" w:rsidP="009E6907">
            <w:pPr>
              <w:rPr>
                <w:rFonts w:ascii="標楷體" w:eastAsia="標楷體" w:hAnsi="標楷體" w:cs="Times New Roman"/>
              </w:rPr>
            </w:pPr>
          </w:p>
        </w:tc>
        <w:tc>
          <w:tcPr>
            <w:tcW w:w="580" w:type="pct"/>
          </w:tcPr>
          <w:p w14:paraId="35B4C4E9"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6</w:t>
            </w:r>
            <w:r w:rsidRPr="009E6907">
              <w:rPr>
                <w:rFonts w:ascii="標楷體" w:eastAsia="標楷體" w:hAnsi="標楷體" w:cs="Times New Roman" w:hint="eastAsia"/>
              </w:rPr>
              <w:t>週</w:t>
            </w:r>
          </w:p>
        </w:tc>
        <w:tc>
          <w:tcPr>
            <w:tcW w:w="3162" w:type="pct"/>
          </w:tcPr>
          <w:p w14:paraId="72F2EDFE" w14:textId="77777777" w:rsidR="009E6907" w:rsidRPr="009E6907" w:rsidRDefault="009E6907" w:rsidP="009E6907">
            <w:pPr>
              <w:rPr>
                <w:rFonts w:ascii="標楷體" w:eastAsia="標楷體" w:hAnsi="標楷體" w:cs="Times New Roman"/>
              </w:rPr>
            </w:pPr>
          </w:p>
        </w:tc>
      </w:tr>
      <w:tr w:rsidR="009E6907" w:rsidRPr="009E6907" w14:paraId="74046310" w14:textId="77777777" w:rsidTr="009E6907">
        <w:tblPrEx>
          <w:jc w:val="left"/>
          <w:tblCellMar>
            <w:left w:w="108" w:type="dxa"/>
            <w:right w:w="108" w:type="dxa"/>
          </w:tblCellMar>
        </w:tblPrEx>
        <w:trPr>
          <w:trHeight w:val="140"/>
        </w:trPr>
        <w:tc>
          <w:tcPr>
            <w:tcW w:w="1258" w:type="pct"/>
            <w:vMerge/>
          </w:tcPr>
          <w:p w14:paraId="7A0F49B0" w14:textId="77777777" w:rsidR="009E6907" w:rsidRPr="009E6907" w:rsidRDefault="009E6907" w:rsidP="009E6907">
            <w:pPr>
              <w:rPr>
                <w:rFonts w:ascii="標楷體" w:eastAsia="標楷體" w:hAnsi="標楷體" w:cs="Times New Roman"/>
              </w:rPr>
            </w:pPr>
          </w:p>
        </w:tc>
        <w:tc>
          <w:tcPr>
            <w:tcW w:w="580" w:type="pct"/>
          </w:tcPr>
          <w:p w14:paraId="378AD974"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7</w:t>
            </w:r>
            <w:r w:rsidRPr="009E6907">
              <w:rPr>
                <w:rFonts w:ascii="標楷體" w:eastAsia="標楷體" w:hAnsi="標楷體" w:cs="Times New Roman" w:hint="eastAsia"/>
              </w:rPr>
              <w:t>週</w:t>
            </w:r>
          </w:p>
        </w:tc>
        <w:tc>
          <w:tcPr>
            <w:tcW w:w="3162" w:type="pct"/>
          </w:tcPr>
          <w:p w14:paraId="64C4FBFF" w14:textId="77777777" w:rsidR="009E6907" w:rsidRPr="009E6907" w:rsidRDefault="009E6907" w:rsidP="009E6907">
            <w:pPr>
              <w:rPr>
                <w:rFonts w:ascii="標楷體" w:eastAsia="標楷體" w:hAnsi="標楷體" w:cs="Times New Roman"/>
              </w:rPr>
            </w:pPr>
          </w:p>
        </w:tc>
      </w:tr>
      <w:tr w:rsidR="009E6907" w:rsidRPr="009E6907" w14:paraId="644C3D76" w14:textId="77777777" w:rsidTr="009E6907">
        <w:tblPrEx>
          <w:jc w:val="left"/>
          <w:tblCellMar>
            <w:left w:w="108" w:type="dxa"/>
            <w:right w:w="108" w:type="dxa"/>
          </w:tblCellMar>
        </w:tblPrEx>
        <w:trPr>
          <w:trHeight w:val="140"/>
        </w:trPr>
        <w:tc>
          <w:tcPr>
            <w:tcW w:w="1258" w:type="pct"/>
            <w:vMerge/>
          </w:tcPr>
          <w:p w14:paraId="67595F8F" w14:textId="77777777" w:rsidR="009E6907" w:rsidRPr="009E6907" w:rsidRDefault="009E6907" w:rsidP="009E6907">
            <w:pPr>
              <w:rPr>
                <w:rFonts w:ascii="標楷體" w:eastAsia="標楷體" w:hAnsi="標楷體" w:cs="Times New Roman"/>
              </w:rPr>
            </w:pPr>
          </w:p>
        </w:tc>
        <w:tc>
          <w:tcPr>
            <w:tcW w:w="580" w:type="pct"/>
          </w:tcPr>
          <w:p w14:paraId="6AB3EFCD"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8</w:t>
            </w:r>
            <w:r w:rsidRPr="009E6907">
              <w:rPr>
                <w:rFonts w:ascii="標楷體" w:eastAsia="標楷體" w:hAnsi="標楷體" w:cs="Times New Roman" w:hint="eastAsia"/>
              </w:rPr>
              <w:t>週</w:t>
            </w:r>
          </w:p>
        </w:tc>
        <w:tc>
          <w:tcPr>
            <w:tcW w:w="3162" w:type="pct"/>
          </w:tcPr>
          <w:p w14:paraId="1403792C" w14:textId="77777777" w:rsidR="009E6907" w:rsidRPr="009E6907" w:rsidRDefault="009E6907" w:rsidP="009E6907">
            <w:pPr>
              <w:rPr>
                <w:rFonts w:ascii="標楷體" w:eastAsia="標楷體" w:hAnsi="標楷體" w:cs="Times New Roman"/>
              </w:rPr>
            </w:pPr>
          </w:p>
        </w:tc>
      </w:tr>
      <w:tr w:rsidR="009E6907" w:rsidRPr="009E6907" w14:paraId="0122C247" w14:textId="77777777" w:rsidTr="009E6907">
        <w:tblPrEx>
          <w:jc w:val="left"/>
          <w:tblCellMar>
            <w:left w:w="108" w:type="dxa"/>
            <w:right w:w="108" w:type="dxa"/>
          </w:tblCellMar>
        </w:tblPrEx>
        <w:trPr>
          <w:trHeight w:val="140"/>
        </w:trPr>
        <w:tc>
          <w:tcPr>
            <w:tcW w:w="1258" w:type="pct"/>
            <w:vMerge/>
          </w:tcPr>
          <w:p w14:paraId="5BDEC5B6" w14:textId="77777777" w:rsidR="009E6907" w:rsidRPr="009E6907" w:rsidRDefault="009E6907" w:rsidP="009E6907">
            <w:pPr>
              <w:rPr>
                <w:rFonts w:ascii="標楷體" w:eastAsia="標楷體" w:hAnsi="標楷體" w:cs="Times New Roman"/>
              </w:rPr>
            </w:pPr>
          </w:p>
        </w:tc>
        <w:tc>
          <w:tcPr>
            <w:tcW w:w="580" w:type="pct"/>
          </w:tcPr>
          <w:p w14:paraId="0C53BBE6"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9</w:t>
            </w:r>
            <w:r w:rsidRPr="009E6907">
              <w:rPr>
                <w:rFonts w:ascii="標楷體" w:eastAsia="標楷體" w:hAnsi="標楷體" w:cs="Times New Roman" w:hint="eastAsia"/>
              </w:rPr>
              <w:t>週</w:t>
            </w:r>
          </w:p>
        </w:tc>
        <w:tc>
          <w:tcPr>
            <w:tcW w:w="3162" w:type="pct"/>
          </w:tcPr>
          <w:p w14:paraId="035C25CC" w14:textId="77777777" w:rsidR="009E6907" w:rsidRPr="009E6907" w:rsidRDefault="009E6907" w:rsidP="009E6907">
            <w:pPr>
              <w:rPr>
                <w:rFonts w:ascii="標楷體" w:eastAsia="標楷體" w:hAnsi="標楷體" w:cs="Times New Roman"/>
              </w:rPr>
            </w:pPr>
          </w:p>
        </w:tc>
      </w:tr>
      <w:tr w:rsidR="009E6907" w:rsidRPr="009E6907" w14:paraId="3E9E32D5" w14:textId="77777777" w:rsidTr="009E6907">
        <w:tblPrEx>
          <w:jc w:val="left"/>
          <w:tblCellMar>
            <w:left w:w="108" w:type="dxa"/>
            <w:right w:w="108" w:type="dxa"/>
          </w:tblCellMar>
        </w:tblPrEx>
        <w:trPr>
          <w:trHeight w:val="140"/>
        </w:trPr>
        <w:tc>
          <w:tcPr>
            <w:tcW w:w="1258" w:type="pct"/>
            <w:vMerge/>
          </w:tcPr>
          <w:p w14:paraId="2D83D5FE" w14:textId="77777777" w:rsidR="009E6907" w:rsidRPr="009E6907" w:rsidRDefault="009E6907" w:rsidP="009E6907">
            <w:pPr>
              <w:rPr>
                <w:rFonts w:ascii="標楷體" w:eastAsia="標楷體" w:hAnsi="標楷體" w:cs="Times New Roman"/>
              </w:rPr>
            </w:pPr>
          </w:p>
        </w:tc>
        <w:tc>
          <w:tcPr>
            <w:tcW w:w="580" w:type="pct"/>
          </w:tcPr>
          <w:p w14:paraId="35B52D98"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10</w:t>
            </w:r>
            <w:r w:rsidRPr="009E6907">
              <w:rPr>
                <w:rFonts w:ascii="標楷體" w:eastAsia="標楷體" w:hAnsi="標楷體" w:cs="Times New Roman" w:hint="eastAsia"/>
              </w:rPr>
              <w:t>週</w:t>
            </w:r>
          </w:p>
        </w:tc>
        <w:tc>
          <w:tcPr>
            <w:tcW w:w="3162" w:type="pct"/>
          </w:tcPr>
          <w:p w14:paraId="02A2E7AB" w14:textId="77777777" w:rsidR="009E6907" w:rsidRPr="009E6907" w:rsidRDefault="009E6907" w:rsidP="009E6907">
            <w:pPr>
              <w:rPr>
                <w:rFonts w:ascii="標楷體" w:eastAsia="標楷體" w:hAnsi="標楷體" w:cs="Times New Roman"/>
              </w:rPr>
            </w:pPr>
          </w:p>
        </w:tc>
      </w:tr>
      <w:tr w:rsidR="009E6907" w:rsidRPr="009E6907" w14:paraId="1021E01D" w14:textId="77777777" w:rsidTr="009E6907">
        <w:tblPrEx>
          <w:jc w:val="left"/>
          <w:tblCellMar>
            <w:left w:w="108" w:type="dxa"/>
            <w:right w:w="108" w:type="dxa"/>
          </w:tblCellMar>
        </w:tblPrEx>
        <w:trPr>
          <w:trHeight w:val="140"/>
        </w:trPr>
        <w:tc>
          <w:tcPr>
            <w:tcW w:w="1258" w:type="pct"/>
            <w:vMerge/>
          </w:tcPr>
          <w:p w14:paraId="5610F98F" w14:textId="77777777" w:rsidR="009E6907" w:rsidRPr="009E6907" w:rsidRDefault="009E6907" w:rsidP="009E6907">
            <w:pPr>
              <w:rPr>
                <w:rFonts w:ascii="標楷體" w:eastAsia="標楷體" w:hAnsi="標楷體" w:cs="Times New Roman"/>
              </w:rPr>
            </w:pPr>
          </w:p>
        </w:tc>
        <w:tc>
          <w:tcPr>
            <w:tcW w:w="580" w:type="pct"/>
          </w:tcPr>
          <w:p w14:paraId="6442CE2B"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11</w:t>
            </w:r>
            <w:r w:rsidRPr="009E6907">
              <w:rPr>
                <w:rFonts w:ascii="標楷體" w:eastAsia="標楷體" w:hAnsi="標楷體" w:cs="Times New Roman" w:hint="eastAsia"/>
              </w:rPr>
              <w:t>週</w:t>
            </w:r>
          </w:p>
        </w:tc>
        <w:tc>
          <w:tcPr>
            <w:tcW w:w="3162" w:type="pct"/>
          </w:tcPr>
          <w:p w14:paraId="71EC450C" w14:textId="77777777" w:rsidR="009E6907" w:rsidRPr="009E6907" w:rsidRDefault="009E6907" w:rsidP="009E6907">
            <w:pPr>
              <w:rPr>
                <w:rFonts w:ascii="標楷體" w:eastAsia="標楷體" w:hAnsi="標楷體" w:cs="Times New Roman"/>
              </w:rPr>
            </w:pPr>
          </w:p>
        </w:tc>
      </w:tr>
      <w:tr w:rsidR="009E6907" w:rsidRPr="009E6907" w14:paraId="4AC80C02" w14:textId="77777777" w:rsidTr="009E6907">
        <w:tblPrEx>
          <w:jc w:val="left"/>
          <w:tblCellMar>
            <w:left w:w="108" w:type="dxa"/>
            <w:right w:w="108" w:type="dxa"/>
          </w:tblCellMar>
        </w:tblPrEx>
        <w:trPr>
          <w:trHeight w:val="140"/>
        </w:trPr>
        <w:tc>
          <w:tcPr>
            <w:tcW w:w="1258" w:type="pct"/>
            <w:vMerge/>
          </w:tcPr>
          <w:p w14:paraId="7E9F6AA9" w14:textId="77777777" w:rsidR="009E6907" w:rsidRPr="009E6907" w:rsidRDefault="009E6907" w:rsidP="009E6907">
            <w:pPr>
              <w:rPr>
                <w:rFonts w:ascii="標楷體" w:eastAsia="標楷體" w:hAnsi="標楷體" w:cs="Times New Roman"/>
              </w:rPr>
            </w:pPr>
          </w:p>
        </w:tc>
        <w:tc>
          <w:tcPr>
            <w:tcW w:w="580" w:type="pct"/>
          </w:tcPr>
          <w:p w14:paraId="44CBC317"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12</w:t>
            </w:r>
            <w:r w:rsidRPr="009E6907">
              <w:rPr>
                <w:rFonts w:ascii="標楷體" w:eastAsia="標楷體" w:hAnsi="標楷體" w:cs="Times New Roman" w:hint="eastAsia"/>
              </w:rPr>
              <w:t>週</w:t>
            </w:r>
          </w:p>
        </w:tc>
        <w:tc>
          <w:tcPr>
            <w:tcW w:w="3162" w:type="pct"/>
          </w:tcPr>
          <w:p w14:paraId="58082032" w14:textId="77777777" w:rsidR="009E6907" w:rsidRPr="009E6907" w:rsidRDefault="009E6907" w:rsidP="009E6907">
            <w:pPr>
              <w:rPr>
                <w:rFonts w:ascii="標楷體" w:eastAsia="標楷體" w:hAnsi="標楷體" w:cs="Times New Roman"/>
              </w:rPr>
            </w:pPr>
          </w:p>
        </w:tc>
      </w:tr>
      <w:tr w:rsidR="009E6907" w:rsidRPr="009E6907" w14:paraId="24BECE0A" w14:textId="77777777" w:rsidTr="009E6907">
        <w:tblPrEx>
          <w:jc w:val="left"/>
          <w:tblCellMar>
            <w:left w:w="108" w:type="dxa"/>
            <w:right w:w="108" w:type="dxa"/>
          </w:tblCellMar>
        </w:tblPrEx>
        <w:trPr>
          <w:trHeight w:val="140"/>
        </w:trPr>
        <w:tc>
          <w:tcPr>
            <w:tcW w:w="1258" w:type="pct"/>
            <w:vMerge/>
          </w:tcPr>
          <w:p w14:paraId="77818D81" w14:textId="77777777" w:rsidR="009E6907" w:rsidRPr="009E6907" w:rsidRDefault="009E6907" w:rsidP="009E6907">
            <w:pPr>
              <w:rPr>
                <w:rFonts w:ascii="標楷體" w:eastAsia="標楷體" w:hAnsi="標楷體" w:cs="Times New Roman"/>
              </w:rPr>
            </w:pPr>
          </w:p>
        </w:tc>
        <w:tc>
          <w:tcPr>
            <w:tcW w:w="580" w:type="pct"/>
          </w:tcPr>
          <w:p w14:paraId="401E7377"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13</w:t>
            </w:r>
            <w:r w:rsidRPr="009E6907">
              <w:rPr>
                <w:rFonts w:ascii="標楷體" w:eastAsia="標楷體" w:hAnsi="標楷體" w:cs="Times New Roman" w:hint="eastAsia"/>
              </w:rPr>
              <w:t>週</w:t>
            </w:r>
          </w:p>
        </w:tc>
        <w:tc>
          <w:tcPr>
            <w:tcW w:w="3162" w:type="pct"/>
          </w:tcPr>
          <w:p w14:paraId="6B4081C2" w14:textId="77777777" w:rsidR="009E6907" w:rsidRPr="009E6907" w:rsidRDefault="009E6907" w:rsidP="009E6907">
            <w:pPr>
              <w:rPr>
                <w:rFonts w:ascii="標楷體" w:eastAsia="標楷體" w:hAnsi="標楷體" w:cs="Times New Roman"/>
              </w:rPr>
            </w:pPr>
          </w:p>
        </w:tc>
      </w:tr>
      <w:tr w:rsidR="009E6907" w:rsidRPr="009E6907" w14:paraId="75E3E18D" w14:textId="77777777" w:rsidTr="009E6907">
        <w:tblPrEx>
          <w:jc w:val="left"/>
          <w:tblCellMar>
            <w:left w:w="108" w:type="dxa"/>
            <w:right w:w="108" w:type="dxa"/>
          </w:tblCellMar>
        </w:tblPrEx>
        <w:trPr>
          <w:trHeight w:val="140"/>
        </w:trPr>
        <w:tc>
          <w:tcPr>
            <w:tcW w:w="1258" w:type="pct"/>
            <w:vMerge/>
          </w:tcPr>
          <w:p w14:paraId="46F3121A" w14:textId="77777777" w:rsidR="009E6907" w:rsidRPr="009E6907" w:rsidRDefault="009E6907" w:rsidP="009E6907">
            <w:pPr>
              <w:rPr>
                <w:rFonts w:ascii="標楷體" w:eastAsia="標楷體" w:hAnsi="標楷體" w:cs="Times New Roman"/>
              </w:rPr>
            </w:pPr>
          </w:p>
        </w:tc>
        <w:tc>
          <w:tcPr>
            <w:tcW w:w="580" w:type="pct"/>
          </w:tcPr>
          <w:p w14:paraId="760A3952"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14</w:t>
            </w:r>
            <w:r w:rsidRPr="009E6907">
              <w:rPr>
                <w:rFonts w:ascii="標楷體" w:eastAsia="標楷體" w:hAnsi="標楷體" w:cs="Times New Roman" w:hint="eastAsia"/>
              </w:rPr>
              <w:t>週</w:t>
            </w:r>
          </w:p>
        </w:tc>
        <w:tc>
          <w:tcPr>
            <w:tcW w:w="3162" w:type="pct"/>
          </w:tcPr>
          <w:p w14:paraId="014602BE" w14:textId="77777777" w:rsidR="009E6907" w:rsidRPr="009E6907" w:rsidRDefault="009E6907" w:rsidP="009E6907">
            <w:pPr>
              <w:rPr>
                <w:rFonts w:ascii="標楷體" w:eastAsia="標楷體" w:hAnsi="標楷體" w:cs="Times New Roman"/>
              </w:rPr>
            </w:pPr>
          </w:p>
        </w:tc>
      </w:tr>
      <w:tr w:rsidR="009E6907" w:rsidRPr="009E6907" w14:paraId="42052A02" w14:textId="77777777" w:rsidTr="009E6907">
        <w:tblPrEx>
          <w:jc w:val="left"/>
          <w:tblCellMar>
            <w:left w:w="108" w:type="dxa"/>
            <w:right w:w="108" w:type="dxa"/>
          </w:tblCellMar>
        </w:tblPrEx>
        <w:trPr>
          <w:trHeight w:val="140"/>
        </w:trPr>
        <w:tc>
          <w:tcPr>
            <w:tcW w:w="1258" w:type="pct"/>
            <w:vMerge/>
          </w:tcPr>
          <w:p w14:paraId="4250D6B5" w14:textId="77777777" w:rsidR="009E6907" w:rsidRPr="009E6907" w:rsidRDefault="009E6907" w:rsidP="009E6907">
            <w:pPr>
              <w:rPr>
                <w:rFonts w:ascii="標楷體" w:eastAsia="標楷體" w:hAnsi="標楷體" w:cs="Times New Roman"/>
              </w:rPr>
            </w:pPr>
          </w:p>
        </w:tc>
        <w:tc>
          <w:tcPr>
            <w:tcW w:w="580" w:type="pct"/>
          </w:tcPr>
          <w:p w14:paraId="3249C621"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15</w:t>
            </w:r>
            <w:r w:rsidRPr="009E6907">
              <w:rPr>
                <w:rFonts w:ascii="標楷體" w:eastAsia="標楷體" w:hAnsi="標楷體" w:cs="Times New Roman" w:hint="eastAsia"/>
              </w:rPr>
              <w:t>週</w:t>
            </w:r>
          </w:p>
        </w:tc>
        <w:tc>
          <w:tcPr>
            <w:tcW w:w="3162" w:type="pct"/>
          </w:tcPr>
          <w:p w14:paraId="5342BACD" w14:textId="77777777" w:rsidR="009E6907" w:rsidRPr="009E6907" w:rsidRDefault="009E6907" w:rsidP="009E6907">
            <w:pPr>
              <w:rPr>
                <w:rFonts w:ascii="標楷體" w:eastAsia="標楷體" w:hAnsi="標楷體" w:cs="Times New Roman"/>
              </w:rPr>
            </w:pPr>
          </w:p>
        </w:tc>
      </w:tr>
      <w:tr w:rsidR="009E6907" w:rsidRPr="009E6907" w14:paraId="41E3140E" w14:textId="77777777" w:rsidTr="009E6907">
        <w:tblPrEx>
          <w:jc w:val="left"/>
          <w:tblCellMar>
            <w:left w:w="108" w:type="dxa"/>
            <w:right w:w="108" w:type="dxa"/>
          </w:tblCellMar>
        </w:tblPrEx>
        <w:trPr>
          <w:trHeight w:val="140"/>
        </w:trPr>
        <w:tc>
          <w:tcPr>
            <w:tcW w:w="1258" w:type="pct"/>
            <w:vMerge/>
          </w:tcPr>
          <w:p w14:paraId="5B2958E7" w14:textId="77777777" w:rsidR="009E6907" w:rsidRPr="009E6907" w:rsidRDefault="009E6907" w:rsidP="009E6907">
            <w:pPr>
              <w:rPr>
                <w:rFonts w:ascii="標楷體" w:eastAsia="標楷體" w:hAnsi="標楷體" w:cs="Times New Roman"/>
              </w:rPr>
            </w:pPr>
          </w:p>
        </w:tc>
        <w:tc>
          <w:tcPr>
            <w:tcW w:w="580" w:type="pct"/>
          </w:tcPr>
          <w:p w14:paraId="5C448F60"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16</w:t>
            </w:r>
            <w:r w:rsidRPr="009E6907">
              <w:rPr>
                <w:rFonts w:ascii="標楷體" w:eastAsia="標楷體" w:hAnsi="標楷體" w:cs="Times New Roman" w:hint="eastAsia"/>
              </w:rPr>
              <w:t>週</w:t>
            </w:r>
          </w:p>
        </w:tc>
        <w:tc>
          <w:tcPr>
            <w:tcW w:w="3162" w:type="pct"/>
          </w:tcPr>
          <w:p w14:paraId="4D3D4093" w14:textId="77777777" w:rsidR="009E6907" w:rsidRPr="009E6907" w:rsidRDefault="009E6907" w:rsidP="009E6907">
            <w:pPr>
              <w:rPr>
                <w:rFonts w:ascii="標楷體" w:eastAsia="標楷體" w:hAnsi="標楷體" w:cs="Times New Roman"/>
              </w:rPr>
            </w:pPr>
          </w:p>
        </w:tc>
      </w:tr>
      <w:tr w:rsidR="009E6907" w:rsidRPr="009E6907" w14:paraId="554E535F" w14:textId="77777777" w:rsidTr="009E6907">
        <w:tblPrEx>
          <w:jc w:val="left"/>
          <w:tblCellMar>
            <w:left w:w="108" w:type="dxa"/>
            <w:right w:w="108" w:type="dxa"/>
          </w:tblCellMar>
        </w:tblPrEx>
        <w:trPr>
          <w:trHeight w:val="156"/>
        </w:trPr>
        <w:tc>
          <w:tcPr>
            <w:tcW w:w="1258" w:type="pct"/>
            <w:vMerge/>
          </w:tcPr>
          <w:p w14:paraId="3F852FF5" w14:textId="77777777" w:rsidR="009E6907" w:rsidRPr="009E6907" w:rsidRDefault="009E6907" w:rsidP="009E6907">
            <w:pPr>
              <w:rPr>
                <w:rFonts w:ascii="標楷體" w:eastAsia="標楷體" w:hAnsi="標楷體" w:cs="Times New Roman"/>
              </w:rPr>
            </w:pPr>
          </w:p>
        </w:tc>
        <w:tc>
          <w:tcPr>
            <w:tcW w:w="580" w:type="pct"/>
          </w:tcPr>
          <w:p w14:paraId="738D9FCB"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17</w:t>
            </w:r>
            <w:r w:rsidRPr="009E6907">
              <w:rPr>
                <w:rFonts w:ascii="標楷體" w:eastAsia="標楷體" w:hAnsi="標楷體" w:cs="Times New Roman" w:hint="eastAsia"/>
              </w:rPr>
              <w:t>週</w:t>
            </w:r>
          </w:p>
        </w:tc>
        <w:tc>
          <w:tcPr>
            <w:tcW w:w="3162" w:type="pct"/>
          </w:tcPr>
          <w:p w14:paraId="1B382E20" w14:textId="77777777" w:rsidR="009E6907" w:rsidRPr="009E6907" w:rsidRDefault="009E6907" w:rsidP="009E6907">
            <w:pPr>
              <w:rPr>
                <w:rFonts w:ascii="標楷體" w:eastAsia="標楷體" w:hAnsi="標楷體" w:cs="Times New Roman"/>
              </w:rPr>
            </w:pPr>
          </w:p>
        </w:tc>
      </w:tr>
      <w:tr w:rsidR="009E6907" w:rsidRPr="009E6907" w14:paraId="529EFFFF" w14:textId="77777777" w:rsidTr="009E6907">
        <w:tblPrEx>
          <w:jc w:val="left"/>
          <w:tblCellMar>
            <w:left w:w="108" w:type="dxa"/>
            <w:right w:w="108" w:type="dxa"/>
          </w:tblCellMar>
        </w:tblPrEx>
        <w:trPr>
          <w:trHeight w:val="155"/>
        </w:trPr>
        <w:tc>
          <w:tcPr>
            <w:tcW w:w="1258" w:type="pct"/>
            <w:vMerge/>
          </w:tcPr>
          <w:p w14:paraId="38E143DF" w14:textId="77777777" w:rsidR="009E6907" w:rsidRPr="009E6907" w:rsidRDefault="009E6907" w:rsidP="009E6907">
            <w:pPr>
              <w:rPr>
                <w:rFonts w:ascii="標楷體" w:eastAsia="標楷體" w:hAnsi="標楷體" w:cs="Times New Roman"/>
              </w:rPr>
            </w:pPr>
          </w:p>
        </w:tc>
        <w:tc>
          <w:tcPr>
            <w:tcW w:w="580" w:type="pct"/>
          </w:tcPr>
          <w:p w14:paraId="34F58C1E"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第</w:t>
            </w:r>
            <w:r w:rsidRPr="009E6907">
              <w:rPr>
                <w:rFonts w:ascii="標楷體" w:eastAsia="標楷體" w:hAnsi="標楷體" w:cs="Times New Roman"/>
              </w:rPr>
              <w:t>18</w:t>
            </w:r>
            <w:r w:rsidRPr="009E6907">
              <w:rPr>
                <w:rFonts w:ascii="標楷體" w:eastAsia="標楷體" w:hAnsi="標楷體" w:cs="Times New Roman" w:hint="eastAsia"/>
              </w:rPr>
              <w:t>週</w:t>
            </w:r>
          </w:p>
        </w:tc>
        <w:tc>
          <w:tcPr>
            <w:tcW w:w="3162" w:type="pct"/>
          </w:tcPr>
          <w:p w14:paraId="4B0D2706" w14:textId="77777777" w:rsidR="009E6907" w:rsidRPr="009E6907" w:rsidRDefault="009E6907" w:rsidP="009E6907">
            <w:pPr>
              <w:rPr>
                <w:rFonts w:ascii="標楷體" w:eastAsia="標楷體" w:hAnsi="標楷體" w:cs="Times New Roman"/>
              </w:rPr>
            </w:pPr>
          </w:p>
        </w:tc>
      </w:tr>
      <w:tr w:rsidR="009E6907" w:rsidRPr="009E6907" w14:paraId="13A0B33C" w14:textId="77777777" w:rsidTr="009E6907">
        <w:tblPrEx>
          <w:jc w:val="left"/>
          <w:tblCellMar>
            <w:left w:w="108" w:type="dxa"/>
            <w:right w:w="108" w:type="dxa"/>
          </w:tblCellMar>
        </w:tblPrEx>
        <w:trPr>
          <w:trHeight w:val="11096"/>
        </w:trPr>
        <w:tc>
          <w:tcPr>
            <w:tcW w:w="5000" w:type="pct"/>
            <w:gridSpan w:val="3"/>
          </w:tcPr>
          <w:p w14:paraId="38CFCC47" w14:textId="77777777" w:rsidR="009E6907" w:rsidRPr="009E6907" w:rsidRDefault="009E6907" w:rsidP="009E6907">
            <w:pPr>
              <w:rPr>
                <w:rFonts w:ascii="標楷體" w:eastAsia="標楷體" w:hAnsi="標楷體" w:cs="Times New Roman"/>
              </w:rPr>
            </w:pPr>
            <w:r w:rsidRPr="009E6907">
              <w:rPr>
                <w:rFonts w:ascii="標楷體" w:eastAsia="標楷體" w:hAnsi="標楷體" w:cs="Times New Roman"/>
              </w:rPr>
              <w:t xml:space="preserve">    </w:t>
            </w:r>
            <w:r w:rsidRPr="009E6907">
              <w:rPr>
                <w:rFonts w:ascii="標楷體" w:eastAsia="標楷體" w:hAnsi="標楷體" w:cs="Times New Roman" w:hint="eastAsia"/>
              </w:rPr>
              <w:t>※課程計畫內容：</w:t>
            </w:r>
          </w:p>
          <w:p w14:paraId="16DC9630"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四、導入之場域導向的創新教學模式</w:t>
            </w:r>
          </w:p>
          <w:p w14:paraId="277A7379"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五、外部實務學習的實施情形</w:t>
            </w:r>
          </w:p>
          <w:p w14:paraId="1FACC01A"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六、學生學習成效評估</w:t>
            </w:r>
          </w:p>
          <w:p w14:paraId="41526270" w14:textId="77777777" w:rsidR="009E6907" w:rsidRPr="009E6907" w:rsidRDefault="009E6907" w:rsidP="009E6907">
            <w:pPr>
              <w:keepNext/>
              <w:keepLines/>
              <w:outlineLvl w:val="3"/>
              <w:rPr>
                <w:rFonts w:ascii="標楷體" w:eastAsia="標楷體" w:hAnsi="標楷體" w:cs="Times New Roman"/>
              </w:rPr>
            </w:pPr>
            <w:r w:rsidRPr="009E6907">
              <w:rPr>
                <w:rFonts w:ascii="標楷體" w:eastAsia="標楷體" w:hAnsi="標楷體" w:cs="Times New Roman" w:hint="eastAsia"/>
              </w:rPr>
              <w:t>七、學生核心能力養成及評估</w:t>
            </w:r>
          </w:p>
          <w:p w14:paraId="109736FC" w14:textId="77777777" w:rsidR="009E6907" w:rsidRPr="009E6907" w:rsidRDefault="009E6907" w:rsidP="009E6907">
            <w:pPr>
              <w:rPr>
                <w:rFonts w:ascii="標楷體" w:eastAsia="標楷體" w:hAnsi="標楷體" w:cs="Times New Roman"/>
                <w:color w:val="FF0000"/>
              </w:rPr>
            </w:pPr>
            <w:r w:rsidRPr="009E6907">
              <w:rPr>
                <w:rFonts w:ascii="標楷體" w:eastAsia="標楷體" w:hAnsi="標楷體" w:cs="Times New Roman" w:hint="eastAsia"/>
                <w:color w:val="FF0000"/>
              </w:rPr>
              <w:t>八、提供線上課程單元及模組之內容</w:t>
            </w:r>
          </w:p>
          <w:p w14:paraId="1425224A" w14:textId="77777777" w:rsidR="009E6907" w:rsidRPr="009E6907" w:rsidRDefault="009E6907" w:rsidP="009E6907">
            <w:pPr>
              <w:rPr>
                <w:rFonts w:ascii="標楷體" w:eastAsia="標楷體" w:hAnsi="標楷體" w:cs="Times New Roman"/>
              </w:rPr>
            </w:pPr>
          </w:p>
          <w:p w14:paraId="6FA121F5" w14:textId="77777777" w:rsidR="009E6907" w:rsidRPr="009E6907" w:rsidRDefault="009E6907" w:rsidP="009E6907">
            <w:pPr>
              <w:rPr>
                <w:rFonts w:ascii="標楷體" w:eastAsia="標楷體" w:hAnsi="標楷體" w:cs="Times New Roman"/>
              </w:rPr>
            </w:pPr>
          </w:p>
        </w:tc>
      </w:tr>
    </w:tbl>
    <w:p w14:paraId="1708C8C2" w14:textId="77777777" w:rsidR="009E6907" w:rsidRPr="009E6907" w:rsidRDefault="009E6907" w:rsidP="009E6907">
      <w:pPr>
        <w:widowControl/>
        <w:rPr>
          <w:rFonts w:ascii="標楷體" w:eastAsia="標楷體" w:hAnsi="標楷體" w:cs="Times New Roman"/>
        </w:rPr>
      </w:pPr>
    </w:p>
    <w:p w14:paraId="72C20AF7" w14:textId="77777777" w:rsidR="00476B1E" w:rsidRPr="007036DC" w:rsidRDefault="00476B1E" w:rsidP="001D424B">
      <w:pPr>
        <w:pStyle w:val="a3"/>
      </w:pPr>
    </w:p>
    <w:sectPr w:rsidR="00476B1E" w:rsidRPr="007036DC" w:rsidSect="00083E0A">
      <w:footerReference w:type="default" r:id="rId14"/>
      <w:pgSz w:w="11906" w:h="16838"/>
      <w:pgMar w:top="964" w:right="1247" w:bottom="964" w:left="1021"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C37B7" w14:textId="77777777" w:rsidR="00BA69A9" w:rsidRDefault="00BA69A9" w:rsidP="00D744BF">
      <w:r>
        <w:separator/>
      </w:r>
    </w:p>
  </w:endnote>
  <w:endnote w:type="continuationSeparator" w:id="0">
    <w:p w14:paraId="054B4384" w14:textId="77777777" w:rsidR="00BA69A9" w:rsidRDefault="00BA69A9" w:rsidP="00D7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楷書體W5(P)">
    <w:charset w:val="88"/>
    <w:family w:val="script"/>
    <w:pitch w:val="variable"/>
    <w:sig w:usb0="80000001" w:usb1="28091800" w:usb2="00000016" w:usb3="00000000" w:csb0="00100000"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D1BC" w14:textId="77777777" w:rsidR="00A1190B" w:rsidRPr="007122D5" w:rsidRDefault="00A1190B">
    <w:pPr>
      <w:pStyle w:val="af7"/>
      <w:jc w:val="center"/>
      <w:rPr>
        <w:sz w:val="24"/>
        <w:szCs w:val="24"/>
      </w:rPr>
    </w:pPr>
    <w:r w:rsidRPr="007122D5">
      <w:rPr>
        <w:sz w:val="24"/>
        <w:szCs w:val="24"/>
      </w:rPr>
      <w:fldChar w:fldCharType="begin"/>
    </w:r>
    <w:r w:rsidRPr="007122D5">
      <w:rPr>
        <w:sz w:val="24"/>
        <w:szCs w:val="24"/>
      </w:rPr>
      <w:instrText>PAGE   \* MERGEFORMAT</w:instrText>
    </w:r>
    <w:r w:rsidRPr="007122D5">
      <w:rPr>
        <w:sz w:val="24"/>
        <w:szCs w:val="24"/>
      </w:rPr>
      <w:fldChar w:fldCharType="separate"/>
    </w:r>
    <w:r w:rsidR="00AF783F" w:rsidRPr="00AF783F">
      <w:rPr>
        <w:noProof/>
        <w:sz w:val="24"/>
        <w:szCs w:val="24"/>
        <w:lang w:val="zh-TW"/>
      </w:rPr>
      <w:t>5</w:t>
    </w:r>
    <w:r w:rsidRPr="007122D5">
      <w:rPr>
        <w:sz w:val="24"/>
        <w:szCs w:val="24"/>
      </w:rPr>
      <w:fldChar w:fldCharType="end"/>
    </w:r>
  </w:p>
  <w:p w14:paraId="4D2B0A4A" w14:textId="77777777" w:rsidR="00A1190B" w:rsidRDefault="00A1190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7194" w14:textId="77777777" w:rsidR="00A1190B" w:rsidRPr="007122D5" w:rsidRDefault="00A1190B">
    <w:pPr>
      <w:pStyle w:val="af7"/>
      <w:jc w:val="center"/>
      <w:rPr>
        <w:sz w:val="24"/>
        <w:szCs w:val="24"/>
      </w:rPr>
    </w:pPr>
    <w:r w:rsidRPr="007122D5">
      <w:rPr>
        <w:sz w:val="24"/>
        <w:szCs w:val="24"/>
      </w:rPr>
      <w:fldChar w:fldCharType="begin"/>
    </w:r>
    <w:r w:rsidRPr="007122D5">
      <w:rPr>
        <w:sz w:val="24"/>
        <w:szCs w:val="24"/>
      </w:rPr>
      <w:instrText>PAGE   \* MERGEFORMAT</w:instrText>
    </w:r>
    <w:r w:rsidRPr="007122D5">
      <w:rPr>
        <w:sz w:val="24"/>
        <w:szCs w:val="24"/>
      </w:rPr>
      <w:fldChar w:fldCharType="separate"/>
    </w:r>
    <w:r w:rsidR="00AF783F" w:rsidRPr="00AF783F">
      <w:rPr>
        <w:noProof/>
        <w:sz w:val="24"/>
        <w:szCs w:val="24"/>
        <w:lang w:val="zh-TW"/>
      </w:rPr>
      <w:t>1</w:t>
    </w:r>
    <w:r w:rsidRPr="007122D5">
      <w:rPr>
        <w:sz w:val="24"/>
        <w:szCs w:val="24"/>
      </w:rPr>
      <w:fldChar w:fldCharType="end"/>
    </w:r>
  </w:p>
  <w:p w14:paraId="5E8FFF06" w14:textId="77777777" w:rsidR="00A1190B" w:rsidRDefault="00A1190B">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328745"/>
      <w:docPartObj>
        <w:docPartGallery w:val="Page Numbers (Bottom of Page)"/>
        <w:docPartUnique/>
      </w:docPartObj>
    </w:sdtPr>
    <w:sdtEndPr>
      <w:rPr>
        <w:sz w:val="24"/>
        <w:szCs w:val="24"/>
      </w:rPr>
    </w:sdtEndPr>
    <w:sdtContent>
      <w:p w14:paraId="400F135D" w14:textId="357647C8" w:rsidR="00A1190B" w:rsidRPr="007036DC" w:rsidRDefault="00A1190B">
        <w:pPr>
          <w:pStyle w:val="af7"/>
          <w:jc w:val="center"/>
          <w:rPr>
            <w:sz w:val="24"/>
            <w:szCs w:val="24"/>
          </w:rPr>
        </w:pPr>
        <w:r w:rsidRPr="007036DC">
          <w:rPr>
            <w:sz w:val="24"/>
            <w:szCs w:val="24"/>
          </w:rPr>
          <w:fldChar w:fldCharType="begin"/>
        </w:r>
        <w:r w:rsidRPr="007036DC">
          <w:rPr>
            <w:sz w:val="24"/>
            <w:szCs w:val="24"/>
          </w:rPr>
          <w:instrText>PAGE   \* MERGEFORMAT</w:instrText>
        </w:r>
        <w:r w:rsidRPr="007036DC">
          <w:rPr>
            <w:sz w:val="24"/>
            <w:szCs w:val="24"/>
          </w:rPr>
          <w:fldChar w:fldCharType="separate"/>
        </w:r>
        <w:r w:rsidR="00E235CC" w:rsidRPr="00E235CC">
          <w:rPr>
            <w:noProof/>
            <w:sz w:val="24"/>
            <w:szCs w:val="24"/>
            <w:lang w:val="zh-TW"/>
          </w:rPr>
          <w:t>24</w:t>
        </w:r>
        <w:r w:rsidRPr="007036DC">
          <w:rPr>
            <w:sz w:val="24"/>
            <w:szCs w:val="24"/>
          </w:rPr>
          <w:fldChar w:fldCharType="end"/>
        </w:r>
      </w:p>
    </w:sdtContent>
  </w:sdt>
  <w:p w14:paraId="0489A4A1" w14:textId="77777777" w:rsidR="00A1190B" w:rsidRDefault="00A1190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1DB2" w14:textId="77777777" w:rsidR="00BA69A9" w:rsidRDefault="00BA69A9" w:rsidP="00D744BF">
      <w:r>
        <w:separator/>
      </w:r>
    </w:p>
  </w:footnote>
  <w:footnote w:type="continuationSeparator" w:id="0">
    <w:p w14:paraId="1CBB2993" w14:textId="77777777" w:rsidR="00BA69A9" w:rsidRDefault="00BA69A9" w:rsidP="00D744BF">
      <w:r>
        <w:continuationSeparator/>
      </w:r>
    </w:p>
  </w:footnote>
  <w:footnote w:id="1">
    <w:p w14:paraId="45FDC72E" w14:textId="77777777" w:rsidR="00A1190B" w:rsidRPr="00605AB7" w:rsidRDefault="00A1190B" w:rsidP="00D744BF">
      <w:pPr>
        <w:snapToGrid w:val="0"/>
        <w:spacing w:line="260" w:lineRule="exact"/>
        <w:rPr>
          <w:rFonts w:ascii="Arial" w:hAnsi="Arial" w:cs="Arial"/>
          <w:sz w:val="20"/>
          <w:szCs w:val="20"/>
        </w:rPr>
      </w:pPr>
      <w:r w:rsidRPr="00605AB7">
        <w:rPr>
          <w:rStyle w:val="af"/>
          <w:rFonts w:ascii="Arial" w:hAnsi="Arial" w:cs="Arial"/>
          <w:sz w:val="20"/>
          <w:szCs w:val="20"/>
        </w:rPr>
        <w:footnoteRef/>
      </w:r>
      <w:r w:rsidRPr="00605AB7">
        <w:rPr>
          <w:rFonts w:ascii="Arial" w:hAnsi="Arial" w:cs="Arial"/>
          <w:sz w:val="20"/>
          <w:szCs w:val="20"/>
        </w:rPr>
        <w:t>本計畫所指之課程模組，不一定是由不同科系既有的或新開發的課程重新群組化而成之專業學程，可以是從不同課程中，抽取具知識基礎或實作經驗、經過詳細設計的課程單元，所重新組合或重新開發而成具主題性、系統性、學理基礎、且有合理教學流程與時數規劃的單一課程或群組課程。</w:t>
      </w:r>
    </w:p>
    <w:p w14:paraId="0F625118" w14:textId="77777777" w:rsidR="00A1190B" w:rsidRPr="0077452A" w:rsidRDefault="00A1190B" w:rsidP="00D744BF">
      <w:pPr>
        <w:pStyle w:val="ad"/>
        <w:ind w:left="142" w:hangingChars="71" w:hanging="14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05F7D94"/>
    <w:multiLevelType w:val="hybridMultilevel"/>
    <w:tmpl w:val="83EA127E"/>
    <w:lvl w:ilvl="0" w:tplc="F30EF528">
      <w:start w:val="1"/>
      <w:numFmt w:val="decimal"/>
      <w:lvlText w:val="%1."/>
      <w:lvlJc w:val="left"/>
      <w:pPr>
        <w:ind w:left="1190" w:hanging="480"/>
      </w:pPr>
      <w:rPr>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1D735BE"/>
    <w:multiLevelType w:val="hybridMultilevel"/>
    <w:tmpl w:val="EF542680"/>
    <w:lvl w:ilvl="0" w:tplc="42E8177A">
      <w:start w:val="1"/>
      <w:numFmt w:val="ideographDigital"/>
      <w:lvlText w:val="(%1)"/>
      <w:lvlJc w:val="left"/>
      <w:pPr>
        <w:ind w:left="480" w:hanging="480"/>
      </w:pPr>
      <w:rPr>
        <w:rFonts w:eastAsia="標楷體" w:cs="Times New Roman"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4" w15:restartNumberingAfterBreak="0">
    <w:nsid w:val="07A27ACC"/>
    <w:multiLevelType w:val="hybridMultilevel"/>
    <w:tmpl w:val="5F6653C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B55702D"/>
    <w:multiLevelType w:val="hybridMultilevel"/>
    <w:tmpl w:val="689201B6"/>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6" w15:restartNumberingAfterBreak="0">
    <w:nsid w:val="0FD04DD6"/>
    <w:multiLevelType w:val="hybridMultilevel"/>
    <w:tmpl w:val="8132F54E"/>
    <w:lvl w:ilvl="0" w:tplc="0409000F">
      <w:start w:val="1"/>
      <w:numFmt w:val="decimal"/>
      <w:lvlText w:val="%1."/>
      <w:lvlJc w:val="left"/>
      <w:pPr>
        <w:ind w:left="892" w:hanging="480"/>
      </w:pPr>
    </w:lvl>
    <w:lvl w:ilvl="1" w:tplc="04090019" w:tentative="1">
      <w:start w:val="1"/>
      <w:numFmt w:val="ideographTraditional"/>
      <w:lvlText w:val="%2、"/>
      <w:lvlJc w:val="left"/>
      <w:pPr>
        <w:ind w:left="1372" w:hanging="480"/>
      </w:pPr>
    </w:lvl>
    <w:lvl w:ilvl="2" w:tplc="0409001B" w:tentative="1">
      <w:start w:val="1"/>
      <w:numFmt w:val="lowerRoman"/>
      <w:lvlText w:val="%3."/>
      <w:lvlJc w:val="right"/>
      <w:pPr>
        <w:ind w:left="1852" w:hanging="480"/>
      </w:pPr>
    </w:lvl>
    <w:lvl w:ilvl="3" w:tplc="0409000F" w:tentative="1">
      <w:start w:val="1"/>
      <w:numFmt w:val="decimal"/>
      <w:lvlText w:val="%4."/>
      <w:lvlJc w:val="left"/>
      <w:pPr>
        <w:ind w:left="2332" w:hanging="480"/>
      </w:pPr>
    </w:lvl>
    <w:lvl w:ilvl="4" w:tplc="04090019" w:tentative="1">
      <w:start w:val="1"/>
      <w:numFmt w:val="ideographTraditional"/>
      <w:lvlText w:val="%5、"/>
      <w:lvlJc w:val="left"/>
      <w:pPr>
        <w:ind w:left="2812" w:hanging="480"/>
      </w:pPr>
    </w:lvl>
    <w:lvl w:ilvl="5" w:tplc="0409001B" w:tentative="1">
      <w:start w:val="1"/>
      <w:numFmt w:val="lowerRoman"/>
      <w:lvlText w:val="%6."/>
      <w:lvlJc w:val="right"/>
      <w:pPr>
        <w:ind w:left="3292" w:hanging="480"/>
      </w:pPr>
    </w:lvl>
    <w:lvl w:ilvl="6" w:tplc="0409000F" w:tentative="1">
      <w:start w:val="1"/>
      <w:numFmt w:val="decimal"/>
      <w:lvlText w:val="%7."/>
      <w:lvlJc w:val="left"/>
      <w:pPr>
        <w:ind w:left="3772" w:hanging="480"/>
      </w:pPr>
    </w:lvl>
    <w:lvl w:ilvl="7" w:tplc="04090019" w:tentative="1">
      <w:start w:val="1"/>
      <w:numFmt w:val="ideographTraditional"/>
      <w:lvlText w:val="%8、"/>
      <w:lvlJc w:val="left"/>
      <w:pPr>
        <w:ind w:left="4252" w:hanging="480"/>
      </w:pPr>
    </w:lvl>
    <w:lvl w:ilvl="8" w:tplc="0409001B" w:tentative="1">
      <w:start w:val="1"/>
      <w:numFmt w:val="lowerRoman"/>
      <w:lvlText w:val="%9."/>
      <w:lvlJc w:val="right"/>
      <w:pPr>
        <w:ind w:left="4732" w:hanging="480"/>
      </w:pPr>
    </w:lvl>
  </w:abstractNum>
  <w:abstractNum w:abstractNumId="7" w15:restartNumberingAfterBreak="0">
    <w:nsid w:val="14053CC2"/>
    <w:multiLevelType w:val="hybridMultilevel"/>
    <w:tmpl w:val="F6A82630"/>
    <w:lvl w:ilvl="0" w:tplc="825C83FC">
      <w:start w:val="1"/>
      <w:numFmt w:val="bullet"/>
      <w:lvlText w:val="-"/>
      <w:lvlJc w:val="left"/>
      <w:pPr>
        <w:ind w:left="480" w:hanging="480"/>
      </w:pPr>
      <w:rPr>
        <w:rFonts w:ascii="標楷體" w:eastAsia="標楷體" w:hAnsi="標楷體"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10" w15:restartNumberingAfterBreak="0">
    <w:nsid w:val="164E55E8"/>
    <w:multiLevelType w:val="hybridMultilevel"/>
    <w:tmpl w:val="F99C970A"/>
    <w:lvl w:ilvl="0" w:tplc="8D4891AE">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9153B7"/>
    <w:multiLevelType w:val="hybridMultilevel"/>
    <w:tmpl w:val="8F981BA6"/>
    <w:lvl w:ilvl="0" w:tplc="42E8177A">
      <w:start w:val="1"/>
      <w:numFmt w:val="ideographDigital"/>
      <w:lvlText w:val="(%1)"/>
      <w:lvlJc w:val="left"/>
      <w:pPr>
        <w:ind w:left="480" w:hanging="480"/>
      </w:pPr>
      <w:rPr>
        <w:rFonts w:eastAsia="標楷體" w:cs="Times New Roman" w:hint="eastAsia"/>
        <w:b w:val="0"/>
        <w:sz w:val="22"/>
        <w:szCs w:val="22"/>
      </w:rPr>
    </w:lvl>
    <w:lvl w:ilvl="1" w:tplc="16BCAC7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D6C12"/>
    <w:multiLevelType w:val="hybridMultilevel"/>
    <w:tmpl w:val="6CC652C6"/>
    <w:lvl w:ilvl="0" w:tplc="16BCAC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1F5A19"/>
    <w:multiLevelType w:val="hybridMultilevel"/>
    <w:tmpl w:val="91D04830"/>
    <w:lvl w:ilvl="0" w:tplc="825C83F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737157E"/>
    <w:multiLevelType w:val="hybridMultilevel"/>
    <w:tmpl w:val="4F1E8C8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A4F4A67"/>
    <w:multiLevelType w:val="hybridMultilevel"/>
    <w:tmpl w:val="09C8AAC6"/>
    <w:lvl w:ilvl="0" w:tplc="6CECF63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897C2F"/>
    <w:multiLevelType w:val="hybridMultilevel"/>
    <w:tmpl w:val="F920FDEC"/>
    <w:lvl w:ilvl="0" w:tplc="825C83F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DE20334"/>
    <w:multiLevelType w:val="hybridMultilevel"/>
    <w:tmpl w:val="39D02DE6"/>
    <w:lvl w:ilvl="0" w:tplc="9A18EF4E">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4E6B55"/>
    <w:multiLevelType w:val="hybridMultilevel"/>
    <w:tmpl w:val="2D4E8258"/>
    <w:lvl w:ilvl="0" w:tplc="94F62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DD5C6F"/>
    <w:multiLevelType w:val="hybridMultilevel"/>
    <w:tmpl w:val="453EB9C8"/>
    <w:lvl w:ilvl="0" w:tplc="1E32C5E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C51FD7"/>
    <w:multiLevelType w:val="hybridMultilevel"/>
    <w:tmpl w:val="27404F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31B4295"/>
    <w:multiLevelType w:val="hybridMultilevel"/>
    <w:tmpl w:val="2E34C54C"/>
    <w:lvl w:ilvl="0" w:tplc="88FE00D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25096D"/>
    <w:multiLevelType w:val="hybridMultilevel"/>
    <w:tmpl w:val="839A19FE"/>
    <w:lvl w:ilvl="0" w:tplc="9AC2802A">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85F4BDE"/>
    <w:multiLevelType w:val="hybridMultilevel"/>
    <w:tmpl w:val="7E089652"/>
    <w:lvl w:ilvl="0" w:tplc="825C83F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261F99"/>
    <w:multiLevelType w:val="hybridMultilevel"/>
    <w:tmpl w:val="5742FE62"/>
    <w:lvl w:ilvl="0" w:tplc="0192B86A">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195BFF"/>
    <w:multiLevelType w:val="hybridMultilevel"/>
    <w:tmpl w:val="FC62D67C"/>
    <w:lvl w:ilvl="0" w:tplc="825C83F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C687F17"/>
    <w:multiLevelType w:val="hybridMultilevel"/>
    <w:tmpl w:val="E9EA5F04"/>
    <w:lvl w:ilvl="0" w:tplc="825C83FC">
      <w:start w:val="1"/>
      <w:numFmt w:val="bullet"/>
      <w:lvlText w:val="-"/>
      <w:lvlJc w:val="left"/>
      <w:pPr>
        <w:ind w:left="525" w:hanging="480"/>
      </w:pPr>
      <w:rPr>
        <w:rFonts w:ascii="標楷體" w:eastAsia="標楷體" w:hAnsi="標楷體"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1" w15:restartNumberingAfterBreak="0">
    <w:nsid w:val="4D742EAC"/>
    <w:multiLevelType w:val="hybridMultilevel"/>
    <w:tmpl w:val="D506EECC"/>
    <w:lvl w:ilvl="0" w:tplc="98EC0DD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20318E"/>
    <w:multiLevelType w:val="hybridMultilevel"/>
    <w:tmpl w:val="BCD6DD28"/>
    <w:lvl w:ilvl="0" w:tplc="825C83FC">
      <w:start w:val="1"/>
      <w:numFmt w:val="bullet"/>
      <w:lvlText w:val="-"/>
      <w:lvlJc w:val="left"/>
      <w:pPr>
        <w:ind w:left="525" w:hanging="480"/>
      </w:pPr>
      <w:rPr>
        <w:rFonts w:ascii="標楷體" w:eastAsia="標楷體" w:hAnsi="標楷體"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3" w15:restartNumberingAfterBreak="0">
    <w:nsid w:val="505D54E7"/>
    <w:multiLevelType w:val="hybridMultilevel"/>
    <w:tmpl w:val="E60CF126"/>
    <w:lvl w:ilvl="0" w:tplc="825C83FC">
      <w:start w:val="1"/>
      <w:numFmt w:val="bullet"/>
      <w:lvlText w:val="-"/>
      <w:lvlJc w:val="left"/>
      <w:pPr>
        <w:ind w:left="525" w:hanging="480"/>
      </w:pPr>
      <w:rPr>
        <w:rFonts w:ascii="標楷體" w:eastAsia="標楷體" w:hAnsi="標楷體"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6" w15:restartNumberingAfterBreak="0">
    <w:nsid w:val="570F2B2E"/>
    <w:multiLevelType w:val="hybridMultilevel"/>
    <w:tmpl w:val="FD9CE6E8"/>
    <w:lvl w:ilvl="0" w:tplc="0409000F">
      <w:start w:val="1"/>
      <w:numFmt w:val="decimal"/>
      <w:lvlText w:val="%1."/>
      <w:lvlJc w:val="left"/>
      <w:pPr>
        <w:ind w:left="1189" w:hanging="480"/>
      </w:pPr>
    </w:lvl>
    <w:lvl w:ilvl="1" w:tplc="803C1BA2">
      <w:start w:val="1"/>
      <w:numFmt w:val="decimal"/>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579526E4"/>
    <w:multiLevelType w:val="hybridMultilevel"/>
    <w:tmpl w:val="6F7662DE"/>
    <w:lvl w:ilvl="0" w:tplc="DD6E86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474058"/>
    <w:multiLevelType w:val="hybridMultilevel"/>
    <w:tmpl w:val="7D2A40F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40" w15:restartNumberingAfterBreak="0">
    <w:nsid w:val="5CBE2C91"/>
    <w:multiLevelType w:val="hybridMultilevel"/>
    <w:tmpl w:val="DCD44402"/>
    <w:lvl w:ilvl="0" w:tplc="D952C7F6">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1"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D523F5"/>
    <w:multiLevelType w:val="hybridMultilevel"/>
    <w:tmpl w:val="352C4C36"/>
    <w:lvl w:ilvl="0" w:tplc="825C83FC">
      <w:start w:val="1"/>
      <w:numFmt w:val="bullet"/>
      <w:lvlText w:val="-"/>
      <w:lvlJc w:val="left"/>
      <w:pPr>
        <w:ind w:left="525" w:hanging="480"/>
      </w:pPr>
      <w:rPr>
        <w:rFonts w:ascii="標楷體" w:eastAsia="標楷體" w:hAnsi="標楷體"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43" w15:restartNumberingAfterBreak="0">
    <w:nsid w:val="64B77C5C"/>
    <w:multiLevelType w:val="hybridMultilevel"/>
    <w:tmpl w:val="81D43680"/>
    <w:lvl w:ilvl="0" w:tplc="1B68E240">
      <w:start w:val="1"/>
      <w:numFmt w:val="bullet"/>
      <w:lvlText w:val=""/>
      <w:lvlJc w:val="left"/>
      <w:pPr>
        <w:ind w:left="1965" w:hanging="480"/>
      </w:pPr>
      <w:rPr>
        <w:rFonts w:ascii="Wingdings" w:hAnsi="Wingdings" w:hint="default"/>
        <w:b w:val="0"/>
        <w:sz w:val="16"/>
        <w:szCs w:val="16"/>
      </w:rPr>
    </w:lvl>
    <w:lvl w:ilvl="1" w:tplc="04090003" w:tentative="1">
      <w:start w:val="1"/>
      <w:numFmt w:val="bullet"/>
      <w:lvlText w:val=""/>
      <w:lvlJc w:val="left"/>
      <w:pPr>
        <w:ind w:left="2445" w:hanging="480"/>
      </w:pPr>
      <w:rPr>
        <w:rFonts w:ascii="Wingdings" w:hAnsi="Wingdings" w:hint="default"/>
      </w:rPr>
    </w:lvl>
    <w:lvl w:ilvl="2" w:tplc="04090005" w:tentative="1">
      <w:start w:val="1"/>
      <w:numFmt w:val="bullet"/>
      <w:lvlText w:val=""/>
      <w:lvlJc w:val="left"/>
      <w:pPr>
        <w:ind w:left="2925" w:hanging="480"/>
      </w:pPr>
      <w:rPr>
        <w:rFonts w:ascii="Wingdings" w:hAnsi="Wingdings" w:hint="default"/>
      </w:rPr>
    </w:lvl>
    <w:lvl w:ilvl="3" w:tplc="04090001" w:tentative="1">
      <w:start w:val="1"/>
      <w:numFmt w:val="bullet"/>
      <w:lvlText w:val=""/>
      <w:lvlJc w:val="left"/>
      <w:pPr>
        <w:ind w:left="3405" w:hanging="480"/>
      </w:pPr>
      <w:rPr>
        <w:rFonts w:ascii="Wingdings" w:hAnsi="Wingdings" w:hint="default"/>
      </w:rPr>
    </w:lvl>
    <w:lvl w:ilvl="4" w:tplc="04090003" w:tentative="1">
      <w:start w:val="1"/>
      <w:numFmt w:val="bullet"/>
      <w:lvlText w:val=""/>
      <w:lvlJc w:val="left"/>
      <w:pPr>
        <w:ind w:left="3885" w:hanging="480"/>
      </w:pPr>
      <w:rPr>
        <w:rFonts w:ascii="Wingdings" w:hAnsi="Wingdings" w:hint="default"/>
      </w:rPr>
    </w:lvl>
    <w:lvl w:ilvl="5" w:tplc="04090005" w:tentative="1">
      <w:start w:val="1"/>
      <w:numFmt w:val="bullet"/>
      <w:lvlText w:val=""/>
      <w:lvlJc w:val="left"/>
      <w:pPr>
        <w:ind w:left="4365" w:hanging="480"/>
      </w:pPr>
      <w:rPr>
        <w:rFonts w:ascii="Wingdings" w:hAnsi="Wingdings" w:hint="default"/>
      </w:rPr>
    </w:lvl>
    <w:lvl w:ilvl="6" w:tplc="04090001" w:tentative="1">
      <w:start w:val="1"/>
      <w:numFmt w:val="bullet"/>
      <w:lvlText w:val=""/>
      <w:lvlJc w:val="left"/>
      <w:pPr>
        <w:ind w:left="4845" w:hanging="480"/>
      </w:pPr>
      <w:rPr>
        <w:rFonts w:ascii="Wingdings" w:hAnsi="Wingdings" w:hint="default"/>
      </w:rPr>
    </w:lvl>
    <w:lvl w:ilvl="7" w:tplc="04090003" w:tentative="1">
      <w:start w:val="1"/>
      <w:numFmt w:val="bullet"/>
      <w:lvlText w:val=""/>
      <w:lvlJc w:val="left"/>
      <w:pPr>
        <w:ind w:left="5325" w:hanging="480"/>
      </w:pPr>
      <w:rPr>
        <w:rFonts w:ascii="Wingdings" w:hAnsi="Wingdings" w:hint="default"/>
      </w:rPr>
    </w:lvl>
    <w:lvl w:ilvl="8" w:tplc="04090005" w:tentative="1">
      <w:start w:val="1"/>
      <w:numFmt w:val="bullet"/>
      <w:lvlText w:val=""/>
      <w:lvlJc w:val="left"/>
      <w:pPr>
        <w:ind w:left="5805" w:hanging="480"/>
      </w:pPr>
      <w:rPr>
        <w:rFonts w:ascii="Wingdings" w:hAnsi="Wingdings" w:hint="default"/>
      </w:rPr>
    </w:lvl>
  </w:abstractNum>
  <w:abstractNum w:abstractNumId="44" w15:restartNumberingAfterBreak="0">
    <w:nsid w:val="64F72B5F"/>
    <w:multiLevelType w:val="hybridMultilevel"/>
    <w:tmpl w:val="F296F3CC"/>
    <w:lvl w:ilvl="0" w:tplc="825C83F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6F462F6"/>
    <w:multiLevelType w:val="hybridMultilevel"/>
    <w:tmpl w:val="939C42D4"/>
    <w:lvl w:ilvl="0" w:tplc="D83402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4C655F"/>
    <w:multiLevelType w:val="hybridMultilevel"/>
    <w:tmpl w:val="AC2C939C"/>
    <w:lvl w:ilvl="0" w:tplc="FF1A426C">
      <w:start w:val="10"/>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49" w15:restartNumberingAfterBreak="0">
    <w:nsid w:val="73AE36C5"/>
    <w:multiLevelType w:val="hybridMultilevel"/>
    <w:tmpl w:val="C42A07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951DEA"/>
    <w:multiLevelType w:val="hybridMultilevel"/>
    <w:tmpl w:val="8100569C"/>
    <w:lvl w:ilvl="0" w:tplc="E5E4EDB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45"/>
  </w:num>
  <w:num w:numId="3">
    <w:abstractNumId w:val="50"/>
  </w:num>
  <w:num w:numId="4">
    <w:abstractNumId w:val="21"/>
  </w:num>
  <w:num w:numId="5">
    <w:abstractNumId w:val="36"/>
  </w:num>
  <w:num w:numId="6">
    <w:abstractNumId w:val="10"/>
  </w:num>
  <w:num w:numId="7">
    <w:abstractNumId w:val="1"/>
  </w:num>
  <w:num w:numId="8">
    <w:abstractNumId w:val="17"/>
  </w:num>
  <w:num w:numId="9">
    <w:abstractNumId w:val="38"/>
  </w:num>
  <w:num w:numId="10">
    <w:abstractNumId w:val="23"/>
  </w:num>
  <w:num w:numId="11">
    <w:abstractNumId w:val="37"/>
  </w:num>
  <w:num w:numId="12">
    <w:abstractNumId w:val="14"/>
  </w:num>
  <w:num w:numId="13">
    <w:abstractNumId w:val="29"/>
  </w:num>
  <w:num w:numId="14">
    <w:abstractNumId w:val="44"/>
  </w:num>
  <w:num w:numId="15">
    <w:abstractNumId w:val="30"/>
  </w:num>
  <w:num w:numId="16">
    <w:abstractNumId w:val="18"/>
  </w:num>
  <w:num w:numId="17">
    <w:abstractNumId w:val="26"/>
  </w:num>
  <w:num w:numId="18">
    <w:abstractNumId w:val="32"/>
  </w:num>
  <w:num w:numId="19">
    <w:abstractNumId w:val="33"/>
  </w:num>
  <w:num w:numId="20">
    <w:abstractNumId w:val="7"/>
  </w:num>
  <w:num w:numId="21">
    <w:abstractNumId w:val="42"/>
  </w:num>
  <w:num w:numId="22">
    <w:abstractNumId w:val="2"/>
  </w:num>
  <w:num w:numId="23">
    <w:abstractNumId w:val="11"/>
  </w:num>
  <w:num w:numId="24">
    <w:abstractNumId w:val="12"/>
  </w:num>
  <w:num w:numId="25">
    <w:abstractNumId w:val="28"/>
  </w:num>
  <w:num w:numId="26">
    <w:abstractNumId w:val="46"/>
  </w:num>
  <w:num w:numId="27">
    <w:abstractNumId w:val="43"/>
  </w:num>
  <w:num w:numId="28">
    <w:abstractNumId w:val="27"/>
  </w:num>
  <w:num w:numId="29">
    <w:abstractNumId w:val="13"/>
  </w:num>
  <w:num w:numId="30">
    <w:abstractNumId w:val="8"/>
  </w:num>
  <w:num w:numId="31">
    <w:abstractNumId w:val="41"/>
  </w:num>
  <w:num w:numId="32">
    <w:abstractNumId w:val="24"/>
  </w:num>
  <w:num w:numId="33">
    <w:abstractNumId w:val="47"/>
  </w:num>
  <w:num w:numId="34">
    <w:abstractNumId w:val="34"/>
  </w:num>
  <w:num w:numId="35">
    <w:abstractNumId w:val="48"/>
  </w:num>
  <w:num w:numId="36">
    <w:abstractNumId w:val="39"/>
  </w:num>
  <w:num w:numId="37">
    <w:abstractNumId w:val="3"/>
  </w:num>
  <w:num w:numId="38">
    <w:abstractNumId w:val="9"/>
  </w:num>
  <w:num w:numId="39">
    <w:abstractNumId w:val="35"/>
  </w:num>
  <w:num w:numId="40">
    <w:abstractNumId w:val="40"/>
  </w:num>
  <w:num w:numId="41">
    <w:abstractNumId w:val="15"/>
  </w:num>
  <w:num w:numId="42">
    <w:abstractNumId w:val="0"/>
  </w:num>
  <w:num w:numId="43">
    <w:abstractNumId w:val="4"/>
  </w:num>
  <w:num w:numId="44">
    <w:abstractNumId w:val="16"/>
  </w:num>
  <w:num w:numId="45">
    <w:abstractNumId w:val="22"/>
  </w:num>
  <w:num w:numId="46">
    <w:abstractNumId w:val="20"/>
  </w:num>
  <w:num w:numId="47">
    <w:abstractNumId w:val="19"/>
  </w:num>
  <w:num w:numId="48">
    <w:abstractNumId w:val="25"/>
  </w:num>
  <w:num w:numId="49">
    <w:abstractNumId w:val="6"/>
  </w:num>
  <w:num w:numId="50">
    <w:abstractNumId w:val="5"/>
  </w:num>
  <w:num w:numId="51">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F"/>
    <w:rsid w:val="00021048"/>
    <w:rsid w:val="00032283"/>
    <w:rsid w:val="000771A7"/>
    <w:rsid w:val="00083E0A"/>
    <w:rsid w:val="0008662C"/>
    <w:rsid w:val="00087E83"/>
    <w:rsid w:val="000A7E25"/>
    <w:rsid w:val="000B5E87"/>
    <w:rsid w:val="000C3625"/>
    <w:rsid w:val="000D59DD"/>
    <w:rsid w:val="000E3693"/>
    <w:rsid w:val="000F36BB"/>
    <w:rsid w:val="000F3CD5"/>
    <w:rsid w:val="0010023C"/>
    <w:rsid w:val="00111580"/>
    <w:rsid w:val="001125D9"/>
    <w:rsid w:val="00114B41"/>
    <w:rsid w:val="001221F4"/>
    <w:rsid w:val="001240DC"/>
    <w:rsid w:val="0012428C"/>
    <w:rsid w:val="00132537"/>
    <w:rsid w:val="001370FB"/>
    <w:rsid w:val="00144089"/>
    <w:rsid w:val="00164002"/>
    <w:rsid w:val="0016720D"/>
    <w:rsid w:val="0017720C"/>
    <w:rsid w:val="00180B11"/>
    <w:rsid w:val="00181DE3"/>
    <w:rsid w:val="00196B59"/>
    <w:rsid w:val="001B2A2C"/>
    <w:rsid w:val="001B4BC2"/>
    <w:rsid w:val="001B642C"/>
    <w:rsid w:val="001D424B"/>
    <w:rsid w:val="001D4FAD"/>
    <w:rsid w:val="00210602"/>
    <w:rsid w:val="00214251"/>
    <w:rsid w:val="0022715E"/>
    <w:rsid w:val="00234142"/>
    <w:rsid w:val="0025276B"/>
    <w:rsid w:val="002551F5"/>
    <w:rsid w:val="0028447A"/>
    <w:rsid w:val="002A3ADC"/>
    <w:rsid w:val="002A44E9"/>
    <w:rsid w:val="002D1BAD"/>
    <w:rsid w:val="002F0B97"/>
    <w:rsid w:val="003042E1"/>
    <w:rsid w:val="00321976"/>
    <w:rsid w:val="00331D01"/>
    <w:rsid w:val="0033430A"/>
    <w:rsid w:val="0037034C"/>
    <w:rsid w:val="00372756"/>
    <w:rsid w:val="00372790"/>
    <w:rsid w:val="00382462"/>
    <w:rsid w:val="003E0B58"/>
    <w:rsid w:val="003E0E19"/>
    <w:rsid w:val="003E250E"/>
    <w:rsid w:val="003F66B7"/>
    <w:rsid w:val="003F765B"/>
    <w:rsid w:val="0042192C"/>
    <w:rsid w:val="00434B7E"/>
    <w:rsid w:val="00455723"/>
    <w:rsid w:val="00462E50"/>
    <w:rsid w:val="004743B5"/>
    <w:rsid w:val="00476B1E"/>
    <w:rsid w:val="004A35BB"/>
    <w:rsid w:val="004C2632"/>
    <w:rsid w:val="004E4E26"/>
    <w:rsid w:val="004F6B01"/>
    <w:rsid w:val="004F7780"/>
    <w:rsid w:val="00503085"/>
    <w:rsid w:val="00503677"/>
    <w:rsid w:val="00503C3B"/>
    <w:rsid w:val="005049BF"/>
    <w:rsid w:val="0052142F"/>
    <w:rsid w:val="005231FE"/>
    <w:rsid w:val="00540E1A"/>
    <w:rsid w:val="005538FB"/>
    <w:rsid w:val="005543FB"/>
    <w:rsid w:val="00557751"/>
    <w:rsid w:val="00562482"/>
    <w:rsid w:val="005A3101"/>
    <w:rsid w:val="005A7293"/>
    <w:rsid w:val="00607F86"/>
    <w:rsid w:val="00665E0D"/>
    <w:rsid w:val="0066609D"/>
    <w:rsid w:val="00697ADD"/>
    <w:rsid w:val="006A5020"/>
    <w:rsid w:val="006D1E4D"/>
    <w:rsid w:val="006E7C87"/>
    <w:rsid w:val="007036DC"/>
    <w:rsid w:val="0071519A"/>
    <w:rsid w:val="00754C04"/>
    <w:rsid w:val="00760E5A"/>
    <w:rsid w:val="007610B3"/>
    <w:rsid w:val="007620AA"/>
    <w:rsid w:val="00770A94"/>
    <w:rsid w:val="00782F0C"/>
    <w:rsid w:val="007C0E2F"/>
    <w:rsid w:val="007C2708"/>
    <w:rsid w:val="007D7587"/>
    <w:rsid w:val="008041A2"/>
    <w:rsid w:val="00813B12"/>
    <w:rsid w:val="00823CC8"/>
    <w:rsid w:val="00831D6E"/>
    <w:rsid w:val="0083326F"/>
    <w:rsid w:val="00846D7E"/>
    <w:rsid w:val="0085703C"/>
    <w:rsid w:val="00886B3B"/>
    <w:rsid w:val="0089619E"/>
    <w:rsid w:val="008A37EB"/>
    <w:rsid w:val="008A4B1C"/>
    <w:rsid w:val="008C500F"/>
    <w:rsid w:val="008F0581"/>
    <w:rsid w:val="008F200B"/>
    <w:rsid w:val="008F325E"/>
    <w:rsid w:val="008F7E1E"/>
    <w:rsid w:val="009254AD"/>
    <w:rsid w:val="009257A2"/>
    <w:rsid w:val="009261AE"/>
    <w:rsid w:val="00926FBB"/>
    <w:rsid w:val="00931C95"/>
    <w:rsid w:val="00965E46"/>
    <w:rsid w:val="0099102C"/>
    <w:rsid w:val="0099449A"/>
    <w:rsid w:val="009B5B54"/>
    <w:rsid w:val="009D0B89"/>
    <w:rsid w:val="009E5D07"/>
    <w:rsid w:val="009E6907"/>
    <w:rsid w:val="009F638C"/>
    <w:rsid w:val="00A1190B"/>
    <w:rsid w:val="00A218AA"/>
    <w:rsid w:val="00A30605"/>
    <w:rsid w:val="00A76758"/>
    <w:rsid w:val="00A77CB3"/>
    <w:rsid w:val="00A80434"/>
    <w:rsid w:val="00A84330"/>
    <w:rsid w:val="00A9337C"/>
    <w:rsid w:val="00AA447B"/>
    <w:rsid w:val="00AB5E09"/>
    <w:rsid w:val="00AC1071"/>
    <w:rsid w:val="00AC3DEB"/>
    <w:rsid w:val="00AD24EB"/>
    <w:rsid w:val="00AF3A6C"/>
    <w:rsid w:val="00AF783F"/>
    <w:rsid w:val="00B05A41"/>
    <w:rsid w:val="00B13743"/>
    <w:rsid w:val="00B343C2"/>
    <w:rsid w:val="00B5195A"/>
    <w:rsid w:val="00B5292D"/>
    <w:rsid w:val="00B52D30"/>
    <w:rsid w:val="00B612D1"/>
    <w:rsid w:val="00B76AE6"/>
    <w:rsid w:val="00B77AF3"/>
    <w:rsid w:val="00BA3B8C"/>
    <w:rsid w:val="00BA3E6D"/>
    <w:rsid w:val="00BA69A9"/>
    <w:rsid w:val="00BB1B97"/>
    <w:rsid w:val="00BC0DE6"/>
    <w:rsid w:val="00BE723A"/>
    <w:rsid w:val="00BF514E"/>
    <w:rsid w:val="00C05B9B"/>
    <w:rsid w:val="00C33333"/>
    <w:rsid w:val="00C33EA1"/>
    <w:rsid w:val="00C40237"/>
    <w:rsid w:val="00C46576"/>
    <w:rsid w:val="00C65877"/>
    <w:rsid w:val="00C65DBE"/>
    <w:rsid w:val="00C911D8"/>
    <w:rsid w:val="00C96194"/>
    <w:rsid w:val="00CC3385"/>
    <w:rsid w:val="00CC6815"/>
    <w:rsid w:val="00D21AE5"/>
    <w:rsid w:val="00D229E8"/>
    <w:rsid w:val="00D30219"/>
    <w:rsid w:val="00D554F8"/>
    <w:rsid w:val="00D5650B"/>
    <w:rsid w:val="00D60A55"/>
    <w:rsid w:val="00D60D90"/>
    <w:rsid w:val="00D7326A"/>
    <w:rsid w:val="00D744BF"/>
    <w:rsid w:val="00D80CD2"/>
    <w:rsid w:val="00D822E4"/>
    <w:rsid w:val="00DE0E55"/>
    <w:rsid w:val="00E151AD"/>
    <w:rsid w:val="00E235CC"/>
    <w:rsid w:val="00E46448"/>
    <w:rsid w:val="00E5734A"/>
    <w:rsid w:val="00E57D96"/>
    <w:rsid w:val="00E704D9"/>
    <w:rsid w:val="00EB4193"/>
    <w:rsid w:val="00ED09DA"/>
    <w:rsid w:val="00F10B18"/>
    <w:rsid w:val="00F12974"/>
    <w:rsid w:val="00F233D0"/>
    <w:rsid w:val="00F40A25"/>
    <w:rsid w:val="00F42FF6"/>
    <w:rsid w:val="00F851FB"/>
    <w:rsid w:val="00F9099E"/>
    <w:rsid w:val="00FA0ECF"/>
    <w:rsid w:val="00FB0A5E"/>
    <w:rsid w:val="00FC3F05"/>
    <w:rsid w:val="00FD3912"/>
    <w:rsid w:val="00FD4968"/>
    <w:rsid w:val="09FAC0DB"/>
    <w:rsid w:val="0C92A57A"/>
    <w:rsid w:val="1004BE73"/>
    <w:rsid w:val="13CE81FB"/>
    <w:rsid w:val="19A36418"/>
    <w:rsid w:val="1AA007D7"/>
    <w:rsid w:val="1B9BC02E"/>
    <w:rsid w:val="1CF24C87"/>
    <w:rsid w:val="230E0B5B"/>
    <w:rsid w:val="24DC0342"/>
    <w:rsid w:val="2BB70523"/>
    <w:rsid w:val="2DE62928"/>
    <w:rsid w:val="335506E4"/>
    <w:rsid w:val="3A80E1D3"/>
    <w:rsid w:val="3B1A4275"/>
    <w:rsid w:val="48979BAC"/>
    <w:rsid w:val="491897EE"/>
    <w:rsid w:val="58A1DD70"/>
    <w:rsid w:val="5922AED8"/>
    <w:rsid w:val="5E271202"/>
    <w:rsid w:val="6199022B"/>
    <w:rsid w:val="637C8D22"/>
    <w:rsid w:val="671C851D"/>
    <w:rsid w:val="6ABDC25B"/>
    <w:rsid w:val="6DB68239"/>
    <w:rsid w:val="74894D84"/>
    <w:rsid w:val="761C4DD8"/>
    <w:rsid w:val="79A63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702FC6EE"/>
  <w15:docId w15:val="{ECD8AE9A-4A3A-4289-9CC0-61B5EB0A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624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6248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6248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uiPriority w:val="99"/>
    <w:qFormat/>
    <w:rsid w:val="00C33333"/>
    <w:rPr>
      <w:rFonts w:ascii="標楷體" w:eastAsia="標楷體" w:hAnsi="標楷體"/>
      <w:b/>
      <w:sz w:val="28"/>
      <w:szCs w:val="28"/>
    </w:rPr>
  </w:style>
  <w:style w:type="paragraph" w:styleId="11">
    <w:name w:val="toc 1"/>
    <w:basedOn w:val="a"/>
    <w:next w:val="a"/>
    <w:autoRedefine/>
    <w:uiPriority w:val="39"/>
    <w:unhideWhenUsed/>
    <w:rsid w:val="00697ADD"/>
    <w:pPr>
      <w:tabs>
        <w:tab w:val="right" w:leader="dot" w:pos="9628"/>
      </w:tabs>
      <w:jc w:val="center"/>
    </w:pPr>
    <w:rPr>
      <w:rFonts w:eastAsia="標楷體"/>
      <w:b/>
    </w:rPr>
  </w:style>
  <w:style w:type="paragraph" w:customStyle="1" w:styleId="a4">
    <w:name w:val="標楷內文"/>
    <w:basedOn w:val="a"/>
    <w:link w:val="a5"/>
    <w:qFormat/>
    <w:rsid w:val="006A5020"/>
    <w:pPr>
      <w:widowControl/>
      <w:spacing w:afterLines="50" w:after="180"/>
    </w:pPr>
    <w:rPr>
      <w:rFonts w:ascii="標楷體" w:eastAsia="標楷體" w:hAnsi="標楷體"/>
    </w:rPr>
  </w:style>
  <w:style w:type="character" w:customStyle="1" w:styleId="a5">
    <w:name w:val="標楷內文 字元"/>
    <w:basedOn w:val="a0"/>
    <w:link w:val="a4"/>
    <w:rsid w:val="006A5020"/>
    <w:rPr>
      <w:rFonts w:ascii="標楷體" w:eastAsia="標楷體" w:hAnsi="標楷體"/>
    </w:rPr>
  </w:style>
  <w:style w:type="paragraph" w:customStyle="1" w:styleId="a6">
    <w:name w:val="二標"/>
    <w:basedOn w:val="a4"/>
    <w:link w:val="a7"/>
    <w:qFormat/>
    <w:rsid w:val="006A5020"/>
    <w:rPr>
      <w:b/>
    </w:rPr>
  </w:style>
  <w:style w:type="character" w:customStyle="1" w:styleId="a7">
    <w:name w:val="二標 字元"/>
    <w:basedOn w:val="a5"/>
    <w:link w:val="a6"/>
    <w:rsid w:val="006A5020"/>
    <w:rPr>
      <w:rFonts w:ascii="標楷體" w:eastAsia="標楷體" w:hAnsi="標楷體"/>
      <w:b/>
    </w:rPr>
  </w:style>
  <w:style w:type="paragraph" w:customStyle="1" w:styleId="a8">
    <w:name w:val="三標"/>
    <w:basedOn w:val="a4"/>
    <w:link w:val="a9"/>
    <w:qFormat/>
    <w:rsid w:val="006A5020"/>
  </w:style>
  <w:style w:type="character" w:customStyle="1" w:styleId="a9">
    <w:name w:val="三標 字元"/>
    <w:basedOn w:val="a5"/>
    <w:link w:val="a8"/>
    <w:rsid w:val="006A5020"/>
    <w:rPr>
      <w:rFonts w:ascii="標楷體" w:eastAsia="標楷體" w:hAnsi="標楷體"/>
    </w:rPr>
  </w:style>
  <w:style w:type="paragraph" w:customStyle="1" w:styleId="aa">
    <w:name w:val="軟黑體內文"/>
    <w:basedOn w:val="a"/>
    <w:autoRedefine/>
    <w:qFormat/>
    <w:rsid w:val="002A3ADC"/>
    <w:pPr>
      <w:spacing w:afterLines="50" w:after="180" w:line="400" w:lineRule="exact"/>
    </w:pPr>
    <w:rPr>
      <w:rFonts w:ascii="微軟正黑體" w:eastAsia="微軟正黑體" w:hAnsi="微軟正黑體"/>
    </w:rPr>
  </w:style>
  <w:style w:type="paragraph" w:customStyle="1" w:styleId="ab">
    <w:name w:val="軟黑體大標"/>
    <w:basedOn w:val="a"/>
    <w:autoRedefine/>
    <w:qFormat/>
    <w:rsid w:val="002A3ADC"/>
    <w:rPr>
      <w:rFonts w:ascii="微軟正黑體" w:eastAsia="微軟正黑體" w:hAnsi="微軟正黑體"/>
      <w:b/>
      <w:sz w:val="32"/>
    </w:rPr>
  </w:style>
  <w:style w:type="paragraph" w:customStyle="1" w:styleId="ac">
    <w:name w:val="軟黑體二標"/>
    <w:basedOn w:val="a"/>
    <w:autoRedefine/>
    <w:qFormat/>
    <w:rsid w:val="002A3ADC"/>
    <w:rPr>
      <w:rFonts w:ascii="微軟正黑體" w:eastAsia="微軟正黑體" w:hAnsi="微軟正黑體"/>
      <w:b/>
      <w:sz w:val="28"/>
    </w:rPr>
  </w:style>
  <w:style w:type="paragraph" w:styleId="ad">
    <w:name w:val="footnote text"/>
    <w:basedOn w:val="a"/>
    <w:link w:val="ae"/>
    <w:uiPriority w:val="99"/>
    <w:rsid w:val="00D744BF"/>
    <w:pPr>
      <w:snapToGrid w:val="0"/>
    </w:pPr>
    <w:rPr>
      <w:rFonts w:ascii="Times New Roman" w:eastAsia="新細明體" w:hAnsi="Times New Roman" w:cs="Times New Roman"/>
      <w:sz w:val="20"/>
      <w:szCs w:val="20"/>
    </w:rPr>
  </w:style>
  <w:style w:type="character" w:customStyle="1" w:styleId="ae">
    <w:name w:val="註腳文字 字元"/>
    <w:basedOn w:val="a0"/>
    <w:link w:val="ad"/>
    <w:uiPriority w:val="99"/>
    <w:rsid w:val="00D744BF"/>
    <w:rPr>
      <w:rFonts w:ascii="Times New Roman" w:eastAsia="新細明體" w:hAnsi="Times New Roman" w:cs="Times New Roman"/>
      <w:sz w:val="20"/>
      <w:szCs w:val="20"/>
    </w:rPr>
  </w:style>
  <w:style w:type="character" w:styleId="af">
    <w:name w:val="footnote reference"/>
    <w:uiPriority w:val="99"/>
    <w:rsid w:val="00D744BF"/>
    <w:rPr>
      <w:vertAlign w:val="superscript"/>
    </w:rPr>
  </w:style>
  <w:style w:type="character" w:styleId="af0">
    <w:name w:val="Hyperlink"/>
    <w:uiPriority w:val="99"/>
    <w:rsid w:val="00D744BF"/>
    <w:rPr>
      <w:color w:val="0000FF"/>
      <w:u w:val="single"/>
    </w:rPr>
  </w:style>
  <w:style w:type="paragraph" w:customStyle="1" w:styleId="af1">
    <w:name w:val="文件標"/>
    <w:basedOn w:val="a"/>
    <w:qFormat/>
    <w:rsid w:val="00D744BF"/>
    <w:pPr>
      <w:spacing w:afterLines="50" w:after="180"/>
      <w:jc w:val="both"/>
    </w:pPr>
    <w:rPr>
      <w:rFonts w:ascii="標楷體" w:eastAsia="標楷體" w:hAnsi="標楷體"/>
      <w:b/>
      <w:sz w:val="27"/>
      <w:szCs w:val="27"/>
    </w:rPr>
  </w:style>
  <w:style w:type="paragraph" w:styleId="af2">
    <w:name w:val="List Paragraph"/>
    <w:basedOn w:val="a"/>
    <w:uiPriority w:val="99"/>
    <w:qFormat/>
    <w:rsid w:val="00D744BF"/>
    <w:pPr>
      <w:ind w:leftChars="200" w:left="480"/>
    </w:pPr>
    <w:rPr>
      <w:rFonts w:ascii="Times New Roman" w:eastAsia="新細明體" w:hAnsi="Times New Roman" w:cs="Times New Roman"/>
      <w:szCs w:val="24"/>
    </w:rPr>
  </w:style>
  <w:style w:type="paragraph" w:customStyle="1" w:styleId="12">
    <w:name w:val="內文1"/>
    <w:rsid w:val="00503C3B"/>
    <w:pPr>
      <w:widowControl w:val="0"/>
      <w:adjustRightInd w:val="0"/>
      <w:spacing w:line="360" w:lineRule="atLeast"/>
      <w:textAlignment w:val="baseline"/>
    </w:pPr>
    <w:rPr>
      <w:rFonts w:ascii="細明體" w:eastAsia="細明體" w:hAnsi="Times New Roman" w:cs="Times New Roman"/>
      <w:noProof/>
      <w:kern w:val="0"/>
      <w:sz w:val="28"/>
      <w:szCs w:val="20"/>
    </w:rPr>
  </w:style>
  <w:style w:type="paragraph" w:styleId="af3">
    <w:name w:val="Balloon Text"/>
    <w:basedOn w:val="a"/>
    <w:link w:val="af4"/>
    <w:uiPriority w:val="99"/>
    <w:semiHidden/>
    <w:unhideWhenUsed/>
    <w:rsid w:val="00A9337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9337C"/>
    <w:rPr>
      <w:rFonts w:asciiTheme="majorHAnsi" w:eastAsiaTheme="majorEastAsia" w:hAnsiTheme="majorHAnsi" w:cstheme="majorBidi"/>
      <w:sz w:val="18"/>
      <w:szCs w:val="18"/>
    </w:rPr>
  </w:style>
  <w:style w:type="paragraph" w:styleId="af5">
    <w:name w:val="header"/>
    <w:basedOn w:val="a"/>
    <w:link w:val="af6"/>
    <w:uiPriority w:val="99"/>
    <w:unhideWhenUsed/>
    <w:rsid w:val="0028447A"/>
    <w:pPr>
      <w:tabs>
        <w:tab w:val="center" w:pos="4153"/>
        <w:tab w:val="right" w:pos="8306"/>
      </w:tabs>
      <w:snapToGrid w:val="0"/>
    </w:pPr>
    <w:rPr>
      <w:sz w:val="20"/>
      <w:szCs w:val="20"/>
    </w:rPr>
  </w:style>
  <w:style w:type="character" w:customStyle="1" w:styleId="af6">
    <w:name w:val="頁首 字元"/>
    <w:basedOn w:val="a0"/>
    <w:link w:val="af5"/>
    <w:uiPriority w:val="99"/>
    <w:rsid w:val="0028447A"/>
    <w:rPr>
      <w:sz w:val="20"/>
      <w:szCs w:val="20"/>
    </w:rPr>
  </w:style>
  <w:style w:type="paragraph" w:styleId="af7">
    <w:name w:val="footer"/>
    <w:basedOn w:val="a"/>
    <w:link w:val="af8"/>
    <w:uiPriority w:val="99"/>
    <w:unhideWhenUsed/>
    <w:rsid w:val="0028447A"/>
    <w:pPr>
      <w:tabs>
        <w:tab w:val="center" w:pos="4153"/>
        <w:tab w:val="right" w:pos="8306"/>
      </w:tabs>
      <w:snapToGrid w:val="0"/>
    </w:pPr>
    <w:rPr>
      <w:sz w:val="20"/>
      <w:szCs w:val="20"/>
    </w:rPr>
  </w:style>
  <w:style w:type="character" w:customStyle="1" w:styleId="af8">
    <w:name w:val="頁尾 字元"/>
    <w:basedOn w:val="a0"/>
    <w:link w:val="af7"/>
    <w:uiPriority w:val="99"/>
    <w:rsid w:val="0028447A"/>
    <w:rPr>
      <w:sz w:val="20"/>
      <w:szCs w:val="20"/>
    </w:rPr>
  </w:style>
  <w:style w:type="character" w:customStyle="1" w:styleId="10">
    <w:name w:val="標題 1 字元"/>
    <w:basedOn w:val="a0"/>
    <w:link w:val="1"/>
    <w:uiPriority w:val="9"/>
    <w:rsid w:val="0056248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62482"/>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62482"/>
    <w:rPr>
      <w:rFonts w:asciiTheme="majorHAnsi" w:eastAsiaTheme="majorEastAsia" w:hAnsiTheme="majorHAnsi" w:cstheme="majorBidi"/>
      <w:b/>
      <w:bCs/>
      <w:sz w:val="36"/>
      <w:szCs w:val="36"/>
    </w:rPr>
  </w:style>
  <w:style w:type="paragraph" w:styleId="21">
    <w:name w:val="toc 2"/>
    <w:basedOn w:val="a"/>
    <w:next w:val="a"/>
    <w:autoRedefine/>
    <w:uiPriority w:val="39"/>
    <w:unhideWhenUsed/>
    <w:rsid w:val="00562482"/>
    <w:pPr>
      <w:ind w:leftChars="200" w:left="480"/>
    </w:pPr>
    <w:rPr>
      <w:rFonts w:eastAsia="標楷體"/>
    </w:rPr>
  </w:style>
  <w:style w:type="paragraph" w:styleId="31">
    <w:name w:val="toc 3"/>
    <w:basedOn w:val="a"/>
    <w:next w:val="a"/>
    <w:autoRedefine/>
    <w:uiPriority w:val="39"/>
    <w:unhideWhenUsed/>
    <w:rsid w:val="00562482"/>
    <w:pPr>
      <w:ind w:leftChars="400" w:left="960"/>
    </w:pPr>
    <w:rPr>
      <w:rFonts w:eastAsia="標楷體"/>
    </w:rPr>
  </w:style>
  <w:style w:type="paragraph" w:customStyle="1" w:styleId="b1">
    <w:name w:val="b1"/>
    <w:basedOn w:val="a"/>
    <w:rsid w:val="00D60D90"/>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B3">
    <w:name w:val="B3"/>
    <w:basedOn w:val="a"/>
    <w:rsid w:val="00D60D90"/>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styleId="af9">
    <w:name w:val="Note Heading"/>
    <w:basedOn w:val="a"/>
    <w:next w:val="a"/>
    <w:link w:val="afa"/>
    <w:uiPriority w:val="99"/>
    <w:rsid w:val="00D60D90"/>
    <w:pPr>
      <w:widowControl/>
      <w:adjustRightInd w:val="0"/>
      <w:spacing w:line="360" w:lineRule="atLeast"/>
      <w:jc w:val="center"/>
      <w:textAlignment w:val="baseline"/>
    </w:pPr>
    <w:rPr>
      <w:rFonts w:ascii="華康楷書體W5(P)" w:eastAsia="華康楷書體W5(P)" w:hAnsi="Times New Roman" w:cs="Times New Roman"/>
      <w:kern w:val="0"/>
      <w:sz w:val="32"/>
      <w:szCs w:val="20"/>
      <w:lang w:val="x-none" w:eastAsia="x-none"/>
    </w:rPr>
  </w:style>
  <w:style w:type="character" w:customStyle="1" w:styleId="afa">
    <w:name w:val="註釋標題 字元"/>
    <w:basedOn w:val="a0"/>
    <w:link w:val="af9"/>
    <w:uiPriority w:val="99"/>
    <w:rsid w:val="00D60D90"/>
    <w:rPr>
      <w:rFonts w:ascii="華康楷書體W5(P)" w:eastAsia="華康楷書體W5(P)" w:hAnsi="Times New Roman" w:cs="Times New Roman"/>
      <w:kern w:val="0"/>
      <w:sz w:val="32"/>
      <w:szCs w:val="20"/>
      <w:lang w:val="x-none" w:eastAsia="x-none"/>
    </w:rPr>
  </w:style>
  <w:style w:type="paragraph" w:customStyle="1" w:styleId="B4">
    <w:name w:val="B4"/>
    <w:basedOn w:val="B3"/>
    <w:rsid w:val="00D60D90"/>
    <w:pPr>
      <w:ind w:left="1418"/>
    </w:pPr>
  </w:style>
  <w:style w:type="paragraph" w:styleId="Web">
    <w:name w:val="Normal (Web)"/>
    <w:basedOn w:val="a"/>
    <w:uiPriority w:val="99"/>
    <w:unhideWhenUsed/>
    <w:rsid w:val="002551F5"/>
    <w:pPr>
      <w:widowControl/>
      <w:spacing w:before="100" w:beforeAutospacing="1" w:after="100" w:afterAutospacing="1"/>
    </w:pPr>
    <w:rPr>
      <w:rFonts w:ascii="新細明體" w:eastAsia="新細明體" w:hAnsi="新細明體" w:cs="新細明體"/>
      <w:kern w:val="0"/>
      <w:szCs w:val="24"/>
    </w:rPr>
  </w:style>
  <w:style w:type="numbering" w:customStyle="1" w:styleId="13">
    <w:name w:val="無清單1"/>
    <w:next w:val="a2"/>
    <w:uiPriority w:val="99"/>
    <w:semiHidden/>
    <w:unhideWhenUsed/>
    <w:rsid w:val="001B4BC2"/>
  </w:style>
  <w:style w:type="paragraph" w:styleId="afb">
    <w:name w:val="No Spacing"/>
    <w:uiPriority w:val="1"/>
    <w:qFormat/>
    <w:rsid w:val="001B4BC2"/>
    <w:pPr>
      <w:widowControl w:val="0"/>
    </w:pPr>
    <w:rPr>
      <w:rFonts w:ascii="Calibri" w:eastAsia="新細明體" w:hAnsi="Calibri" w:cs="Times New Roman"/>
    </w:rPr>
  </w:style>
  <w:style w:type="table" w:styleId="afc">
    <w:name w:val="Table Grid"/>
    <w:basedOn w:val="a1"/>
    <w:uiPriority w:val="59"/>
    <w:rsid w:val="001B4BC2"/>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1B4BC2"/>
    <w:rPr>
      <w:rFonts w:ascii="Calibri" w:eastAsia="新細明體" w:hAnsi="Calibri" w:cs="Times New Roman"/>
    </w:rPr>
  </w:style>
  <w:style w:type="paragraph" w:customStyle="1" w:styleId="afe">
    <w:name w:val="內文一"/>
    <w:basedOn w:val="a"/>
    <w:rsid w:val="001B4BC2"/>
    <w:pPr>
      <w:widowControl/>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w w:val="88"/>
      <w:kern w:val="0"/>
      <w:sz w:val="26"/>
      <w:szCs w:val="20"/>
    </w:rPr>
  </w:style>
  <w:style w:type="paragraph" w:styleId="aff">
    <w:name w:val="TOC Heading"/>
    <w:basedOn w:val="1"/>
    <w:next w:val="a"/>
    <w:uiPriority w:val="39"/>
    <w:unhideWhenUsed/>
    <w:qFormat/>
    <w:rsid w:val="009E6907"/>
    <w:pPr>
      <w:outlineLvl w:val="9"/>
    </w:pPr>
  </w:style>
  <w:style w:type="numbering" w:customStyle="1" w:styleId="22">
    <w:name w:val="無清單2"/>
    <w:next w:val="a2"/>
    <w:uiPriority w:val="99"/>
    <w:semiHidden/>
    <w:unhideWhenUsed/>
    <w:rsid w:val="009E6907"/>
  </w:style>
  <w:style w:type="numbering" w:customStyle="1" w:styleId="110">
    <w:name w:val="無清單11"/>
    <w:next w:val="a2"/>
    <w:uiPriority w:val="99"/>
    <w:semiHidden/>
    <w:unhideWhenUsed/>
    <w:rsid w:val="009E6907"/>
  </w:style>
  <w:style w:type="table" w:customStyle="1" w:styleId="14">
    <w:name w:val="表格格線1"/>
    <w:basedOn w:val="a1"/>
    <w:next w:val="afc"/>
    <w:uiPriority w:val="59"/>
    <w:rsid w:val="009E6907"/>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4280">
      <w:bodyDiv w:val="1"/>
      <w:marLeft w:val="0"/>
      <w:marRight w:val="0"/>
      <w:marTop w:val="0"/>
      <w:marBottom w:val="0"/>
      <w:divBdr>
        <w:top w:val="none" w:sz="0" w:space="0" w:color="auto"/>
        <w:left w:val="none" w:sz="0" w:space="0" w:color="auto"/>
        <w:bottom w:val="none" w:sz="0" w:space="0" w:color="auto"/>
        <w:right w:val="none" w:sz="0" w:space="0" w:color="auto"/>
      </w:divBdr>
    </w:div>
    <w:div w:id="1329482858">
      <w:bodyDiv w:val="1"/>
      <w:marLeft w:val="0"/>
      <w:marRight w:val="0"/>
      <w:marTop w:val="0"/>
      <w:marBottom w:val="0"/>
      <w:divBdr>
        <w:top w:val="none" w:sz="0" w:space="0" w:color="auto"/>
        <w:left w:val="none" w:sz="0" w:space="0" w:color="auto"/>
        <w:bottom w:val="none" w:sz="0" w:space="0" w:color="auto"/>
        <w:right w:val="none" w:sz="0" w:space="0" w:color="auto"/>
      </w:divBdr>
    </w:div>
    <w:div w:id="1398825730">
      <w:bodyDiv w:val="1"/>
      <w:marLeft w:val="0"/>
      <w:marRight w:val="0"/>
      <w:marTop w:val="0"/>
      <w:marBottom w:val="0"/>
      <w:divBdr>
        <w:top w:val="none" w:sz="0" w:space="0" w:color="auto"/>
        <w:left w:val="none" w:sz="0" w:space="0" w:color="auto"/>
        <w:bottom w:val="none" w:sz="0" w:space="0" w:color="auto"/>
        <w:right w:val="none" w:sz="0" w:space="0" w:color="auto"/>
      </w:divBdr>
    </w:div>
    <w:div w:id="21278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A297-E16B-4517-B3F3-0F6CBEF0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3846</Words>
  <Characters>21923</Characters>
  <Application>Microsoft Office Word</Application>
  <DocSecurity>0</DocSecurity>
  <Lines>182</Lines>
  <Paragraphs>51</Paragraphs>
  <ScaleCrop>false</ScaleCrop>
  <Company/>
  <LinksUpToDate>false</LinksUpToDate>
  <CharactersWithSpaces>25718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胡郁芬</cp:lastModifiedBy>
  <cp:revision>3</cp:revision>
  <cp:lastPrinted>2016-10-14T10:22:00Z</cp:lastPrinted>
  <dcterms:created xsi:type="dcterms:W3CDTF">2016-11-02T11:03:00Z</dcterms:created>
  <dcterms:modified xsi:type="dcterms:W3CDTF">2016-11-02T11:04:00Z</dcterms:modified>
</cp:coreProperties>
</file>