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8188D" w14:textId="77777777" w:rsidR="0065758A" w:rsidRPr="00BC560A" w:rsidRDefault="0065758A">
      <w:pPr>
        <w:widowControl/>
        <w:rPr>
          <w:rFonts w:ascii="Times New Roman" w:hAnsi="Times New Roman" w:cs="Times New Roman"/>
        </w:rPr>
      </w:pPr>
    </w:p>
    <w:p w14:paraId="0D42A235" w14:textId="77777777" w:rsidR="0065758A" w:rsidRPr="00BC560A" w:rsidRDefault="0065758A" w:rsidP="0065758A">
      <w:pPr>
        <w:widowControl/>
        <w:ind w:hanging="2"/>
        <w:outlineLvl w:val="1"/>
        <w:rPr>
          <w:rFonts w:ascii="Times New Roman" w:eastAsia="標楷體" w:hAnsi="Times New Roman"/>
          <w:b/>
          <w:bCs/>
          <w:kern w:val="0"/>
          <w:sz w:val="22"/>
          <w:bdr w:val="single" w:sz="4" w:space="0" w:color="auto"/>
        </w:rPr>
      </w:pPr>
      <w:r w:rsidRPr="00BC560A">
        <w:rPr>
          <w:rFonts w:ascii="Times New Roman" w:eastAsia="標楷體" w:hAnsi="Times New Roman" w:hint="eastAsia"/>
          <w:b/>
          <w:bCs/>
          <w:kern w:val="0"/>
          <w:sz w:val="22"/>
          <w:bdr w:val="single" w:sz="4" w:space="0" w:color="auto"/>
        </w:rPr>
        <w:t>公開徵選內容</w:t>
      </w:r>
      <w:r w:rsidRPr="00BC560A">
        <w:rPr>
          <w:rFonts w:ascii="Times New Roman" w:eastAsia="標楷體" w:hAnsi="Times New Roman" w:hint="eastAsia"/>
          <w:b/>
          <w:bCs/>
          <w:kern w:val="0"/>
          <w:sz w:val="22"/>
          <w:bdr w:val="single" w:sz="4" w:space="0" w:color="auto"/>
        </w:rPr>
        <w:t>:</w:t>
      </w:r>
    </w:p>
    <w:p w14:paraId="50557B95" w14:textId="77777777" w:rsidR="0065758A" w:rsidRPr="00BC560A" w:rsidRDefault="0065758A" w:rsidP="0065758A">
      <w:pPr>
        <w:widowControl/>
        <w:ind w:hanging="2"/>
        <w:outlineLvl w:val="1"/>
        <w:rPr>
          <w:rFonts w:ascii="Times New Roman" w:eastAsia="標楷體" w:hAnsi="Times New Roman"/>
          <w:bCs/>
          <w:kern w:val="0"/>
          <w:sz w:val="22"/>
        </w:rPr>
      </w:pPr>
    </w:p>
    <w:p w14:paraId="7A72E309" w14:textId="1FDF3D5A" w:rsidR="0065758A" w:rsidRPr="00BC560A" w:rsidRDefault="006E708D" w:rsidP="0065758A">
      <w:pPr>
        <w:widowControl/>
        <w:ind w:hanging="2"/>
        <w:outlineLvl w:val="1"/>
        <w:rPr>
          <w:rFonts w:ascii="Times New Roman" w:eastAsia="標楷體" w:hAnsi="Times New Roman"/>
          <w:bCs/>
          <w:kern w:val="0"/>
          <w:sz w:val="22"/>
        </w:rPr>
      </w:pPr>
      <w:r w:rsidRPr="00BC560A">
        <w:rPr>
          <w:rFonts w:ascii="Times New Roman" w:eastAsia="標楷體" w:hAnsi="Times New Roman" w:hint="eastAsia"/>
          <w:bCs/>
          <w:kern w:val="0"/>
          <w:sz w:val="22"/>
        </w:rPr>
        <w:t>國立政治大學地政學系徵聘</w:t>
      </w:r>
      <w:r w:rsidR="00FC63C1">
        <w:rPr>
          <w:rFonts w:ascii="Times New Roman" w:eastAsia="標楷體" w:hAnsi="Times New Roman" w:hint="eastAsia"/>
          <w:bCs/>
          <w:kern w:val="0"/>
          <w:sz w:val="22"/>
        </w:rPr>
        <w:t>具</w:t>
      </w:r>
      <w:r w:rsidR="00D17B71" w:rsidRPr="00D17B71">
        <w:rPr>
          <w:rFonts w:ascii="Times New Roman" w:eastAsia="標楷體" w:hAnsi="Times New Roman" w:hint="eastAsia"/>
          <w:bCs/>
          <w:kern w:val="0"/>
          <w:sz w:val="22"/>
        </w:rPr>
        <w:t>民法物權</w:t>
      </w:r>
      <w:r w:rsidR="002A1436">
        <w:rPr>
          <w:rFonts w:ascii="Times New Roman" w:eastAsia="標楷體" w:hAnsi="Times New Roman" w:hint="eastAsia"/>
          <w:bCs/>
          <w:kern w:val="0"/>
          <w:sz w:val="22"/>
        </w:rPr>
        <w:t>與</w:t>
      </w:r>
      <w:r w:rsidR="00D17B71" w:rsidRPr="00D17B71">
        <w:rPr>
          <w:rFonts w:ascii="Times New Roman" w:eastAsia="標楷體" w:hAnsi="Times New Roman" w:hint="eastAsia"/>
          <w:bCs/>
          <w:kern w:val="0"/>
          <w:sz w:val="22"/>
        </w:rPr>
        <w:t>不動產交易法</w:t>
      </w:r>
      <w:r w:rsidR="00D17B71" w:rsidRPr="002A1436">
        <w:rPr>
          <w:rFonts w:ascii="Times New Roman" w:eastAsia="標楷體" w:hAnsi="Times New Roman" w:hint="eastAsia"/>
          <w:bCs/>
          <w:kern w:val="0"/>
          <w:sz w:val="22"/>
        </w:rPr>
        <w:t>，或</w:t>
      </w:r>
      <w:r w:rsidR="00D17B71" w:rsidRPr="00D17B71">
        <w:rPr>
          <w:rFonts w:ascii="Times New Roman" w:eastAsia="標楷體" w:hAnsi="Times New Roman" w:hint="eastAsia"/>
          <w:bCs/>
          <w:kern w:val="0"/>
          <w:sz w:val="22"/>
        </w:rPr>
        <w:t>空間土地相關行政法之專長專任教師一名</w:t>
      </w:r>
    </w:p>
    <w:p w14:paraId="247CBD4B" w14:textId="750A25FF" w:rsidR="0065758A" w:rsidRPr="00BC560A" w:rsidRDefault="0065758A" w:rsidP="0065758A">
      <w:pPr>
        <w:widowControl/>
        <w:ind w:hanging="2"/>
        <w:outlineLvl w:val="1"/>
        <w:rPr>
          <w:rFonts w:ascii="Times New Roman" w:eastAsia="標楷體" w:hAnsi="Times New Roman"/>
          <w:bCs/>
          <w:kern w:val="0"/>
          <w:sz w:val="22"/>
        </w:rPr>
      </w:pPr>
      <w:r w:rsidRPr="00BC560A">
        <w:rPr>
          <w:rFonts w:ascii="Times New Roman" w:eastAsia="標楷體" w:hAnsi="Times New Roman" w:hint="eastAsia"/>
          <w:bCs/>
          <w:kern w:val="0"/>
          <w:sz w:val="22"/>
        </w:rPr>
        <w:t>求才內容：</w:t>
      </w:r>
      <w:r w:rsidR="00FC63C1" w:rsidRPr="00FC63C1">
        <w:rPr>
          <w:rFonts w:ascii="Times New Roman" w:eastAsia="標楷體" w:hAnsi="Times New Roman" w:hint="eastAsia"/>
          <w:bCs/>
          <w:kern w:val="0"/>
          <w:sz w:val="22"/>
        </w:rPr>
        <w:t>助理教授（含以上）職位，限具博士學位者申請</w:t>
      </w:r>
    </w:p>
    <w:p w14:paraId="6076A4CF" w14:textId="77777777" w:rsidR="0065758A" w:rsidRPr="00BC560A" w:rsidRDefault="0065758A" w:rsidP="0065758A">
      <w:pPr>
        <w:widowControl/>
        <w:ind w:hanging="2"/>
        <w:outlineLvl w:val="1"/>
        <w:rPr>
          <w:rFonts w:ascii="Times New Roman" w:eastAsia="標楷體" w:hAnsi="Times New Roman"/>
          <w:bCs/>
          <w:kern w:val="0"/>
          <w:sz w:val="22"/>
        </w:rPr>
      </w:pPr>
    </w:p>
    <w:p w14:paraId="429D8CBD" w14:textId="22FF1826" w:rsidR="0065758A" w:rsidRPr="00BC560A" w:rsidRDefault="00FC63C1" w:rsidP="0065758A">
      <w:pPr>
        <w:widowControl/>
        <w:ind w:hanging="2"/>
        <w:outlineLvl w:val="1"/>
        <w:rPr>
          <w:rFonts w:ascii="Times New Roman" w:eastAsia="標楷體" w:hAnsi="Times New Roman"/>
          <w:kern w:val="0"/>
          <w:sz w:val="22"/>
        </w:rPr>
      </w:pPr>
      <w:r w:rsidRPr="00FC63C1">
        <w:rPr>
          <w:rFonts w:ascii="Times New Roman" w:eastAsia="標楷體" w:hAnsi="Times New Roman" w:hint="eastAsia"/>
          <w:bCs/>
          <w:kern w:val="0"/>
          <w:sz w:val="22"/>
        </w:rPr>
        <w:t>每學年需教授大學部課程：土地政策、土地行政或民法，以及自訂一門與永續發展相關課程，該課程須以英文授課。</w:t>
      </w:r>
      <w:r w:rsidR="006E708D" w:rsidRPr="00BC560A">
        <w:rPr>
          <w:rFonts w:ascii="Times New Roman" w:eastAsia="標楷體" w:hAnsi="Times New Roman" w:hint="eastAsia"/>
          <w:bCs/>
          <w:kern w:val="0"/>
          <w:sz w:val="22"/>
        </w:rPr>
        <w:t>此外，</w:t>
      </w:r>
      <w:r w:rsidR="008F687F">
        <w:rPr>
          <w:rFonts w:ascii="Times New Roman" w:eastAsia="標楷體" w:hAnsi="Times New Roman" w:hint="eastAsia"/>
          <w:bCs/>
          <w:kern w:val="0"/>
          <w:sz w:val="22"/>
        </w:rPr>
        <w:t>教授</w:t>
      </w:r>
      <w:r w:rsidR="00D17B71" w:rsidRPr="00BC560A">
        <w:rPr>
          <w:rFonts w:ascii="Times New Roman" w:eastAsia="標楷體" w:hAnsi="Times New Roman" w:hint="eastAsia"/>
          <w:bCs/>
          <w:kern w:val="0"/>
          <w:sz w:val="22"/>
        </w:rPr>
        <w:t>一門</w:t>
      </w:r>
      <w:r w:rsidR="00D17B71">
        <w:rPr>
          <w:rFonts w:ascii="Times New Roman" w:eastAsia="標楷體" w:hAnsi="Times New Roman" w:hint="eastAsia"/>
          <w:bCs/>
          <w:kern w:val="0"/>
          <w:sz w:val="22"/>
        </w:rPr>
        <w:t>與領域相關</w:t>
      </w:r>
      <w:r w:rsidR="006E708D" w:rsidRPr="00BC560A">
        <w:rPr>
          <w:rFonts w:ascii="Times New Roman" w:eastAsia="標楷體" w:hAnsi="Times New Roman" w:hint="eastAsia"/>
          <w:bCs/>
          <w:kern w:val="0"/>
          <w:sz w:val="22"/>
        </w:rPr>
        <w:t>碩博班</w:t>
      </w:r>
      <w:r w:rsidR="008F687F">
        <w:rPr>
          <w:rFonts w:ascii="Times New Roman" w:eastAsia="標楷體" w:hAnsi="Times New Roman" w:hint="eastAsia"/>
          <w:bCs/>
          <w:kern w:val="0"/>
          <w:sz w:val="22"/>
        </w:rPr>
        <w:t>自訂</w:t>
      </w:r>
      <w:r w:rsidR="006E708D" w:rsidRPr="00BC560A">
        <w:rPr>
          <w:rFonts w:ascii="Times New Roman" w:eastAsia="標楷體" w:hAnsi="Times New Roman" w:hint="eastAsia"/>
          <w:bCs/>
          <w:kern w:val="0"/>
          <w:sz w:val="22"/>
        </w:rPr>
        <w:t>課程。</w:t>
      </w:r>
    </w:p>
    <w:p w14:paraId="312D0BF2" w14:textId="77777777" w:rsidR="0065758A" w:rsidRPr="00BC560A" w:rsidRDefault="0065758A" w:rsidP="0065758A">
      <w:pPr>
        <w:widowControl/>
        <w:ind w:hanging="2"/>
        <w:outlineLvl w:val="1"/>
        <w:rPr>
          <w:rFonts w:ascii="Times New Roman" w:eastAsia="標楷體" w:hAnsi="Times New Roman"/>
          <w:kern w:val="0"/>
          <w:sz w:val="22"/>
        </w:rPr>
      </w:pPr>
    </w:p>
    <w:p w14:paraId="2830223A" w14:textId="1BC9E1B6" w:rsidR="0065758A" w:rsidRPr="00BC560A" w:rsidRDefault="0065758A" w:rsidP="0065758A">
      <w:pPr>
        <w:widowControl/>
        <w:ind w:hanging="2"/>
        <w:outlineLvl w:val="1"/>
        <w:rPr>
          <w:rFonts w:ascii="Times New Roman" w:eastAsia="標楷體" w:hAnsi="Times New Roman"/>
          <w:kern w:val="0"/>
          <w:sz w:val="22"/>
        </w:rPr>
      </w:pPr>
      <w:r w:rsidRPr="00BC560A">
        <w:rPr>
          <w:rFonts w:ascii="Times New Roman" w:eastAsia="標楷體" w:hAnsi="Times New Roman"/>
          <w:kern w:val="0"/>
          <w:sz w:val="22"/>
        </w:rPr>
        <w:t>第一階段所需</w:t>
      </w:r>
      <w:r w:rsidR="00134A68" w:rsidRPr="00BC560A">
        <w:rPr>
          <w:rFonts w:ascii="Times New Roman" w:eastAsia="標楷體" w:hAnsi="Times New Roman" w:hint="eastAsia"/>
          <w:kern w:val="0"/>
          <w:sz w:val="22"/>
        </w:rPr>
        <w:t>以下</w:t>
      </w:r>
      <w:r w:rsidRPr="00BC560A">
        <w:rPr>
          <w:rFonts w:ascii="Times New Roman" w:eastAsia="標楷體" w:hAnsi="Times New Roman"/>
          <w:kern w:val="0"/>
          <w:sz w:val="22"/>
        </w:rPr>
        <w:t>文件</w:t>
      </w:r>
      <w:r w:rsidR="00102192" w:rsidRPr="00BC560A">
        <w:rPr>
          <w:rFonts w:ascii="Times New Roman" w:eastAsia="標楷體" w:hAnsi="Times New Roman" w:hint="eastAsia"/>
          <w:kern w:val="0"/>
          <w:sz w:val="22"/>
        </w:rPr>
        <w:t>，</w:t>
      </w:r>
      <w:r w:rsidR="00134A68" w:rsidRPr="00BC560A">
        <w:rPr>
          <w:rFonts w:ascii="Times New Roman" w:eastAsia="標楷體" w:hAnsi="Times New Roman" w:hint="eastAsia"/>
          <w:kern w:val="0"/>
          <w:sz w:val="22"/>
        </w:rPr>
        <w:t>請以</w:t>
      </w:r>
      <w:r w:rsidR="00134A68" w:rsidRPr="00BC560A">
        <w:rPr>
          <w:rFonts w:ascii="Times New Roman" w:eastAsia="標楷體" w:hAnsi="Times New Roman" w:hint="eastAsia"/>
          <w:kern w:val="0"/>
          <w:sz w:val="22"/>
        </w:rPr>
        <w:t>PDF</w:t>
      </w:r>
      <w:r w:rsidR="00134A68" w:rsidRPr="00BC560A">
        <w:rPr>
          <w:rFonts w:ascii="Times New Roman" w:eastAsia="標楷體" w:hAnsi="Times New Roman" w:hint="eastAsia"/>
          <w:kern w:val="0"/>
          <w:sz w:val="22"/>
        </w:rPr>
        <w:t>檔案格式繳交</w:t>
      </w:r>
      <w:r w:rsidRPr="00BC560A">
        <w:rPr>
          <w:rFonts w:ascii="Times New Roman" w:eastAsia="標楷體" w:hAnsi="Times New Roman"/>
          <w:kern w:val="0"/>
          <w:sz w:val="22"/>
        </w:rPr>
        <w:t>：</w:t>
      </w:r>
      <w:r w:rsidRPr="00BC560A">
        <w:rPr>
          <w:rFonts w:ascii="Times New Roman" w:eastAsia="標楷體" w:hAnsi="Times New Roman"/>
          <w:kern w:val="0"/>
          <w:sz w:val="22"/>
        </w:rPr>
        <w:t xml:space="preserve"> </w:t>
      </w:r>
      <w:r w:rsidRPr="00BC560A">
        <w:rPr>
          <w:rFonts w:ascii="Times New Roman" w:eastAsia="標楷體" w:hAnsi="Times New Roman"/>
          <w:kern w:val="0"/>
          <w:sz w:val="22"/>
        </w:rPr>
        <w:br/>
        <w:t xml:space="preserve">     </w:t>
      </w:r>
      <w:r w:rsidRPr="00BC560A">
        <w:rPr>
          <w:rFonts w:ascii="Times New Roman" w:eastAsia="標楷體" w:hAnsi="Times New Roman" w:hint="eastAsia"/>
          <w:kern w:val="0"/>
          <w:sz w:val="22"/>
        </w:rPr>
        <w:t xml:space="preserve"> </w:t>
      </w:r>
      <w:r w:rsidRPr="00BC560A">
        <w:rPr>
          <w:rFonts w:ascii="Times New Roman" w:eastAsia="標楷體" w:hAnsi="Times New Roman"/>
          <w:kern w:val="0"/>
          <w:sz w:val="22"/>
        </w:rPr>
        <w:t>1.</w:t>
      </w:r>
      <w:r w:rsidRPr="00BC560A">
        <w:rPr>
          <w:rFonts w:ascii="Times New Roman" w:eastAsia="標楷體" w:hAnsi="Times New Roman"/>
          <w:kern w:val="0"/>
          <w:sz w:val="22"/>
        </w:rPr>
        <w:t>個人</w:t>
      </w:r>
      <w:r w:rsidRPr="00BC560A">
        <w:rPr>
          <w:rFonts w:ascii="Times New Roman" w:eastAsia="標楷體" w:hAnsi="Times New Roman" w:hint="eastAsia"/>
          <w:kern w:val="0"/>
          <w:sz w:val="22"/>
        </w:rPr>
        <w:t>履歷表及歷年學術研究著作目錄</w:t>
      </w:r>
      <w:r w:rsidRPr="00BC560A">
        <w:rPr>
          <w:rFonts w:ascii="Times New Roman" w:eastAsia="標楷體" w:hAnsi="Times New Roman"/>
          <w:kern w:val="0"/>
          <w:sz w:val="22"/>
        </w:rPr>
        <w:br/>
      </w:r>
      <w:r w:rsidRPr="00BC560A">
        <w:rPr>
          <w:rFonts w:ascii="Times New Roman" w:eastAsia="標楷體" w:hAnsi="Times New Roman"/>
          <w:kern w:val="0"/>
          <w:sz w:val="22"/>
        </w:rPr>
        <w:t xml:space="preserve">　　　</w:t>
      </w:r>
      <w:r w:rsidRPr="00BC560A">
        <w:rPr>
          <w:rFonts w:ascii="Times New Roman" w:eastAsia="標楷體" w:hAnsi="Times New Roman"/>
          <w:kern w:val="0"/>
          <w:sz w:val="22"/>
        </w:rPr>
        <w:t>2.</w:t>
      </w:r>
      <w:r w:rsidRPr="00BC560A">
        <w:rPr>
          <w:rFonts w:ascii="Times New Roman" w:eastAsia="標楷體" w:hAnsi="Times New Roman"/>
          <w:kern w:val="0"/>
          <w:sz w:val="22"/>
        </w:rPr>
        <w:t>博士論文</w:t>
      </w:r>
      <w:r w:rsidRPr="00BC560A">
        <w:rPr>
          <w:rFonts w:ascii="Times New Roman" w:eastAsia="標楷體" w:hAnsi="Times New Roman"/>
          <w:kern w:val="0"/>
          <w:sz w:val="22"/>
        </w:rPr>
        <w:br/>
      </w:r>
      <w:r w:rsidRPr="00BC560A">
        <w:rPr>
          <w:rFonts w:ascii="Times New Roman" w:eastAsia="標楷體" w:hAnsi="Times New Roman"/>
          <w:kern w:val="0"/>
          <w:sz w:val="22"/>
        </w:rPr>
        <w:t xml:space="preserve">　　　</w:t>
      </w:r>
      <w:r w:rsidRPr="00BC560A">
        <w:rPr>
          <w:rFonts w:ascii="Times New Roman" w:eastAsia="標楷體" w:hAnsi="Times New Roman"/>
          <w:kern w:val="0"/>
          <w:sz w:val="22"/>
        </w:rPr>
        <w:t>3.</w:t>
      </w:r>
      <w:r w:rsidRPr="00BC560A">
        <w:rPr>
          <w:rFonts w:ascii="Times New Roman" w:eastAsia="標楷體" w:hAnsi="Times New Roman"/>
          <w:kern w:val="0"/>
          <w:sz w:val="22"/>
        </w:rPr>
        <w:t>重要著作</w:t>
      </w:r>
      <w:r w:rsidRPr="00BC560A">
        <w:rPr>
          <w:rFonts w:ascii="Times New Roman" w:eastAsia="標楷體" w:hAnsi="Times New Roman"/>
          <w:kern w:val="0"/>
          <w:sz w:val="22"/>
        </w:rPr>
        <w:br/>
      </w:r>
      <w:r w:rsidRPr="00BC560A">
        <w:rPr>
          <w:rFonts w:ascii="Times New Roman" w:eastAsia="標楷體" w:hAnsi="Times New Roman"/>
          <w:kern w:val="0"/>
          <w:sz w:val="22"/>
        </w:rPr>
        <w:t xml:space="preserve">　　　</w:t>
      </w:r>
      <w:r w:rsidRPr="00BC560A">
        <w:rPr>
          <w:rFonts w:ascii="Times New Roman" w:eastAsia="標楷體" w:hAnsi="Times New Roman"/>
          <w:kern w:val="0"/>
          <w:sz w:val="22"/>
        </w:rPr>
        <w:t>4.</w:t>
      </w:r>
      <w:r w:rsidRPr="00BC560A">
        <w:rPr>
          <w:rFonts w:ascii="Times New Roman" w:eastAsia="標楷體" w:hAnsi="Times New Roman"/>
          <w:kern w:val="0"/>
          <w:sz w:val="22"/>
        </w:rPr>
        <w:t>最高學歷證件</w:t>
      </w:r>
    </w:p>
    <w:p w14:paraId="599DC058" w14:textId="77777777" w:rsidR="00E339E4" w:rsidRPr="00BC560A" w:rsidRDefault="0065758A" w:rsidP="00E339E4">
      <w:pPr>
        <w:widowControl/>
        <w:ind w:hanging="2"/>
        <w:outlineLvl w:val="1"/>
        <w:rPr>
          <w:rFonts w:ascii="Times New Roman" w:eastAsia="標楷體" w:hAnsi="Times New Roman"/>
          <w:kern w:val="0"/>
          <w:sz w:val="22"/>
        </w:rPr>
      </w:pPr>
      <w:r w:rsidRPr="00BC560A">
        <w:rPr>
          <w:rFonts w:ascii="Times New Roman" w:eastAsia="標楷體" w:hAnsi="Times New Roman" w:hint="eastAsia"/>
          <w:kern w:val="0"/>
          <w:sz w:val="22"/>
        </w:rPr>
        <w:t xml:space="preserve">      5.</w:t>
      </w:r>
      <w:r w:rsidRPr="00BC560A">
        <w:rPr>
          <w:rFonts w:ascii="Times New Roman" w:eastAsia="標楷體" w:hAnsi="Times New Roman" w:hint="eastAsia"/>
          <w:kern w:val="0"/>
          <w:sz w:val="22"/>
        </w:rPr>
        <w:t>碩、博士班</w:t>
      </w:r>
      <w:r w:rsidRPr="00BC560A">
        <w:rPr>
          <w:rFonts w:ascii="Times New Roman" w:eastAsia="標楷體" w:hAnsi="Times New Roman"/>
          <w:kern w:val="0"/>
          <w:sz w:val="22"/>
        </w:rPr>
        <w:t>成績單</w:t>
      </w:r>
      <w:r w:rsidRPr="00BC560A">
        <w:rPr>
          <w:rFonts w:ascii="Times New Roman" w:eastAsia="標楷體" w:hAnsi="Times New Roman"/>
          <w:kern w:val="0"/>
          <w:sz w:val="22"/>
        </w:rPr>
        <w:t xml:space="preserve"> </w:t>
      </w:r>
      <w:r w:rsidRPr="00BC560A">
        <w:rPr>
          <w:rFonts w:ascii="Times New Roman" w:eastAsia="標楷體" w:hAnsi="Times New Roman"/>
          <w:kern w:val="0"/>
          <w:sz w:val="22"/>
        </w:rPr>
        <w:br/>
      </w:r>
      <w:r w:rsidRPr="00BC560A">
        <w:rPr>
          <w:rFonts w:ascii="Times New Roman" w:eastAsia="標楷體" w:hAnsi="Times New Roman"/>
          <w:kern w:val="0"/>
          <w:sz w:val="22"/>
        </w:rPr>
        <w:t xml:space="preserve">　　　</w:t>
      </w:r>
      <w:r w:rsidRPr="00BC560A">
        <w:rPr>
          <w:rFonts w:ascii="Times New Roman" w:eastAsia="標楷體" w:hAnsi="Times New Roman" w:hint="eastAsia"/>
          <w:kern w:val="0"/>
          <w:sz w:val="22"/>
        </w:rPr>
        <w:t>6</w:t>
      </w:r>
      <w:r w:rsidRPr="00BC560A">
        <w:rPr>
          <w:rFonts w:ascii="Times New Roman" w:eastAsia="標楷體" w:hAnsi="Times New Roman"/>
          <w:kern w:val="0"/>
          <w:sz w:val="22"/>
        </w:rPr>
        <w:t>.</w:t>
      </w:r>
      <w:r w:rsidRPr="00BC560A">
        <w:rPr>
          <w:rFonts w:ascii="Times New Roman" w:eastAsia="標楷體" w:hAnsi="Times New Roman"/>
          <w:kern w:val="0"/>
          <w:sz w:val="22"/>
        </w:rPr>
        <w:t>推薦信二封</w:t>
      </w:r>
      <w:r w:rsidRPr="00BC560A">
        <w:rPr>
          <w:rFonts w:ascii="Times New Roman" w:eastAsia="標楷體" w:hAnsi="Times New Roman"/>
          <w:kern w:val="0"/>
          <w:sz w:val="22"/>
        </w:rPr>
        <w:t xml:space="preserve">  </w:t>
      </w:r>
      <w:r w:rsidRPr="00BC560A">
        <w:rPr>
          <w:rFonts w:ascii="Times New Roman" w:eastAsia="標楷體" w:hAnsi="Times New Roman"/>
          <w:kern w:val="0"/>
          <w:sz w:val="22"/>
        </w:rPr>
        <w:br/>
      </w:r>
      <w:r w:rsidRPr="00BC560A">
        <w:rPr>
          <w:rFonts w:ascii="Times New Roman" w:eastAsia="標楷體" w:hAnsi="Times New Roman"/>
          <w:kern w:val="0"/>
          <w:sz w:val="22"/>
        </w:rPr>
        <w:t xml:space="preserve">　　　</w:t>
      </w:r>
      <w:r w:rsidRPr="00BC560A">
        <w:rPr>
          <w:rFonts w:ascii="Times New Roman" w:eastAsia="標楷體" w:hAnsi="Times New Roman" w:hint="eastAsia"/>
          <w:kern w:val="0"/>
          <w:sz w:val="22"/>
        </w:rPr>
        <w:t>7</w:t>
      </w:r>
      <w:r w:rsidRPr="00BC560A">
        <w:rPr>
          <w:rFonts w:ascii="Times New Roman" w:eastAsia="標楷體" w:hAnsi="Times New Roman"/>
          <w:kern w:val="0"/>
          <w:sz w:val="22"/>
        </w:rPr>
        <w:t>.</w:t>
      </w:r>
      <w:r w:rsidRPr="00BC560A">
        <w:rPr>
          <w:rFonts w:ascii="Times New Roman" w:eastAsia="標楷體" w:hAnsi="Times New Roman"/>
          <w:kern w:val="0"/>
          <w:sz w:val="22"/>
        </w:rPr>
        <w:t>如有教師證書</w:t>
      </w:r>
      <w:r w:rsidRPr="00BC560A">
        <w:rPr>
          <w:rFonts w:ascii="Times New Roman" w:eastAsia="標楷體" w:hAnsi="Times New Roman" w:hint="eastAsia"/>
          <w:kern w:val="0"/>
          <w:sz w:val="22"/>
        </w:rPr>
        <w:t>者，</w:t>
      </w:r>
      <w:r w:rsidRPr="00BC560A">
        <w:rPr>
          <w:rFonts w:ascii="Times New Roman" w:eastAsia="標楷體" w:hAnsi="Times New Roman"/>
          <w:kern w:val="0"/>
          <w:sz w:val="22"/>
        </w:rPr>
        <w:t>務請</w:t>
      </w:r>
      <w:r w:rsidR="000F2235" w:rsidRPr="00BC560A">
        <w:rPr>
          <w:rFonts w:ascii="Times New Roman" w:eastAsia="標楷體" w:hAnsi="Times New Roman" w:hint="eastAsia"/>
          <w:kern w:val="0"/>
          <w:sz w:val="22"/>
        </w:rPr>
        <w:t>一併檢附</w:t>
      </w:r>
      <w:r w:rsidRPr="00BC560A">
        <w:rPr>
          <w:rFonts w:ascii="Times New Roman" w:eastAsia="標楷體" w:hAnsi="Times New Roman"/>
          <w:kern w:val="0"/>
          <w:sz w:val="22"/>
        </w:rPr>
        <w:t xml:space="preserve">  </w:t>
      </w:r>
      <w:r w:rsidRPr="00BC560A">
        <w:rPr>
          <w:rFonts w:ascii="Times New Roman" w:eastAsia="標楷體" w:hAnsi="Times New Roman"/>
          <w:kern w:val="0"/>
          <w:sz w:val="22"/>
        </w:rPr>
        <w:br/>
      </w:r>
      <w:r w:rsidRPr="00BC560A">
        <w:rPr>
          <w:rFonts w:ascii="Times New Roman" w:eastAsia="標楷體" w:hAnsi="Times New Roman"/>
          <w:kern w:val="0"/>
          <w:sz w:val="22"/>
        </w:rPr>
        <w:br/>
      </w:r>
      <w:r w:rsidRPr="00BC560A">
        <w:rPr>
          <w:rFonts w:ascii="Times New Roman" w:eastAsia="標楷體" w:hAnsi="Times New Roman"/>
          <w:kern w:val="0"/>
          <w:sz w:val="22"/>
        </w:rPr>
        <w:t>第一階段審查合格者</w:t>
      </w:r>
      <w:r w:rsidRPr="00BC560A">
        <w:rPr>
          <w:rFonts w:ascii="Times New Roman" w:eastAsia="標楷體" w:hAnsi="Times New Roman" w:hint="eastAsia"/>
          <w:kern w:val="0"/>
          <w:sz w:val="22"/>
        </w:rPr>
        <w:t>，</w:t>
      </w:r>
      <w:r w:rsidRPr="00BC560A">
        <w:rPr>
          <w:rFonts w:ascii="Times New Roman" w:eastAsia="標楷體" w:hAnsi="Times New Roman"/>
          <w:kern w:val="0"/>
          <w:sz w:val="22"/>
        </w:rPr>
        <w:t>將另外通知面試；</w:t>
      </w:r>
      <w:r w:rsidR="00E339E4" w:rsidRPr="00BC560A">
        <w:rPr>
          <w:rFonts w:ascii="Times New Roman" w:eastAsia="標楷體" w:hAnsi="Times New Roman" w:hint="eastAsia"/>
          <w:kern w:val="0"/>
          <w:sz w:val="22"/>
        </w:rPr>
        <w:t>面試時需針對個人研究成果及教學計畫等資料進行簡報。</w:t>
      </w:r>
      <w:r w:rsidR="00E339E4" w:rsidRPr="00BC560A">
        <w:rPr>
          <w:rFonts w:ascii="Times New Roman" w:eastAsia="標楷體" w:hAnsi="Times New Roman" w:hint="eastAsia"/>
          <w:kern w:val="0"/>
          <w:sz w:val="22"/>
        </w:rPr>
        <w:t xml:space="preserve"> </w:t>
      </w:r>
    </w:p>
    <w:p w14:paraId="13E8CF6E" w14:textId="10297526" w:rsidR="00561901" w:rsidRPr="00BC560A" w:rsidRDefault="00FC63C1" w:rsidP="00E339E4">
      <w:pPr>
        <w:widowControl/>
        <w:ind w:hanging="2"/>
        <w:outlineLvl w:val="1"/>
        <w:rPr>
          <w:rFonts w:ascii="Times New Roman" w:eastAsia="標楷體" w:hAnsi="Times New Roman"/>
          <w:kern w:val="0"/>
          <w:sz w:val="22"/>
        </w:rPr>
      </w:pPr>
      <w:r w:rsidRPr="00FC63C1">
        <w:rPr>
          <w:rFonts w:ascii="Times New Roman" w:eastAsia="標楷體" w:hAnsi="Times New Roman" w:hint="eastAsia"/>
          <w:kern w:val="0"/>
          <w:sz w:val="22"/>
        </w:rPr>
        <w:t>若為國外學歷者，應於面試前一週，將經駐外單位驗證之最高學歷證件及博士班成績單送至本系。</w:t>
      </w:r>
      <w:r w:rsidR="0065758A" w:rsidRPr="00BC560A">
        <w:rPr>
          <w:rFonts w:ascii="Times New Roman" w:eastAsia="標楷體" w:hAnsi="Times New Roman"/>
          <w:kern w:val="0"/>
          <w:sz w:val="22"/>
        </w:rPr>
        <w:br/>
      </w:r>
    </w:p>
    <w:p w14:paraId="656A722B" w14:textId="00494269" w:rsidR="00561901" w:rsidRPr="00BC560A" w:rsidRDefault="0065758A" w:rsidP="0065758A">
      <w:pPr>
        <w:widowControl/>
        <w:ind w:hanging="2"/>
        <w:outlineLvl w:val="1"/>
        <w:rPr>
          <w:rFonts w:ascii="Times New Roman" w:eastAsia="標楷體" w:hAnsi="Times New Roman"/>
          <w:kern w:val="0"/>
          <w:sz w:val="22"/>
        </w:rPr>
      </w:pPr>
      <w:r w:rsidRPr="00BC560A">
        <w:rPr>
          <w:rFonts w:ascii="Times New Roman" w:eastAsia="標楷體" w:hAnsi="Times New Roman" w:hint="eastAsia"/>
          <w:kern w:val="0"/>
          <w:sz w:val="22"/>
        </w:rPr>
        <w:t>預訂</w:t>
      </w:r>
      <w:r w:rsidRPr="00BC560A">
        <w:rPr>
          <w:rFonts w:ascii="Times New Roman" w:eastAsia="標楷體" w:hAnsi="Times New Roman"/>
          <w:kern w:val="0"/>
          <w:sz w:val="22"/>
        </w:rPr>
        <w:t>起聘日：</w:t>
      </w:r>
      <w:r w:rsidRPr="00BC560A">
        <w:rPr>
          <w:rFonts w:ascii="Times New Roman" w:eastAsia="標楷體" w:hAnsi="Times New Roman" w:hint="eastAsia"/>
          <w:kern w:val="0"/>
          <w:sz w:val="22"/>
        </w:rPr>
        <w:t>民國</w:t>
      </w:r>
      <w:r w:rsidRPr="00BC560A">
        <w:rPr>
          <w:rFonts w:ascii="Times New Roman" w:eastAsia="標楷體" w:hAnsi="Times New Roman" w:hint="eastAsia"/>
          <w:kern w:val="0"/>
          <w:sz w:val="22"/>
        </w:rPr>
        <w:t>11</w:t>
      </w:r>
      <w:r w:rsidR="006E708D" w:rsidRPr="00BC560A">
        <w:rPr>
          <w:rFonts w:ascii="Times New Roman" w:eastAsia="標楷體" w:hAnsi="Times New Roman" w:hint="eastAsia"/>
          <w:kern w:val="0"/>
          <w:sz w:val="22"/>
        </w:rPr>
        <w:t>5</w:t>
      </w:r>
      <w:r w:rsidRPr="00BC560A">
        <w:rPr>
          <w:rFonts w:ascii="Times New Roman" w:eastAsia="標楷體" w:hAnsi="Times New Roman" w:hint="eastAsia"/>
          <w:kern w:val="0"/>
          <w:sz w:val="22"/>
        </w:rPr>
        <w:t>年</w:t>
      </w:r>
      <w:r w:rsidRPr="00BC560A">
        <w:rPr>
          <w:rFonts w:ascii="Times New Roman" w:eastAsia="標楷體" w:hAnsi="Times New Roman" w:hint="eastAsia"/>
          <w:kern w:val="0"/>
          <w:sz w:val="22"/>
        </w:rPr>
        <w:t>8</w:t>
      </w:r>
      <w:r w:rsidRPr="00BC560A">
        <w:rPr>
          <w:rFonts w:ascii="Times New Roman" w:eastAsia="標楷體" w:hAnsi="Times New Roman" w:hint="eastAsia"/>
          <w:kern w:val="0"/>
          <w:sz w:val="22"/>
        </w:rPr>
        <w:t>月</w:t>
      </w:r>
      <w:r w:rsidRPr="00BC560A">
        <w:rPr>
          <w:rFonts w:ascii="Times New Roman" w:eastAsia="標楷體" w:hAnsi="Times New Roman" w:hint="eastAsia"/>
          <w:kern w:val="0"/>
          <w:sz w:val="22"/>
        </w:rPr>
        <w:t>1</w:t>
      </w:r>
      <w:r w:rsidRPr="00BC560A">
        <w:rPr>
          <w:rFonts w:ascii="Times New Roman" w:eastAsia="標楷體" w:hAnsi="Times New Roman" w:hint="eastAsia"/>
          <w:kern w:val="0"/>
          <w:sz w:val="22"/>
        </w:rPr>
        <w:t>日</w:t>
      </w:r>
      <w:r w:rsidR="00070B25" w:rsidRPr="00BC560A">
        <w:rPr>
          <w:rFonts w:ascii="Times New Roman" w:eastAsia="標楷體" w:hAnsi="Times New Roman" w:hint="eastAsia"/>
          <w:kern w:val="0"/>
          <w:sz w:val="22"/>
        </w:rPr>
        <w:t>起聘</w:t>
      </w:r>
      <w:r w:rsidRPr="00BC560A">
        <w:rPr>
          <w:rFonts w:ascii="Times New Roman" w:eastAsia="標楷體" w:hAnsi="Times New Roman"/>
          <w:kern w:val="0"/>
          <w:sz w:val="22"/>
        </w:rPr>
        <w:br/>
      </w:r>
    </w:p>
    <w:p w14:paraId="3FAAD934" w14:textId="0A4285BE" w:rsidR="0065758A" w:rsidRPr="00BC560A" w:rsidRDefault="0055277D" w:rsidP="0057300B">
      <w:pPr>
        <w:widowControl/>
        <w:ind w:hanging="2"/>
        <w:outlineLvl w:val="1"/>
        <w:rPr>
          <w:rFonts w:ascii="Times New Roman" w:hAnsi="Times New Roman"/>
          <w:kern w:val="0"/>
          <w:szCs w:val="24"/>
        </w:rPr>
      </w:pPr>
      <w:r w:rsidRPr="0055277D">
        <w:rPr>
          <w:rFonts w:ascii="Times New Roman" w:eastAsia="標楷體" w:hAnsi="Times New Roman" w:hint="eastAsia"/>
          <w:kern w:val="0"/>
          <w:sz w:val="22"/>
        </w:rPr>
        <w:t>收件截止日：民國</w:t>
      </w:r>
      <w:r w:rsidRPr="0055277D">
        <w:rPr>
          <w:rFonts w:ascii="Times New Roman" w:eastAsia="標楷體" w:hAnsi="Times New Roman" w:hint="eastAsia"/>
          <w:kern w:val="0"/>
          <w:sz w:val="22"/>
        </w:rPr>
        <w:t>114</w:t>
      </w:r>
      <w:r w:rsidRPr="0055277D">
        <w:rPr>
          <w:rFonts w:ascii="Times New Roman" w:eastAsia="標楷體" w:hAnsi="Times New Roman" w:hint="eastAsia"/>
          <w:kern w:val="0"/>
          <w:sz w:val="22"/>
        </w:rPr>
        <w:t>年</w:t>
      </w:r>
      <w:r w:rsidRPr="0055277D">
        <w:rPr>
          <w:rFonts w:ascii="Times New Roman" w:eastAsia="標楷體" w:hAnsi="Times New Roman" w:hint="eastAsia"/>
          <w:kern w:val="0"/>
          <w:sz w:val="22"/>
        </w:rPr>
        <w:t>11</w:t>
      </w:r>
      <w:r w:rsidRPr="0055277D">
        <w:rPr>
          <w:rFonts w:ascii="Times New Roman" w:eastAsia="標楷體" w:hAnsi="Times New Roman" w:hint="eastAsia"/>
          <w:kern w:val="0"/>
          <w:sz w:val="22"/>
        </w:rPr>
        <w:t>月</w:t>
      </w:r>
      <w:r w:rsidRPr="0055277D">
        <w:rPr>
          <w:rFonts w:ascii="Times New Roman" w:eastAsia="標楷體" w:hAnsi="Times New Roman" w:hint="eastAsia"/>
          <w:kern w:val="0"/>
          <w:sz w:val="22"/>
        </w:rPr>
        <w:t>27</w:t>
      </w:r>
      <w:r w:rsidRPr="0055277D">
        <w:rPr>
          <w:rFonts w:ascii="Times New Roman" w:eastAsia="標楷體" w:hAnsi="Times New Roman" w:hint="eastAsia"/>
          <w:kern w:val="0"/>
          <w:sz w:val="22"/>
        </w:rPr>
        <w:t>日（以電子郵件寄達為準）。如檔案超過</w:t>
      </w:r>
      <w:r w:rsidRPr="0055277D">
        <w:rPr>
          <w:rFonts w:ascii="Times New Roman" w:eastAsia="標楷體" w:hAnsi="Times New Roman" w:hint="eastAsia"/>
          <w:kern w:val="0"/>
          <w:sz w:val="22"/>
        </w:rPr>
        <w:t>25MB</w:t>
      </w:r>
      <w:r w:rsidRPr="0055277D">
        <w:rPr>
          <w:rFonts w:ascii="Times New Roman" w:eastAsia="標楷體" w:hAnsi="Times New Roman" w:hint="eastAsia"/>
          <w:kern w:val="0"/>
          <w:sz w:val="22"/>
        </w:rPr>
        <w:t>，請分次寄送。</w:t>
      </w:r>
      <w:r w:rsidR="0065758A" w:rsidRPr="00BC560A">
        <w:rPr>
          <w:rFonts w:ascii="Times New Roman" w:eastAsia="標楷體" w:hAnsi="Times New Roman"/>
          <w:kern w:val="0"/>
          <w:sz w:val="22"/>
        </w:rPr>
        <w:br/>
      </w:r>
      <w:r w:rsidR="0065758A" w:rsidRPr="00BC560A">
        <w:rPr>
          <w:rFonts w:ascii="Times New Roman" w:eastAsia="標楷體" w:hAnsi="Times New Roman"/>
          <w:kern w:val="0"/>
          <w:szCs w:val="24"/>
        </w:rPr>
        <w:br/>
      </w:r>
      <w:r w:rsidR="0065758A" w:rsidRPr="00BC560A">
        <w:rPr>
          <w:rFonts w:ascii="Times New Roman" w:eastAsia="標楷體" w:hAnsi="Times New Roman"/>
          <w:kern w:val="0"/>
          <w:sz w:val="22"/>
        </w:rPr>
        <w:t>聯絡電話：</w:t>
      </w:r>
      <w:r w:rsidR="0065758A" w:rsidRPr="00BC560A">
        <w:rPr>
          <w:rFonts w:ascii="Times New Roman" w:eastAsia="標楷體" w:hAnsi="Times New Roman" w:hint="eastAsia"/>
          <w:kern w:val="0"/>
          <w:sz w:val="22"/>
        </w:rPr>
        <w:t>（</w:t>
      </w:r>
      <w:r w:rsidR="0065758A" w:rsidRPr="00BC560A">
        <w:rPr>
          <w:rFonts w:ascii="Times New Roman" w:eastAsia="標楷體" w:hAnsi="Times New Roman"/>
          <w:kern w:val="0"/>
          <w:sz w:val="22"/>
        </w:rPr>
        <w:t>02</w:t>
      </w:r>
      <w:r w:rsidR="0065758A" w:rsidRPr="00BC560A">
        <w:rPr>
          <w:rFonts w:ascii="Times New Roman" w:eastAsia="標楷體" w:hAnsi="Times New Roman" w:hint="eastAsia"/>
          <w:kern w:val="0"/>
          <w:sz w:val="22"/>
        </w:rPr>
        <w:t>）</w:t>
      </w:r>
      <w:r w:rsidR="0065758A" w:rsidRPr="00BC560A">
        <w:rPr>
          <w:rFonts w:ascii="Times New Roman" w:eastAsia="標楷體" w:hAnsi="Times New Roman"/>
          <w:kern w:val="0"/>
          <w:sz w:val="22"/>
        </w:rPr>
        <w:t>2939-3091</w:t>
      </w:r>
      <w:r w:rsidR="0065758A" w:rsidRPr="00BC560A">
        <w:rPr>
          <w:rFonts w:ascii="Times New Roman" w:eastAsia="標楷體" w:hAnsi="Times New Roman" w:hint="eastAsia"/>
          <w:kern w:val="0"/>
          <w:sz w:val="22"/>
        </w:rPr>
        <w:t>分機</w:t>
      </w:r>
      <w:r w:rsidR="0065758A" w:rsidRPr="00BC560A">
        <w:rPr>
          <w:rFonts w:ascii="Times New Roman" w:eastAsia="標楷體" w:hAnsi="Times New Roman"/>
          <w:kern w:val="0"/>
          <w:sz w:val="22"/>
        </w:rPr>
        <w:t xml:space="preserve">50642 </w:t>
      </w:r>
      <w:r w:rsidR="0065758A" w:rsidRPr="00BC560A">
        <w:rPr>
          <w:rFonts w:ascii="Times New Roman" w:eastAsia="標楷體" w:hAnsi="Times New Roman"/>
          <w:kern w:val="0"/>
          <w:sz w:val="22"/>
        </w:rPr>
        <w:br/>
      </w:r>
      <w:r w:rsidR="0065758A" w:rsidRPr="00BC560A">
        <w:rPr>
          <w:rFonts w:ascii="Times New Roman" w:eastAsia="標楷體" w:hAnsi="Times New Roman"/>
          <w:kern w:val="0"/>
          <w:sz w:val="22"/>
        </w:rPr>
        <w:t>傳真號碼：</w:t>
      </w:r>
      <w:r w:rsidR="0065758A" w:rsidRPr="00BC560A">
        <w:rPr>
          <w:rFonts w:ascii="Times New Roman" w:eastAsia="標楷體" w:hAnsi="Times New Roman" w:hint="eastAsia"/>
          <w:kern w:val="0"/>
          <w:sz w:val="22"/>
        </w:rPr>
        <w:t>（</w:t>
      </w:r>
      <w:r w:rsidR="0065758A" w:rsidRPr="00BC560A">
        <w:rPr>
          <w:rFonts w:ascii="Times New Roman" w:eastAsia="標楷體" w:hAnsi="Times New Roman"/>
          <w:kern w:val="0"/>
          <w:sz w:val="22"/>
        </w:rPr>
        <w:t>02</w:t>
      </w:r>
      <w:r w:rsidR="0065758A" w:rsidRPr="00BC560A">
        <w:rPr>
          <w:rFonts w:ascii="Times New Roman" w:eastAsia="標楷體" w:hAnsi="Times New Roman" w:hint="eastAsia"/>
          <w:kern w:val="0"/>
          <w:sz w:val="22"/>
        </w:rPr>
        <w:t>）</w:t>
      </w:r>
      <w:r w:rsidR="0065758A" w:rsidRPr="00BC560A">
        <w:rPr>
          <w:rFonts w:ascii="Times New Roman" w:eastAsia="標楷體" w:hAnsi="Times New Roman"/>
          <w:kern w:val="0"/>
          <w:sz w:val="22"/>
        </w:rPr>
        <w:t>2939-0251</w:t>
      </w:r>
    </w:p>
    <w:p w14:paraId="185B63DA" w14:textId="77777777" w:rsidR="0065758A" w:rsidRPr="00BC560A" w:rsidRDefault="0065758A" w:rsidP="0065758A">
      <w:pPr>
        <w:widowControl/>
        <w:ind w:hanging="2"/>
        <w:rPr>
          <w:rFonts w:ascii="Times New Roman" w:eastAsia="標楷體" w:hAnsi="Times New Roman"/>
          <w:kern w:val="0"/>
          <w:sz w:val="22"/>
        </w:rPr>
      </w:pPr>
      <w:r w:rsidRPr="00BC560A">
        <w:rPr>
          <w:rFonts w:ascii="Times New Roman" w:eastAsia="標楷體" w:hAnsi="Times New Roman" w:hint="eastAsia"/>
          <w:kern w:val="0"/>
          <w:sz w:val="22"/>
        </w:rPr>
        <w:t>電子郵件</w:t>
      </w:r>
      <w:r w:rsidRPr="00BC560A">
        <w:rPr>
          <w:rFonts w:ascii="Times New Roman" w:eastAsia="標楷體" w:hAnsi="Times New Roman"/>
          <w:kern w:val="0"/>
          <w:sz w:val="22"/>
        </w:rPr>
        <w:t>：</w:t>
      </w:r>
      <w:r w:rsidRPr="00BC560A">
        <w:rPr>
          <w:rFonts w:ascii="Times New Roman" w:eastAsia="標楷體" w:hAnsi="Times New Roman" w:hint="eastAsia"/>
          <w:kern w:val="0"/>
          <w:sz w:val="22"/>
        </w:rPr>
        <w:t>lgchen@nccu.edu.tw</w:t>
      </w:r>
    </w:p>
    <w:p w14:paraId="0512725F" w14:textId="77777777" w:rsidR="0065758A" w:rsidRPr="00BC560A" w:rsidRDefault="0065758A" w:rsidP="0065758A">
      <w:pPr>
        <w:widowControl/>
        <w:ind w:hanging="2"/>
        <w:rPr>
          <w:rFonts w:ascii="Times New Roman" w:hAnsi="Times New Roman"/>
        </w:rPr>
      </w:pPr>
      <w:r w:rsidRPr="00BC560A">
        <w:rPr>
          <w:rFonts w:ascii="Times New Roman" w:eastAsia="標楷體" w:hAnsi="Times New Roman"/>
          <w:kern w:val="0"/>
          <w:sz w:val="22"/>
        </w:rPr>
        <w:t>承辦人：陳助教</w:t>
      </w:r>
    </w:p>
    <w:p w14:paraId="2FBA67A0" w14:textId="77777777" w:rsidR="0065758A" w:rsidRPr="00BC560A" w:rsidRDefault="0065758A" w:rsidP="0065758A">
      <w:pPr>
        <w:ind w:hanging="2"/>
      </w:pPr>
    </w:p>
    <w:p w14:paraId="1D26390C" w14:textId="77777777" w:rsidR="0065758A" w:rsidRPr="00BC560A" w:rsidRDefault="0065758A" w:rsidP="0065758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sz w:val="22"/>
        </w:rPr>
      </w:pPr>
    </w:p>
    <w:p w14:paraId="5E67459E" w14:textId="77777777" w:rsidR="00B143D4" w:rsidRPr="00BC560A" w:rsidRDefault="00B143D4" w:rsidP="00780166">
      <w:pPr>
        <w:widowControl/>
        <w:adjustRightInd w:val="0"/>
        <w:snapToGrid w:val="0"/>
        <w:spacing w:line="340" w:lineRule="atLeast"/>
        <w:rPr>
          <w:rFonts w:ascii="Times New Roman" w:hAnsi="Times New Roman" w:cs="Times New Roman"/>
        </w:rPr>
      </w:pPr>
      <w:r w:rsidRPr="00BC560A">
        <w:rPr>
          <w:rFonts w:ascii="Times New Roman" w:hAnsi="Times New Roman" w:cs="Times New Roman"/>
        </w:rPr>
        <w:br w:type="page"/>
      </w:r>
    </w:p>
    <w:p w14:paraId="3AE6AA72" w14:textId="7B4F9F65" w:rsidR="00A148FD" w:rsidRPr="00BC560A" w:rsidRDefault="00A148FD" w:rsidP="00A148FD">
      <w:pPr>
        <w:adjustRightInd w:val="0"/>
        <w:snapToGrid w:val="0"/>
        <w:spacing w:line="320" w:lineRule="atLeast"/>
        <w:jc w:val="center"/>
        <w:rPr>
          <w:rFonts w:ascii="Times New Roman" w:hAnsi="Times New Roman" w:cs="Times New Roman"/>
          <w:kern w:val="0"/>
          <w:sz w:val="22"/>
          <w:lang w:val="en"/>
        </w:rPr>
      </w:pPr>
      <w:r w:rsidRPr="00543E9A">
        <w:rPr>
          <w:rFonts w:ascii="Times New Roman" w:hAnsi="Times New Roman" w:cs="Times New Roman"/>
          <w:b/>
          <w:kern w:val="0"/>
          <w:szCs w:val="24"/>
          <w:lang w:val="en"/>
        </w:rPr>
        <w:lastRenderedPageBreak/>
        <w:t xml:space="preserve">Faculty Position in </w:t>
      </w:r>
      <w:r w:rsidR="002A6ACD" w:rsidRPr="00543E9A">
        <w:rPr>
          <w:rFonts w:ascii="Times New Roman" w:hAnsi="Times New Roman" w:cs="Times New Roman"/>
          <w:b/>
          <w:kern w:val="0"/>
          <w:szCs w:val="24"/>
          <w:lang w:val="en"/>
        </w:rPr>
        <w:t>Law</w:t>
      </w:r>
      <w:r w:rsidRPr="00543E9A">
        <w:rPr>
          <w:rFonts w:ascii="Times New Roman" w:hAnsi="Times New Roman" w:cs="Times New Roman"/>
          <w:b/>
          <w:kern w:val="0"/>
          <w:szCs w:val="24"/>
          <w:lang w:val="en"/>
        </w:rPr>
        <w:t xml:space="preserve"> Program</w:t>
      </w:r>
      <w:r w:rsidRPr="00543E9A">
        <w:rPr>
          <w:rFonts w:ascii="Times New Roman" w:hAnsi="Times New Roman" w:cs="Times New Roman"/>
          <w:b/>
          <w:kern w:val="0"/>
          <w:szCs w:val="24"/>
          <w:lang w:val="en"/>
        </w:rPr>
        <w:br/>
      </w:r>
      <w:r w:rsidRPr="00543E9A">
        <w:rPr>
          <w:rFonts w:ascii="Times New Roman" w:hAnsi="Times New Roman" w:cs="Times New Roman"/>
          <w:kern w:val="0"/>
          <w:szCs w:val="24"/>
          <w:lang w:val="en"/>
        </w:rPr>
        <w:t>National Chengchi University, Taiwan</w:t>
      </w:r>
      <w:r w:rsidR="00564E3D" w:rsidRPr="00543E9A">
        <w:rPr>
          <w:rFonts w:ascii="Times New Roman" w:hAnsi="Times New Roman" w:cs="Times New Roman" w:hint="eastAsia"/>
          <w:kern w:val="0"/>
          <w:szCs w:val="24"/>
          <w:lang w:val="en"/>
        </w:rPr>
        <w:t>, R.O.C.</w:t>
      </w:r>
      <w:bookmarkStart w:id="0" w:name="_GoBack"/>
      <w:bookmarkEnd w:id="0"/>
    </w:p>
    <w:p w14:paraId="3E25AE68" w14:textId="77777777" w:rsidR="00A148FD" w:rsidRPr="006A5D93" w:rsidRDefault="00A148FD" w:rsidP="00A148FD">
      <w:pPr>
        <w:keepNext/>
        <w:keepLines/>
        <w:adjustRightInd w:val="0"/>
        <w:snapToGrid w:val="0"/>
        <w:spacing w:line="320" w:lineRule="atLeast"/>
        <w:jc w:val="both"/>
        <w:outlineLvl w:val="3"/>
        <w:rPr>
          <w:rFonts w:ascii="Times New Roman" w:hAnsi="Times New Roman" w:cs="Times New Roman"/>
          <w:b/>
          <w:kern w:val="0"/>
          <w:sz w:val="22"/>
          <w:lang w:val="en"/>
        </w:rPr>
      </w:pPr>
      <w:bookmarkStart w:id="1" w:name="_heading=h.y5lktyn1zghy" w:colFirst="0" w:colLast="0"/>
      <w:bookmarkEnd w:id="1"/>
      <w:r w:rsidRPr="00BC560A">
        <w:rPr>
          <w:rFonts w:ascii="Times New Roman" w:hAnsi="Times New Roman" w:cs="Times New Roman"/>
          <w:b/>
          <w:kern w:val="0"/>
          <w:sz w:val="22"/>
          <w:lang w:val="en"/>
        </w:rPr>
        <w:t>Position Ov</w:t>
      </w:r>
      <w:r w:rsidRPr="006A5D93">
        <w:rPr>
          <w:rFonts w:ascii="Times New Roman" w:hAnsi="Times New Roman" w:cs="Times New Roman"/>
          <w:b/>
          <w:kern w:val="0"/>
          <w:sz w:val="22"/>
          <w:lang w:val="en"/>
        </w:rPr>
        <w:t>erview</w:t>
      </w:r>
    </w:p>
    <w:p w14:paraId="46A0A133" w14:textId="12513633" w:rsidR="00A148FD" w:rsidRPr="006A5D93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6A5D93">
        <w:rPr>
          <w:rFonts w:ascii="Times New Roman" w:hAnsi="Times New Roman" w:cs="Times New Roman"/>
          <w:kern w:val="0"/>
          <w:sz w:val="22"/>
          <w:lang w:val="en"/>
        </w:rPr>
        <w:t xml:space="preserve">The Department of Land Economics at National Chengchi University invites applications for a full-time faculty position at the Assistant, Associate, or Full Professor level, commensurate with the candidate's qualifications and experience. We seek an accomplished scholar with demonstrated expertise in </w:t>
      </w:r>
      <w:r w:rsidR="00015745" w:rsidRPr="006A5D93">
        <w:rPr>
          <w:rFonts w:ascii="Times New Roman" w:hAnsi="Times New Roman" w:cs="Times New Roman" w:hint="eastAsia"/>
          <w:kern w:val="0"/>
          <w:sz w:val="22"/>
          <w:lang w:val="en"/>
        </w:rPr>
        <w:t>l</w:t>
      </w:r>
      <w:r w:rsidR="00015745" w:rsidRPr="006A5D93">
        <w:rPr>
          <w:rFonts w:ascii="Times New Roman" w:hAnsi="Times New Roman" w:cs="Times New Roman"/>
          <w:kern w:val="0"/>
          <w:sz w:val="22"/>
          <w:lang w:val="en"/>
        </w:rPr>
        <w:t>aw</w:t>
      </w:r>
      <w:r w:rsidRPr="006A5D93">
        <w:rPr>
          <w:rFonts w:ascii="Times New Roman" w:hAnsi="Times New Roman" w:cs="Times New Roman"/>
          <w:kern w:val="0"/>
          <w:sz w:val="22"/>
          <w:lang w:val="en"/>
        </w:rPr>
        <w:t xml:space="preserve"> and specialization in one of the following areas:</w:t>
      </w:r>
    </w:p>
    <w:p w14:paraId="1B54FE11" w14:textId="22A68D79" w:rsidR="00A148FD" w:rsidRPr="006A5D93" w:rsidRDefault="00D74AF4" w:rsidP="00D74AF4">
      <w:pPr>
        <w:numPr>
          <w:ilvl w:val="0"/>
          <w:numId w:val="6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Civil law of property and real estate transaction law</w:t>
      </w:r>
    </w:p>
    <w:p w14:paraId="26A3922B" w14:textId="52328208" w:rsidR="00A148FD" w:rsidRPr="006A5D93" w:rsidRDefault="00474C83" w:rsidP="00474C83">
      <w:pPr>
        <w:numPr>
          <w:ilvl w:val="0"/>
          <w:numId w:val="6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Administrative Law Related to Spatial Planning and Land Management</w:t>
      </w:r>
    </w:p>
    <w:p w14:paraId="506CDBBC" w14:textId="77777777" w:rsidR="00A148FD" w:rsidRPr="006A5D93" w:rsidRDefault="00A148FD" w:rsidP="00A148FD">
      <w:pPr>
        <w:keepNext/>
        <w:keepLines/>
        <w:adjustRightInd w:val="0"/>
        <w:snapToGrid w:val="0"/>
        <w:spacing w:line="320" w:lineRule="atLeast"/>
        <w:jc w:val="both"/>
        <w:outlineLvl w:val="3"/>
        <w:rPr>
          <w:rFonts w:ascii="Times New Roman" w:hAnsi="Times New Roman" w:cs="Times New Roman"/>
          <w:b/>
          <w:kern w:val="0"/>
          <w:sz w:val="22"/>
          <w:lang w:val="en"/>
        </w:rPr>
      </w:pPr>
      <w:bookmarkStart w:id="2" w:name="_heading=h.5zy4pmd9af70" w:colFirst="0" w:colLast="0"/>
      <w:bookmarkEnd w:id="2"/>
      <w:r w:rsidRPr="006A5D93">
        <w:rPr>
          <w:rFonts w:ascii="Times New Roman" w:hAnsi="Times New Roman" w:cs="Times New Roman"/>
          <w:b/>
          <w:kern w:val="0"/>
          <w:sz w:val="22"/>
          <w:lang w:val="en"/>
        </w:rPr>
        <w:t>Teaching Responsibilities</w:t>
      </w:r>
    </w:p>
    <w:p w14:paraId="7B36A1B8" w14:textId="77777777" w:rsidR="00A148FD" w:rsidRPr="006A5D93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The successful candidate will be expected to teach the following courses annually:</w:t>
      </w:r>
    </w:p>
    <w:p w14:paraId="79E71BA8" w14:textId="77F20B68" w:rsidR="00A148FD" w:rsidRPr="006A5D93" w:rsidRDefault="00A148FD" w:rsidP="00F63DBC">
      <w:pPr>
        <w:numPr>
          <w:ilvl w:val="0"/>
          <w:numId w:val="7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6A5D93">
        <w:rPr>
          <w:rFonts w:ascii="Times New Roman" w:hAnsi="Times New Roman" w:cs="Times New Roman"/>
          <w:kern w:val="0"/>
          <w:sz w:val="22"/>
          <w:lang w:val="en"/>
        </w:rPr>
        <w:t xml:space="preserve">On the </w:t>
      </w: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Undergraduate Level: (1) </w:t>
      </w:r>
      <w:r w:rsidR="00F63DBC"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Land Policy</w:t>
      </w: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, (2) </w:t>
      </w:r>
      <w:r w:rsidR="00F63DBC"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Land Administration</w:t>
      </w:r>
      <w:r w:rsidR="00F63DBC" w:rsidRPr="006A5D93">
        <w:rPr>
          <w:rFonts w:asciiTheme="minorEastAsia" w:hAnsiTheme="minorEastAsia" w:cs="Times New Roman" w:hint="eastAsia"/>
          <w:kern w:val="0"/>
          <w:sz w:val="22"/>
          <w:lang w:val="en"/>
        </w:rPr>
        <w:t xml:space="preserve"> </w:t>
      </w:r>
      <w:r w:rsidR="00F63DBC"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or Civil Law</w:t>
      </w: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, (3) </w:t>
      </w:r>
      <w:r w:rsidRPr="006A5D93">
        <w:rPr>
          <w:rFonts w:ascii="Times New Roman" w:hAnsi="Times New Roman" w:cs="Times New Roman"/>
          <w:kern w:val="0"/>
          <w:sz w:val="22"/>
          <w:lang w:val="en"/>
        </w:rPr>
        <w:t>o</w:t>
      </w: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ne elective course in the </w:t>
      </w:r>
      <w:r w:rsidR="00F63DBC"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sustainable development</w:t>
      </w: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 area</w:t>
      </w:r>
      <w:r w:rsidR="00F63DBC"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 (taught in English).</w:t>
      </w: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 </w:t>
      </w:r>
    </w:p>
    <w:p w14:paraId="321CFA23" w14:textId="78C0D352" w:rsidR="00A148FD" w:rsidRPr="006A5D93" w:rsidRDefault="00A148FD" w:rsidP="00F63DBC">
      <w:pPr>
        <w:numPr>
          <w:ilvl w:val="0"/>
          <w:numId w:val="7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6A5D93">
        <w:rPr>
          <w:rFonts w:ascii="Times New Roman" w:hAnsi="Times New Roman" w:cs="Times New Roman"/>
          <w:kern w:val="0"/>
          <w:sz w:val="22"/>
          <w:lang w:val="en"/>
        </w:rPr>
        <w:t xml:space="preserve">On the </w:t>
      </w:r>
      <w:r w:rsidRPr="006A5D93">
        <w:rPr>
          <w:rFonts w:ascii="Times New Roman" w:eastAsia="Times New Roman" w:hAnsi="Times New Roman" w:cs="Times New Roman"/>
          <w:kern w:val="0"/>
          <w:sz w:val="22"/>
          <w:lang w:val="en"/>
        </w:rPr>
        <w:t>Graduate Level:</w:t>
      </w:r>
      <w:r w:rsidR="00F63DBC" w:rsidRPr="006A5D93">
        <w:rPr>
          <w:rFonts w:ascii="Times New Roman" w:hAnsi="Times New Roman" w:cs="Times New Roman"/>
          <w:kern w:val="0"/>
          <w:sz w:val="22"/>
          <w:lang w:val="en"/>
        </w:rPr>
        <w:t xml:space="preserve"> one course in the candidate's area of expertise.</w:t>
      </w:r>
    </w:p>
    <w:p w14:paraId="1CB4DF2B" w14:textId="77777777" w:rsidR="00A148FD" w:rsidRPr="00BC560A" w:rsidRDefault="00A148FD" w:rsidP="00A148FD">
      <w:pPr>
        <w:keepNext/>
        <w:keepLines/>
        <w:adjustRightInd w:val="0"/>
        <w:snapToGrid w:val="0"/>
        <w:spacing w:line="320" w:lineRule="atLeast"/>
        <w:jc w:val="both"/>
        <w:outlineLvl w:val="3"/>
        <w:rPr>
          <w:rFonts w:ascii="Times New Roman" w:hAnsi="Times New Roman" w:cs="Times New Roman"/>
          <w:b/>
          <w:kern w:val="0"/>
          <w:sz w:val="22"/>
          <w:lang w:val="en"/>
        </w:rPr>
      </w:pPr>
      <w:bookmarkStart w:id="3" w:name="_heading=h.71ucdp7ckdyp" w:colFirst="0" w:colLast="0"/>
      <w:bookmarkEnd w:id="3"/>
      <w:r w:rsidRPr="006A5D93">
        <w:rPr>
          <w:rFonts w:ascii="Times New Roman" w:hAnsi="Times New Roman" w:cs="Times New Roman"/>
          <w:b/>
          <w:kern w:val="0"/>
          <w:sz w:val="22"/>
          <w:lang w:val="en"/>
        </w:rPr>
        <w:t>Application Requirements</w:t>
      </w:r>
    </w:p>
    <w:p w14:paraId="61E22EEA" w14:textId="6BA55972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Candidates must submit the following material</w:t>
      </w:r>
      <w:r w:rsidR="00FD6C2E" w:rsidRPr="00BC560A">
        <w:rPr>
          <w:rFonts w:ascii="Times New Roman" w:hAnsi="Times New Roman" w:cs="Times New Roman" w:hint="eastAsia"/>
          <w:kern w:val="0"/>
          <w:sz w:val="22"/>
          <w:lang w:val="en"/>
        </w:rPr>
        <w:t>s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 as digital copies 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in PDF format:</w:t>
      </w:r>
    </w:p>
    <w:p w14:paraId="3D2EACFC" w14:textId="77777777" w:rsidR="00A148FD" w:rsidRPr="00BC560A" w:rsidRDefault="00A148FD" w:rsidP="00A148FD">
      <w:pPr>
        <w:numPr>
          <w:ilvl w:val="0"/>
          <w:numId w:val="9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curriculum vitae, including 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a 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complete list of publications and academic achievements,</w:t>
      </w:r>
    </w:p>
    <w:p w14:paraId="42AF218E" w14:textId="77777777" w:rsidR="00A148FD" w:rsidRPr="00BC560A" w:rsidRDefault="00A148FD" w:rsidP="00A148FD">
      <w:pPr>
        <w:numPr>
          <w:ilvl w:val="0"/>
          <w:numId w:val="9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the candidate's most significant scholarly publications,</w:t>
      </w:r>
    </w:p>
    <w:p w14:paraId="53A70E8A" w14:textId="77777777" w:rsidR="00A148FD" w:rsidRPr="00BC560A" w:rsidRDefault="00A148FD" w:rsidP="00A148FD">
      <w:pPr>
        <w:numPr>
          <w:ilvl w:val="0"/>
          <w:numId w:val="9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d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octoral dissertation / PhD thesis,</w:t>
      </w:r>
    </w:p>
    <w:p w14:paraId="4AE5A8B0" w14:textId="77777777" w:rsidR="00A148FD" w:rsidRPr="00BC560A" w:rsidRDefault="00A148FD" w:rsidP="00A148FD">
      <w:pPr>
        <w:numPr>
          <w:ilvl w:val="0"/>
          <w:numId w:val="9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o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fficial certificate of 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the 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highest degree earned,</w:t>
      </w:r>
    </w:p>
    <w:p w14:paraId="678538A2" w14:textId="77777777" w:rsidR="00A148FD" w:rsidRPr="00BC560A" w:rsidRDefault="00A148FD" w:rsidP="00A148FD">
      <w:pPr>
        <w:numPr>
          <w:ilvl w:val="0"/>
          <w:numId w:val="9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o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fficial transcripts for master's and doctoral degrees,</w:t>
      </w:r>
    </w:p>
    <w:p w14:paraId="7CDA90BD" w14:textId="7E9880F0" w:rsidR="00A148FD" w:rsidRPr="00BC560A" w:rsidRDefault="00A148FD" w:rsidP="00A148FD">
      <w:pPr>
        <w:numPr>
          <w:ilvl w:val="0"/>
          <w:numId w:val="9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t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wo letters of recommendation,</w:t>
      </w:r>
    </w:p>
    <w:p w14:paraId="67EFA675" w14:textId="77777777" w:rsidR="00A148FD" w:rsidRPr="00BC560A" w:rsidRDefault="00A148FD" w:rsidP="00A148FD">
      <w:pPr>
        <w:numPr>
          <w:ilvl w:val="0"/>
          <w:numId w:val="9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>teaching certificate issued by the Taiwan Ministry of Education, R.O.C. (if available at time of application).</w:t>
      </w:r>
    </w:p>
    <w:p w14:paraId="6FD1C3D2" w14:textId="38C0CB32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For applicants who hold a degree from overseas, the degree certificates and official transcript for the doctoral degree need to be verified by the R</w:t>
      </w:r>
      <w:r w:rsidR="00134A68" w:rsidRPr="00BC560A">
        <w:rPr>
          <w:rFonts w:ascii="Times New Roman" w:hAnsi="Times New Roman" w:cs="Times New Roman" w:hint="eastAsia"/>
          <w:kern w:val="0"/>
          <w:sz w:val="22"/>
          <w:lang w:val="en"/>
        </w:rPr>
        <w:t>.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>O</w:t>
      </w:r>
      <w:r w:rsidR="00134A68" w:rsidRPr="00BC560A">
        <w:rPr>
          <w:rFonts w:ascii="Times New Roman" w:hAnsi="Times New Roman" w:cs="Times New Roman" w:hint="eastAsia"/>
          <w:kern w:val="0"/>
          <w:sz w:val="22"/>
          <w:lang w:val="en"/>
        </w:rPr>
        <w:t>.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>C</w:t>
      </w:r>
      <w:r w:rsidR="00134A68" w:rsidRPr="00BC560A">
        <w:rPr>
          <w:rFonts w:ascii="Times New Roman" w:hAnsi="Times New Roman" w:cs="Times New Roman" w:hint="eastAsia"/>
          <w:kern w:val="0"/>
          <w:sz w:val="22"/>
          <w:lang w:val="en"/>
        </w:rPr>
        <w:t>.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>’s embassies and missions overseas in accordance with the resolution of the university’s committee for teacher evaluation.</w:t>
      </w:r>
    </w:p>
    <w:p w14:paraId="5D525004" w14:textId="77777777" w:rsidR="00A148FD" w:rsidRPr="00BC560A" w:rsidRDefault="00A148FD" w:rsidP="00A148FD">
      <w:pPr>
        <w:keepNext/>
        <w:keepLines/>
        <w:adjustRightInd w:val="0"/>
        <w:snapToGrid w:val="0"/>
        <w:spacing w:line="320" w:lineRule="atLeast"/>
        <w:jc w:val="both"/>
        <w:outlineLvl w:val="3"/>
        <w:rPr>
          <w:rFonts w:ascii="Times New Roman" w:hAnsi="Times New Roman" w:cs="Times New Roman"/>
          <w:b/>
          <w:kern w:val="0"/>
          <w:sz w:val="22"/>
          <w:lang w:val="en"/>
        </w:rPr>
      </w:pPr>
      <w:bookmarkStart w:id="4" w:name="_heading=h.ptzc4zject68" w:colFirst="0" w:colLast="0"/>
      <w:bookmarkEnd w:id="4"/>
      <w:r w:rsidRPr="00BC560A">
        <w:rPr>
          <w:rFonts w:ascii="Times New Roman" w:hAnsi="Times New Roman" w:cs="Times New Roman"/>
          <w:b/>
          <w:kern w:val="0"/>
          <w:sz w:val="22"/>
          <w:lang w:val="en"/>
        </w:rPr>
        <w:t>Selection Process</w:t>
      </w:r>
    </w:p>
    <w:p w14:paraId="39D485B1" w14:textId="77777777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Candidates who successfully pass the initial review will be invited for an interview. Selected candidates will be required to prepare presentations on the following topics:</w:t>
      </w:r>
    </w:p>
    <w:p w14:paraId="2919A1C8" w14:textId="77777777" w:rsidR="00A148FD" w:rsidRPr="00BC560A" w:rsidRDefault="00A148FD" w:rsidP="00A148FD">
      <w:pPr>
        <w:numPr>
          <w:ilvl w:val="0"/>
          <w:numId w:val="8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Research highlights of the candidate's scholarly work,</w:t>
      </w:r>
    </w:p>
    <w:p w14:paraId="57603E43" w14:textId="77777777" w:rsidR="00A148FD" w:rsidRPr="00BC560A" w:rsidRDefault="00A148FD" w:rsidP="00A148FD">
      <w:pPr>
        <w:numPr>
          <w:ilvl w:val="0"/>
          <w:numId w:val="8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Proposed pedagogical approach and course planning.</w:t>
      </w:r>
    </w:p>
    <w:p w14:paraId="22416A8E" w14:textId="77777777" w:rsidR="00A148FD" w:rsidRPr="00BC560A" w:rsidRDefault="00A148FD" w:rsidP="00A148FD">
      <w:pPr>
        <w:keepNext/>
        <w:keepLines/>
        <w:adjustRightInd w:val="0"/>
        <w:snapToGrid w:val="0"/>
        <w:spacing w:line="320" w:lineRule="atLeast"/>
        <w:jc w:val="both"/>
        <w:outlineLvl w:val="3"/>
        <w:rPr>
          <w:rFonts w:ascii="Times New Roman" w:hAnsi="Times New Roman" w:cs="Times New Roman"/>
          <w:b/>
          <w:kern w:val="0"/>
          <w:sz w:val="22"/>
          <w:lang w:val="en"/>
        </w:rPr>
      </w:pPr>
      <w:bookmarkStart w:id="5" w:name="_heading=h.vjzscovsugmb" w:colFirst="0" w:colLast="0"/>
      <w:bookmarkEnd w:id="5"/>
      <w:r w:rsidRPr="00BC560A">
        <w:rPr>
          <w:rFonts w:ascii="Times New Roman" w:hAnsi="Times New Roman" w:cs="Times New Roman"/>
          <w:b/>
          <w:kern w:val="0"/>
          <w:sz w:val="22"/>
          <w:lang w:val="en"/>
        </w:rPr>
        <w:t>Application Deadline and Timeline</w:t>
      </w:r>
    </w:p>
    <w:p w14:paraId="42A197BC" w14:textId="71FC3AC3" w:rsidR="00A148FD" w:rsidRPr="00BC560A" w:rsidRDefault="00A148FD" w:rsidP="00FA49DC">
      <w:pPr>
        <w:numPr>
          <w:ilvl w:val="0"/>
          <w:numId w:val="10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Application deadline: </w:t>
      </w:r>
      <w:r w:rsidR="00FA49DC" w:rsidRPr="00FA49DC">
        <w:rPr>
          <w:rFonts w:ascii="Times New Roman" w:hAnsi="Times New Roman" w:cs="Times New Roman"/>
          <w:kern w:val="0"/>
          <w:sz w:val="22"/>
          <w:lang w:val="en"/>
        </w:rPr>
        <w:t>November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 </w:t>
      </w:r>
      <w:r w:rsidR="00FA49DC">
        <w:rPr>
          <w:rFonts w:ascii="Times New Roman" w:hAnsi="Times New Roman" w:cs="Times New Roman" w:hint="eastAsia"/>
          <w:kern w:val="0"/>
          <w:sz w:val="22"/>
          <w:lang w:val="en"/>
        </w:rPr>
        <w:t>27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>, 2025, by email (materials exceeding 25 MB may be submitted in multiple batches)</w:t>
      </w:r>
    </w:p>
    <w:p w14:paraId="4C46F272" w14:textId="74674EC9" w:rsidR="00A148FD" w:rsidRPr="00BC560A" w:rsidRDefault="00A148FD" w:rsidP="00A148FD">
      <w:pPr>
        <w:numPr>
          <w:ilvl w:val="0"/>
          <w:numId w:val="10"/>
        </w:num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Anticipated 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>s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tart 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>d</w:t>
      </w:r>
      <w:r w:rsidRPr="00BC560A">
        <w:rPr>
          <w:rFonts w:ascii="Times New Roman" w:eastAsia="Times New Roman" w:hAnsi="Times New Roman" w:cs="Times New Roman"/>
          <w:kern w:val="0"/>
          <w:sz w:val="22"/>
          <w:lang w:val="en"/>
        </w:rPr>
        <w:t xml:space="preserve">ate: August 1, 2026 </w:t>
      </w:r>
    </w:p>
    <w:p w14:paraId="58CFCF83" w14:textId="77777777" w:rsidR="00A148FD" w:rsidRPr="00BC560A" w:rsidRDefault="00A148FD" w:rsidP="00A148FD">
      <w:pPr>
        <w:keepNext/>
        <w:keepLines/>
        <w:adjustRightInd w:val="0"/>
        <w:snapToGrid w:val="0"/>
        <w:spacing w:line="320" w:lineRule="atLeast"/>
        <w:jc w:val="both"/>
        <w:outlineLvl w:val="3"/>
        <w:rPr>
          <w:rFonts w:ascii="Times New Roman" w:hAnsi="Times New Roman" w:cs="Times New Roman"/>
          <w:b/>
          <w:kern w:val="0"/>
          <w:sz w:val="22"/>
          <w:lang w:val="en"/>
        </w:rPr>
      </w:pPr>
      <w:bookmarkStart w:id="6" w:name="_heading=h.3sagg3hf65fb" w:colFirst="0" w:colLast="0"/>
      <w:bookmarkEnd w:id="6"/>
      <w:r w:rsidRPr="00BC560A">
        <w:rPr>
          <w:rFonts w:ascii="Times New Roman" w:hAnsi="Times New Roman" w:cs="Times New Roman"/>
          <w:b/>
          <w:kern w:val="0"/>
          <w:sz w:val="22"/>
          <w:lang w:val="en"/>
        </w:rPr>
        <w:t>Contact Information</w:t>
      </w:r>
    </w:p>
    <w:p w14:paraId="3758B519" w14:textId="77777777" w:rsidR="00A148FD" w:rsidRPr="00BC560A" w:rsidRDefault="00A148FD" w:rsidP="00A148FD">
      <w:pPr>
        <w:adjustRightInd w:val="0"/>
        <w:snapToGrid w:val="0"/>
        <w:spacing w:line="320" w:lineRule="atLeast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Committee for Teacher Evaluation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br/>
        <w:t>Department of Land Economics</w:t>
      </w:r>
    </w:p>
    <w:p w14:paraId="6128581F" w14:textId="77777777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No. 64, Sec. 2, ZhiNan Rd.</w:t>
      </w:r>
    </w:p>
    <w:p w14:paraId="63C98782" w14:textId="3400B531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Wenshan District, Taipei City </w:t>
      </w:r>
      <w:r w:rsidR="00956F98" w:rsidRPr="00956F98">
        <w:rPr>
          <w:rFonts w:ascii="Times New Roman" w:hAnsi="Times New Roman" w:cs="Times New Roman"/>
          <w:kern w:val="0"/>
          <w:sz w:val="22"/>
          <w:lang w:val="en"/>
        </w:rPr>
        <w:t>116011</w:t>
      </w:r>
    </w:p>
    <w:p w14:paraId="456075CB" w14:textId="209E5AF5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Taiwan</w:t>
      </w:r>
      <w:r w:rsidR="00FD6C2E" w:rsidRPr="00BC560A">
        <w:rPr>
          <w:rFonts w:ascii="Times New Roman" w:hAnsi="Times New Roman" w:cs="Times New Roman" w:hint="eastAsia"/>
          <w:kern w:val="0"/>
          <w:sz w:val="22"/>
          <w:lang w:val="en"/>
        </w:rPr>
        <w:t>,</w:t>
      </w: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 R.O.C.</w:t>
      </w:r>
    </w:p>
    <w:p w14:paraId="2093D858" w14:textId="77777777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</w:p>
    <w:p w14:paraId="62DF7B83" w14:textId="77777777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For further information, please contact Miss Chen</w:t>
      </w:r>
    </w:p>
    <w:p w14:paraId="32923EBC" w14:textId="77777777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Telephone: 886-2-29393091 extension 50642</w:t>
      </w:r>
    </w:p>
    <w:p w14:paraId="2F7D8C96" w14:textId="77777777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>Fax: 886-2-29390251</w:t>
      </w:r>
    </w:p>
    <w:p w14:paraId="7E872B9B" w14:textId="77777777" w:rsidR="00A148FD" w:rsidRPr="00BC560A" w:rsidRDefault="00A148FD" w:rsidP="00A148FD">
      <w:pPr>
        <w:adjustRightInd w:val="0"/>
        <w:snapToGrid w:val="0"/>
        <w:spacing w:line="320" w:lineRule="atLeast"/>
        <w:jc w:val="both"/>
        <w:rPr>
          <w:rFonts w:ascii="Times New Roman" w:hAnsi="Times New Roman" w:cs="Times New Roman"/>
          <w:kern w:val="0"/>
          <w:sz w:val="22"/>
          <w:lang w:val="en"/>
        </w:rPr>
      </w:pPr>
      <w:r w:rsidRPr="00BC560A">
        <w:rPr>
          <w:rFonts w:ascii="Times New Roman" w:hAnsi="Times New Roman" w:cs="Times New Roman"/>
          <w:kern w:val="0"/>
          <w:sz w:val="22"/>
          <w:lang w:val="en"/>
        </w:rPr>
        <w:t xml:space="preserve">Email: </w:t>
      </w:r>
      <w:hyperlink r:id="rId7">
        <w:r w:rsidRPr="00BC560A">
          <w:rPr>
            <w:rFonts w:ascii="Times New Roman" w:hAnsi="Times New Roman" w:cs="Times New Roman"/>
            <w:kern w:val="0"/>
            <w:sz w:val="22"/>
            <w:u w:val="single"/>
            <w:lang w:val="en"/>
          </w:rPr>
          <w:t>lgchen@nccu.edu.tw</w:t>
        </w:r>
      </w:hyperlink>
    </w:p>
    <w:p w14:paraId="22A0E6B3" w14:textId="77777777" w:rsidR="0065758A" w:rsidRPr="00BC560A" w:rsidRDefault="0065758A" w:rsidP="00A148FD">
      <w:pPr>
        <w:adjustRightInd w:val="0"/>
        <w:snapToGrid w:val="0"/>
        <w:spacing w:line="320" w:lineRule="atLeast"/>
        <w:jc w:val="center"/>
        <w:rPr>
          <w:rFonts w:ascii="Times New Roman" w:hAnsi="Times New Roman" w:cs="Times New Roman"/>
          <w:lang w:val="en"/>
        </w:rPr>
      </w:pPr>
    </w:p>
    <w:sectPr w:rsidR="0065758A" w:rsidRPr="00BC560A" w:rsidSect="00B143D4">
      <w:pgSz w:w="11906" w:h="16838"/>
      <w:pgMar w:top="709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3C80" w14:textId="77777777" w:rsidR="00A551F8" w:rsidRDefault="00A551F8" w:rsidP="00A317F8">
      <w:r>
        <w:separator/>
      </w:r>
    </w:p>
  </w:endnote>
  <w:endnote w:type="continuationSeparator" w:id="0">
    <w:p w14:paraId="48A5CC8B" w14:textId="77777777" w:rsidR="00A551F8" w:rsidRDefault="00A551F8" w:rsidP="00A3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5CF92" w14:textId="77777777" w:rsidR="00A551F8" w:rsidRDefault="00A551F8" w:rsidP="00A317F8">
      <w:r>
        <w:separator/>
      </w:r>
    </w:p>
  </w:footnote>
  <w:footnote w:type="continuationSeparator" w:id="0">
    <w:p w14:paraId="6064C18F" w14:textId="77777777" w:rsidR="00A551F8" w:rsidRDefault="00A551F8" w:rsidP="00A3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ADF"/>
    <w:multiLevelType w:val="multilevel"/>
    <w:tmpl w:val="7D3AC1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DA63E6"/>
    <w:multiLevelType w:val="multilevel"/>
    <w:tmpl w:val="637E3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FE7C15"/>
    <w:multiLevelType w:val="multilevel"/>
    <w:tmpl w:val="E9809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782800"/>
    <w:multiLevelType w:val="multilevel"/>
    <w:tmpl w:val="6F522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5C2341"/>
    <w:multiLevelType w:val="multilevel"/>
    <w:tmpl w:val="46104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2F2BAB"/>
    <w:multiLevelType w:val="multilevel"/>
    <w:tmpl w:val="E8ACD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892AF9"/>
    <w:multiLevelType w:val="multilevel"/>
    <w:tmpl w:val="8D7C6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BA68C4"/>
    <w:multiLevelType w:val="multilevel"/>
    <w:tmpl w:val="DF5C8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3A6A16"/>
    <w:multiLevelType w:val="multilevel"/>
    <w:tmpl w:val="503A2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F11608"/>
    <w:multiLevelType w:val="multilevel"/>
    <w:tmpl w:val="D2106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8A"/>
    <w:rsid w:val="00015745"/>
    <w:rsid w:val="00027CA6"/>
    <w:rsid w:val="00070B25"/>
    <w:rsid w:val="000771F2"/>
    <w:rsid w:val="00096403"/>
    <w:rsid w:val="000F2235"/>
    <w:rsid w:val="00102192"/>
    <w:rsid w:val="00134A68"/>
    <w:rsid w:val="001412CF"/>
    <w:rsid w:val="00160699"/>
    <w:rsid w:val="001D7B6A"/>
    <w:rsid w:val="00254549"/>
    <w:rsid w:val="002A1436"/>
    <w:rsid w:val="002A5D23"/>
    <w:rsid w:val="002A6ACD"/>
    <w:rsid w:val="002B342B"/>
    <w:rsid w:val="003013B4"/>
    <w:rsid w:val="00350C22"/>
    <w:rsid w:val="00387B74"/>
    <w:rsid w:val="003A69AE"/>
    <w:rsid w:val="003E6E48"/>
    <w:rsid w:val="003F2C79"/>
    <w:rsid w:val="00405845"/>
    <w:rsid w:val="00456DF0"/>
    <w:rsid w:val="00474C83"/>
    <w:rsid w:val="00477F65"/>
    <w:rsid w:val="004A2A91"/>
    <w:rsid w:val="00543E9A"/>
    <w:rsid w:val="0055277D"/>
    <w:rsid w:val="00561901"/>
    <w:rsid w:val="00564E3D"/>
    <w:rsid w:val="0057300B"/>
    <w:rsid w:val="0058672C"/>
    <w:rsid w:val="006156B2"/>
    <w:rsid w:val="00652A58"/>
    <w:rsid w:val="0065758A"/>
    <w:rsid w:val="00684619"/>
    <w:rsid w:val="006A5D93"/>
    <w:rsid w:val="006C6B55"/>
    <w:rsid w:val="006E708D"/>
    <w:rsid w:val="00780166"/>
    <w:rsid w:val="007A2EF2"/>
    <w:rsid w:val="007F3C39"/>
    <w:rsid w:val="008039D7"/>
    <w:rsid w:val="008246CC"/>
    <w:rsid w:val="00893AB6"/>
    <w:rsid w:val="00896ED8"/>
    <w:rsid w:val="008F687F"/>
    <w:rsid w:val="00956F98"/>
    <w:rsid w:val="009974C3"/>
    <w:rsid w:val="009E7AF7"/>
    <w:rsid w:val="00A148FD"/>
    <w:rsid w:val="00A317F8"/>
    <w:rsid w:val="00A551F8"/>
    <w:rsid w:val="00AB7066"/>
    <w:rsid w:val="00AF740B"/>
    <w:rsid w:val="00B143D4"/>
    <w:rsid w:val="00B1621D"/>
    <w:rsid w:val="00B35AE7"/>
    <w:rsid w:val="00B91B39"/>
    <w:rsid w:val="00BC560A"/>
    <w:rsid w:val="00C8778E"/>
    <w:rsid w:val="00CC576F"/>
    <w:rsid w:val="00D05452"/>
    <w:rsid w:val="00D17B71"/>
    <w:rsid w:val="00D27009"/>
    <w:rsid w:val="00D61EED"/>
    <w:rsid w:val="00D72DF2"/>
    <w:rsid w:val="00D74AF4"/>
    <w:rsid w:val="00D8391E"/>
    <w:rsid w:val="00E339E4"/>
    <w:rsid w:val="00EB6C6A"/>
    <w:rsid w:val="00EF2BBE"/>
    <w:rsid w:val="00F1601D"/>
    <w:rsid w:val="00F61283"/>
    <w:rsid w:val="00F63DBC"/>
    <w:rsid w:val="00FA49DC"/>
    <w:rsid w:val="00FA7FC7"/>
    <w:rsid w:val="00FC63C1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95FF2"/>
  <w15:chartTrackingRefBased/>
  <w15:docId w15:val="{A6172739-959D-401A-84B2-FAB5312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rsid w:val="00B143D4"/>
    <w:pPr>
      <w:keepNext/>
      <w:keepLines/>
      <w:spacing w:before="480" w:after="40" w:line="360" w:lineRule="auto"/>
      <w:jc w:val="both"/>
      <w:outlineLvl w:val="3"/>
    </w:pPr>
    <w:rPr>
      <w:rFonts w:ascii="Times New Roman" w:hAnsi="Times New Roman" w:cs="Times New Roman"/>
      <w:b/>
      <w:color w:val="434343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5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7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1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1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rsid w:val="00B143D4"/>
    <w:rPr>
      <w:rFonts w:ascii="Times New Roman" w:hAnsi="Times New Roman" w:cs="Times New Roman"/>
      <w:b/>
      <w:color w:val="434343"/>
      <w:kern w:val="0"/>
      <w:sz w:val="22"/>
      <w:lang w:val="en"/>
    </w:rPr>
  </w:style>
  <w:style w:type="paragraph" w:styleId="aa">
    <w:name w:val="Revision"/>
    <w:hidden/>
    <w:uiPriority w:val="99"/>
    <w:semiHidden/>
    <w:rsid w:val="0099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chen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2025-08-19T06:49:00Z</cp:lastPrinted>
  <dcterms:created xsi:type="dcterms:W3CDTF">2025-08-19T05:08:00Z</dcterms:created>
  <dcterms:modified xsi:type="dcterms:W3CDTF">2025-08-19T10:45:00Z</dcterms:modified>
</cp:coreProperties>
</file>