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6C0FDD" w:rsidRPr="006C0FDD" w:rsidRDefault="006C0FDD" w:rsidP="006C0FDD">
      <w:pPr>
        <w:spacing w:line="0" w:lineRule="atLeast"/>
        <w:jc w:val="center"/>
        <w:rPr>
          <w:rFonts w:ascii="標楷體" w:eastAsia="標楷體" w:hAnsi="標楷體"/>
          <w:b/>
          <w:sz w:val="32"/>
          <w:szCs w:val="32"/>
        </w:rPr>
      </w:pPr>
      <w:r w:rsidRPr="006C0FDD">
        <w:rPr>
          <w:rFonts w:ascii="標楷體" w:eastAsia="標楷體" w:hAnsi="標楷體" w:hint="eastAsia"/>
          <w:b/>
          <w:sz w:val="32"/>
          <w:szCs w:val="32"/>
        </w:rPr>
        <w:t>第三期區域教學資</w:t>
      </w:r>
      <w:bookmarkStart w:id="0" w:name="_GoBack"/>
      <w:bookmarkEnd w:id="0"/>
      <w:r w:rsidRPr="006C0FDD">
        <w:rPr>
          <w:rFonts w:ascii="標楷體" w:eastAsia="標楷體" w:hAnsi="標楷體" w:hint="eastAsia"/>
          <w:b/>
          <w:sz w:val="32"/>
          <w:szCs w:val="32"/>
        </w:rPr>
        <w:t>源整合分享計畫</w:t>
      </w:r>
      <w:proofErr w:type="gramStart"/>
      <w:r w:rsidRPr="006C0FDD">
        <w:rPr>
          <w:rFonts w:ascii="標楷體" w:eastAsia="標楷體" w:hAnsi="標楷體" w:hint="eastAsia"/>
          <w:b/>
          <w:sz w:val="32"/>
          <w:szCs w:val="32"/>
        </w:rPr>
        <w:t>─</w:t>
      </w:r>
      <w:proofErr w:type="gramEnd"/>
      <w:r w:rsidRPr="006C0FDD">
        <w:rPr>
          <w:rFonts w:ascii="標楷體" w:eastAsia="標楷體" w:hAnsi="標楷體" w:hint="eastAsia"/>
          <w:b/>
          <w:sz w:val="32"/>
          <w:szCs w:val="32"/>
        </w:rPr>
        <w:t>教學增能計畫</w:t>
      </w:r>
    </w:p>
    <w:p w:rsidR="00A41DA3" w:rsidRPr="006C0FDD" w:rsidRDefault="00483233" w:rsidP="006C0FDD">
      <w:pPr>
        <w:spacing w:line="0" w:lineRule="atLeast"/>
        <w:jc w:val="center"/>
        <w:rPr>
          <w:rFonts w:ascii="標楷體" w:eastAsia="標楷體" w:hAnsi="標楷體"/>
          <w:b/>
          <w:sz w:val="32"/>
          <w:szCs w:val="32"/>
        </w:rPr>
      </w:pPr>
      <w:proofErr w:type="gramStart"/>
      <w:r>
        <w:rPr>
          <w:rFonts w:ascii="標楷體" w:eastAsia="標楷體" w:hAnsi="標楷體" w:hint="eastAsia"/>
          <w:b/>
          <w:sz w:val="32"/>
          <w:szCs w:val="32"/>
        </w:rPr>
        <w:t>106</w:t>
      </w:r>
      <w:proofErr w:type="gramEnd"/>
      <w:r>
        <w:rPr>
          <w:rFonts w:ascii="標楷體" w:eastAsia="標楷體" w:hAnsi="標楷體" w:hint="eastAsia"/>
          <w:b/>
          <w:sz w:val="32"/>
          <w:szCs w:val="32"/>
        </w:rPr>
        <w:t>年度延續性</w:t>
      </w:r>
      <w:r w:rsidR="006C0FDD" w:rsidRPr="006C0FDD">
        <w:rPr>
          <w:rFonts w:ascii="標楷體" w:eastAsia="標楷體" w:hAnsi="標楷體" w:hint="eastAsia"/>
          <w:b/>
          <w:sz w:val="32"/>
          <w:szCs w:val="32"/>
        </w:rPr>
        <w:t>計畫</w:t>
      </w:r>
      <w:r w:rsidR="00FB73F1">
        <w:rPr>
          <w:rFonts w:ascii="標楷體" w:eastAsia="標楷體" w:hAnsi="標楷體" w:hint="eastAsia"/>
          <w:b/>
          <w:sz w:val="32"/>
          <w:szCs w:val="32"/>
        </w:rPr>
        <w:t>編列及執行</w:t>
      </w:r>
      <w:r w:rsidR="006C0FDD" w:rsidRPr="006C0FDD">
        <w:rPr>
          <w:rFonts w:ascii="標楷體" w:eastAsia="標楷體" w:hAnsi="標楷體" w:hint="eastAsia"/>
          <w:b/>
          <w:sz w:val="32"/>
          <w:szCs w:val="32"/>
        </w:rPr>
        <w:t>注意事項</w:t>
      </w:r>
    </w:p>
    <w:p w:rsidR="006C0FDD" w:rsidRDefault="006C0FDD" w:rsidP="006C0FDD">
      <w:pPr>
        <w:rPr>
          <w:rFonts w:ascii="標楷體" w:eastAsia="標楷體" w:hAnsi="標楷體"/>
        </w:rPr>
      </w:pPr>
    </w:p>
    <w:p w:rsidR="008C5280" w:rsidRPr="00483233" w:rsidRDefault="006C0FDD" w:rsidP="00483233">
      <w:pPr>
        <w:pStyle w:val="a3"/>
        <w:numPr>
          <w:ilvl w:val="0"/>
          <w:numId w:val="1"/>
        </w:numPr>
        <w:ind w:leftChars="0"/>
        <w:rPr>
          <w:rFonts w:ascii="標楷體" w:eastAsia="標楷體" w:hAnsi="標楷體"/>
          <w:color w:val="0000FF"/>
        </w:rPr>
      </w:pPr>
      <w:r w:rsidRPr="00637AA4">
        <w:rPr>
          <w:rFonts w:ascii="標楷體" w:eastAsia="標楷體" w:hAnsi="標楷體" w:hint="eastAsia"/>
          <w:color w:val="0000FF"/>
        </w:rPr>
        <w:t>計畫執行期程：</w:t>
      </w:r>
      <w:r w:rsidR="008C5280" w:rsidRPr="00483233">
        <w:rPr>
          <w:rFonts w:ascii="標楷體" w:eastAsia="標楷體" w:hAnsi="標楷體" w:hint="eastAsia"/>
        </w:rPr>
        <w:t>自</w:t>
      </w:r>
      <w:r w:rsidR="00483233">
        <w:rPr>
          <w:rFonts w:ascii="標楷體" w:eastAsia="標楷體" w:hAnsi="標楷體" w:hint="eastAsia"/>
        </w:rPr>
        <w:t>106</w:t>
      </w:r>
      <w:r w:rsidR="008C5280" w:rsidRPr="00483233">
        <w:rPr>
          <w:rFonts w:ascii="標楷體" w:eastAsia="標楷體" w:hAnsi="標楷體" w:hint="eastAsia"/>
        </w:rPr>
        <w:t>年</w:t>
      </w:r>
      <w:r w:rsidR="00483233">
        <w:rPr>
          <w:rFonts w:ascii="標楷體" w:eastAsia="標楷體" w:hAnsi="標楷體" w:hint="eastAsia"/>
        </w:rPr>
        <w:t>1</w:t>
      </w:r>
      <w:r w:rsidR="008C5280" w:rsidRPr="00483233">
        <w:rPr>
          <w:rFonts w:ascii="標楷體" w:eastAsia="標楷體" w:hAnsi="標楷體" w:hint="eastAsia"/>
        </w:rPr>
        <w:t>月1日</w:t>
      </w:r>
      <w:r w:rsidR="00483233">
        <w:rPr>
          <w:rFonts w:ascii="標楷體" w:eastAsia="標楷體" w:hAnsi="標楷體" w:hint="eastAsia"/>
        </w:rPr>
        <w:t>起</w:t>
      </w:r>
      <w:r w:rsidR="008C5280" w:rsidRPr="00483233">
        <w:rPr>
          <w:rFonts w:ascii="標楷體" w:eastAsia="標楷體" w:hAnsi="標楷體" w:hint="eastAsia"/>
        </w:rPr>
        <w:t>至</w:t>
      </w:r>
      <w:r w:rsidR="00483233">
        <w:rPr>
          <w:rFonts w:ascii="標楷體" w:eastAsia="標楷體" w:hAnsi="標楷體" w:hint="eastAsia"/>
        </w:rPr>
        <w:t>106</w:t>
      </w:r>
      <w:r w:rsidR="008C5280" w:rsidRPr="00483233">
        <w:rPr>
          <w:rFonts w:ascii="標楷體" w:eastAsia="標楷體" w:hAnsi="標楷體" w:hint="eastAsia"/>
        </w:rPr>
        <w:t>年12月31</w:t>
      </w:r>
      <w:r w:rsidR="00483233">
        <w:rPr>
          <w:rFonts w:ascii="標楷體" w:eastAsia="標楷體" w:hAnsi="標楷體" w:hint="eastAsia"/>
        </w:rPr>
        <w:t>日止</w:t>
      </w:r>
      <w:r w:rsidR="008C5280" w:rsidRPr="00483233">
        <w:rPr>
          <w:rFonts w:ascii="標楷體" w:eastAsia="標楷體" w:hAnsi="標楷體" w:hint="eastAsia"/>
        </w:rPr>
        <w:t>。</w:t>
      </w:r>
    </w:p>
    <w:p w:rsidR="006C0FDD" w:rsidRPr="00637AA4" w:rsidRDefault="00683FA8" w:rsidP="006C0FDD">
      <w:pPr>
        <w:pStyle w:val="a3"/>
        <w:numPr>
          <w:ilvl w:val="0"/>
          <w:numId w:val="1"/>
        </w:numPr>
        <w:ind w:leftChars="0"/>
        <w:rPr>
          <w:rFonts w:ascii="標楷體" w:eastAsia="標楷體" w:hAnsi="標楷體"/>
          <w:color w:val="0000FF"/>
        </w:rPr>
      </w:pPr>
      <w:r>
        <w:rPr>
          <w:rFonts w:ascii="標楷體" w:eastAsia="標楷體" w:hAnsi="標楷體" w:hint="eastAsia"/>
          <w:color w:val="0000FF"/>
        </w:rPr>
        <w:t>計畫</w:t>
      </w:r>
      <w:proofErr w:type="gramStart"/>
      <w:r>
        <w:rPr>
          <w:rFonts w:ascii="標楷體" w:eastAsia="標楷體" w:hAnsi="標楷體" w:hint="eastAsia"/>
          <w:color w:val="0000FF"/>
        </w:rPr>
        <w:t>研</w:t>
      </w:r>
      <w:proofErr w:type="gramEnd"/>
      <w:r>
        <w:rPr>
          <w:rFonts w:ascii="標楷體" w:eastAsia="標楷體" w:hAnsi="標楷體" w:hint="eastAsia"/>
          <w:color w:val="0000FF"/>
        </w:rPr>
        <w:t>訂</w:t>
      </w:r>
      <w:r w:rsidR="006C0FDD" w:rsidRPr="00637AA4">
        <w:rPr>
          <w:rFonts w:ascii="標楷體" w:eastAsia="標楷體" w:hAnsi="標楷體" w:hint="eastAsia"/>
          <w:color w:val="0000FF"/>
        </w:rPr>
        <w:t>：</w:t>
      </w:r>
    </w:p>
    <w:p w:rsidR="00A7485A" w:rsidRDefault="00A7485A" w:rsidP="00A7485A">
      <w:pPr>
        <w:pStyle w:val="a3"/>
        <w:numPr>
          <w:ilvl w:val="1"/>
          <w:numId w:val="1"/>
        </w:numPr>
        <w:ind w:leftChars="0"/>
        <w:rPr>
          <w:rFonts w:ascii="標楷體" w:eastAsia="標楷體" w:hAnsi="標楷體"/>
        </w:rPr>
      </w:pPr>
      <w:r w:rsidRPr="00A7485A">
        <w:rPr>
          <w:rFonts w:ascii="標楷體" w:eastAsia="標楷體" w:hAnsi="標楷體" w:hint="eastAsia"/>
        </w:rPr>
        <w:t>本計畫</w:t>
      </w:r>
      <w:r w:rsidR="008D3E9D">
        <w:rPr>
          <w:rFonts w:ascii="標楷體" w:eastAsia="標楷體" w:hAnsi="標楷體" w:hint="eastAsia"/>
        </w:rPr>
        <w:t>經費應用以提升學校特色競爭力及學生就業競爭力，並應符合「教學創新試辦</w:t>
      </w:r>
      <w:r w:rsidRPr="00A7485A">
        <w:rPr>
          <w:rFonts w:ascii="標楷體" w:eastAsia="標楷體" w:hAnsi="標楷體" w:hint="eastAsia"/>
        </w:rPr>
        <w:t>計畫」精神。</w:t>
      </w:r>
    </w:p>
    <w:p w:rsidR="00D9683C" w:rsidRPr="003260DC" w:rsidRDefault="003260DC" w:rsidP="003260DC">
      <w:pPr>
        <w:pStyle w:val="a3"/>
        <w:numPr>
          <w:ilvl w:val="1"/>
          <w:numId w:val="1"/>
        </w:numPr>
        <w:ind w:leftChars="0"/>
        <w:rPr>
          <w:rFonts w:ascii="標楷體" w:eastAsia="標楷體" w:hAnsi="標楷體"/>
        </w:rPr>
      </w:pPr>
      <w:r>
        <w:rPr>
          <w:rFonts w:ascii="標楷體" w:eastAsia="標楷體" w:hAnsi="標楷體" w:hint="eastAsia"/>
        </w:rPr>
        <w:t>各校應依審查意見、核定補助額度及本注意事項修正計畫(含經費明細表)，</w:t>
      </w:r>
      <w:r w:rsidR="006C0FDD" w:rsidRPr="003260DC">
        <w:rPr>
          <w:rFonts w:ascii="標楷體" w:eastAsia="標楷體" w:hAnsi="標楷體" w:hint="eastAsia"/>
        </w:rPr>
        <w:t>計畫內容修正處應以</w:t>
      </w:r>
      <w:r w:rsidR="00483233">
        <w:rPr>
          <w:rFonts w:ascii="標楷體" w:eastAsia="標楷體" w:hAnsi="標楷體" w:hint="eastAsia"/>
          <w:b/>
          <w:color w:val="0000FF"/>
          <w:u w:val="single"/>
        </w:rPr>
        <w:t>藍</w:t>
      </w:r>
      <w:r w:rsidR="006C0FDD" w:rsidRPr="00483233">
        <w:rPr>
          <w:rFonts w:ascii="標楷體" w:eastAsia="標楷體" w:hAnsi="標楷體" w:hint="eastAsia"/>
          <w:b/>
          <w:color w:val="0000FF"/>
          <w:u w:val="single"/>
        </w:rPr>
        <w:t>色字體加底線</w:t>
      </w:r>
      <w:r w:rsidR="006C0FDD" w:rsidRPr="003260DC">
        <w:rPr>
          <w:rFonts w:ascii="標楷體" w:eastAsia="標楷體" w:hAnsi="標楷體" w:hint="eastAsia"/>
        </w:rPr>
        <w:t>註記，並應於審查意見</w:t>
      </w:r>
      <w:proofErr w:type="gramStart"/>
      <w:r w:rsidR="006C0FDD" w:rsidRPr="003260DC">
        <w:rPr>
          <w:rFonts w:ascii="標楷體" w:eastAsia="標楷體" w:hAnsi="標楷體" w:hint="eastAsia"/>
        </w:rPr>
        <w:t>回應表敘明</w:t>
      </w:r>
      <w:proofErr w:type="gramEnd"/>
      <w:r w:rsidR="006C0FDD" w:rsidRPr="003260DC">
        <w:rPr>
          <w:rFonts w:ascii="標楷體" w:eastAsia="標楷體" w:hAnsi="標楷體" w:hint="eastAsia"/>
        </w:rPr>
        <w:t>計畫修正重點及對照頁數。</w:t>
      </w:r>
    </w:p>
    <w:p w:rsidR="00683FA8" w:rsidRPr="00683FA8" w:rsidRDefault="00683FA8" w:rsidP="00683FA8">
      <w:pPr>
        <w:pStyle w:val="a3"/>
        <w:numPr>
          <w:ilvl w:val="1"/>
          <w:numId w:val="1"/>
        </w:numPr>
        <w:ind w:leftChars="0"/>
        <w:rPr>
          <w:rFonts w:ascii="標楷體" w:eastAsia="標楷體" w:hAnsi="標楷體" w:hint="eastAsia"/>
        </w:rPr>
      </w:pPr>
      <w:r w:rsidRPr="00683FA8">
        <w:rPr>
          <w:rFonts w:ascii="標楷體" w:eastAsia="標楷體" w:hAnsi="標楷體" w:hint="eastAsia"/>
        </w:rPr>
        <w:t>有關「</w:t>
      </w:r>
      <w:r w:rsidRPr="00683FA8">
        <w:rPr>
          <w:rFonts w:ascii="標楷體" w:eastAsia="標楷體" w:hAnsi="標楷體" w:hint="eastAsia"/>
        </w:rPr>
        <w:t>第三期區域教學資源整合分享計畫</w:t>
      </w:r>
      <w:proofErr w:type="gramStart"/>
      <w:r w:rsidRPr="00683FA8">
        <w:rPr>
          <w:rFonts w:ascii="標楷體" w:eastAsia="標楷體" w:hAnsi="標楷體" w:hint="eastAsia"/>
        </w:rPr>
        <w:t>─</w:t>
      </w:r>
      <w:proofErr w:type="gramEnd"/>
      <w:r w:rsidRPr="00683FA8">
        <w:rPr>
          <w:rFonts w:ascii="標楷體" w:eastAsia="標楷體" w:hAnsi="標楷體" w:hint="eastAsia"/>
        </w:rPr>
        <w:t>教學增能計畫總考評暨106年延續性計畫書</w:t>
      </w:r>
      <w:r w:rsidRPr="00683FA8">
        <w:rPr>
          <w:rFonts w:ascii="標楷體" w:eastAsia="標楷體" w:hAnsi="標楷體" w:hint="eastAsia"/>
        </w:rPr>
        <w:t>」之</w:t>
      </w:r>
      <w:r w:rsidRPr="00C45FB2">
        <w:rPr>
          <w:rFonts w:ascii="標楷體" w:eastAsia="標楷體" w:hAnsi="標楷體" w:hint="eastAsia"/>
          <w:b/>
          <w:color w:val="0000FF"/>
          <w:u w:val="single"/>
        </w:rPr>
        <w:t>總頁數雖未限制，惟考量公平性，各校計畫書頁數以200頁為限。</w:t>
      </w:r>
      <w:r w:rsidR="00C45FB2" w:rsidRPr="00C45FB2">
        <w:rPr>
          <w:rFonts w:ascii="標楷體" w:eastAsia="標楷體" w:hAnsi="標楷體" w:hint="eastAsia"/>
          <w:b/>
          <w:color w:val="0000FF"/>
          <w:u w:val="single"/>
        </w:rPr>
        <w:t>(建議計畫內容仍以精簡扼要為宜)</w:t>
      </w:r>
    </w:p>
    <w:p w:rsidR="00A6498D" w:rsidRPr="00C45FB2" w:rsidRDefault="00683FA8" w:rsidP="00C45FB2">
      <w:pPr>
        <w:pStyle w:val="a3"/>
        <w:numPr>
          <w:ilvl w:val="1"/>
          <w:numId w:val="1"/>
        </w:numPr>
        <w:ind w:leftChars="0"/>
        <w:rPr>
          <w:rFonts w:ascii="標楷體" w:eastAsia="標楷體" w:hAnsi="標楷體"/>
        </w:rPr>
      </w:pPr>
      <w:r w:rsidRPr="00683FA8">
        <w:rPr>
          <w:rFonts w:ascii="標楷體" w:eastAsia="標楷體" w:hAnsi="標楷體" w:hint="eastAsia"/>
        </w:rPr>
        <w:t>為利學校填寫資料之方便，本部提供之「第三期區域教學資源整合分享計畫</w:t>
      </w:r>
      <w:proofErr w:type="gramStart"/>
      <w:r w:rsidRPr="00683FA8">
        <w:rPr>
          <w:rFonts w:ascii="標楷體" w:eastAsia="標楷體" w:hAnsi="標楷體" w:hint="eastAsia"/>
        </w:rPr>
        <w:t>─</w:t>
      </w:r>
      <w:proofErr w:type="gramEnd"/>
      <w:r w:rsidRPr="00683FA8">
        <w:rPr>
          <w:rFonts w:ascii="標楷體" w:eastAsia="標楷體" w:hAnsi="標楷體" w:hint="eastAsia"/>
        </w:rPr>
        <w:t>教學增能計畫總考評暨106年延續性計畫書」格式版面係以A3格式、</w:t>
      </w:r>
      <w:proofErr w:type="gramStart"/>
      <w:r w:rsidRPr="00683FA8">
        <w:rPr>
          <w:rFonts w:ascii="標楷體" w:eastAsia="標楷體" w:hAnsi="標楷體" w:hint="eastAsia"/>
        </w:rPr>
        <w:t>直式橫書</w:t>
      </w:r>
      <w:proofErr w:type="gramEnd"/>
      <w:r w:rsidRPr="00683FA8">
        <w:rPr>
          <w:rFonts w:ascii="標楷體" w:eastAsia="標楷體" w:hAnsi="標楷體" w:hint="eastAsia"/>
        </w:rPr>
        <w:t>方式設計，惟學校列印時請務必縮印為A4紙張，內文字體以清晰利於閱讀為原則，並請於頁面下方編寫頁數。同時應</w:t>
      </w:r>
      <w:proofErr w:type="gramStart"/>
      <w:r w:rsidRPr="00683FA8">
        <w:rPr>
          <w:rFonts w:ascii="標楷體" w:eastAsia="標楷體" w:hAnsi="標楷體" w:hint="eastAsia"/>
        </w:rPr>
        <w:t>採</w:t>
      </w:r>
      <w:proofErr w:type="gramEnd"/>
      <w:r w:rsidRPr="00683FA8">
        <w:rPr>
          <w:rFonts w:ascii="標楷體" w:eastAsia="標楷體" w:hAnsi="標楷體" w:hint="eastAsia"/>
        </w:rPr>
        <w:t>雙面印刷及膠裝並避免豪</w:t>
      </w:r>
      <w:r w:rsidR="00C45FB2">
        <w:rPr>
          <w:rFonts w:ascii="標楷體" w:eastAsia="標楷體" w:hAnsi="標楷體" w:hint="eastAsia"/>
        </w:rPr>
        <w:t>華精美，為利辨識，書背請務必加</w:t>
      </w:r>
      <w:proofErr w:type="gramStart"/>
      <w:r w:rsidR="00C45FB2">
        <w:rPr>
          <w:rFonts w:ascii="標楷體" w:eastAsia="標楷體" w:hAnsi="標楷體" w:hint="eastAsia"/>
        </w:rPr>
        <w:t>註</w:t>
      </w:r>
      <w:proofErr w:type="gramEnd"/>
      <w:r w:rsidR="00C45FB2">
        <w:rPr>
          <w:rFonts w:ascii="標楷體" w:eastAsia="標楷體" w:hAnsi="標楷體" w:hint="eastAsia"/>
        </w:rPr>
        <w:t>校名、計畫年度、計畫名稱與日期</w:t>
      </w:r>
      <w:r w:rsidR="00A6498D" w:rsidRPr="00C45FB2">
        <w:rPr>
          <w:rFonts w:ascii="標楷體" w:eastAsia="標楷體" w:hAnsi="標楷體" w:hint="eastAsia"/>
        </w:rPr>
        <w:t>；另請同時提供電子</w:t>
      </w:r>
      <w:proofErr w:type="gramStart"/>
      <w:r w:rsidR="00A6498D" w:rsidRPr="00C45FB2">
        <w:rPr>
          <w:rFonts w:ascii="標楷體" w:eastAsia="標楷體" w:hAnsi="標楷體" w:hint="eastAsia"/>
        </w:rPr>
        <w:t>檔</w:t>
      </w:r>
      <w:proofErr w:type="gramEnd"/>
      <w:r w:rsidR="00A6498D" w:rsidRPr="00C45FB2">
        <w:rPr>
          <w:rFonts w:ascii="標楷體" w:eastAsia="標楷體" w:hAnsi="標楷體" w:hint="eastAsia"/>
        </w:rPr>
        <w:t>光碟1份（doc或</w:t>
      </w:r>
      <w:proofErr w:type="spellStart"/>
      <w:r w:rsidR="00A6498D" w:rsidRPr="00C45FB2">
        <w:rPr>
          <w:rFonts w:ascii="標楷體" w:eastAsia="標楷體" w:hAnsi="標楷體" w:hint="eastAsia"/>
        </w:rPr>
        <w:t>docx</w:t>
      </w:r>
      <w:proofErr w:type="spellEnd"/>
      <w:r w:rsidR="00A6498D" w:rsidRPr="00C45FB2">
        <w:rPr>
          <w:rFonts w:ascii="標楷體" w:eastAsia="標楷體" w:hAnsi="標楷體" w:hint="eastAsia"/>
        </w:rPr>
        <w:t>格式）。</w:t>
      </w:r>
    </w:p>
    <w:p w:rsidR="006C0FDD" w:rsidRDefault="008C5280" w:rsidP="00C45FB2">
      <w:pPr>
        <w:pStyle w:val="a3"/>
        <w:numPr>
          <w:ilvl w:val="1"/>
          <w:numId w:val="1"/>
        </w:numPr>
        <w:ind w:leftChars="0"/>
        <w:rPr>
          <w:rFonts w:ascii="標楷體" w:eastAsia="標楷體" w:hAnsi="標楷體"/>
        </w:rPr>
      </w:pPr>
      <w:r w:rsidRPr="008C5280">
        <w:rPr>
          <w:rFonts w:ascii="標楷體" w:eastAsia="標楷體" w:hAnsi="標楷體" w:hint="eastAsia"/>
        </w:rPr>
        <w:t>請依本部審查意見</w:t>
      </w:r>
      <w:r>
        <w:rPr>
          <w:rFonts w:ascii="標楷體" w:eastAsia="標楷體" w:hAnsi="標楷體" w:hint="eastAsia"/>
        </w:rPr>
        <w:t>及核定補助額度</w:t>
      </w:r>
      <w:proofErr w:type="gramStart"/>
      <w:r w:rsidR="00D17457">
        <w:rPr>
          <w:rFonts w:ascii="標楷體" w:eastAsia="標楷體" w:hAnsi="標楷體" w:hint="eastAsia"/>
        </w:rPr>
        <w:t>研</w:t>
      </w:r>
      <w:proofErr w:type="gramEnd"/>
      <w:r w:rsidR="00D17457">
        <w:rPr>
          <w:rFonts w:ascii="標楷體" w:eastAsia="標楷體" w:hAnsi="標楷體" w:hint="eastAsia"/>
        </w:rPr>
        <w:t>提計畫</w:t>
      </w:r>
      <w:r w:rsidRPr="008C5280">
        <w:rPr>
          <w:rFonts w:ascii="標楷體" w:eastAsia="標楷體" w:hAnsi="標楷體" w:hint="eastAsia"/>
        </w:rPr>
        <w:t>，並於</w:t>
      </w:r>
      <w:r w:rsidR="00483233" w:rsidRPr="00DF7260">
        <w:rPr>
          <w:rFonts w:ascii="標楷體" w:eastAsia="標楷體" w:hAnsi="標楷體" w:hint="eastAsia"/>
          <w:b/>
          <w:color w:val="0000FF"/>
          <w:u w:val="single"/>
        </w:rPr>
        <w:t>106</w:t>
      </w:r>
      <w:r w:rsidRPr="00DF7260">
        <w:rPr>
          <w:rFonts w:ascii="標楷體" w:eastAsia="標楷體" w:hAnsi="標楷體" w:hint="eastAsia"/>
          <w:b/>
          <w:color w:val="0000FF"/>
          <w:u w:val="single"/>
        </w:rPr>
        <w:t>年</w:t>
      </w:r>
      <w:r w:rsidR="00483233" w:rsidRPr="00DF7260">
        <w:rPr>
          <w:rFonts w:ascii="標楷體" w:eastAsia="標楷體" w:hAnsi="標楷體" w:hint="eastAsia"/>
          <w:b/>
          <w:color w:val="0000FF"/>
          <w:u w:val="single"/>
        </w:rPr>
        <w:t>5</w:t>
      </w:r>
      <w:r w:rsidRPr="00DF7260">
        <w:rPr>
          <w:rFonts w:ascii="標楷體" w:eastAsia="標楷體" w:hAnsi="標楷體" w:hint="eastAsia"/>
          <w:b/>
          <w:color w:val="0000FF"/>
          <w:u w:val="single"/>
        </w:rPr>
        <w:t>月</w:t>
      </w:r>
      <w:r w:rsidR="008D3E9D" w:rsidRPr="00DF7260">
        <w:rPr>
          <w:rFonts w:ascii="標楷體" w:eastAsia="標楷體" w:hAnsi="標楷體" w:hint="eastAsia"/>
          <w:b/>
          <w:color w:val="0000FF"/>
          <w:u w:val="single"/>
        </w:rPr>
        <w:t>1</w:t>
      </w:r>
      <w:r w:rsidR="00483233" w:rsidRPr="00DF7260">
        <w:rPr>
          <w:rFonts w:ascii="標楷體" w:eastAsia="標楷體" w:hAnsi="標楷體" w:hint="eastAsia"/>
          <w:b/>
          <w:color w:val="0000FF"/>
          <w:u w:val="single"/>
        </w:rPr>
        <w:t>日前</w:t>
      </w:r>
      <w:r w:rsidR="00483233">
        <w:rPr>
          <w:rFonts w:ascii="標楷體" w:eastAsia="標楷體" w:hAnsi="標楷體" w:hint="eastAsia"/>
          <w:b/>
          <w:u w:val="single"/>
        </w:rPr>
        <w:t>函送</w:t>
      </w:r>
      <w:r w:rsidRPr="00637AA4">
        <w:rPr>
          <w:rFonts w:ascii="標楷體" w:eastAsia="標楷體" w:hAnsi="標楷體" w:hint="eastAsia"/>
          <w:b/>
          <w:u w:val="single"/>
        </w:rPr>
        <w:t>計畫書一式</w:t>
      </w:r>
      <w:r w:rsidR="00DF7260">
        <w:rPr>
          <w:rFonts w:ascii="標楷體" w:eastAsia="標楷體" w:hAnsi="標楷體" w:hint="eastAsia"/>
          <w:b/>
          <w:u w:val="single"/>
        </w:rPr>
        <w:t>8</w:t>
      </w:r>
      <w:r w:rsidRPr="00637AA4">
        <w:rPr>
          <w:rFonts w:ascii="標楷體" w:eastAsia="標楷體" w:hAnsi="標楷體" w:hint="eastAsia"/>
          <w:b/>
          <w:u w:val="single"/>
        </w:rPr>
        <w:t>份及光碟1份到部</w:t>
      </w:r>
      <w:r w:rsidR="00C45FB2" w:rsidRPr="00C45FB2">
        <w:rPr>
          <w:rFonts w:ascii="標楷體" w:eastAsia="標楷體" w:hAnsi="標楷體" w:hint="eastAsia"/>
          <w:b/>
          <w:color w:val="0000FF"/>
          <w:u w:val="single"/>
        </w:rPr>
        <w:t>，逾期不受理</w:t>
      </w:r>
      <w:r w:rsidRPr="008C5280">
        <w:rPr>
          <w:rFonts w:ascii="標楷體" w:eastAsia="標楷體" w:hAnsi="標楷體" w:hint="eastAsia"/>
        </w:rPr>
        <w:t>。</w:t>
      </w:r>
    </w:p>
    <w:p w:rsidR="006C0FDD" w:rsidRPr="00637AA4" w:rsidRDefault="006C0FDD" w:rsidP="006C0FDD">
      <w:pPr>
        <w:pStyle w:val="a3"/>
        <w:numPr>
          <w:ilvl w:val="0"/>
          <w:numId w:val="1"/>
        </w:numPr>
        <w:ind w:leftChars="0"/>
        <w:rPr>
          <w:rFonts w:ascii="標楷體" w:eastAsia="標楷體" w:hAnsi="標楷體"/>
          <w:color w:val="0000FF"/>
        </w:rPr>
      </w:pPr>
      <w:r w:rsidRPr="00637AA4">
        <w:rPr>
          <w:rFonts w:ascii="標楷體" w:eastAsia="標楷體" w:hAnsi="標楷體" w:hint="eastAsia"/>
          <w:color w:val="0000FF"/>
        </w:rPr>
        <w:t>計畫經費編列</w:t>
      </w:r>
      <w:r w:rsidR="00D9683C" w:rsidRPr="00637AA4">
        <w:rPr>
          <w:rFonts w:ascii="標楷體" w:eastAsia="標楷體" w:hAnsi="標楷體" w:hint="eastAsia"/>
          <w:color w:val="0000FF"/>
        </w:rPr>
        <w:t>：</w:t>
      </w:r>
    </w:p>
    <w:p w:rsidR="00A7485A" w:rsidRPr="00A7485A" w:rsidRDefault="00CA7C90" w:rsidP="00A7485A">
      <w:pPr>
        <w:pStyle w:val="a3"/>
        <w:numPr>
          <w:ilvl w:val="1"/>
          <w:numId w:val="1"/>
        </w:numPr>
        <w:ind w:leftChars="0"/>
        <w:rPr>
          <w:rFonts w:ascii="標楷體" w:eastAsia="標楷體" w:hAnsi="標楷體"/>
        </w:rPr>
      </w:pPr>
      <w:proofErr w:type="gramStart"/>
      <w:r>
        <w:rPr>
          <w:rFonts w:ascii="標楷體" w:eastAsia="標楷體" w:hAnsi="標楷體" w:hint="eastAsia"/>
        </w:rPr>
        <w:t>請確</w:t>
      </w:r>
      <w:r w:rsidR="00D9683C">
        <w:rPr>
          <w:rFonts w:ascii="標楷體" w:eastAsia="標楷體" w:hAnsi="標楷體" w:hint="eastAsia"/>
        </w:rPr>
        <w:t>依</w:t>
      </w:r>
      <w:proofErr w:type="gramEnd"/>
      <w:r w:rsidR="00D9683C">
        <w:rPr>
          <w:rFonts w:ascii="標楷體" w:eastAsia="標楷體" w:hAnsi="標楷體" w:hint="eastAsia"/>
        </w:rPr>
        <w:t>本部</w:t>
      </w:r>
      <w:r w:rsidR="006C0FDD" w:rsidRPr="006C0FDD">
        <w:rPr>
          <w:rFonts w:ascii="標楷體" w:eastAsia="標楷體" w:hAnsi="標楷體" w:hint="eastAsia"/>
        </w:rPr>
        <w:t>「獎勵大學教學卓越計畫及區域教學資源中心計畫實施要點」、</w:t>
      </w:r>
      <w:r>
        <w:rPr>
          <w:rFonts w:ascii="標楷體" w:eastAsia="標楷體" w:hAnsi="標楷體" w:hint="eastAsia"/>
        </w:rPr>
        <w:t>「教育部補助及委辦經費</w:t>
      </w:r>
      <w:proofErr w:type="gramStart"/>
      <w:r>
        <w:rPr>
          <w:rFonts w:ascii="標楷體" w:eastAsia="標楷體" w:hAnsi="標楷體" w:hint="eastAsia"/>
        </w:rPr>
        <w:t>核撥結報</w:t>
      </w:r>
      <w:proofErr w:type="gramEnd"/>
      <w:r>
        <w:rPr>
          <w:rFonts w:ascii="標楷體" w:eastAsia="標楷體" w:hAnsi="標楷體" w:hint="eastAsia"/>
        </w:rPr>
        <w:t>作業要點」規定辦理</w:t>
      </w:r>
      <w:r w:rsidR="006C0FDD" w:rsidRPr="006C0FDD">
        <w:rPr>
          <w:rFonts w:ascii="標楷體" w:eastAsia="標楷體" w:hAnsi="標楷體" w:hint="eastAsia"/>
        </w:rPr>
        <w:t>。</w:t>
      </w:r>
    </w:p>
    <w:p w:rsidR="0076387D" w:rsidRPr="0076387D" w:rsidRDefault="009060B0" w:rsidP="0076387D">
      <w:pPr>
        <w:pStyle w:val="a3"/>
        <w:numPr>
          <w:ilvl w:val="1"/>
          <w:numId w:val="1"/>
        </w:numPr>
        <w:ind w:leftChars="0"/>
        <w:rPr>
          <w:rFonts w:ascii="標楷體" w:eastAsia="標楷體" w:hAnsi="標楷體"/>
        </w:rPr>
      </w:pPr>
      <w:proofErr w:type="gramStart"/>
      <w:r w:rsidRPr="0076387D">
        <w:rPr>
          <w:rFonts w:ascii="標楷體" w:eastAsia="標楷體" w:hAnsi="標楷體" w:hint="eastAsia"/>
        </w:rPr>
        <w:t>經資門比率</w:t>
      </w:r>
      <w:proofErr w:type="gramEnd"/>
      <w:r w:rsidR="00D9683C" w:rsidRPr="0076387D">
        <w:rPr>
          <w:rFonts w:ascii="標楷體" w:eastAsia="標楷體" w:hAnsi="標楷體" w:hint="eastAsia"/>
        </w:rPr>
        <w:t>：</w:t>
      </w:r>
      <w:proofErr w:type="gramStart"/>
      <w:r w:rsidR="00483233">
        <w:rPr>
          <w:rFonts w:ascii="標楷體" w:eastAsia="標楷體" w:hAnsi="標楷體" w:hint="eastAsia"/>
          <w:b/>
          <w:u w:val="single"/>
        </w:rPr>
        <w:t>106</w:t>
      </w:r>
      <w:proofErr w:type="gramEnd"/>
      <w:r w:rsidR="0076387D" w:rsidRPr="0076387D">
        <w:rPr>
          <w:rFonts w:ascii="標楷體" w:eastAsia="標楷體" w:hAnsi="標楷體" w:hint="eastAsia"/>
          <w:b/>
          <w:u w:val="single"/>
        </w:rPr>
        <w:t>年度</w:t>
      </w:r>
      <w:r w:rsidR="00483233">
        <w:rPr>
          <w:rFonts w:ascii="標楷體" w:eastAsia="標楷體" w:hAnsi="標楷體" w:hint="eastAsia"/>
          <w:b/>
          <w:u w:val="single"/>
        </w:rPr>
        <w:t>延續性計畫</w:t>
      </w:r>
      <w:r w:rsidR="00B13A93">
        <w:rPr>
          <w:rFonts w:ascii="標楷體" w:eastAsia="標楷體" w:hAnsi="標楷體" w:hint="eastAsia"/>
          <w:b/>
          <w:u w:val="single"/>
        </w:rPr>
        <w:t>經常門與資本門之比例</w:t>
      </w:r>
      <w:r w:rsidR="0076387D" w:rsidRPr="0076387D">
        <w:rPr>
          <w:rFonts w:ascii="標楷體" w:eastAsia="標楷體" w:hAnsi="標楷體" w:hint="eastAsia"/>
          <w:b/>
          <w:u w:val="single"/>
        </w:rPr>
        <w:t>為8：2(比例固定，不予調整</w:t>
      </w:r>
      <w:r w:rsidR="00B13A93">
        <w:rPr>
          <w:rFonts w:ascii="標楷體" w:eastAsia="標楷體" w:hAnsi="標楷體" w:hint="eastAsia"/>
          <w:b/>
          <w:u w:val="single"/>
        </w:rPr>
        <w:t>，亦不得流用</w:t>
      </w:r>
      <w:r w:rsidR="0076387D" w:rsidRPr="0076387D">
        <w:rPr>
          <w:rFonts w:ascii="標楷體" w:eastAsia="標楷體" w:hAnsi="標楷體" w:hint="eastAsia"/>
          <w:b/>
          <w:u w:val="single"/>
        </w:rPr>
        <w:t>)。</w:t>
      </w:r>
    </w:p>
    <w:p w:rsidR="009060B0" w:rsidRPr="0076387D" w:rsidRDefault="00D9683C" w:rsidP="0076387D">
      <w:pPr>
        <w:pStyle w:val="a3"/>
        <w:numPr>
          <w:ilvl w:val="1"/>
          <w:numId w:val="1"/>
        </w:numPr>
        <w:ind w:leftChars="0"/>
        <w:rPr>
          <w:rFonts w:ascii="標楷體" w:eastAsia="標楷體" w:hAnsi="標楷體"/>
        </w:rPr>
      </w:pPr>
      <w:r w:rsidRPr="0076387D">
        <w:rPr>
          <w:rFonts w:ascii="標楷體" w:eastAsia="標楷體" w:hAnsi="標楷體" w:hint="eastAsia"/>
        </w:rPr>
        <w:t>人事費：</w:t>
      </w:r>
    </w:p>
    <w:p w:rsidR="00D9683C" w:rsidRDefault="00483233" w:rsidP="00D9683C">
      <w:pPr>
        <w:pStyle w:val="a3"/>
        <w:numPr>
          <w:ilvl w:val="3"/>
          <w:numId w:val="1"/>
        </w:numPr>
        <w:ind w:leftChars="0" w:left="1418"/>
        <w:rPr>
          <w:rFonts w:ascii="標楷體" w:eastAsia="標楷體" w:hAnsi="標楷體"/>
        </w:rPr>
      </w:pPr>
      <w:r>
        <w:rPr>
          <w:rFonts w:ascii="標楷體" w:eastAsia="標楷體" w:hAnsi="標楷體" w:hint="eastAsia"/>
        </w:rPr>
        <w:t>以核定計畫總經費</w:t>
      </w:r>
      <w:r w:rsidR="00D9683C" w:rsidRPr="00D9683C">
        <w:rPr>
          <w:rFonts w:ascii="標楷體" w:eastAsia="標楷體" w:hAnsi="標楷體" w:hint="eastAsia"/>
        </w:rPr>
        <w:t>30%為編列上限(彈性薪資</w:t>
      </w:r>
      <w:r w:rsidR="003260DC">
        <w:rPr>
          <w:rFonts w:ascii="標楷體" w:eastAsia="標楷體" w:hAnsi="標楷體" w:hint="eastAsia"/>
        </w:rPr>
        <w:t>應</w:t>
      </w:r>
      <w:r w:rsidR="00D9683C" w:rsidRPr="00D9683C">
        <w:rPr>
          <w:rFonts w:ascii="標楷體" w:eastAsia="標楷體" w:hAnsi="標楷體" w:hint="eastAsia"/>
        </w:rPr>
        <w:t>依「延攬及留住大專校院特殊優秀人才實施彈性薪資方案」</w:t>
      </w:r>
      <w:r w:rsidR="007A6CE9" w:rsidRPr="00D9683C">
        <w:rPr>
          <w:rFonts w:ascii="標楷體" w:eastAsia="標楷體" w:hAnsi="標楷體" w:hint="eastAsia"/>
        </w:rPr>
        <w:t>相關</w:t>
      </w:r>
      <w:r w:rsidR="00D9683C" w:rsidRPr="00D9683C">
        <w:rPr>
          <w:rFonts w:ascii="標楷體" w:eastAsia="標楷體" w:hAnsi="標楷體" w:hint="eastAsia"/>
        </w:rPr>
        <w:t>規定申請，</w:t>
      </w:r>
      <w:r w:rsidR="00D9683C" w:rsidRPr="00D9683C">
        <w:rPr>
          <w:rFonts w:ascii="標楷體" w:eastAsia="標楷體" w:hAnsi="標楷體" w:hint="eastAsia"/>
          <w:b/>
          <w:u w:val="single"/>
        </w:rPr>
        <w:t>本計畫不得編列彈性薪資</w:t>
      </w:r>
      <w:r w:rsidR="00D9683C" w:rsidRPr="00D9683C">
        <w:rPr>
          <w:rFonts w:ascii="標楷體" w:eastAsia="標楷體" w:hAnsi="標楷體" w:hint="eastAsia"/>
        </w:rPr>
        <w:t>)。</w:t>
      </w:r>
    </w:p>
    <w:p w:rsidR="009060B0" w:rsidRDefault="00483233" w:rsidP="000207F2">
      <w:pPr>
        <w:pStyle w:val="a3"/>
        <w:numPr>
          <w:ilvl w:val="3"/>
          <w:numId w:val="1"/>
        </w:numPr>
        <w:ind w:leftChars="0" w:left="1418"/>
        <w:rPr>
          <w:rFonts w:ascii="標楷體" w:eastAsia="標楷體" w:hAnsi="標楷體"/>
        </w:rPr>
      </w:pPr>
      <w:r>
        <w:rPr>
          <w:rFonts w:ascii="標楷體" w:eastAsia="標楷體" w:hAnsi="標楷體" w:hint="eastAsia"/>
        </w:rPr>
        <w:t>請學校於文到10日內</w:t>
      </w:r>
      <w:proofErr w:type="gramStart"/>
      <w:r>
        <w:rPr>
          <w:rFonts w:ascii="標楷體" w:eastAsia="標楷體" w:hAnsi="標楷體" w:hint="eastAsia"/>
        </w:rPr>
        <w:t>掣</w:t>
      </w:r>
      <w:proofErr w:type="gramEnd"/>
      <w:r>
        <w:rPr>
          <w:rFonts w:ascii="標楷體" w:eastAsia="標楷體" w:hAnsi="標楷體" w:hint="eastAsia"/>
        </w:rPr>
        <w:t>據請款</w:t>
      </w:r>
      <w:r w:rsidR="009060B0">
        <w:rPr>
          <w:rFonts w:ascii="標楷體" w:eastAsia="標楷體" w:hAnsi="標楷體" w:hint="eastAsia"/>
        </w:rPr>
        <w:t>，</w:t>
      </w:r>
      <w:r w:rsidR="000207F2">
        <w:rPr>
          <w:rFonts w:ascii="標楷體" w:eastAsia="標楷體" w:hAnsi="標楷體" w:hint="eastAsia"/>
        </w:rPr>
        <w:t>計畫經費</w:t>
      </w:r>
      <w:r>
        <w:rPr>
          <w:rFonts w:ascii="標楷體" w:eastAsia="標楷體" w:hAnsi="標楷體" w:hint="eastAsia"/>
        </w:rPr>
        <w:t>支用請</w:t>
      </w:r>
      <w:r w:rsidR="0056159D">
        <w:rPr>
          <w:rFonts w:ascii="標楷體" w:eastAsia="標楷體" w:hAnsi="標楷體" w:hint="eastAsia"/>
        </w:rPr>
        <w:t>依</w:t>
      </w:r>
      <w:r w:rsidR="000207F2">
        <w:rPr>
          <w:rFonts w:ascii="標楷體" w:eastAsia="標楷體" w:hAnsi="標楷體" w:hint="eastAsia"/>
        </w:rPr>
        <w:t>本部</w:t>
      </w:r>
      <w:r w:rsidR="000207F2" w:rsidRPr="000207F2">
        <w:rPr>
          <w:rFonts w:ascii="標楷體" w:eastAsia="標楷體" w:hAnsi="標楷體" w:hint="eastAsia"/>
        </w:rPr>
        <w:t>「教育部補助及委辦經費</w:t>
      </w:r>
      <w:proofErr w:type="gramStart"/>
      <w:r w:rsidR="000207F2" w:rsidRPr="000207F2">
        <w:rPr>
          <w:rFonts w:ascii="標楷體" w:eastAsia="標楷體" w:hAnsi="標楷體" w:hint="eastAsia"/>
        </w:rPr>
        <w:t>核撥結報</w:t>
      </w:r>
      <w:proofErr w:type="gramEnd"/>
      <w:r w:rsidR="000207F2" w:rsidRPr="000207F2">
        <w:rPr>
          <w:rFonts w:ascii="標楷體" w:eastAsia="標楷體" w:hAnsi="標楷體" w:hint="eastAsia"/>
        </w:rPr>
        <w:t>作業要點」</w:t>
      </w:r>
      <w:r w:rsidR="000207F2">
        <w:rPr>
          <w:rFonts w:ascii="標楷體" w:eastAsia="標楷體" w:hAnsi="標楷體" w:hint="eastAsia"/>
        </w:rPr>
        <w:t>六(</w:t>
      </w:r>
      <w:proofErr w:type="gramStart"/>
      <w:r w:rsidR="000207F2">
        <w:rPr>
          <w:rFonts w:ascii="標楷體" w:eastAsia="標楷體" w:hAnsi="標楷體" w:hint="eastAsia"/>
        </w:rPr>
        <w:t>一</w:t>
      </w:r>
      <w:proofErr w:type="gramEnd"/>
      <w:r w:rsidR="000207F2">
        <w:rPr>
          <w:rFonts w:ascii="標楷體" w:eastAsia="標楷體" w:hAnsi="標楷體" w:hint="eastAsia"/>
        </w:rPr>
        <w:t>)規定辦理</w:t>
      </w:r>
      <w:r w:rsidR="009060B0">
        <w:rPr>
          <w:rFonts w:ascii="標楷體" w:eastAsia="標楷體" w:hAnsi="標楷體" w:hint="eastAsia"/>
        </w:rPr>
        <w:t>，</w:t>
      </w:r>
      <w:r>
        <w:rPr>
          <w:rFonts w:ascii="標楷體" w:eastAsia="標楷體" w:hAnsi="標楷體" w:hint="eastAsia"/>
          <w:b/>
          <w:u w:val="single"/>
        </w:rPr>
        <w:t>人事費用同意</w:t>
      </w:r>
      <w:r w:rsidR="009060B0" w:rsidRPr="00BD727F">
        <w:rPr>
          <w:rFonts w:ascii="標楷體" w:eastAsia="標楷體" w:hAnsi="標楷體" w:hint="eastAsia"/>
          <w:b/>
          <w:u w:val="single"/>
        </w:rPr>
        <w:t>追溯</w:t>
      </w:r>
      <w:r w:rsidR="00506EDC">
        <w:rPr>
          <w:rFonts w:ascii="標楷體" w:eastAsia="標楷體" w:hAnsi="標楷體" w:hint="eastAsia"/>
          <w:b/>
          <w:u w:val="single"/>
        </w:rPr>
        <w:t>至</w:t>
      </w:r>
      <w:r>
        <w:rPr>
          <w:rFonts w:ascii="標楷體" w:eastAsia="標楷體" w:hAnsi="標楷體" w:hint="eastAsia"/>
          <w:b/>
          <w:u w:val="single"/>
        </w:rPr>
        <w:t>106</w:t>
      </w:r>
      <w:r w:rsidR="00506EDC">
        <w:rPr>
          <w:rFonts w:ascii="標楷體" w:eastAsia="標楷體" w:hAnsi="標楷體" w:hint="eastAsia"/>
          <w:b/>
          <w:u w:val="single"/>
        </w:rPr>
        <w:t>年1</w:t>
      </w:r>
      <w:r>
        <w:rPr>
          <w:rFonts w:ascii="標楷體" w:eastAsia="標楷體" w:hAnsi="標楷體" w:hint="eastAsia"/>
          <w:b/>
          <w:u w:val="single"/>
        </w:rPr>
        <w:t>月</w:t>
      </w:r>
      <w:r w:rsidR="009060B0">
        <w:rPr>
          <w:rFonts w:ascii="標楷體" w:eastAsia="標楷體" w:hAnsi="標楷體" w:hint="eastAsia"/>
        </w:rPr>
        <w:t>。</w:t>
      </w:r>
    </w:p>
    <w:p w:rsidR="0044157E" w:rsidRPr="00354035" w:rsidRDefault="00D9683C" w:rsidP="00474D41">
      <w:pPr>
        <w:pStyle w:val="a3"/>
        <w:numPr>
          <w:ilvl w:val="1"/>
          <w:numId w:val="1"/>
        </w:numPr>
        <w:ind w:leftChars="0"/>
        <w:rPr>
          <w:rFonts w:ascii="標楷體" w:eastAsia="標楷體" w:hAnsi="標楷體"/>
        </w:rPr>
      </w:pPr>
      <w:r>
        <w:rPr>
          <w:rFonts w:ascii="標楷體" w:eastAsia="標楷體" w:hAnsi="標楷體" w:hint="eastAsia"/>
        </w:rPr>
        <w:t>業務費：</w:t>
      </w:r>
      <w:r w:rsidR="00483233">
        <w:rPr>
          <w:rFonts w:ascii="標楷體" w:eastAsia="標楷體" w:hAnsi="標楷體" w:hint="eastAsia"/>
        </w:rPr>
        <w:t>雜支、差旅費</w:t>
      </w:r>
      <w:r w:rsidR="00677C93">
        <w:rPr>
          <w:rFonts w:ascii="標楷體" w:eastAsia="標楷體" w:hAnsi="標楷體" w:hint="eastAsia"/>
        </w:rPr>
        <w:t>等費用請學校覈實編列，撙節支用</w:t>
      </w:r>
      <w:r w:rsidR="00474D41">
        <w:rPr>
          <w:rFonts w:ascii="標楷體" w:eastAsia="標楷體" w:hAnsi="標楷體" w:hint="eastAsia"/>
        </w:rPr>
        <w:t>；</w:t>
      </w:r>
      <w:r w:rsidR="00474D41" w:rsidRPr="00474D41">
        <w:rPr>
          <w:rFonts w:ascii="標楷體" w:eastAsia="標楷體" w:hAnsi="標楷體" w:hint="eastAsia"/>
        </w:rPr>
        <w:t>延續性工作項目</w:t>
      </w:r>
      <w:r w:rsidR="00474D41">
        <w:rPr>
          <w:rFonts w:ascii="標楷體" w:eastAsia="標楷體" w:hAnsi="標楷體" w:hint="eastAsia"/>
        </w:rPr>
        <w:t>同意</w:t>
      </w:r>
      <w:r w:rsidR="00474D41" w:rsidRPr="00474D41">
        <w:rPr>
          <w:rFonts w:ascii="標楷體" w:eastAsia="標楷體" w:hAnsi="標楷體" w:hint="eastAsia"/>
        </w:rPr>
        <w:t>追溯自106年1月</w:t>
      </w:r>
      <w:r w:rsidR="00677C93">
        <w:rPr>
          <w:rFonts w:ascii="標楷體" w:eastAsia="標楷體" w:hAnsi="標楷體" w:hint="eastAsia"/>
        </w:rPr>
        <w:t>。</w:t>
      </w:r>
    </w:p>
    <w:p w:rsidR="006D2622" w:rsidRDefault="00D9683C" w:rsidP="000207F2">
      <w:pPr>
        <w:pStyle w:val="a3"/>
        <w:numPr>
          <w:ilvl w:val="1"/>
          <w:numId w:val="1"/>
        </w:numPr>
        <w:ind w:leftChars="0"/>
        <w:rPr>
          <w:rFonts w:ascii="標楷體" w:eastAsia="標楷體" w:hAnsi="標楷體"/>
        </w:rPr>
      </w:pPr>
      <w:r>
        <w:rPr>
          <w:rFonts w:ascii="標楷體" w:eastAsia="標楷體" w:hAnsi="標楷體" w:hint="eastAsia"/>
        </w:rPr>
        <w:t>資本門：</w:t>
      </w:r>
    </w:p>
    <w:p w:rsidR="00677C93" w:rsidRDefault="00677C93" w:rsidP="00677C93">
      <w:pPr>
        <w:pStyle w:val="a3"/>
        <w:numPr>
          <w:ilvl w:val="3"/>
          <w:numId w:val="1"/>
        </w:numPr>
        <w:ind w:leftChars="0" w:left="1418"/>
        <w:rPr>
          <w:rFonts w:ascii="標楷體" w:eastAsia="標楷體" w:hAnsi="標楷體"/>
        </w:rPr>
      </w:pPr>
      <w:proofErr w:type="gramStart"/>
      <w:r>
        <w:rPr>
          <w:rFonts w:ascii="標楷體" w:eastAsia="標楷體" w:hAnsi="標楷體" w:hint="eastAsia"/>
        </w:rPr>
        <w:t>資本門</w:t>
      </w:r>
      <w:r w:rsidRPr="00677C93">
        <w:rPr>
          <w:rFonts w:ascii="標楷體" w:eastAsia="標楷體" w:hAnsi="標楷體" w:hint="eastAsia"/>
        </w:rPr>
        <w:t>係為</w:t>
      </w:r>
      <w:proofErr w:type="gramEnd"/>
      <w:r w:rsidRPr="00677C93">
        <w:rPr>
          <w:rFonts w:ascii="標楷體" w:eastAsia="標楷體" w:hAnsi="標楷體" w:hint="eastAsia"/>
        </w:rPr>
        <w:t>「用於購置耐用2年以上</w:t>
      </w:r>
      <w:r>
        <w:rPr>
          <w:rFonts w:ascii="標楷體" w:eastAsia="標楷體" w:hAnsi="標楷體" w:hint="eastAsia"/>
        </w:rPr>
        <w:t>，</w:t>
      </w:r>
      <w:r w:rsidRPr="00677C93">
        <w:rPr>
          <w:rFonts w:ascii="標楷體" w:eastAsia="標楷體" w:hAnsi="標楷體" w:hint="eastAsia"/>
        </w:rPr>
        <w:t>且金額超過1萬元之儀器、</w:t>
      </w:r>
      <w:r w:rsidRPr="00677C93">
        <w:rPr>
          <w:rFonts w:ascii="標楷體" w:eastAsia="標楷體" w:hAnsi="標楷體" w:hint="eastAsia"/>
        </w:rPr>
        <w:lastRenderedPageBreak/>
        <w:t>設備支出」（各類系統之建置亦屬之）。</w:t>
      </w:r>
    </w:p>
    <w:p w:rsidR="00D9683C" w:rsidRDefault="00677C93" w:rsidP="00677C93">
      <w:pPr>
        <w:pStyle w:val="a3"/>
        <w:numPr>
          <w:ilvl w:val="3"/>
          <w:numId w:val="1"/>
        </w:numPr>
        <w:ind w:leftChars="0" w:left="1418"/>
        <w:rPr>
          <w:rFonts w:ascii="標楷體" w:eastAsia="標楷體" w:hAnsi="標楷體"/>
        </w:rPr>
      </w:pPr>
      <w:r>
        <w:rPr>
          <w:rFonts w:ascii="標楷體" w:eastAsia="標楷體" w:hAnsi="標楷體" w:hint="eastAsia"/>
        </w:rPr>
        <w:t>學校如</w:t>
      </w:r>
      <w:r w:rsidRPr="00677C93">
        <w:rPr>
          <w:rFonts w:ascii="標楷體" w:eastAsia="標楷體" w:hAnsi="標楷體" w:hint="eastAsia"/>
        </w:rPr>
        <w:t>有新購或</w:t>
      </w:r>
      <w:proofErr w:type="gramStart"/>
      <w:r w:rsidRPr="00677C93">
        <w:rPr>
          <w:rFonts w:ascii="標楷體" w:eastAsia="標楷體" w:hAnsi="標楷體" w:hint="eastAsia"/>
        </w:rPr>
        <w:t>汰</w:t>
      </w:r>
      <w:proofErr w:type="gramEnd"/>
      <w:r w:rsidRPr="00677C93">
        <w:rPr>
          <w:rFonts w:ascii="標楷體" w:eastAsia="標楷體" w:hAnsi="標楷體" w:hint="eastAsia"/>
        </w:rPr>
        <w:t>換資訊設備之需時，請</w:t>
      </w:r>
      <w:proofErr w:type="gramStart"/>
      <w:r w:rsidRPr="00677C93">
        <w:rPr>
          <w:rFonts w:ascii="標楷體" w:eastAsia="標楷體" w:hAnsi="標楷體" w:hint="eastAsia"/>
        </w:rPr>
        <w:t>詳予敘明</w:t>
      </w:r>
      <w:proofErr w:type="gramEnd"/>
      <w:r w:rsidRPr="00677C93">
        <w:rPr>
          <w:rFonts w:ascii="標楷體" w:eastAsia="標楷體" w:hAnsi="標楷體" w:hint="eastAsia"/>
        </w:rPr>
        <w:t>購置之必要性及</w:t>
      </w:r>
      <w:r>
        <w:rPr>
          <w:rFonts w:ascii="標楷體" w:eastAsia="標楷體" w:hAnsi="標楷體" w:hint="eastAsia"/>
        </w:rPr>
        <w:t>其</w:t>
      </w:r>
      <w:r w:rsidRPr="00677C93">
        <w:rPr>
          <w:rFonts w:ascii="標楷體" w:eastAsia="標楷體" w:hAnsi="標楷體" w:hint="eastAsia"/>
        </w:rPr>
        <w:t>與計畫推動之關聯性，如依計畫內容確有採購較高規格設備之需求者，編列經費時應於該筆經費項目之說明欄位敘明該設備之用途及需求性。</w:t>
      </w:r>
    </w:p>
    <w:p w:rsidR="00700AD1" w:rsidRPr="00677C93" w:rsidRDefault="00700AD1" w:rsidP="00700AD1">
      <w:pPr>
        <w:pStyle w:val="a3"/>
        <w:numPr>
          <w:ilvl w:val="3"/>
          <w:numId w:val="1"/>
        </w:numPr>
        <w:ind w:leftChars="0" w:left="1418"/>
        <w:rPr>
          <w:rFonts w:ascii="標楷體" w:eastAsia="標楷體" w:hAnsi="標楷體"/>
        </w:rPr>
      </w:pPr>
      <w:r w:rsidRPr="00700AD1">
        <w:rPr>
          <w:rFonts w:ascii="標楷體" w:eastAsia="標楷體" w:hAnsi="標楷體" w:hint="eastAsia"/>
        </w:rPr>
        <w:t>另有關本部106年1月6日</w:t>
      </w:r>
      <w:proofErr w:type="gramStart"/>
      <w:r w:rsidRPr="00700AD1">
        <w:rPr>
          <w:rFonts w:ascii="標楷體" w:eastAsia="標楷體" w:hAnsi="標楷體" w:hint="eastAsia"/>
        </w:rPr>
        <w:t>臺</w:t>
      </w:r>
      <w:proofErr w:type="gramEnd"/>
      <w:r w:rsidRPr="00700AD1">
        <w:rPr>
          <w:rFonts w:ascii="標楷體" w:eastAsia="標楷體" w:hAnsi="標楷體" w:hint="eastAsia"/>
        </w:rPr>
        <w:t>教高（二）字第1050182114號函（諒達）所附「教育部106年高等教育競爭性經費延續計畫」中之「經費支用項目」，原規範圖書儀器不再予以補助乙節，刻正函報行政院修正中，</w:t>
      </w:r>
      <w:proofErr w:type="gramStart"/>
      <w:r w:rsidRPr="00700AD1">
        <w:rPr>
          <w:rFonts w:ascii="標楷體" w:eastAsia="標楷體" w:hAnsi="標楷體" w:hint="eastAsia"/>
        </w:rPr>
        <w:t>俟</w:t>
      </w:r>
      <w:proofErr w:type="gramEnd"/>
      <w:r w:rsidRPr="00700AD1">
        <w:rPr>
          <w:rFonts w:ascii="標楷體" w:eastAsia="標楷體" w:hAnsi="標楷體" w:hint="eastAsia"/>
        </w:rPr>
        <w:t>行政院通過後，將另案函知學校。</w:t>
      </w:r>
    </w:p>
    <w:p w:rsidR="006C0FDD" w:rsidRDefault="006C0FDD" w:rsidP="004B55F3">
      <w:pPr>
        <w:pStyle w:val="a3"/>
        <w:numPr>
          <w:ilvl w:val="1"/>
          <w:numId w:val="1"/>
        </w:numPr>
        <w:ind w:leftChars="0"/>
        <w:rPr>
          <w:rFonts w:ascii="標楷體" w:eastAsia="標楷體" w:hAnsi="標楷體"/>
        </w:rPr>
      </w:pPr>
      <w:r>
        <w:rPr>
          <w:rFonts w:ascii="標楷體" w:eastAsia="標楷體" w:hAnsi="標楷體" w:hint="eastAsia"/>
        </w:rPr>
        <w:t>配合款：</w:t>
      </w:r>
    </w:p>
    <w:p w:rsidR="006C0FDD" w:rsidRDefault="006C0FDD" w:rsidP="006C0FDD">
      <w:pPr>
        <w:pStyle w:val="a3"/>
        <w:numPr>
          <w:ilvl w:val="3"/>
          <w:numId w:val="1"/>
        </w:numPr>
        <w:ind w:leftChars="0" w:left="1418"/>
        <w:rPr>
          <w:rFonts w:ascii="標楷體" w:eastAsia="標楷體" w:hAnsi="標楷體"/>
        </w:rPr>
      </w:pPr>
      <w:r>
        <w:rPr>
          <w:rFonts w:ascii="標楷體" w:eastAsia="標楷體" w:hAnsi="標楷體" w:hint="eastAsia"/>
        </w:rPr>
        <w:t>市立大學：</w:t>
      </w:r>
      <w:r w:rsidRPr="006C0FDD">
        <w:rPr>
          <w:rFonts w:ascii="標楷體" w:eastAsia="標楷體" w:hAnsi="標楷體" w:hint="eastAsia"/>
        </w:rPr>
        <w:t>依中央對直轄市及縣(市)政府補助辦法第9條及本部對直轄市及縣市政府計畫型補助款處理原則第4點規定，本部對直轄市政府所屬學校之計畫型補助款上限不得逾計畫總額之</w:t>
      </w:r>
      <w:r>
        <w:rPr>
          <w:rFonts w:ascii="標楷體" w:eastAsia="標楷體" w:hAnsi="標楷體" w:hint="eastAsia"/>
        </w:rPr>
        <w:t>90%</w:t>
      </w:r>
      <w:r w:rsidRPr="006C0FDD">
        <w:rPr>
          <w:rFonts w:ascii="標楷體" w:eastAsia="標楷體" w:hAnsi="標楷體" w:hint="eastAsia"/>
        </w:rPr>
        <w:t>。</w:t>
      </w:r>
    </w:p>
    <w:p w:rsidR="006C0FDD" w:rsidRPr="006C0FDD" w:rsidRDefault="004B55F3" w:rsidP="004B55F3">
      <w:pPr>
        <w:pStyle w:val="a3"/>
        <w:numPr>
          <w:ilvl w:val="3"/>
          <w:numId w:val="1"/>
        </w:numPr>
        <w:ind w:leftChars="0" w:left="1418"/>
        <w:rPr>
          <w:rFonts w:ascii="標楷體" w:eastAsia="標楷體" w:hAnsi="標楷體"/>
        </w:rPr>
      </w:pPr>
      <w:r w:rsidRPr="004B55F3">
        <w:rPr>
          <w:rFonts w:ascii="標楷體" w:eastAsia="標楷體" w:hAnsi="標楷體" w:hint="eastAsia"/>
        </w:rPr>
        <w:t>其他公私立大學：</w:t>
      </w:r>
      <w:r w:rsidRPr="00A2254A">
        <w:rPr>
          <w:rFonts w:ascii="標楷體" w:eastAsia="標楷體" w:hAnsi="標楷體" w:hint="eastAsia"/>
          <w:b/>
          <w:u w:val="single"/>
        </w:rPr>
        <w:t>應依本部核定補助額度</w:t>
      </w:r>
      <w:proofErr w:type="gramStart"/>
      <w:r w:rsidRPr="00A2254A">
        <w:rPr>
          <w:rFonts w:ascii="標楷體" w:eastAsia="標楷體" w:hAnsi="標楷體" w:hint="eastAsia"/>
          <w:b/>
          <w:u w:val="single"/>
        </w:rPr>
        <w:t>提撥</w:t>
      </w:r>
      <w:proofErr w:type="gramEnd"/>
      <w:r w:rsidRPr="00A2254A">
        <w:rPr>
          <w:rFonts w:ascii="標楷體" w:eastAsia="標楷體" w:hAnsi="標楷體" w:hint="eastAsia"/>
          <w:b/>
          <w:u w:val="single"/>
        </w:rPr>
        <w:t>至少10%(含)以上</w:t>
      </w:r>
      <w:r w:rsidRPr="004B55F3">
        <w:rPr>
          <w:rFonts w:ascii="標楷體" w:eastAsia="標楷體" w:hAnsi="標楷體" w:hint="eastAsia"/>
        </w:rPr>
        <w:t>之配合款。</w:t>
      </w:r>
    </w:p>
    <w:p w:rsidR="006C0FDD" w:rsidRPr="00637AA4" w:rsidRDefault="00D9683C" w:rsidP="00D9683C">
      <w:pPr>
        <w:pStyle w:val="a3"/>
        <w:numPr>
          <w:ilvl w:val="0"/>
          <w:numId w:val="1"/>
        </w:numPr>
        <w:ind w:leftChars="0"/>
        <w:rPr>
          <w:rFonts w:ascii="標楷體" w:eastAsia="標楷體" w:hAnsi="標楷體"/>
          <w:color w:val="0000FF"/>
        </w:rPr>
      </w:pPr>
      <w:r w:rsidRPr="00637AA4">
        <w:rPr>
          <w:rFonts w:ascii="標楷體" w:eastAsia="標楷體" w:hAnsi="標楷體" w:hint="eastAsia"/>
          <w:color w:val="0000FF"/>
        </w:rPr>
        <w:t>經費支用及結報：</w:t>
      </w:r>
    </w:p>
    <w:p w:rsidR="00E47D8C" w:rsidRPr="00E47D8C" w:rsidRDefault="00D9683C" w:rsidP="003E637B">
      <w:pPr>
        <w:pStyle w:val="a3"/>
        <w:numPr>
          <w:ilvl w:val="1"/>
          <w:numId w:val="1"/>
        </w:numPr>
        <w:ind w:leftChars="0"/>
        <w:rPr>
          <w:rFonts w:ascii="標楷體" w:eastAsia="標楷體" w:hAnsi="標楷體"/>
        </w:rPr>
      </w:pPr>
      <w:r w:rsidRPr="00D9683C">
        <w:rPr>
          <w:rFonts w:ascii="標楷體" w:eastAsia="標楷體" w:hAnsi="標楷體" w:hint="eastAsia"/>
        </w:rPr>
        <w:t>計畫</w:t>
      </w:r>
      <w:r>
        <w:rPr>
          <w:rFonts w:ascii="標楷體" w:eastAsia="標楷體" w:hAnsi="標楷體" w:hint="eastAsia"/>
        </w:rPr>
        <w:t>經費</w:t>
      </w:r>
      <w:r w:rsidRPr="00D9683C">
        <w:rPr>
          <w:rFonts w:ascii="標楷體" w:eastAsia="標楷體" w:hAnsi="標楷體" w:hint="eastAsia"/>
        </w:rPr>
        <w:t>依其所屬年度執行(如資本門經費以編列當年度執行完竣為原則)</w:t>
      </w:r>
      <w:r>
        <w:rPr>
          <w:rFonts w:ascii="標楷體" w:eastAsia="標楷體" w:hAnsi="標楷體" w:hint="eastAsia"/>
        </w:rPr>
        <w:t>，</w:t>
      </w:r>
      <w:r w:rsidR="005B0D0E" w:rsidRPr="005B0D0E">
        <w:rPr>
          <w:rFonts w:ascii="標楷體" w:eastAsia="標楷體" w:hAnsi="標楷體" w:hint="eastAsia"/>
        </w:rPr>
        <w:t>獲補助學校應依本部補助及委辦經費</w:t>
      </w:r>
      <w:proofErr w:type="gramStart"/>
      <w:r w:rsidR="005B0D0E" w:rsidRPr="005B0D0E">
        <w:rPr>
          <w:rFonts w:ascii="標楷體" w:eastAsia="標楷體" w:hAnsi="標楷體" w:hint="eastAsia"/>
        </w:rPr>
        <w:t>核撥結報</w:t>
      </w:r>
      <w:proofErr w:type="gramEnd"/>
      <w:r w:rsidR="005B0D0E" w:rsidRPr="005B0D0E">
        <w:rPr>
          <w:rFonts w:ascii="標楷體" w:eastAsia="標楷體" w:hAnsi="標楷體" w:hint="eastAsia"/>
        </w:rPr>
        <w:t>作業要點規定，於計畫期程結束後2個月內</w:t>
      </w:r>
      <w:r w:rsidR="00EB1B58">
        <w:rPr>
          <w:rFonts w:ascii="標楷體" w:eastAsia="標楷體" w:hAnsi="標楷體" w:hint="eastAsia"/>
        </w:rPr>
        <w:t>(107</w:t>
      </w:r>
      <w:r w:rsidR="005B0D0E" w:rsidRPr="005B0D0E">
        <w:rPr>
          <w:rFonts w:ascii="標楷體" w:eastAsia="標楷體" w:hAnsi="標楷體" w:hint="eastAsia"/>
        </w:rPr>
        <w:t>年</w:t>
      </w:r>
      <w:r w:rsidR="007100A7">
        <w:rPr>
          <w:rFonts w:ascii="標楷體" w:eastAsia="標楷體" w:hAnsi="標楷體" w:hint="eastAsia"/>
        </w:rPr>
        <w:t>2</w:t>
      </w:r>
      <w:r w:rsidR="005B0D0E" w:rsidRPr="005B0D0E">
        <w:rPr>
          <w:rFonts w:ascii="標楷體" w:eastAsia="標楷體" w:hAnsi="標楷體" w:hint="eastAsia"/>
        </w:rPr>
        <w:t>月</w:t>
      </w:r>
      <w:r w:rsidR="007100A7">
        <w:rPr>
          <w:rFonts w:ascii="標楷體" w:eastAsia="標楷體" w:hAnsi="標楷體" w:hint="eastAsia"/>
        </w:rPr>
        <w:t>28</w:t>
      </w:r>
      <w:r w:rsidR="005B0D0E" w:rsidRPr="005B0D0E">
        <w:rPr>
          <w:rFonts w:ascii="標楷體" w:eastAsia="標楷體" w:hAnsi="標楷體" w:hint="eastAsia"/>
        </w:rPr>
        <w:t>日)</w:t>
      </w:r>
      <w:r w:rsidR="00E47D8C">
        <w:rPr>
          <w:rFonts w:ascii="標楷體" w:eastAsia="標楷體" w:hAnsi="標楷體" w:hint="eastAsia"/>
        </w:rPr>
        <w:t>辦理完竣。</w:t>
      </w:r>
    </w:p>
    <w:p w:rsidR="00840BEB" w:rsidRDefault="00E47D8C" w:rsidP="003E637B">
      <w:pPr>
        <w:pStyle w:val="a3"/>
        <w:numPr>
          <w:ilvl w:val="1"/>
          <w:numId w:val="1"/>
        </w:numPr>
        <w:ind w:leftChars="0"/>
        <w:rPr>
          <w:rFonts w:ascii="標楷體" w:eastAsia="標楷體" w:hAnsi="標楷體"/>
        </w:rPr>
      </w:pPr>
      <w:r>
        <w:rPr>
          <w:rFonts w:ascii="標楷體" w:eastAsia="標楷體" w:hAnsi="標楷體" w:hint="eastAsia"/>
        </w:rPr>
        <w:t>本案依</w:t>
      </w:r>
      <w:r w:rsidR="005B0D0E" w:rsidRPr="005B0D0E">
        <w:rPr>
          <w:rFonts w:ascii="標楷體" w:eastAsia="標楷體" w:hAnsi="標楷體" w:hint="eastAsia"/>
        </w:rPr>
        <w:t>補助獎勵大學教學卓越計畫及區域教學資源中心計畫實施要點精神，凡有結餘款者，不</w:t>
      </w:r>
      <w:r w:rsidR="007100A7">
        <w:rPr>
          <w:rFonts w:ascii="標楷體" w:eastAsia="標楷體" w:hAnsi="標楷體" w:hint="eastAsia"/>
        </w:rPr>
        <w:t>論公私立學校將依本部核定補助金額占核定計畫總額之比率繳回</w:t>
      </w:r>
      <w:r w:rsidR="005B0D0E" w:rsidRPr="005B0D0E">
        <w:rPr>
          <w:rFonts w:ascii="標楷體" w:eastAsia="標楷體" w:hAnsi="標楷體" w:hint="eastAsia"/>
        </w:rPr>
        <w:t>。</w:t>
      </w:r>
    </w:p>
    <w:p w:rsidR="003E637B" w:rsidRDefault="003E637B" w:rsidP="003E637B">
      <w:pPr>
        <w:pStyle w:val="a3"/>
        <w:ind w:leftChars="0" w:left="1418"/>
        <w:rPr>
          <w:rFonts w:ascii="標楷體" w:eastAsia="標楷體" w:hAnsi="標楷體"/>
        </w:rPr>
      </w:pPr>
    </w:p>
    <w:p w:rsidR="003E637B" w:rsidRPr="003E637B" w:rsidRDefault="003E637B" w:rsidP="003E637B">
      <w:pPr>
        <w:pStyle w:val="a3"/>
        <w:numPr>
          <w:ilvl w:val="0"/>
          <w:numId w:val="1"/>
        </w:numPr>
        <w:ind w:leftChars="0"/>
        <w:rPr>
          <w:rFonts w:ascii="標楷體" w:eastAsia="標楷體" w:hAnsi="標楷體"/>
        </w:rPr>
      </w:pPr>
      <w:r w:rsidRPr="003E637B">
        <w:rPr>
          <w:rFonts w:ascii="標楷體" w:eastAsia="標楷體" w:hAnsi="標楷體" w:hint="eastAsia"/>
        </w:rPr>
        <w:t>為利計畫管考，</w:t>
      </w:r>
      <w:proofErr w:type="gramStart"/>
      <w:r w:rsidRPr="003E637B">
        <w:rPr>
          <w:rFonts w:ascii="標楷體" w:eastAsia="標楷體" w:hAnsi="標楷體" w:hint="eastAsia"/>
        </w:rPr>
        <w:t>惠請貴校定</w:t>
      </w:r>
      <w:proofErr w:type="gramEnd"/>
      <w:r w:rsidRPr="003E637B">
        <w:rPr>
          <w:rFonts w:ascii="標楷體" w:eastAsia="標楷體" w:hAnsi="標楷體" w:hint="eastAsia"/>
        </w:rPr>
        <w:t>期至計畫網站填報執行情形(</w:t>
      </w:r>
      <w:r w:rsidR="00D17457">
        <w:rPr>
          <w:rFonts w:ascii="標楷體" w:eastAsia="標楷體" w:hAnsi="標楷體" w:hint="eastAsia"/>
        </w:rPr>
        <w:t>相關操作說明請</w:t>
      </w:r>
      <w:proofErr w:type="gramStart"/>
      <w:r w:rsidR="00D17457">
        <w:rPr>
          <w:rFonts w:ascii="標楷體" w:eastAsia="標楷體" w:hAnsi="標楷體" w:hint="eastAsia"/>
        </w:rPr>
        <w:t>逕</w:t>
      </w:r>
      <w:proofErr w:type="gramEnd"/>
      <w:r w:rsidR="00D17457">
        <w:rPr>
          <w:rFonts w:ascii="標楷體" w:eastAsia="標楷體" w:hAnsi="標楷體" w:hint="eastAsia"/>
        </w:rPr>
        <w:t>至本計畫</w:t>
      </w:r>
      <w:r w:rsidRPr="003E637B">
        <w:rPr>
          <w:rFonts w:ascii="標楷體" w:eastAsia="標楷體" w:hAnsi="標楷體" w:hint="eastAsia"/>
        </w:rPr>
        <w:t>網站下載)</w:t>
      </w:r>
    </w:p>
    <w:p w:rsidR="00DF7260" w:rsidRDefault="00DF7260" w:rsidP="00DF7260">
      <w:pPr>
        <w:pStyle w:val="a3"/>
        <w:numPr>
          <w:ilvl w:val="1"/>
          <w:numId w:val="1"/>
        </w:numPr>
        <w:ind w:leftChars="0"/>
        <w:rPr>
          <w:rFonts w:ascii="標楷體" w:eastAsia="標楷體" w:hAnsi="標楷體"/>
        </w:rPr>
      </w:pPr>
      <w:r w:rsidRPr="00DF7260">
        <w:rPr>
          <w:rFonts w:ascii="標楷體" w:eastAsia="標楷體" w:hAnsi="標楷體" w:hint="eastAsia"/>
        </w:rPr>
        <w:t>經費及</w:t>
      </w:r>
      <w:r w:rsidR="003E637B" w:rsidRPr="00DF7260">
        <w:rPr>
          <w:rFonts w:ascii="標楷體" w:eastAsia="標楷體" w:hAnsi="標楷體" w:hint="eastAsia"/>
        </w:rPr>
        <w:t>「績效目標及衡量指標」(KPI)管考：</w:t>
      </w:r>
      <w:r w:rsidRPr="00DF7260">
        <w:rPr>
          <w:rFonts w:ascii="標楷體" w:eastAsia="標楷體" w:hAnsi="標楷體" w:hint="eastAsia"/>
        </w:rPr>
        <w:t>請學校按時至本計畫網站填報績效指標達成情形(每半年填報)及經費支用情形(按月填報)，並按時更新前開</w:t>
      </w:r>
      <w:proofErr w:type="gramStart"/>
      <w:r w:rsidRPr="00DF7260">
        <w:rPr>
          <w:rFonts w:ascii="標楷體" w:eastAsia="標楷體" w:hAnsi="標楷體" w:hint="eastAsia"/>
        </w:rPr>
        <w:t>網站內校內</w:t>
      </w:r>
      <w:proofErr w:type="gramEnd"/>
      <w:r w:rsidRPr="00DF7260">
        <w:rPr>
          <w:rFonts w:ascii="標楷體" w:eastAsia="標楷體" w:hAnsi="標楷體" w:hint="eastAsia"/>
        </w:rPr>
        <w:t>活動之最新消息及年度執行成果。</w:t>
      </w:r>
    </w:p>
    <w:p w:rsidR="00DF7260" w:rsidRDefault="00DF7260" w:rsidP="00DF7260">
      <w:pPr>
        <w:pStyle w:val="a3"/>
        <w:numPr>
          <w:ilvl w:val="1"/>
          <w:numId w:val="1"/>
        </w:numPr>
        <w:ind w:leftChars="0"/>
        <w:rPr>
          <w:rFonts w:ascii="標楷體" w:eastAsia="標楷體" w:hAnsi="標楷體"/>
        </w:rPr>
      </w:pPr>
      <w:r>
        <w:rPr>
          <w:rFonts w:ascii="標楷體" w:eastAsia="標楷體" w:hAnsi="標楷體" w:hint="eastAsia"/>
        </w:rPr>
        <w:t>另各校應建置</w:t>
      </w:r>
      <w:r w:rsidR="003E637B" w:rsidRPr="00DF7260">
        <w:rPr>
          <w:rFonts w:ascii="標楷體" w:eastAsia="標楷體" w:hAnsi="標楷體" w:hint="eastAsia"/>
        </w:rPr>
        <w:t>計畫專屬</w:t>
      </w:r>
      <w:r>
        <w:rPr>
          <w:rFonts w:ascii="標楷體" w:eastAsia="標楷體" w:hAnsi="標楷體" w:hint="eastAsia"/>
        </w:rPr>
        <w:t>網站，除將計畫內容上網，</w:t>
      </w:r>
      <w:r w:rsidR="003E637B" w:rsidRPr="00DF7260">
        <w:rPr>
          <w:rFonts w:ascii="標楷體" w:eastAsia="標楷體" w:hAnsi="標楷體" w:hint="eastAsia"/>
        </w:rPr>
        <w:t>及時更新計畫相關活動訊息外，應將執行成果公布於網站供社會各界瀏覽，並配合本部規劃辦理相關成果發表會，</w:t>
      </w:r>
      <w:proofErr w:type="gramStart"/>
      <w:r w:rsidR="003E637B" w:rsidRPr="00DF7260">
        <w:rPr>
          <w:rFonts w:ascii="標楷體" w:eastAsia="標楷體" w:hAnsi="標楷體" w:hint="eastAsia"/>
        </w:rPr>
        <w:t>俾</w:t>
      </w:r>
      <w:proofErr w:type="gramEnd"/>
      <w:r w:rsidR="003E637B" w:rsidRPr="00DF7260">
        <w:rPr>
          <w:rFonts w:ascii="標楷體" w:eastAsia="標楷體" w:hAnsi="標楷體" w:hint="eastAsia"/>
        </w:rPr>
        <w:t>利外界瞭解各校計畫及執行成效。</w:t>
      </w:r>
    </w:p>
    <w:p w:rsidR="00DF7260" w:rsidRDefault="00DF7260" w:rsidP="00DF7260">
      <w:pPr>
        <w:pStyle w:val="a3"/>
        <w:numPr>
          <w:ilvl w:val="1"/>
          <w:numId w:val="1"/>
        </w:numPr>
        <w:ind w:leftChars="0"/>
        <w:rPr>
          <w:rFonts w:ascii="標楷體" w:eastAsia="標楷體" w:hAnsi="標楷體" w:hint="eastAsia"/>
        </w:rPr>
      </w:pPr>
      <w:r w:rsidRPr="00DF7260">
        <w:rPr>
          <w:rFonts w:ascii="標楷體" w:eastAsia="標楷體" w:hAnsi="標楷體" w:hint="eastAsia"/>
        </w:rPr>
        <w:t>本部得不定期派員至校實地訪查，如經審核未依計畫確實執行，成效</w:t>
      </w:r>
      <w:proofErr w:type="gramStart"/>
      <w:r w:rsidRPr="00DF7260">
        <w:rPr>
          <w:rFonts w:ascii="標楷體" w:eastAsia="標楷體" w:hAnsi="標楷體" w:hint="eastAsia"/>
        </w:rPr>
        <w:t>不彰者</w:t>
      </w:r>
      <w:proofErr w:type="gramEnd"/>
      <w:r w:rsidRPr="00DF7260">
        <w:rPr>
          <w:rFonts w:ascii="標楷體" w:eastAsia="標楷體" w:hAnsi="標楷體" w:hint="eastAsia"/>
        </w:rPr>
        <w:t>將列入績效考評，並視情形刪減或暫緩撥付補助經費。另本計畫及教學創新試辦計畫之推動成效，將納入</w:t>
      </w:r>
      <w:proofErr w:type="gramStart"/>
      <w:r w:rsidRPr="00DF7260">
        <w:rPr>
          <w:rFonts w:ascii="標楷體" w:eastAsia="標楷體" w:hAnsi="標楷體" w:hint="eastAsia"/>
        </w:rPr>
        <w:t>107</w:t>
      </w:r>
      <w:proofErr w:type="gramEnd"/>
      <w:r w:rsidRPr="00DF7260">
        <w:rPr>
          <w:rFonts w:ascii="標楷體" w:eastAsia="標楷體" w:hAnsi="標楷體" w:hint="eastAsia"/>
        </w:rPr>
        <w:t>年度計畫補助之重要參考。</w:t>
      </w:r>
    </w:p>
    <w:p w:rsidR="00683FA8" w:rsidRDefault="00683FA8" w:rsidP="00683FA8">
      <w:pPr>
        <w:pStyle w:val="a3"/>
        <w:ind w:leftChars="0" w:left="960"/>
        <w:rPr>
          <w:rFonts w:ascii="標楷體" w:eastAsia="標楷體" w:hAnsi="標楷體" w:hint="eastAsia"/>
        </w:rPr>
      </w:pPr>
    </w:p>
    <w:p w:rsidR="00683FA8" w:rsidRPr="00683FA8" w:rsidRDefault="00683FA8" w:rsidP="00683FA8">
      <w:pPr>
        <w:pStyle w:val="a3"/>
        <w:numPr>
          <w:ilvl w:val="0"/>
          <w:numId w:val="1"/>
        </w:numPr>
        <w:ind w:leftChars="0"/>
        <w:rPr>
          <w:rFonts w:ascii="標楷體" w:eastAsia="標楷體" w:hAnsi="標楷體" w:hint="eastAsia"/>
          <w:b/>
          <w:color w:val="0000FF"/>
          <w:shd w:val="pct15" w:color="auto" w:fill="FFFFFF"/>
        </w:rPr>
      </w:pPr>
      <w:r w:rsidRPr="00683FA8">
        <w:rPr>
          <w:rFonts w:ascii="標楷體" w:eastAsia="標楷體" w:hAnsi="標楷體" w:hint="eastAsia"/>
          <w:b/>
          <w:color w:val="0000FF"/>
          <w:shd w:val="pct15" w:color="auto" w:fill="FFFFFF"/>
        </w:rPr>
        <w:t>教學創新試辦計畫相關補充說明：</w:t>
      </w:r>
    </w:p>
    <w:p w:rsidR="00683FA8" w:rsidRPr="00683FA8" w:rsidRDefault="00683FA8" w:rsidP="00683FA8">
      <w:pPr>
        <w:pStyle w:val="a3"/>
        <w:numPr>
          <w:ilvl w:val="1"/>
          <w:numId w:val="1"/>
        </w:numPr>
        <w:ind w:leftChars="0"/>
        <w:rPr>
          <w:rFonts w:ascii="標楷體" w:eastAsia="標楷體" w:hAnsi="標楷體" w:hint="eastAsia"/>
        </w:rPr>
      </w:pPr>
      <w:r w:rsidRPr="00683FA8">
        <w:rPr>
          <w:rFonts w:ascii="標楷體" w:eastAsia="標楷體" w:hAnsi="標楷體" w:hint="eastAsia"/>
        </w:rPr>
        <w:t>針對本計畫「提升教學品質及強化創新教學」</w:t>
      </w:r>
      <w:proofErr w:type="gramStart"/>
      <w:r w:rsidRPr="00683FA8">
        <w:rPr>
          <w:rFonts w:ascii="標楷體" w:eastAsia="標楷體" w:hAnsi="標楷體" w:hint="eastAsia"/>
        </w:rPr>
        <w:t>乙項需</w:t>
      </w:r>
      <w:proofErr w:type="gramEnd"/>
      <w:r w:rsidRPr="00683FA8">
        <w:rPr>
          <w:rFonts w:ascii="標楷體" w:eastAsia="標楷體" w:hAnsi="標楷體" w:hint="eastAsia"/>
        </w:rPr>
        <w:t>以學院或跨學院進行相關方案之規劃，是否與「本部大學校院以學院為核心教學單位試辦</w:t>
      </w:r>
      <w:r w:rsidRPr="00683FA8">
        <w:rPr>
          <w:rFonts w:ascii="標楷體" w:eastAsia="標楷體" w:hAnsi="標楷體" w:hint="eastAsia"/>
        </w:rPr>
        <w:lastRenderedPageBreak/>
        <w:t>計畫」</w:t>
      </w:r>
      <w:proofErr w:type="gramStart"/>
      <w:r w:rsidRPr="00683FA8">
        <w:rPr>
          <w:rFonts w:ascii="標楷體" w:eastAsia="標楷體" w:hAnsi="標楷體" w:hint="eastAsia"/>
        </w:rPr>
        <w:t>相符乙項</w:t>
      </w:r>
      <w:proofErr w:type="gramEnd"/>
      <w:r w:rsidRPr="00683FA8">
        <w:rPr>
          <w:rFonts w:ascii="標楷體" w:eastAsia="標楷體" w:hAnsi="標楷體" w:hint="eastAsia"/>
        </w:rPr>
        <w:t>，本項主要是希望學校參考「本部大學校院以學院為核心教學單位試辦計畫」之精神，透過跨領域概念，提出多元課程模組，培育學生</w:t>
      </w:r>
      <w:proofErr w:type="gramStart"/>
      <w:r w:rsidRPr="00683FA8">
        <w:rPr>
          <w:rFonts w:ascii="標楷體" w:eastAsia="標楷體" w:hAnsi="標楷體" w:hint="eastAsia"/>
        </w:rPr>
        <w:t>跨域力</w:t>
      </w:r>
      <w:proofErr w:type="gramEnd"/>
      <w:r w:rsidRPr="00683FA8">
        <w:rPr>
          <w:rFonts w:ascii="標楷體" w:eastAsia="標楷體" w:hAnsi="標楷體" w:hint="eastAsia"/>
        </w:rPr>
        <w:t>，進而延伸至招生方式、組織運作、課程調整或師資質量考核方式的改變，</w:t>
      </w:r>
      <w:proofErr w:type="gramStart"/>
      <w:r w:rsidRPr="00683FA8">
        <w:rPr>
          <w:rFonts w:ascii="標楷體" w:eastAsia="標楷體" w:hAnsi="標楷體" w:hint="eastAsia"/>
        </w:rPr>
        <w:t>爰</w:t>
      </w:r>
      <w:proofErr w:type="gramEnd"/>
      <w:r w:rsidRPr="00683FA8">
        <w:rPr>
          <w:rFonts w:ascii="標楷體" w:eastAsia="標楷體" w:hAnsi="標楷體" w:hint="eastAsia"/>
        </w:rPr>
        <w:t>學校不論是否業已參與「本部大學校院以學院為核心教學單位試辦計畫」，均可以實體（或虛擬）學院及跨學院形式另向本部申請本計畫之「提升教學品質及強化創新教學」</w:t>
      </w:r>
      <w:proofErr w:type="gramStart"/>
      <w:r w:rsidRPr="00683FA8">
        <w:rPr>
          <w:rFonts w:ascii="標楷體" w:eastAsia="標楷體" w:hAnsi="標楷體" w:hint="eastAsia"/>
        </w:rPr>
        <w:t>乙項</w:t>
      </w:r>
      <w:proofErr w:type="gramEnd"/>
      <w:r w:rsidRPr="00683FA8">
        <w:rPr>
          <w:rFonts w:ascii="標楷體" w:eastAsia="標楷體" w:hAnsi="標楷體" w:hint="eastAsia"/>
        </w:rPr>
        <w:t>。</w:t>
      </w:r>
    </w:p>
    <w:p w:rsidR="00683FA8" w:rsidRPr="00683FA8" w:rsidRDefault="00683FA8" w:rsidP="00683FA8">
      <w:pPr>
        <w:pStyle w:val="a3"/>
        <w:numPr>
          <w:ilvl w:val="1"/>
          <w:numId w:val="1"/>
        </w:numPr>
        <w:ind w:leftChars="0"/>
        <w:rPr>
          <w:rFonts w:ascii="標楷體" w:eastAsia="標楷體" w:hAnsi="標楷體" w:hint="eastAsia"/>
        </w:rPr>
      </w:pPr>
      <w:r>
        <w:rPr>
          <w:rFonts w:ascii="標楷體" w:eastAsia="標楷體" w:hAnsi="標楷體" w:hint="eastAsia"/>
        </w:rPr>
        <w:t>有關程式設計課程定義乙節，</w:t>
      </w:r>
      <w:r w:rsidRPr="00683FA8">
        <w:rPr>
          <w:rFonts w:ascii="標楷體" w:eastAsia="標楷體" w:hAnsi="標楷體" w:hint="eastAsia"/>
        </w:rPr>
        <w:t>期增進學生對邏輯運算思維及程式設計之基本認知，並提升資訊能力為目標，主要視課程內容與學生學習狀況而定，原則上學校課程得彈性設計，</w:t>
      </w:r>
      <w:proofErr w:type="gramStart"/>
      <w:r w:rsidRPr="00683FA8">
        <w:rPr>
          <w:rFonts w:ascii="標楷體" w:eastAsia="標楷體" w:hAnsi="標楷體" w:hint="eastAsia"/>
        </w:rPr>
        <w:t>爰</w:t>
      </w:r>
      <w:proofErr w:type="gramEnd"/>
      <w:r w:rsidRPr="00683FA8">
        <w:rPr>
          <w:rFonts w:ascii="標楷體" w:eastAsia="標楷體" w:hAnsi="標楷體" w:hint="eastAsia"/>
        </w:rPr>
        <w:t>學校規劃課程內涵應以是否符合培養程式設計能力之目標精神為</w:t>
      </w:r>
      <w:proofErr w:type="gramStart"/>
      <w:r w:rsidRPr="00683FA8">
        <w:rPr>
          <w:rFonts w:ascii="標楷體" w:eastAsia="標楷體" w:hAnsi="標楷體" w:hint="eastAsia"/>
        </w:rPr>
        <w:t>準</w:t>
      </w:r>
      <w:proofErr w:type="gramEnd"/>
      <w:r w:rsidRPr="00683FA8">
        <w:rPr>
          <w:rFonts w:ascii="標楷體" w:eastAsia="標楷體" w:hAnsi="標楷體" w:hint="eastAsia"/>
        </w:rPr>
        <w:t>。</w:t>
      </w:r>
    </w:p>
    <w:p w:rsidR="00683FA8" w:rsidRPr="00683FA8" w:rsidRDefault="00683FA8" w:rsidP="00683FA8">
      <w:pPr>
        <w:pStyle w:val="a3"/>
        <w:numPr>
          <w:ilvl w:val="1"/>
          <w:numId w:val="1"/>
        </w:numPr>
        <w:ind w:leftChars="0"/>
        <w:rPr>
          <w:rFonts w:ascii="標楷體" w:eastAsia="標楷體" w:hAnsi="標楷體" w:hint="eastAsia"/>
        </w:rPr>
      </w:pPr>
      <w:r w:rsidRPr="00683FA8">
        <w:rPr>
          <w:rFonts w:ascii="標楷體" w:eastAsia="標楷體" w:hAnsi="標楷體" w:hint="eastAsia"/>
        </w:rPr>
        <w:t>106年延續性計畫經費至少20%推動本計畫之經費支用，仍應符合原延續性計畫經費支用規範，僅額外向本部申請本計畫經費部分必須依本計畫經費支用原則。</w:t>
      </w:r>
    </w:p>
    <w:p w:rsidR="00683FA8" w:rsidRDefault="00683FA8" w:rsidP="00683FA8">
      <w:pPr>
        <w:pStyle w:val="a3"/>
        <w:numPr>
          <w:ilvl w:val="1"/>
          <w:numId w:val="1"/>
        </w:numPr>
        <w:ind w:leftChars="0"/>
        <w:rPr>
          <w:rFonts w:ascii="標楷體" w:eastAsia="標楷體" w:hAnsi="標楷體" w:hint="eastAsia"/>
        </w:rPr>
      </w:pPr>
      <w:r>
        <w:rPr>
          <w:rFonts w:ascii="標楷體" w:eastAsia="標楷體" w:hAnsi="標楷體" w:hint="eastAsia"/>
        </w:rPr>
        <w:t>本計畫規劃內容是否需要向本部另提計畫乙節，</w:t>
      </w:r>
      <w:r w:rsidRPr="00683FA8">
        <w:rPr>
          <w:rFonts w:ascii="標楷體" w:eastAsia="標楷體" w:hAnsi="標楷體" w:hint="eastAsia"/>
        </w:rPr>
        <w:t>本計畫規劃內容(包含延續性計畫經費至少20%之規劃及額外向本部申請部分)與</w:t>
      </w:r>
      <w:proofErr w:type="gramStart"/>
      <w:r w:rsidRPr="00683FA8">
        <w:rPr>
          <w:rFonts w:ascii="標楷體" w:eastAsia="標楷體" w:hAnsi="標楷體" w:hint="eastAsia"/>
        </w:rPr>
        <w:t>106</w:t>
      </w:r>
      <w:proofErr w:type="gramEnd"/>
      <w:r w:rsidRPr="00683FA8">
        <w:rPr>
          <w:rFonts w:ascii="標楷體" w:eastAsia="標楷體" w:hAnsi="標楷體" w:hint="eastAsia"/>
        </w:rPr>
        <w:t>年度延續性計畫合併於同一本計畫書報部審核，毋須單獨提報計畫。</w:t>
      </w:r>
    </w:p>
    <w:sectPr w:rsidR="00683FA8" w:rsidSect="00683FA8">
      <w:footerReference w:type="default" r:id="rId8"/>
      <w:pgSz w:w="11906" w:h="16838"/>
      <w:pgMar w:top="1440" w:right="1800" w:bottom="1440" w:left="180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5B" w:rsidRDefault="00355A5B" w:rsidP="00840BEB">
      <w:r>
        <w:separator/>
      </w:r>
    </w:p>
  </w:endnote>
  <w:endnote w:type="continuationSeparator" w:id="0">
    <w:p w:rsidR="00355A5B" w:rsidRDefault="00355A5B" w:rsidP="0084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79959"/>
      <w:docPartObj>
        <w:docPartGallery w:val="Page Numbers (Bottom of Page)"/>
        <w:docPartUnique/>
      </w:docPartObj>
    </w:sdtPr>
    <w:sdtContent>
      <w:p w:rsidR="00683FA8" w:rsidRDefault="00683FA8">
        <w:pPr>
          <w:pStyle w:val="a6"/>
          <w:jc w:val="center"/>
        </w:pPr>
        <w:r>
          <w:fldChar w:fldCharType="begin"/>
        </w:r>
        <w:r>
          <w:instrText>PAGE   \* MERGEFORMAT</w:instrText>
        </w:r>
        <w:r>
          <w:fldChar w:fldCharType="separate"/>
        </w:r>
        <w:r w:rsidR="00C45FB2" w:rsidRPr="00C45FB2">
          <w:rPr>
            <w:noProof/>
            <w:lang w:val="zh-TW"/>
          </w:rPr>
          <w:t>1</w:t>
        </w:r>
        <w:r>
          <w:fldChar w:fldCharType="end"/>
        </w:r>
      </w:p>
    </w:sdtContent>
  </w:sdt>
  <w:p w:rsidR="00683FA8" w:rsidRDefault="00683F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5B" w:rsidRDefault="00355A5B" w:rsidP="00840BEB">
      <w:r>
        <w:separator/>
      </w:r>
    </w:p>
  </w:footnote>
  <w:footnote w:type="continuationSeparator" w:id="0">
    <w:p w:rsidR="00355A5B" w:rsidRDefault="00355A5B" w:rsidP="0084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4B80"/>
    <w:multiLevelType w:val="hybridMultilevel"/>
    <w:tmpl w:val="2612E9BE"/>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D8CE01A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584C14"/>
    <w:multiLevelType w:val="hybridMultilevel"/>
    <w:tmpl w:val="09960D30"/>
    <w:lvl w:ilvl="0" w:tplc="87F2AF50">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DD"/>
    <w:rsid w:val="000207F2"/>
    <w:rsid w:val="0002130E"/>
    <w:rsid w:val="0007568E"/>
    <w:rsid w:val="00094AD2"/>
    <w:rsid w:val="001B1A1E"/>
    <w:rsid w:val="002620BF"/>
    <w:rsid w:val="002976C2"/>
    <w:rsid w:val="003260DC"/>
    <w:rsid w:val="003448A2"/>
    <w:rsid w:val="00354035"/>
    <w:rsid w:val="00355A5B"/>
    <w:rsid w:val="003771DF"/>
    <w:rsid w:val="003E4F96"/>
    <w:rsid w:val="003E637B"/>
    <w:rsid w:val="0044157E"/>
    <w:rsid w:val="00474D41"/>
    <w:rsid w:val="00483233"/>
    <w:rsid w:val="004B55F3"/>
    <w:rsid w:val="004C4335"/>
    <w:rsid w:val="004F4F15"/>
    <w:rsid w:val="00506EDC"/>
    <w:rsid w:val="0056159D"/>
    <w:rsid w:val="005B0D0E"/>
    <w:rsid w:val="005B23EC"/>
    <w:rsid w:val="005C43D7"/>
    <w:rsid w:val="005C52CC"/>
    <w:rsid w:val="005F648D"/>
    <w:rsid w:val="00637AA4"/>
    <w:rsid w:val="00654317"/>
    <w:rsid w:val="00677C93"/>
    <w:rsid w:val="00683FA8"/>
    <w:rsid w:val="006C0FDD"/>
    <w:rsid w:val="006D2622"/>
    <w:rsid w:val="006F5FFA"/>
    <w:rsid w:val="00700AD1"/>
    <w:rsid w:val="007100A7"/>
    <w:rsid w:val="007334F0"/>
    <w:rsid w:val="0076387D"/>
    <w:rsid w:val="007A6CE9"/>
    <w:rsid w:val="007B68EB"/>
    <w:rsid w:val="0080216E"/>
    <w:rsid w:val="00840BEB"/>
    <w:rsid w:val="008A42C5"/>
    <w:rsid w:val="008C5280"/>
    <w:rsid w:val="008D3E9D"/>
    <w:rsid w:val="008D51AF"/>
    <w:rsid w:val="009060B0"/>
    <w:rsid w:val="009264BA"/>
    <w:rsid w:val="00A2254A"/>
    <w:rsid w:val="00A41DA3"/>
    <w:rsid w:val="00A6498D"/>
    <w:rsid w:val="00A7485A"/>
    <w:rsid w:val="00B13A93"/>
    <w:rsid w:val="00BD727F"/>
    <w:rsid w:val="00C45FB2"/>
    <w:rsid w:val="00C52E28"/>
    <w:rsid w:val="00C97432"/>
    <w:rsid w:val="00CA7C90"/>
    <w:rsid w:val="00CC32D3"/>
    <w:rsid w:val="00D17457"/>
    <w:rsid w:val="00D24388"/>
    <w:rsid w:val="00D7160F"/>
    <w:rsid w:val="00D865E7"/>
    <w:rsid w:val="00D9683C"/>
    <w:rsid w:val="00DF7260"/>
    <w:rsid w:val="00E01F2D"/>
    <w:rsid w:val="00E47D8C"/>
    <w:rsid w:val="00E7746F"/>
    <w:rsid w:val="00EB1B58"/>
    <w:rsid w:val="00F3791F"/>
    <w:rsid w:val="00F67564"/>
    <w:rsid w:val="00FA0FD6"/>
    <w:rsid w:val="00FA6780"/>
    <w:rsid w:val="00FB73F1"/>
    <w:rsid w:val="00FD4FF8"/>
    <w:rsid w:val="00FE5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FDD"/>
    <w:pPr>
      <w:ind w:leftChars="200" w:left="480"/>
    </w:pPr>
  </w:style>
  <w:style w:type="paragraph" w:styleId="a4">
    <w:name w:val="header"/>
    <w:basedOn w:val="a"/>
    <w:link w:val="a5"/>
    <w:uiPriority w:val="99"/>
    <w:unhideWhenUsed/>
    <w:rsid w:val="00840BEB"/>
    <w:pPr>
      <w:tabs>
        <w:tab w:val="center" w:pos="4153"/>
        <w:tab w:val="right" w:pos="8306"/>
      </w:tabs>
      <w:snapToGrid w:val="0"/>
    </w:pPr>
    <w:rPr>
      <w:sz w:val="20"/>
      <w:szCs w:val="20"/>
    </w:rPr>
  </w:style>
  <w:style w:type="character" w:customStyle="1" w:styleId="a5">
    <w:name w:val="頁首 字元"/>
    <w:basedOn w:val="a0"/>
    <w:link w:val="a4"/>
    <w:uiPriority w:val="99"/>
    <w:rsid w:val="00840BEB"/>
    <w:rPr>
      <w:sz w:val="20"/>
      <w:szCs w:val="20"/>
    </w:rPr>
  </w:style>
  <w:style w:type="paragraph" w:styleId="a6">
    <w:name w:val="footer"/>
    <w:basedOn w:val="a"/>
    <w:link w:val="a7"/>
    <w:uiPriority w:val="99"/>
    <w:unhideWhenUsed/>
    <w:rsid w:val="00840BEB"/>
    <w:pPr>
      <w:tabs>
        <w:tab w:val="center" w:pos="4153"/>
        <w:tab w:val="right" w:pos="8306"/>
      </w:tabs>
      <w:snapToGrid w:val="0"/>
    </w:pPr>
    <w:rPr>
      <w:sz w:val="20"/>
      <w:szCs w:val="20"/>
    </w:rPr>
  </w:style>
  <w:style w:type="character" w:customStyle="1" w:styleId="a7">
    <w:name w:val="頁尾 字元"/>
    <w:basedOn w:val="a0"/>
    <w:link w:val="a6"/>
    <w:uiPriority w:val="99"/>
    <w:rsid w:val="00840B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FDD"/>
    <w:pPr>
      <w:ind w:leftChars="200" w:left="480"/>
    </w:pPr>
  </w:style>
  <w:style w:type="paragraph" w:styleId="a4">
    <w:name w:val="header"/>
    <w:basedOn w:val="a"/>
    <w:link w:val="a5"/>
    <w:uiPriority w:val="99"/>
    <w:unhideWhenUsed/>
    <w:rsid w:val="00840BEB"/>
    <w:pPr>
      <w:tabs>
        <w:tab w:val="center" w:pos="4153"/>
        <w:tab w:val="right" w:pos="8306"/>
      </w:tabs>
      <w:snapToGrid w:val="0"/>
    </w:pPr>
    <w:rPr>
      <w:sz w:val="20"/>
      <w:szCs w:val="20"/>
    </w:rPr>
  </w:style>
  <w:style w:type="character" w:customStyle="1" w:styleId="a5">
    <w:name w:val="頁首 字元"/>
    <w:basedOn w:val="a0"/>
    <w:link w:val="a4"/>
    <w:uiPriority w:val="99"/>
    <w:rsid w:val="00840BEB"/>
    <w:rPr>
      <w:sz w:val="20"/>
      <w:szCs w:val="20"/>
    </w:rPr>
  </w:style>
  <w:style w:type="paragraph" w:styleId="a6">
    <w:name w:val="footer"/>
    <w:basedOn w:val="a"/>
    <w:link w:val="a7"/>
    <w:uiPriority w:val="99"/>
    <w:unhideWhenUsed/>
    <w:rsid w:val="00840BEB"/>
    <w:pPr>
      <w:tabs>
        <w:tab w:val="center" w:pos="4153"/>
        <w:tab w:val="right" w:pos="8306"/>
      </w:tabs>
      <w:snapToGrid w:val="0"/>
    </w:pPr>
    <w:rPr>
      <w:sz w:val="20"/>
      <w:szCs w:val="20"/>
    </w:rPr>
  </w:style>
  <w:style w:type="character" w:customStyle="1" w:styleId="a7">
    <w:name w:val="頁尾 字元"/>
    <w:basedOn w:val="a0"/>
    <w:link w:val="a6"/>
    <w:uiPriority w:val="99"/>
    <w:rsid w:val="00840B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4103</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教育部高教司何靜宜</dc:creator>
  <cp:lastModifiedBy>教育部高教司何靜宜</cp:lastModifiedBy>
  <cp:revision>20</cp:revision>
  <cp:lastPrinted>2017-03-14T02:39:00Z</cp:lastPrinted>
  <dcterms:created xsi:type="dcterms:W3CDTF">2017-03-08T07:09:00Z</dcterms:created>
  <dcterms:modified xsi:type="dcterms:W3CDTF">2017-03-27T04:47:00Z</dcterms:modified>
</cp:coreProperties>
</file>