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DEAB" w14:textId="28BD499A" w:rsidR="00CB1759" w:rsidRDefault="00CB1759" w:rsidP="00CB1759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CB1759">
        <w:rPr>
          <w:rFonts w:ascii="微軟正黑體" w:eastAsia="微軟正黑體" w:hAnsi="微軟正黑體" w:hint="eastAsia"/>
          <w:b/>
          <w:bCs/>
          <w:sz w:val="36"/>
          <w:szCs w:val="36"/>
        </w:rPr>
        <w:t>台灣就業金卡及攬才說明會</w:t>
      </w:r>
    </w:p>
    <w:p w14:paraId="43E0FD82" w14:textId="29D31429" w:rsidR="00CB1759" w:rsidRPr="00CB1759" w:rsidRDefault="00CB1759" w:rsidP="00CB1759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CB1759">
        <w:rPr>
          <w:rFonts w:ascii="微軟正黑體" w:eastAsia="微軟正黑體" w:hAnsi="微軟正黑體"/>
          <w:b/>
          <w:bCs/>
          <w:sz w:val="36"/>
          <w:szCs w:val="36"/>
        </w:rPr>
        <w:t xml:space="preserve">Taiwan Gold Card and Talent Recruitment Seminar </w:t>
      </w:r>
    </w:p>
    <w:p w14:paraId="2002D64B" w14:textId="3FA7DF07" w:rsidR="00846486" w:rsidRPr="00CB1759" w:rsidRDefault="00CB1759" w:rsidP="00CB1759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CB1759">
        <w:rPr>
          <w:rFonts w:ascii="微軟正黑體" w:eastAsia="微軟正黑體" w:hAnsi="微軟正黑體" w:hint="eastAsia"/>
          <w:b/>
          <w:bCs/>
          <w:sz w:val="36"/>
          <w:szCs w:val="36"/>
        </w:rPr>
        <w:t>議程及報名表</w:t>
      </w:r>
    </w:p>
    <w:p w14:paraId="677D6437" w14:textId="34297E7B" w:rsidR="000B334E" w:rsidRPr="000B334E" w:rsidRDefault="000B334E" w:rsidP="000B334E">
      <w:pPr>
        <w:spacing w:line="500" w:lineRule="exact"/>
        <w:rPr>
          <w:rFonts w:ascii="微軟正黑體" w:eastAsia="微軟正黑體" w:hAnsi="微軟正黑體"/>
          <w:szCs w:val="24"/>
        </w:rPr>
      </w:pPr>
      <w:r w:rsidRPr="0064627D">
        <w:rPr>
          <w:rFonts w:ascii="微軟正黑體" w:eastAsia="微軟正黑體" w:hAnsi="微軟正黑體" w:hint="eastAsia"/>
          <w:b/>
          <w:bCs/>
          <w:szCs w:val="24"/>
        </w:rPr>
        <w:t>時間</w:t>
      </w:r>
      <w:r w:rsidRPr="0064627D">
        <w:rPr>
          <w:rFonts w:ascii="微軟正黑體" w:eastAsia="微軟正黑體" w:hAnsi="微軟正黑體"/>
          <w:b/>
          <w:bCs/>
          <w:szCs w:val="24"/>
        </w:rPr>
        <w:t>Time</w:t>
      </w:r>
      <w:r w:rsidRPr="0064627D">
        <w:rPr>
          <w:rFonts w:ascii="微軟正黑體" w:eastAsia="微軟正黑體" w:hAnsi="微軟正黑體" w:hint="eastAsia"/>
          <w:b/>
          <w:bCs/>
          <w:szCs w:val="24"/>
        </w:rPr>
        <w:t>:</w:t>
      </w:r>
      <w:r w:rsidR="00A35FDF" w:rsidRPr="0064627D">
        <w:rPr>
          <w:rFonts w:ascii="微軟正黑體" w:eastAsia="微軟正黑體" w:hAnsi="微軟正黑體" w:hint="eastAsia"/>
          <w:b/>
          <w:bCs/>
          <w:szCs w:val="24"/>
        </w:rPr>
        <w:t xml:space="preserve"> </w:t>
      </w:r>
      <w:r w:rsidRPr="000B334E">
        <w:rPr>
          <w:rFonts w:ascii="微軟正黑體" w:eastAsia="微軟正黑體" w:hAnsi="微軟正黑體" w:hint="eastAsia"/>
          <w:szCs w:val="24"/>
        </w:rPr>
        <w:t>2023/5/</w:t>
      </w:r>
      <w:r w:rsidR="00A35FDF">
        <w:rPr>
          <w:rFonts w:ascii="微軟正黑體" w:eastAsia="微軟正黑體" w:hAnsi="微軟正黑體" w:hint="eastAsia"/>
          <w:szCs w:val="24"/>
        </w:rPr>
        <w:t>2</w:t>
      </w:r>
      <w:r w:rsidRPr="000B334E">
        <w:rPr>
          <w:rFonts w:ascii="微軟正黑體" w:eastAsia="微軟正黑體" w:hAnsi="微軟正黑體" w:hint="eastAsia"/>
          <w:szCs w:val="24"/>
        </w:rPr>
        <w:t>1</w:t>
      </w:r>
      <w:r w:rsidR="003F33EE">
        <w:rPr>
          <w:rFonts w:ascii="微軟正黑體" w:eastAsia="微軟正黑體" w:hAnsi="微軟正黑體" w:hint="eastAsia"/>
          <w:szCs w:val="24"/>
        </w:rPr>
        <w:t xml:space="preserve"> (Su</w:t>
      </w:r>
      <w:r w:rsidR="003F33EE">
        <w:rPr>
          <w:rFonts w:ascii="微軟正黑體" w:eastAsia="微軟正黑體" w:hAnsi="微軟正黑體"/>
          <w:szCs w:val="24"/>
        </w:rPr>
        <w:t>n</w:t>
      </w:r>
      <w:r w:rsidR="003F33EE">
        <w:rPr>
          <w:rFonts w:ascii="微軟正黑體" w:eastAsia="微軟正黑體" w:hAnsi="微軟正黑體" w:hint="eastAsia"/>
          <w:szCs w:val="24"/>
        </w:rPr>
        <w:t>)</w:t>
      </w:r>
      <w:r w:rsidRPr="000B334E">
        <w:rPr>
          <w:rFonts w:ascii="微軟正黑體" w:eastAsia="微軟正黑體" w:hAnsi="微軟正黑體" w:hint="eastAsia"/>
          <w:szCs w:val="24"/>
        </w:rPr>
        <w:t xml:space="preserve"> 1</w:t>
      </w:r>
      <w:r w:rsidRPr="000B334E">
        <w:rPr>
          <w:rFonts w:ascii="微軟正黑體" w:eastAsia="微軟正黑體" w:hAnsi="微軟正黑體"/>
          <w:szCs w:val="24"/>
        </w:rPr>
        <w:t>1:00am</w:t>
      </w:r>
    </w:p>
    <w:p w14:paraId="7BBEBF28" w14:textId="1B0972B0" w:rsidR="000B334E" w:rsidRPr="000B334E" w:rsidRDefault="000B334E" w:rsidP="000B334E">
      <w:pPr>
        <w:spacing w:line="500" w:lineRule="exact"/>
        <w:rPr>
          <w:rFonts w:ascii="微軟正黑體" w:eastAsia="微軟正黑體" w:hAnsi="微軟正黑體"/>
          <w:szCs w:val="24"/>
        </w:rPr>
      </w:pPr>
      <w:r w:rsidRPr="0064627D">
        <w:rPr>
          <w:rFonts w:ascii="微軟正黑體" w:eastAsia="微軟正黑體" w:hAnsi="微軟正黑體" w:hint="eastAsia"/>
          <w:b/>
          <w:bCs/>
          <w:szCs w:val="24"/>
        </w:rPr>
        <w:t>地點V</w:t>
      </w:r>
      <w:r w:rsidRPr="0064627D">
        <w:rPr>
          <w:rFonts w:ascii="微軟正黑體" w:eastAsia="微軟正黑體" w:hAnsi="微軟正黑體"/>
          <w:b/>
          <w:bCs/>
          <w:szCs w:val="24"/>
        </w:rPr>
        <w:t>enue</w:t>
      </w:r>
      <w:r w:rsidRPr="0064627D">
        <w:rPr>
          <w:rFonts w:ascii="微軟正黑體" w:eastAsia="微軟正黑體" w:hAnsi="微軟正黑體" w:hint="eastAsia"/>
          <w:b/>
          <w:bCs/>
          <w:szCs w:val="24"/>
        </w:rPr>
        <w:t>:</w:t>
      </w:r>
      <w:r w:rsidR="00994FAE">
        <w:rPr>
          <w:rFonts w:ascii="微軟正黑體" w:eastAsia="微軟正黑體" w:hAnsi="微軟正黑體" w:hint="eastAsia"/>
          <w:b/>
          <w:bCs/>
          <w:szCs w:val="24"/>
        </w:rPr>
        <w:t xml:space="preserve"> </w:t>
      </w:r>
      <w:r w:rsidRPr="000B334E">
        <w:rPr>
          <w:rFonts w:ascii="微軟正黑體" w:eastAsia="微軟正黑體" w:hAnsi="微軟正黑體" w:hint="eastAsia"/>
          <w:szCs w:val="24"/>
        </w:rPr>
        <w:t>僑教中心Cu</w:t>
      </w:r>
      <w:r w:rsidRPr="000B334E">
        <w:rPr>
          <w:rFonts w:ascii="微軟正黑體" w:eastAsia="微軟正黑體" w:hAnsi="微軟正黑體"/>
          <w:szCs w:val="24"/>
        </w:rPr>
        <w:t>ltural Center of TECRO (901 Wind River Lane Gaithersburg, MD 20878)</w:t>
      </w:r>
    </w:p>
    <w:p w14:paraId="1C8E9D6B" w14:textId="7748BFBE" w:rsidR="00E76DAF" w:rsidRPr="000B334E" w:rsidRDefault="00CB1759" w:rsidP="000B334E">
      <w:pPr>
        <w:spacing w:line="500" w:lineRule="exact"/>
        <w:rPr>
          <w:rFonts w:ascii="微軟正黑體" w:eastAsia="微軟正黑體" w:hAnsi="微軟正黑體"/>
          <w:szCs w:val="24"/>
        </w:rPr>
      </w:pPr>
      <w:r w:rsidRPr="0064627D">
        <w:rPr>
          <w:rFonts w:ascii="微軟正黑體" w:eastAsia="微軟正黑體" w:hAnsi="微軟正黑體" w:hint="eastAsia"/>
          <w:b/>
          <w:bCs/>
          <w:szCs w:val="24"/>
        </w:rPr>
        <w:t>主辦單位</w:t>
      </w:r>
      <w:r w:rsidR="000B334E" w:rsidRPr="0064627D">
        <w:rPr>
          <w:rFonts w:ascii="微軟正黑體" w:eastAsia="微軟正黑體" w:hAnsi="微軟正黑體" w:hint="eastAsia"/>
          <w:b/>
          <w:bCs/>
          <w:szCs w:val="24"/>
        </w:rPr>
        <w:t>O</w:t>
      </w:r>
      <w:r w:rsidR="000B334E" w:rsidRPr="0064627D">
        <w:rPr>
          <w:rFonts w:ascii="微軟正黑體" w:eastAsia="微軟正黑體" w:hAnsi="微軟正黑體"/>
          <w:b/>
          <w:bCs/>
          <w:szCs w:val="24"/>
        </w:rPr>
        <w:t>rganizer</w:t>
      </w:r>
      <w:r w:rsidR="009D2636" w:rsidRPr="0064627D">
        <w:rPr>
          <w:rFonts w:ascii="微軟正黑體" w:eastAsia="微軟正黑體" w:hAnsi="微軟正黑體"/>
          <w:b/>
          <w:bCs/>
          <w:szCs w:val="24"/>
        </w:rPr>
        <w:t>s</w:t>
      </w:r>
      <w:r w:rsidRPr="0064627D">
        <w:rPr>
          <w:rFonts w:ascii="微軟正黑體" w:eastAsia="微軟正黑體" w:hAnsi="微軟正黑體" w:hint="eastAsia"/>
          <w:b/>
          <w:bCs/>
          <w:szCs w:val="24"/>
        </w:rPr>
        <w:t xml:space="preserve">: </w:t>
      </w:r>
      <w:r w:rsidR="005668BB" w:rsidRPr="000B334E">
        <w:rPr>
          <w:rFonts w:ascii="微軟正黑體" w:eastAsia="微軟正黑體" w:hAnsi="微軟正黑體" w:hint="eastAsia"/>
          <w:szCs w:val="24"/>
        </w:rPr>
        <w:t>駐美國台北經濟文化代表處、台灣就業金卡辦公室</w:t>
      </w:r>
      <w:r w:rsidR="00E17EC5" w:rsidRPr="000B334E">
        <w:rPr>
          <w:rFonts w:ascii="微軟正黑體" w:eastAsia="微軟正黑體" w:hAnsi="微軟正黑體" w:hint="eastAsia"/>
          <w:szCs w:val="24"/>
        </w:rPr>
        <w:t>、國家發展委員會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31"/>
        <w:gridCol w:w="2037"/>
        <w:gridCol w:w="1276"/>
        <w:gridCol w:w="2835"/>
        <w:gridCol w:w="2551"/>
        <w:gridCol w:w="22"/>
      </w:tblGrid>
      <w:tr w:rsidR="00B44285" w:rsidRPr="00612C06" w14:paraId="58A28CF0" w14:textId="77777777" w:rsidTr="00442683">
        <w:trPr>
          <w:gridAfter w:val="1"/>
          <w:wAfter w:w="22" w:type="dxa"/>
          <w:trHeight w:val="397"/>
        </w:trPr>
        <w:tc>
          <w:tcPr>
            <w:tcW w:w="10768" w:type="dxa"/>
            <w:gridSpan w:val="6"/>
          </w:tcPr>
          <w:p w14:paraId="5B25EA83" w14:textId="1AACEE38" w:rsidR="00B44285" w:rsidRPr="00612C06" w:rsidRDefault="00B44285" w:rsidP="00612C06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612C06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議程 Ag</w:t>
            </w:r>
            <w:r w:rsidRPr="00612C06"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  <w:t>enda</w:t>
            </w:r>
          </w:p>
        </w:tc>
      </w:tr>
      <w:tr w:rsidR="00B44285" w:rsidRPr="00612C06" w14:paraId="37B678B9" w14:textId="77777777" w:rsidTr="00DB4EC0">
        <w:trPr>
          <w:gridAfter w:val="1"/>
          <w:wAfter w:w="22" w:type="dxa"/>
        </w:trPr>
        <w:tc>
          <w:tcPr>
            <w:tcW w:w="1838" w:type="dxa"/>
          </w:tcPr>
          <w:p w14:paraId="6F05BBDC" w14:textId="4028254C" w:rsidR="00B44285" w:rsidRPr="00612C06" w:rsidRDefault="004A05DF" w:rsidP="000B334E">
            <w:pPr>
              <w:spacing w:line="58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12C06">
              <w:rPr>
                <w:rFonts w:ascii="微軟正黑體" w:eastAsia="微軟正黑體" w:hAnsi="微軟正黑體" w:hint="eastAsia"/>
                <w:sz w:val="32"/>
                <w:szCs w:val="32"/>
              </w:rPr>
              <w:t>10:</w:t>
            </w:r>
            <w:r w:rsidRPr="00612C06">
              <w:rPr>
                <w:rFonts w:ascii="微軟正黑體" w:eastAsia="微軟正黑體" w:hAnsi="微軟正黑體"/>
                <w:sz w:val="32"/>
                <w:szCs w:val="32"/>
              </w:rPr>
              <w:t>45</w:t>
            </w:r>
            <w:r w:rsidR="00097545">
              <w:rPr>
                <w:rFonts w:ascii="微軟正黑體" w:eastAsia="微軟正黑體" w:hAnsi="微軟正黑體"/>
                <w:sz w:val="32"/>
                <w:szCs w:val="32"/>
              </w:rPr>
              <w:t>am</w:t>
            </w:r>
            <w:r w:rsidRPr="00612C06">
              <w:rPr>
                <w:rFonts w:ascii="微軟正黑體" w:eastAsia="微軟正黑體" w:hAnsi="微軟正黑體" w:hint="eastAsia"/>
                <w:sz w:val="32"/>
                <w:szCs w:val="32"/>
              </w:rPr>
              <w:t>-11:00a</w:t>
            </w:r>
            <w:r w:rsidRPr="00612C06">
              <w:rPr>
                <w:rFonts w:ascii="微軟正黑體" w:eastAsia="微軟正黑體" w:hAnsi="微軟正黑體"/>
                <w:sz w:val="32"/>
                <w:szCs w:val="32"/>
              </w:rPr>
              <w:t>m</w:t>
            </w:r>
          </w:p>
        </w:tc>
        <w:tc>
          <w:tcPr>
            <w:tcW w:w="8930" w:type="dxa"/>
            <w:gridSpan w:val="5"/>
          </w:tcPr>
          <w:p w14:paraId="172DD034" w14:textId="77777777" w:rsidR="00BA570D" w:rsidRDefault="004A05DF" w:rsidP="000B334E">
            <w:pPr>
              <w:spacing w:line="5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12C06">
              <w:rPr>
                <w:rFonts w:ascii="微軟正黑體" w:eastAsia="微軟正黑體" w:hAnsi="微軟正黑體" w:hint="eastAsia"/>
                <w:sz w:val="32"/>
                <w:szCs w:val="32"/>
              </w:rPr>
              <w:t>報到</w:t>
            </w:r>
            <w:r w:rsidR="00ED2D1B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</w:p>
          <w:p w14:paraId="4A04DD9C" w14:textId="181921AE" w:rsidR="00B44285" w:rsidRPr="00612C06" w:rsidRDefault="00ED2D1B" w:rsidP="000B334E">
            <w:pPr>
              <w:spacing w:line="5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>Registration</w:t>
            </w:r>
          </w:p>
        </w:tc>
      </w:tr>
      <w:tr w:rsidR="00B44285" w:rsidRPr="00612C06" w14:paraId="31880809" w14:textId="77777777" w:rsidTr="00DB4EC0">
        <w:trPr>
          <w:gridAfter w:val="1"/>
          <w:wAfter w:w="22" w:type="dxa"/>
        </w:trPr>
        <w:tc>
          <w:tcPr>
            <w:tcW w:w="1838" w:type="dxa"/>
          </w:tcPr>
          <w:p w14:paraId="6E421CE2" w14:textId="3DAE83A9" w:rsidR="00B44285" w:rsidRPr="00612C06" w:rsidRDefault="004A05DF" w:rsidP="000B334E">
            <w:pPr>
              <w:spacing w:line="58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12C06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Pr="00612C06">
              <w:rPr>
                <w:rFonts w:ascii="微軟正黑體" w:eastAsia="微軟正黑體" w:hAnsi="微軟正黑體"/>
                <w:sz w:val="32"/>
                <w:szCs w:val="32"/>
              </w:rPr>
              <w:t>1:00am-11:05am</w:t>
            </w:r>
          </w:p>
        </w:tc>
        <w:tc>
          <w:tcPr>
            <w:tcW w:w="8930" w:type="dxa"/>
            <w:gridSpan w:val="5"/>
          </w:tcPr>
          <w:p w14:paraId="7DAA67C4" w14:textId="77777777" w:rsidR="00B44285" w:rsidRPr="00612C06" w:rsidRDefault="004A05DF" w:rsidP="000B334E">
            <w:pPr>
              <w:spacing w:line="5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12C06">
              <w:rPr>
                <w:rFonts w:ascii="微軟正黑體" w:eastAsia="微軟正黑體" w:hAnsi="微軟正黑體" w:hint="eastAsia"/>
                <w:sz w:val="32"/>
                <w:szCs w:val="32"/>
              </w:rPr>
              <w:t>台灣就業金卡辦公室簡介</w:t>
            </w:r>
          </w:p>
          <w:p w14:paraId="795AF578" w14:textId="6CCF8F02" w:rsidR="00612C06" w:rsidRPr="00612C06" w:rsidRDefault="00ED2D1B" w:rsidP="000B334E">
            <w:pPr>
              <w:spacing w:line="5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O</w:t>
            </w:r>
            <w:r>
              <w:rPr>
                <w:rFonts w:ascii="微軟正黑體" w:eastAsia="微軟正黑體" w:hAnsi="微軟正黑體"/>
                <w:sz w:val="32"/>
                <w:szCs w:val="32"/>
              </w:rPr>
              <w:t xml:space="preserve">verview on the </w:t>
            </w:r>
            <w:r w:rsidRPr="00ED2D1B">
              <w:rPr>
                <w:rFonts w:ascii="微軟正黑體" w:eastAsia="微軟正黑體" w:hAnsi="微軟正黑體"/>
                <w:sz w:val="32"/>
                <w:szCs w:val="32"/>
              </w:rPr>
              <w:t>Taiwan Employment Gold Card Office</w:t>
            </w:r>
          </w:p>
        </w:tc>
      </w:tr>
      <w:tr w:rsidR="00B44285" w:rsidRPr="00612C06" w14:paraId="324B0818" w14:textId="77777777" w:rsidTr="00DB4EC0">
        <w:trPr>
          <w:gridAfter w:val="1"/>
          <w:wAfter w:w="22" w:type="dxa"/>
        </w:trPr>
        <w:tc>
          <w:tcPr>
            <w:tcW w:w="1838" w:type="dxa"/>
          </w:tcPr>
          <w:p w14:paraId="160F9CA2" w14:textId="5F77AB03" w:rsidR="00B44285" w:rsidRPr="00612C06" w:rsidRDefault="004A05DF" w:rsidP="000B334E">
            <w:pPr>
              <w:spacing w:line="58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12C06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Pr="00612C06">
              <w:rPr>
                <w:rFonts w:ascii="微軟正黑體" w:eastAsia="微軟正黑體" w:hAnsi="微軟正黑體"/>
                <w:sz w:val="32"/>
                <w:szCs w:val="32"/>
              </w:rPr>
              <w:t>1:0</w:t>
            </w:r>
            <w:r w:rsidRPr="00612C06">
              <w:rPr>
                <w:rFonts w:ascii="微軟正黑體" w:eastAsia="微軟正黑體" w:hAnsi="微軟正黑體" w:hint="eastAsia"/>
                <w:sz w:val="32"/>
                <w:szCs w:val="32"/>
              </w:rPr>
              <w:t>5</w:t>
            </w:r>
            <w:r w:rsidRPr="00612C06">
              <w:rPr>
                <w:rFonts w:ascii="微軟正黑體" w:eastAsia="微軟正黑體" w:hAnsi="微軟正黑體"/>
                <w:sz w:val="32"/>
                <w:szCs w:val="32"/>
              </w:rPr>
              <w:t>am-11:</w:t>
            </w:r>
            <w:r w:rsidRPr="00612C06">
              <w:rPr>
                <w:rFonts w:ascii="微軟正黑體" w:eastAsia="微軟正黑體" w:hAnsi="微軟正黑體" w:hint="eastAsia"/>
                <w:sz w:val="32"/>
                <w:szCs w:val="32"/>
              </w:rPr>
              <w:t>20</w:t>
            </w:r>
            <w:r w:rsidRPr="00612C06">
              <w:rPr>
                <w:rFonts w:ascii="微軟正黑體" w:eastAsia="微軟正黑體" w:hAnsi="微軟正黑體"/>
                <w:sz w:val="32"/>
                <w:szCs w:val="32"/>
              </w:rPr>
              <w:t>am</w:t>
            </w:r>
          </w:p>
        </w:tc>
        <w:tc>
          <w:tcPr>
            <w:tcW w:w="8930" w:type="dxa"/>
            <w:gridSpan w:val="5"/>
          </w:tcPr>
          <w:p w14:paraId="12A7E99B" w14:textId="63F592D0" w:rsidR="00B44285" w:rsidRPr="00612C06" w:rsidRDefault="004A05DF" w:rsidP="000B334E">
            <w:pPr>
              <w:spacing w:line="5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12C06">
              <w:rPr>
                <w:rFonts w:ascii="微軟正黑體" w:eastAsia="微軟正黑體" w:hAnsi="微軟正黑體" w:hint="eastAsia"/>
                <w:sz w:val="32"/>
                <w:szCs w:val="32"/>
              </w:rPr>
              <w:t>台灣就業金卡</w:t>
            </w:r>
            <w:r w:rsidR="00CC5C3E">
              <w:rPr>
                <w:rFonts w:ascii="微軟正黑體" w:eastAsia="微軟正黑體" w:hAnsi="微軟正黑體" w:hint="eastAsia"/>
                <w:sz w:val="32"/>
                <w:szCs w:val="32"/>
              </w:rPr>
              <w:t>簡介</w:t>
            </w:r>
          </w:p>
          <w:p w14:paraId="6FF8AE7E" w14:textId="35123F74" w:rsidR="00612C06" w:rsidRPr="00612C06" w:rsidRDefault="00BA570D" w:rsidP="000B334E">
            <w:pPr>
              <w:spacing w:line="5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O</w:t>
            </w:r>
            <w:r>
              <w:rPr>
                <w:rFonts w:ascii="微軟正黑體" w:eastAsia="微軟正黑體" w:hAnsi="微軟正黑體"/>
                <w:sz w:val="32"/>
                <w:szCs w:val="32"/>
              </w:rPr>
              <w:t xml:space="preserve">verview on the </w:t>
            </w:r>
            <w:r w:rsidRPr="00ED2D1B">
              <w:rPr>
                <w:rFonts w:ascii="微軟正黑體" w:eastAsia="微軟正黑體" w:hAnsi="微軟正黑體"/>
                <w:sz w:val="32"/>
                <w:szCs w:val="32"/>
              </w:rPr>
              <w:t>Taiwan Employment Gold Card</w:t>
            </w:r>
          </w:p>
        </w:tc>
      </w:tr>
      <w:tr w:rsidR="00B44285" w:rsidRPr="00612C06" w14:paraId="6A5A2EA7" w14:textId="77777777" w:rsidTr="00DB4EC0">
        <w:trPr>
          <w:gridAfter w:val="1"/>
          <w:wAfter w:w="22" w:type="dxa"/>
        </w:trPr>
        <w:tc>
          <w:tcPr>
            <w:tcW w:w="1838" w:type="dxa"/>
          </w:tcPr>
          <w:p w14:paraId="2A820264" w14:textId="05204F24" w:rsidR="00B44285" w:rsidRPr="00612C06" w:rsidRDefault="004A05DF" w:rsidP="000B334E">
            <w:pPr>
              <w:spacing w:line="58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12C06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Pr="00612C06">
              <w:rPr>
                <w:rFonts w:ascii="微軟正黑體" w:eastAsia="微軟正黑體" w:hAnsi="微軟正黑體"/>
                <w:sz w:val="32"/>
                <w:szCs w:val="32"/>
              </w:rPr>
              <w:t>1:</w:t>
            </w:r>
            <w:r w:rsidRPr="00612C06">
              <w:rPr>
                <w:rFonts w:ascii="微軟正黑體" w:eastAsia="微軟正黑體" w:hAnsi="微軟正黑體" w:hint="eastAsia"/>
                <w:sz w:val="32"/>
                <w:szCs w:val="32"/>
              </w:rPr>
              <w:t>20</w:t>
            </w:r>
            <w:r w:rsidRPr="00612C06">
              <w:rPr>
                <w:rFonts w:ascii="微軟正黑體" w:eastAsia="微軟正黑體" w:hAnsi="微軟正黑體"/>
                <w:sz w:val="32"/>
                <w:szCs w:val="32"/>
              </w:rPr>
              <w:t>am-11:</w:t>
            </w:r>
            <w:r w:rsidRPr="00612C06">
              <w:rPr>
                <w:rFonts w:ascii="微軟正黑體" w:eastAsia="微軟正黑體" w:hAnsi="微軟正黑體" w:hint="eastAsia"/>
                <w:sz w:val="32"/>
                <w:szCs w:val="32"/>
              </w:rPr>
              <w:t>50</w:t>
            </w:r>
            <w:r w:rsidRPr="00612C06">
              <w:rPr>
                <w:rFonts w:ascii="微軟正黑體" w:eastAsia="微軟正黑體" w:hAnsi="微軟正黑體"/>
                <w:sz w:val="32"/>
                <w:szCs w:val="32"/>
              </w:rPr>
              <w:t>am</w:t>
            </w:r>
          </w:p>
        </w:tc>
        <w:tc>
          <w:tcPr>
            <w:tcW w:w="8930" w:type="dxa"/>
            <w:gridSpan w:val="5"/>
          </w:tcPr>
          <w:p w14:paraId="3F2A273D" w14:textId="16C35400" w:rsidR="00B44285" w:rsidRPr="005F2856" w:rsidRDefault="005F2856" w:rsidP="00B24D40">
            <w:pPr>
              <w:spacing w:line="5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F2856">
              <w:rPr>
                <w:rFonts w:ascii="微軟正黑體" w:eastAsia="微軟正黑體" w:hAnsi="微軟正黑體" w:hint="eastAsia"/>
                <w:sz w:val="32"/>
                <w:szCs w:val="32"/>
              </w:rPr>
              <w:t>教育部玉山(青年)學者計畫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、</w:t>
            </w:r>
            <w:r w:rsidR="00D00F67" w:rsidRPr="00D00F67">
              <w:rPr>
                <w:rFonts w:ascii="微軟正黑體" w:eastAsia="微軟正黑體" w:hAnsi="微軟正黑體" w:hint="eastAsia"/>
                <w:sz w:val="32"/>
                <w:szCs w:val="32"/>
              </w:rPr>
              <w:t>國科會延攬科研人才計畫</w:t>
            </w:r>
            <w:r w:rsidR="00D00F67">
              <w:rPr>
                <w:rFonts w:ascii="微軟正黑體" w:eastAsia="微軟正黑體" w:hAnsi="微軟正黑體" w:hint="eastAsia"/>
                <w:sz w:val="32"/>
                <w:szCs w:val="32"/>
              </w:rPr>
              <w:t>、</w:t>
            </w:r>
            <w:r w:rsidR="00BA6AA8">
              <w:rPr>
                <w:rFonts w:ascii="微軟正黑體" w:eastAsia="微軟正黑體" w:hAnsi="微軟正黑體" w:hint="eastAsia"/>
                <w:sz w:val="32"/>
                <w:szCs w:val="32"/>
              </w:rPr>
              <w:t>經濟部</w:t>
            </w:r>
            <w:r w:rsidRPr="005F2856">
              <w:rPr>
                <w:rFonts w:ascii="微軟正黑體" w:eastAsia="微軟正黑體" w:hAnsi="微軟正黑體" w:hint="eastAsia"/>
                <w:sz w:val="32"/>
                <w:szCs w:val="32"/>
              </w:rPr>
              <w:t>Contact Taiwan攬才平台</w:t>
            </w:r>
            <w:r w:rsidR="00CC5C3E">
              <w:rPr>
                <w:rFonts w:ascii="微軟正黑體" w:eastAsia="微軟正黑體" w:hAnsi="微軟正黑體" w:hint="eastAsia"/>
                <w:sz w:val="32"/>
                <w:szCs w:val="32"/>
              </w:rPr>
              <w:t>簡介</w:t>
            </w:r>
          </w:p>
          <w:p w14:paraId="58A26DC6" w14:textId="361B7D8A" w:rsidR="00612C06" w:rsidRPr="00B13CC6" w:rsidRDefault="00DB4EC0" w:rsidP="00B24D40">
            <w:pPr>
              <w:spacing w:line="5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H</w:t>
            </w:r>
            <w:r>
              <w:rPr>
                <w:rFonts w:ascii="微軟正黑體" w:eastAsia="微軟正黑體" w:hAnsi="微軟正黑體"/>
                <w:sz w:val="32"/>
                <w:szCs w:val="32"/>
              </w:rPr>
              <w:t xml:space="preserve">ighlights on the </w:t>
            </w:r>
            <w:r w:rsidRPr="00DB4EC0">
              <w:rPr>
                <w:rFonts w:ascii="微軟正黑體" w:eastAsia="微軟正黑體" w:hAnsi="微軟正黑體"/>
                <w:sz w:val="32"/>
                <w:szCs w:val="32"/>
              </w:rPr>
              <w:t>Yushan (Young)Fellow Program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,</w:t>
            </w:r>
            <w:r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  <w:r w:rsidR="00BA6AA8" w:rsidRPr="00BA6AA8">
              <w:rPr>
                <w:rFonts w:ascii="微軟正黑體" w:eastAsia="微軟正黑體" w:hAnsi="微軟正黑體"/>
                <w:sz w:val="32"/>
                <w:szCs w:val="32"/>
              </w:rPr>
              <w:t xml:space="preserve">S&amp;T Talent </w:t>
            </w:r>
            <w:r w:rsidR="00320296">
              <w:rPr>
                <w:rFonts w:ascii="微軟正黑體" w:eastAsia="微軟正黑體" w:hAnsi="微軟正黑體" w:hint="eastAsia"/>
                <w:sz w:val="32"/>
                <w:szCs w:val="32"/>
              </w:rPr>
              <w:t>R</w:t>
            </w:r>
            <w:r w:rsidR="00BA6AA8" w:rsidRPr="00BA6AA8">
              <w:rPr>
                <w:rFonts w:ascii="微軟正黑體" w:eastAsia="微軟正黑體" w:hAnsi="微軟正黑體"/>
                <w:sz w:val="32"/>
                <w:szCs w:val="32"/>
              </w:rPr>
              <w:t>ecruitment Programs</w:t>
            </w:r>
            <w:r w:rsidR="00BA6AA8">
              <w:rPr>
                <w:rFonts w:ascii="微軟正黑體" w:eastAsia="微軟正黑體" w:hAnsi="微軟正黑體"/>
                <w:sz w:val="32"/>
                <w:szCs w:val="32"/>
              </w:rPr>
              <w:t>,</w:t>
            </w:r>
            <w:r w:rsidR="00BA6AA8" w:rsidRPr="00BA6AA8"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  <w:r w:rsidRPr="00DB4EC0">
              <w:rPr>
                <w:rFonts w:ascii="微軟正黑體" w:eastAsia="微軟正黑體" w:hAnsi="微軟正黑體"/>
                <w:sz w:val="32"/>
                <w:szCs w:val="32"/>
              </w:rPr>
              <w:t>Contact Taiwan</w:t>
            </w:r>
            <w:r>
              <w:rPr>
                <w:rFonts w:ascii="微軟正黑體" w:eastAsia="微軟正黑體" w:hAnsi="微軟正黑體"/>
                <w:sz w:val="32"/>
                <w:szCs w:val="32"/>
              </w:rPr>
              <w:t xml:space="preserve"> Platform</w:t>
            </w:r>
          </w:p>
        </w:tc>
      </w:tr>
      <w:tr w:rsidR="00E76DAF" w:rsidRPr="00612C06" w14:paraId="3411F7EB" w14:textId="77777777" w:rsidTr="00DB4EC0">
        <w:trPr>
          <w:gridAfter w:val="1"/>
          <w:wAfter w:w="22" w:type="dxa"/>
        </w:trPr>
        <w:tc>
          <w:tcPr>
            <w:tcW w:w="1838" w:type="dxa"/>
          </w:tcPr>
          <w:p w14:paraId="66B6AC43" w14:textId="39A408D1" w:rsidR="00E76DAF" w:rsidRPr="00612C06" w:rsidRDefault="004A05DF" w:rsidP="000B334E">
            <w:pPr>
              <w:spacing w:line="58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12C06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Pr="00612C06">
              <w:rPr>
                <w:rFonts w:ascii="微軟正黑體" w:eastAsia="微軟正黑體" w:hAnsi="微軟正黑體"/>
                <w:sz w:val="32"/>
                <w:szCs w:val="32"/>
              </w:rPr>
              <w:t>1:</w:t>
            </w:r>
            <w:r w:rsidR="00477FDD" w:rsidRPr="00612C06">
              <w:rPr>
                <w:rFonts w:ascii="微軟正黑體" w:eastAsia="微軟正黑體" w:hAnsi="微軟正黑體" w:hint="eastAsia"/>
                <w:sz w:val="32"/>
                <w:szCs w:val="32"/>
              </w:rPr>
              <w:t>50</w:t>
            </w:r>
            <w:r w:rsidRPr="00612C06">
              <w:rPr>
                <w:rFonts w:ascii="微軟正黑體" w:eastAsia="微軟正黑體" w:hAnsi="微軟正黑體"/>
                <w:sz w:val="32"/>
                <w:szCs w:val="32"/>
              </w:rPr>
              <w:t>am-1:</w:t>
            </w:r>
            <w:r w:rsidR="00477FDD" w:rsidRPr="00612C06">
              <w:rPr>
                <w:rFonts w:ascii="微軟正黑體" w:eastAsia="微軟正黑體" w:hAnsi="微軟正黑體" w:hint="eastAsia"/>
                <w:sz w:val="32"/>
                <w:szCs w:val="32"/>
              </w:rPr>
              <w:t>0</w:t>
            </w:r>
            <w:r w:rsidRPr="00612C06">
              <w:rPr>
                <w:rFonts w:ascii="微軟正黑體" w:eastAsia="微軟正黑體" w:hAnsi="微軟正黑體" w:hint="eastAsia"/>
                <w:sz w:val="32"/>
                <w:szCs w:val="32"/>
              </w:rPr>
              <w:t>0</w:t>
            </w:r>
            <w:r w:rsidR="00477FDD" w:rsidRPr="00612C06">
              <w:rPr>
                <w:rFonts w:ascii="微軟正黑體" w:eastAsia="微軟正黑體" w:hAnsi="微軟正黑體" w:hint="eastAsia"/>
                <w:sz w:val="32"/>
                <w:szCs w:val="32"/>
              </w:rPr>
              <w:t>p</w:t>
            </w:r>
            <w:r w:rsidRPr="00612C06">
              <w:rPr>
                <w:rFonts w:ascii="微軟正黑體" w:eastAsia="微軟正黑體" w:hAnsi="微軟正黑體"/>
                <w:sz w:val="32"/>
                <w:szCs w:val="32"/>
              </w:rPr>
              <w:t>m</w:t>
            </w:r>
          </w:p>
        </w:tc>
        <w:tc>
          <w:tcPr>
            <w:tcW w:w="8930" w:type="dxa"/>
            <w:gridSpan w:val="5"/>
          </w:tcPr>
          <w:p w14:paraId="023ABDDD" w14:textId="77777777" w:rsidR="00E76DAF" w:rsidRPr="00612C06" w:rsidRDefault="00477FDD" w:rsidP="000B334E">
            <w:pPr>
              <w:spacing w:line="5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12C06">
              <w:rPr>
                <w:rFonts w:ascii="微軟正黑體" w:eastAsia="微軟正黑體" w:hAnsi="微軟正黑體" w:hint="eastAsia"/>
                <w:sz w:val="32"/>
                <w:szCs w:val="32"/>
              </w:rPr>
              <w:t>意見</w:t>
            </w:r>
            <w:r w:rsidR="004A05DF" w:rsidRPr="00612C06">
              <w:rPr>
                <w:rFonts w:ascii="微軟正黑體" w:eastAsia="微軟正黑體" w:hAnsi="微軟正黑體" w:hint="eastAsia"/>
                <w:sz w:val="32"/>
                <w:szCs w:val="32"/>
              </w:rPr>
              <w:t>交流時間</w:t>
            </w:r>
          </w:p>
          <w:p w14:paraId="08FB845F" w14:textId="2E45A66D" w:rsidR="00612C06" w:rsidRPr="00612C06" w:rsidRDefault="00612C06" w:rsidP="000B334E">
            <w:pPr>
              <w:spacing w:line="5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12C06">
              <w:rPr>
                <w:rFonts w:ascii="微軟正黑體" w:eastAsia="微軟正黑體" w:hAnsi="微軟正黑體" w:hint="eastAsia"/>
                <w:sz w:val="32"/>
                <w:szCs w:val="32"/>
              </w:rPr>
              <w:t>N</w:t>
            </w:r>
            <w:r w:rsidRPr="00612C06">
              <w:rPr>
                <w:rFonts w:ascii="微軟正黑體" w:eastAsia="微軟正黑體" w:hAnsi="微軟正黑體"/>
                <w:sz w:val="32"/>
                <w:szCs w:val="32"/>
              </w:rPr>
              <w:t>etworking</w:t>
            </w:r>
          </w:p>
        </w:tc>
      </w:tr>
      <w:tr w:rsidR="009414B8" w:rsidRPr="00612C06" w14:paraId="427B880F" w14:textId="2CC75E68" w:rsidTr="007744DD">
        <w:tc>
          <w:tcPr>
            <w:tcW w:w="10790" w:type="dxa"/>
            <w:gridSpan w:val="7"/>
          </w:tcPr>
          <w:p w14:paraId="777D96D1" w14:textId="48B27D29" w:rsidR="009414B8" w:rsidRPr="00612C06" w:rsidRDefault="009414B8" w:rsidP="00612C06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612C06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報名 Re</w:t>
            </w:r>
            <w:r w:rsidRPr="00612C06"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  <w:t>gistration</w:t>
            </w:r>
            <w:r w:rsidR="006E3DAC"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  <w:t xml:space="preserve"> Form</w:t>
            </w:r>
          </w:p>
        </w:tc>
      </w:tr>
      <w:tr w:rsidR="009414B8" w:rsidRPr="00B44285" w14:paraId="40B4084E" w14:textId="280FC45E" w:rsidTr="006E3DAC">
        <w:tc>
          <w:tcPr>
            <w:tcW w:w="2069" w:type="dxa"/>
            <w:gridSpan w:val="2"/>
            <w:vAlign w:val="center"/>
          </w:tcPr>
          <w:p w14:paraId="181F8CE8" w14:textId="33338F29" w:rsidR="009414B8" w:rsidRPr="00612C06" w:rsidRDefault="009414B8" w:rsidP="006E3DAC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612C0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姓名職稱N</w:t>
            </w:r>
            <w:r w:rsidRPr="00612C06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ame/Title</w:t>
            </w:r>
          </w:p>
        </w:tc>
        <w:tc>
          <w:tcPr>
            <w:tcW w:w="2037" w:type="dxa"/>
            <w:vAlign w:val="center"/>
          </w:tcPr>
          <w:p w14:paraId="0D6D5183" w14:textId="77777777" w:rsidR="009414B8" w:rsidRPr="00612C06" w:rsidRDefault="009414B8" w:rsidP="006E3DA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65B8C2" w14:textId="77777777" w:rsidR="006E3DAC" w:rsidRDefault="009414B8" w:rsidP="006E3D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612C0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電郵</w:t>
            </w:r>
          </w:p>
          <w:p w14:paraId="35DCCF07" w14:textId="734551F2" w:rsidR="009414B8" w:rsidRPr="00612C06" w:rsidRDefault="009414B8" w:rsidP="006E3D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612C0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E</w:t>
            </w:r>
            <w:r w:rsidRPr="00612C06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-mail</w:t>
            </w:r>
          </w:p>
        </w:tc>
        <w:tc>
          <w:tcPr>
            <w:tcW w:w="2835" w:type="dxa"/>
            <w:vAlign w:val="center"/>
          </w:tcPr>
          <w:p w14:paraId="72FF2179" w14:textId="77777777" w:rsidR="009414B8" w:rsidRPr="00612C06" w:rsidRDefault="009414B8" w:rsidP="006E3DA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vMerge w:val="restart"/>
          </w:tcPr>
          <w:p w14:paraId="7FED081C" w14:textId="009A2340" w:rsidR="00612C06" w:rsidRPr="00612C06" w:rsidRDefault="006E3DAC" w:rsidP="006E3DA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612C06">
              <w:rPr>
                <w:rFonts w:ascii="微軟正黑體" w:eastAsia="微軟正黑體" w:hAnsi="微軟正黑體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47D8759" wp14:editId="226B787E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15875</wp:posOffset>
                  </wp:positionV>
                  <wp:extent cx="1047750" cy="1064260"/>
                  <wp:effectExtent l="0" t="0" r="0" b="254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2C06" w:rsidRPr="00612C0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RSVP</w:t>
            </w:r>
          </w:p>
        </w:tc>
      </w:tr>
      <w:tr w:rsidR="009414B8" w:rsidRPr="00B44285" w14:paraId="6D48E23C" w14:textId="435D22B1" w:rsidTr="006E3DAC">
        <w:tc>
          <w:tcPr>
            <w:tcW w:w="2069" w:type="dxa"/>
            <w:gridSpan w:val="2"/>
            <w:vAlign w:val="center"/>
          </w:tcPr>
          <w:p w14:paraId="55AF8129" w14:textId="30DD921A" w:rsidR="009414B8" w:rsidRPr="00612C06" w:rsidRDefault="009414B8" w:rsidP="006E3DAC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612C0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單位Or</w:t>
            </w:r>
            <w:r w:rsidRPr="00612C06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ganization</w:t>
            </w:r>
          </w:p>
        </w:tc>
        <w:tc>
          <w:tcPr>
            <w:tcW w:w="2037" w:type="dxa"/>
            <w:vAlign w:val="center"/>
          </w:tcPr>
          <w:p w14:paraId="48FAE027" w14:textId="77777777" w:rsidR="009414B8" w:rsidRPr="00612C06" w:rsidRDefault="009414B8" w:rsidP="006E3DA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762556" w14:textId="49BD410E" w:rsidR="009414B8" w:rsidRPr="00612C06" w:rsidRDefault="009414B8" w:rsidP="006E3D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612C0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電話T</w:t>
            </w:r>
            <w:r w:rsidRPr="00612C06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el</w:t>
            </w:r>
          </w:p>
        </w:tc>
        <w:tc>
          <w:tcPr>
            <w:tcW w:w="2835" w:type="dxa"/>
            <w:vAlign w:val="center"/>
          </w:tcPr>
          <w:p w14:paraId="5E834708" w14:textId="77777777" w:rsidR="009414B8" w:rsidRPr="00612C06" w:rsidRDefault="009414B8" w:rsidP="006E3DA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vMerge/>
          </w:tcPr>
          <w:p w14:paraId="6708B857" w14:textId="77777777" w:rsidR="009414B8" w:rsidRPr="00612C06" w:rsidRDefault="009414B8" w:rsidP="00B44285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414B8" w:rsidRPr="00B44285" w14:paraId="0A5D2789" w14:textId="5494CBDA" w:rsidTr="006E3DAC">
        <w:trPr>
          <w:trHeight w:val="718"/>
        </w:trPr>
        <w:tc>
          <w:tcPr>
            <w:tcW w:w="4106" w:type="dxa"/>
            <w:gridSpan w:val="3"/>
            <w:vAlign w:val="center"/>
          </w:tcPr>
          <w:p w14:paraId="46984248" w14:textId="61779039" w:rsidR="009414B8" w:rsidRPr="00612C06" w:rsidRDefault="009414B8" w:rsidP="006E3DAC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2C0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餐盒選項D</w:t>
            </w:r>
            <w:r w:rsidRPr="00612C06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 xml:space="preserve">ietary </w:t>
            </w:r>
            <w:r w:rsidRPr="00612C0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p</w:t>
            </w:r>
            <w:r w:rsidRPr="00612C06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reference</w:t>
            </w:r>
          </w:p>
        </w:tc>
        <w:tc>
          <w:tcPr>
            <w:tcW w:w="4111" w:type="dxa"/>
            <w:gridSpan w:val="2"/>
            <w:vAlign w:val="center"/>
          </w:tcPr>
          <w:p w14:paraId="0AA58147" w14:textId="6989CA17" w:rsidR="009414B8" w:rsidRPr="00612C06" w:rsidRDefault="009414B8" w:rsidP="006E3DA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12C06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6F"/>
            </w:r>
            <w:r w:rsidRPr="00612C0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葷  </w:t>
            </w:r>
            <w:r w:rsidRPr="00612C06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6F"/>
            </w:r>
            <w:r w:rsidRPr="00612C06">
              <w:rPr>
                <w:rFonts w:ascii="微軟正黑體" w:eastAsia="微軟正黑體" w:hAnsi="微軟正黑體" w:hint="eastAsia"/>
                <w:sz w:val="28"/>
                <w:szCs w:val="28"/>
              </w:rPr>
              <w:t>素</w:t>
            </w:r>
          </w:p>
        </w:tc>
        <w:tc>
          <w:tcPr>
            <w:tcW w:w="2573" w:type="dxa"/>
            <w:gridSpan w:val="2"/>
            <w:vMerge/>
          </w:tcPr>
          <w:p w14:paraId="6B5D59C3" w14:textId="77777777" w:rsidR="009414B8" w:rsidRPr="00612C06" w:rsidRDefault="009414B8" w:rsidP="00B44285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509FCE3D" w14:textId="604BFDD5" w:rsidR="00106D9B" w:rsidRDefault="00B44285">
      <w:r w:rsidRPr="00B44285">
        <w:rPr>
          <w:rFonts w:hint="eastAsia"/>
          <w:b/>
          <w:bCs/>
          <w:color w:val="FF0000"/>
        </w:rPr>
        <w:t>R</w:t>
      </w:r>
      <w:r w:rsidRPr="00B44285">
        <w:rPr>
          <w:b/>
          <w:bCs/>
          <w:color w:val="FF0000"/>
        </w:rPr>
        <w:t>SVP</w:t>
      </w:r>
      <w:r w:rsidR="00106D9B">
        <w:rPr>
          <w:rFonts w:hint="eastAsia"/>
          <w:b/>
          <w:bCs/>
          <w:color w:val="FF0000"/>
        </w:rPr>
        <w:t xml:space="preserve"> o</w:t>
      </w:r>
      <w:r w:rsidR="00106D9B">
        <w:rPr>
          <w:b/>
          <w:bCs/>
          <w:color w:val="FF0000"/>
        </w:rPr>
        <w:t>nline or submit the</w:t>
      </w:r>
      <w:r w:rsidR="002909D8">
        <w:rPr>
          <w:rFonts w:hint="eastAsia"/>
          <w:b/>
          <w:bCs/>
          <w:color w:val="FF0000"/>
        </w:rPr>
        <w:t xml:space="preserve"> r</w:t>
      </w:r>
      <w:r w:rsidR="002909D8">
        <w:rPr>
          <w:b/>
          <w:bCs/>
          <w:color w:val="FF0000"/>
        </w:rPr>
        <w:t>egistration</w:t>
      </w:r>
      <w:r w:rsidR="00106D9B">
        <w:rPr>
          <w:b/>
          <w:bCs/>
          <w:color w:val="FF0000"/>
        </w:rPr>
        <w:t xml:space="preserve"> form to</w:t>
      </w:r>
      <w:r>
        <w:t xml:space="preserve"> </w:t>
      </w:r>
      <w:hyperlink r:id="rId7" w:history="1">
        <w:r w:rsidR="00106D9B" w:rsidRPr="001A4C0A">
          <w:rPr>
            <w:rStyle w:val="a4"/>
          </w:rPr>
          <w:t>usa@sa.moea.gov.tw</w:t>
        </w:r>
      </w:hyperlink>
      <w:r w:rsidR="00106D9B">
        <w:t xml:space="preserve">  </w:t>
      </w:r>
    </w:p>
    <w:p w14:paraId="29AFB1AD" w14:textId="50482A90" w:rsidR="005666A5" w:rsidRDefault="00106D9B">
      <w:r w:rsidRPr="00106D9B">
        <w:rPr>
          <w:rFonts w:hint="eastAsia"/>
          <w:color w:val="FF0000"/>
        </w:rPr>
        <w:t>敬請線上</w:t>
      </w:r>
      <w:r w:rsidR="00B44285" w:rsidRPr="00106D9B">
        <w:rPr>
          <w:rFonts w:hint="eastAsia"/>
          <w:color w:val="FF0000"/>
        </w:rPr>
        <w:t>報名</w:t>
      </w:r>
      <w:r w:rsidRPr="00106D9B">
        <w:rPr>
          <w:rFonts w:hint="eastAsia"/>
          <w:color w:val="FF0000"/>
        </w:rPr>
        <w:t>或將報名</w:t>
      </w:r>
      <w:r w:rsidR="00B44285" w:rsidRPr="00106D9B">
        <w:rPr>
          <w:rFonts w:hint="eastAsia"/>
          <w:color w:val="FF0000"/>
        </w:rPr>
        <w:t>表電郵至</w:t>
      </w:r>
      <w:r w:rsidR="00B44285">
        <w:rPr>
          <w:rFonts w:hint="eastAsia"/>
        </w:rPr>
        <w:t xml:space="preserve"> </w:t>
      </w:r>
      <w:hyperlink r:id="rId8" w:history="1">
        <w:r w:rsidR="00B44285" w:rsidRPr="001A4C0A">
          <w:rPr>
            <w:rStyle w:val="a4"/>
          </w:rPr>
          <w:t>usa@sa.moea.gov.tw</w:t>
        </w:r>
      </w:hyperlink>
      <w:r w:rsidR="00B44285">
        <w:t xml:space="preserve">  </w:t>
      </w:r>
    </w:p>
    <w:sectPr w:rsidR="005666A5" w:rsidSect="00442683">
      <w:pgSz w:w="12240" w:h="15840" w:code="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A72D" w14:textId="77777777" w:rsidR="004534B9" w:rsidRDefault="004534B9" w:rsidP="000B334E">
      <w:r>
        <w:separator/>
      </w:r>
    </w:p>
  </w:endnote>
  <w:endnote w:type="continuationSeparator" w:id="0">
    <w:p w14:paraId="6DAA979C" w14:textId="77777777" w:rsidR="004534B9" w:rsidRDefault="004534B9" w:rsidP="000B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25F7" w14:textId="77777777" w:rsidR="004534B9" w:rsidRDefault="004534B9" w:rsidP="000B334E">
      <w:r>
        <w:separator/>
      </w:r>
    </w:p>
  </w:footnote>
  <w:footnote w:type="continuationSeparator" w:id="0">
    <w:p w14:paraId="66C3D3F2" w14:textId="77777777" w:rsidR="004534B9" w:rsidRDefault="004534B9" w:rsidP="000B3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85"/>
    <w:rsid w:val="00080CEB"/>
    <w:rsid w:val="00087898"/>
    <w:rsid w:val="00097545"/>
    <w:rsid w:val="000B334E"/>
    <w:rsid w:val="00106D9B"/>
    <w:rsid w:val="00193D26"/>
    <w:rsid w:val="001D5BA2"/>
    <w:rsid w:val="002909D8"/>
    <w:rsid w:val="002B4E24"/>
    <w:rsid w:val="00320296"/>
    <w:rsid w:val="003843CD"/>
    <w:rsid w:val="003F33EE"/>
    <w:rsid w:val="00442683"/>
    <w:rsid w:val="004534B9"/>
    <w:rsid w:val="00477FDD"/>
    <w:rsid w:val="004A05DF"/>
    <w:rsid w:val="005666A5"/>
    <w:rsid w:val="005668BB"/>
    <w:rsid w:val="005F2856"/>
    <w:rsid w:val="00612C06"/>
    <w:rsid w:val="0064627D"/>
    <w:rsid w:val="006E3DAC"/>
    <w:rsid w:val="00726863"/>
    <w:rsid w:val="00780F9F"/>
    <w:rsid w:val="00846486"/>
    <w:rsid w:val="008C4EFF"/>
    <w:rsid w:val="008E2FF0"/>
    <w:rsid w:val="00936A54"/>
    <w:rsid w:val="009414B8"/>
    <w:rsid w:val="00994FAE"/>
    <w:rsid w:val="009D2636"/>
    <w:rsid w:val="00A35FDF"/>
    <w:rsid w:val="00A7391D"/>
    <w:rsid w:val="00AD4F2D"/>
    <w:rsid w:val="00AD6D7A"/>
    <w:rsid w:val="00AF3819"/>
    <w:rsid w:val="00B13CC6"/>
    <w:rsid w:val="00B24D40"/>
    <w:rsid w:val="00B44285"/>
    <w:rsid w:val="00BA123B"/>
    <w:rsid w:val="00BA570D"/>
    <w:rsid w:val="00BA6AA8"/>
    <w:rsid w:val="00BD6C8E"/>
    <w:rsid w:val="00C91DA5"/>
    <w:rsid w:val="00CB1759"/>
    <w:rsid w:val="00CC5C3E"/>
    <w:rsid w:val="00D00F67"/>
    <w:rsid w:val="00DB4EC0"/>
    <w:rsid w:val="00DF5B47"/>
    <w:rsid w:val="00E17EC5"/>
    <w:rsid w:val="00E76DAF"/>
    <w:rsid w:val="00ED2D1B"/>
    <w:rsid w:val="00F1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84EF5"/>
  <w15:chartTrackingRefBased/>
  <w15:docId w15:val="{DA727138-5839-4A26-B036-7E6FA1B9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428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4428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B3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334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3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33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2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@sa.moea.gov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sa@sa.moea.gov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Lee</dc:creator>
  <cp:keywords/>
  <dc:description/>
  <cp:lastModifiedBy>Richard Lee</cp:lastModifiedBy>
  <cp:revision>50</cp:revision>
  <dcterms:created xsi:type="dcterms:W3CDTF">2023-04-27T22:23:00Z</dcterms:created>
  <dcterms:modified xsi:type="dcterms:W3CDTF">2023-05-05T18:11:00Z</dcterms:modified>
</cp:coreProperties>
</file>