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2F85E" w14:textId="77777777" w:rsidR="00D0157D" w:rsidRPr="00777D0E" w:rsidRDefault="00D0157D" w:rsidP="00777D0E">
      <w:pPr>
        <w:spacing w:line="500" w:lineRule="exact"/>
        <w:rPr>
          <w:rFonts w:ascii="標楷體" w:eastAsia="標楷體" w:hAnsi="標楷體"/>
          <w:b/>
          <w:bCs/>
          <w:sz w:val="28"/>
          <w:szCs w:val="28"/>
        </w:rPr>
      </w:pPr>
      <w:bookmarkStart w:id="0" w:name="_Toc207298387"/>
      <w:r w:rsidRPr="00777D0E">
        <w:rPr>
          <w:rFonts w:ascii="標楷體" w:eastAsia="標楷體" w:hAnsi="標楷體" w:hint="eastAsia"/>
          <w:b/>
          <w:bCs/>
          <w:sz w:val="28"/>
          <w:szCs w:val="28"/>
        </w:rPr>
        <w:t>三、行政規則訂定、修正案</w:t>
      </w:r>
      <w:bookmarkEnd w:id="0"/>
    </w:p>
    <w:p w14:paraId="3FE5ED8D" w14:textId="455E17E4" w:rsidR="00D0157D" w:rsidRPr="00777D0E" w:rsidRDefault="00D0157D" w:rsidP="00777D0E">
      <w:pPr>
        <w:spacing w:line="500" w:lineRule="exact"/>
        <w:rPr>
          <w:rFonts w:ascii="標楷體" w:eastAsia="標楷體" w:hAnsi="標楷體"/>
          <w:b/>
          <w:bCs/>
          <w:sz w:val="40"/>
          <w:szCs w:val="40"/>
          <w:shd w:val="clear" w:color="auto" w:fill="FFFFFF"/>
        </w:rPr>
      </w:pPr>
      <w:bookmarkStart w:id="1" w:name="_Toc207298388"/>
      <w:r w:rsidRPr="00777D0E">
        <w:rPr>
          <w:rFonts w:ascii="標楷體" w:eastAsia="標楷體" w:hAnsi="標楷體" w:hint="eastAsia"/>
          <w:b/>
          <w:bCs/>
          <w:sz w:val="28"/>
          <w:szCs w:val="28"/>
        </w:rPr>
        <w:t>（</w:t>
      </w:r>
      <w:r w:rsidRPr="00777D0E">
        <w:rPr>
          <w:rFonts w:ascii="標楷體" w:eastAsia="標楷體" w:hAnsi="標楷體"/>
          <w:b/>
          <w:bCs/>
          <w:sz w:val="28"/>
          <w:szCs w:val="28"/>
        </w:rPr>
        <w:t>一</w:t>
      </w:r>
      <w:r w:rsidRPr="00777D0E">
        <w:rPr>
          <w:rFonts w:ascii="標楷體" w:eastAsia="標楷體" w:hAnsi="標楷體" w:hint="eastAsia"/>
          <w:b/>
          <w:bCs/>
          <w:sz w:val="28"/>
          <w:szCs w:val="28"/>
        </w:rPr>
        <w:t>）</w:t>
      </w:r>
      <w:r w:rsidRPr="00777D0E">
        <w:rPr>
          <w:rFonts w:ascii="標楷體" w:eastAsia="標楷體" w:hAnsi="標楷體"/>
          <w:b/>
          <w:bCs/>
          <w:sz w:val="28"/>
          <w:szCs w:val="28"/>
        </w:rPr>
        <w:t>訂定案</w:t>
      </w:r>
      <w:r w:rsidRPr="00777D0E">
        <w:rPr>
          <w:rFonts w:ascii="標楷體" w:eastAsia="標楷體" w:hAnsi="標楷體" w:hint="eastAsia"/>
          <w:b/>
          <w:bCs/>
          <w:sz w:val="28"/>
          <w:szCs w:val="28"/>
        </w:rPr>
        <w:t>：</w:t>
      </w:r>
      <w:bookmarkEnd w:id="1"/>
      <w:r w:rsidR="00777D0E" w:rsidRPr="00777D0E">
        <w:rPr>
          <w:rFonts w:ascii="標楷體" w:eastAsia="標楷體" w:hAnsi="標楷體"/>
          <w:b/>
          <w:bCs/>
          <w:sz w:val="40"/>
          <w:szCs w:val="40"/>
          <w:shd w:val="clear" w:color="auto" w:fill="FFFFFF"/>
        </w:rPr>
        <w:t xml:space="preserve"> </w:t>
      </w:r>
    </w:p>
    <w:p w14:paraId="3DF334F6" w14:textId="411C73DC" w:rsidR="00D0157D" w:rsidRDefault="00D0157D" w:rsidP="00777D0E">
      <w:pPr>
        <w:pStyle w:val="a0"/>
        <w:overflowPunct w:val="0"/>
        <w:jc w:val="center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/>
          <w:sz w:val="40"/>
          <w:szCs w:val="40"/>
        </w:rPr>
        <w:t>○○○要點</w:t>
      </w:r>
      <w:r w:rsidRPr="00980ECC">
        <w:rPr>
          <w:rFonts w:ascii="標楷體" w:eastAsia="標楷體" w:hAnsi="標楷體" w:hint="eastAsia"/>
          <w:color w:val="FF0000"/>
          <w:sz w:val="40"/>
          <w:szCs w:val="40"/>
        </w:rPr>
        <w:t>（</w:t>
      </w:r>
      <w:r w:rsidRPr="00980ECC">
        <w:rPr>
          <w:rFonts w:ascii="標楷體" w:eastAsia="標楷體" w:hAnsi="標楷體"/>
          <w:color w:val="FF0000"/>
          <w:sz w:val="40"/>
          <w:szCs w:val="40"/>
        </w:rPr>
        <w:t>草案</w:t>
      </w:r>
      <w:r w:rsidRPr="00980ECC">
        <w:rPr>
          <w:rFonts w:ascii="標楷體" w:eastAsia="標楷體" w:hAnsi="標楷體" w:hint="eastAsia"/>
          <w:color w:val="FF0000"/>
          <w:sz w:val="40"/>
          <w:szCs w:val="40"/>
        </w:rPr>
        <w:t>）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388"/>
        <w:gridCol w:w="4389"/>
      </w:tblGrid>
      <w:tr w:rsidR="00777D0E" w14:paraId="61FF74FE" w14:textId="77777777" w:rsidTr="00777D0E">
        <w:tc>
          <w:tcPr>
            <w:tcW w:w="4388" w:type="dxa"/>
          </w:tcPr>
          <w:p w14:paraId="7FA381D8" w14:textId="08E2C552" w:rsidR="00777D0E" w:rsidRDefault="00777D0E" w:rsidP="00777D0E">
            <w:pPr>
              <w:pStyle w:val="a0"/>
              <w:overflowPunct w:val="0"/>
            </w:pPr>
            <w:proofErr w:type="gramStart"/>
            <w:r>
              <w:rPr>
                <w:rFonts w:ascii="標楷體" w:eastAsia="標楷體" w:hAnsi="標楷體"/>
                <w:szCs w:val="28"/>
              </w:rPr>
              <w:t>規</w:t>
            </w:r>
            <w:proofErr w:type="gramEnd"/>
            <w:r>
              <w:rPr>
                <w:rFonts w:ascii="標楷體" w:eastAsia="標楷體" w:hAnsi="標楷體"/>
                <w:szCs w:val="28"/>
              </w:rPr>
              <w:t xml:space="preserve">　　　定</w:t>
            </w:r>
          </w:p>
        </w:tc>
        <w:tc>
          <w:tcPr>
            <w:tcW w:w="4389" w:type="dxa"/>
          </w:tcPr>
          <w:p w14:paraId="3EB933A7" w14:textId="7EB89980" w:rsidR="00777D0E" w:rsidRDefault="00777D0E" w:rsidP="00777D0E">
            <w:pPr>
              <w:pStyle w:val="a0"/>
              <w:overflowPunct w:val="0"/>
            </w:pPr>
            <w:r>
              <w:rPr>
                <w:rFonts w:ascii="標楷體" w:eastAsia="標楷體" w:hAnsi="標楷體"/>
                <w:szCs w:val="28"/>
              </w:rPr>
              <w:t>說　　　明</w:t>
            </w:r>
          </w:p>
        </w:tc>
      </w:tr>
      <w:tr w:rsidR="00777D0E" w14:paraId="02D635A4" w14:textId="77777777" w:rsidTr="00777D0E">
        <w:tc>
          <w:tcPr>
            <w:tcW w:w="4388" w:type="dxa"/>
          </w:tcPr>
          <w:p w14:paraId="0AE5C4FB" w14:textId="77777777" w:rsidR="00777D0E" w:rsidRDefault="00777D0E" w:rsidP="00777D0E">
            <w:pPr>
              <w:pStyle w:val="a0"/>
              <w:overflowPunct w:val="0"/>
              <w:ind w:left="510" w:hanging="510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一、為執行（或落實）○○辦法第○條第○項之規定，特訂定本要點。</w:t>
            </w:r>
          </w:p>
          <w:p w14:paraId="2038209F" w14:textId="2BC27FDE" w:rsidR="00777D0E" w:rsidRDefault="00777D0E" w:rsidP="00777D0E">
            <w:pPr>
              <w:pStyle w:val="a0"/>
              <w:overflowPunct w:val="0"/>
            </w:pPr>
            <w:proofErr w:type="gramStart"/>
            <w:r>
              <w:rPr>
                <w:rFonts w:ascii="標楷體" w:eastAsia="標楷體" w:hAnsi="標楷體"/>
                <w:b/>
              </w:rPr>
              <w:t>（</w:t>
            </w:r>
            <w:proofErr w:type="gramEnd"/>
            <w:r>
              <w:rPr>
                <w:rFonts w:ascii="標楷體" w:eastAsia="標楷體" w:hAnsi="標楷體"/>
                <w:b/>
              </w:rPr>
              <w:t>○○部為…</w:t>
            </w:r>
            <w:proofErr w:type="gramStart"/>
            <w:r>
              <w:rPr>
                <w:rFonts w:ascii="標楷體" w:eastAsia="標楷體" w:hAnsi="標楷體"/>
                <w:b/>
              </w:rPr>
              <w:t>…</w:t>
            </w:r>
            <w:proofErr w:type="gramEnd"/>
            <w:r>
              <w:rPr>
                <w:rFonts w:ascii="標楷體" w:eastAsia="標楷體" w:hAnsi="標楷體"/>
                <w:b/>
              </w:rPr>
              <w:t>，特訂定本要點。）</w:t>
            </w:r>
          </w:p>
        </w:tc>
        <w:tc>
          <w:tcPr>
            <w:tcW w:w="4389" w:type="dxa"/>
          </w:tcPr>
          <w:p w14:paraId="5FB02157" w14:textId="77777777" w:rsidR="00777D0E" w:rsidRDefault="00777D0E" w:rsidP="00777D0E">
            <w:pPr>
              <w:pStyle w:val="a0"/>
              <w:overflowPunct w:val="0"/>
              <w:autoSpaceDE w:val="0"/>
              <w:ind w:left="516" w:hanging="516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一、○○辦法第○條第○項規定：「…</w:t>
            </w:r>
            <w:proofErr w:type="gramStart"/>
            <w:r>
              <w:rPr>
                <w:rFonts w:ascii="標楷體" w:eastAsia="標楷體" w:hAnsi="標楷體"/>
                <w:szCs w:val="28"/>
              </w:rPr>
              <w:t>…</w:t>
            </w:r>
            <w:proofErr w:type="gramEnd"/>
            <w:r>
              <w:rPr>
                <w:rFonts w:ascii="標楷體" w:eastAsia="標楷體" w:hAnsi="標楷體"/>
                <w:szCs w:val="28"/>
              </w:rPr>
              <w:t>。」，為本要點訂定之依據。</w:t>
            </w:r>
          </w:p>
          <w:p w14:paraId="02FC0191" w14:textId="77777777" w:rsidR="00777D0E" w:rsidRDefault="00777D0E" w:rsidP="00777D0E">
            <w:pPr>
              <w:pStyle w:val="a0"/>
              <w:overflowPunct w:val="0"/>
              <w:autoSpaceDE w:val="0"/>
              <w:ind w:left="598" w:hanging="82"/>
              <w:jc w:val="both"/>
              <w:rPr>
                <w:rFonts w:ascii="標楷體" w:eastAsia="標楷體" w:hAnsi="標楷體"/>
                <w:b/>
              </w:rPr>
            </w:pPr>
            <w:proofErr w:type="gramStart"/>
            <w:r>
              <w:rPr>
                <w:rFonts w:ascii="標楷體" w:eastAsia="標楷體" w:hAnsi="標楷體"/>
                <w:b/>
              </w:rPr>
              <w:t>（</w:t>
            </w:r>
            <w:proofErr w:type="gramEnd"/>
            <w:r>
              <w:rPr>
                <w:rFonts w:ascii="標楷體" w:eastAsia="標楷體" w:hAnsi="標楷體"/>
                <w:b/>
              </w:rPr>
              <w:t>本部因…</w:t>
            </w:r>
            <w:proofErr w:type="gramStart"/>
            <w:r>
              <w:rPr>
                <w:rFonts w:ascii="標楷體" w:eastAsia="標楷體" w:hAnsi="標楷體"/>
                <w:b/>
              </w:rPr>
              <w:t>…</w:t>
            </w:r>
            <w:proofErr w:type="gramEnd"/>
            <w:r>
              <w:rPr>
                <w:rFonts w:ascii="標楷體" w:eastAsia="標楷體" w:hAnsi="標楷體"/>
                <w:b/>
              </w:rPr>
              <w:t>，</w:t>
            </w:r>
            <w:proofErr w:type="gramStart"/>
            <w:r>
              <w:rPr>
                <w:rFonts w:ascii="標楷體" w:eastAsia="標楷體" w:hAnsi="標楷體"/>
                <w:b/>
              </w:rPr>
              <w:t>爰</w:t>
            </w:r>
            <w:proofErr w:type="gramEnd"/>
            <w:r>
              <w:rPr>
                <w:rFonts w:ascii="標楷體" w:eastAsia="標楷體" w:hAnsi="標楷體"/>
                <w:b/>
              </w:rPr>
              <w:t>訂定本要點。）</w:t>
            </w:r>
          </w:p>
          <w:p w14:paraId="24484044" w14:textId="18D4CDED" w:rsidR="00777D0E" w:rsidRDefault="00777D0E" w:rsidP="00777D0E">
            <w:pPr>
              <w:pStyle w:val="a0"/>
              <w:overflowPunct w:val="0"/>
            </w:pPr>
            <w:r>
              <w:rPr>
                <w:rFonts w:ascii="標楷體" w:eastAsia="標楷體" w:hAnsi="標楷體"/>
                <w:szCs w:val="28"/>
              </w:rPr>
              <w:t>二、…</w:t>
            </w:r>
            <w:proofErr w:type="gramStart"/>
            <w:r>
              <w:rPr>
                <w:rFonts w:ascii="標楷體" w:eastAsia="標楷體" w:hAnsi="標楷體"/>
                <w:szCs w:val="28"/>
              </w:rPr>
              <w:t>………</w:t>
            </w:r>
            <w:proofErr w:type="gramEnd"/>
            <w:r>
              <w:rPr>
                <w:rFonts w:ascii="標楷體" w:eastAsia="標楷體" w:hAnsi="標楷體"/>
                <w:szCs w:val="28"/>
              </w:rPr>
              <w:t>。</w:t>
            </w:r>
          </w:p>
        </w:tc>
      </w:tr>
      <w:tr w:rsidR="00777D0E" w14:paraId="2AFEF6D3" w14:textId="77777777" w:rsidTr="00777D0E">
        <w:tc>
          <w:tcPr>
            <w:tcW w:w="4388" w:type="dxa"/>
          </w:tcPr>
          <w:p w14:paraId="34E278CE" w14:textId="77777777" w:rsidR="00777D0E" w:rsidRDefault="00777D0E" w:rsidP="00777D0E">
            <w:pPr>
              <w:pStyle w:val="a0"/>
              <w:overflowPunct w:val="0"/>
              <w:autoSpaceDE w:val="0"/>
              <w:ind w:left="598" w:hanging="598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二、本要點用詞</w:t>
            </w:r>
            <w:r>
              <w:rPr>
                <w:rFonts w:ascii="標楷體" w:eastAsia="標楷體" w:hAnsi="標楷體" w:hint="eastAsia"/>
                <w:szCs w:val="28"/>
              </w:rPr>
              <w:t>，</w:t>
            </w:r>
            <w:r>
              <w:rPr>
                <w:rFonts w:ascii="標楷體" w:eastAsia="標楷體" w:hAnsi="標楷體"/>
                <w:szCs w:val="28"/>
              </w:rPr>
              <w:t>定義如下：</w:t>
            </w:r>
          </w:p>
          <w:p w14:paraId="6F414103" w14:textId="77777777" w:rsidR="00777D0E" w:rsidRDefault="00777D0E" w:rsidP="00777D0E">
            <w:pPr>
              <w:pStyle w:val="a0"/>
              <w:overflowPunct w:val="0"/>
              <w:autoSpaceDE w:val="0"/>
              <w:ind w:left="-2" w:firstLine="740"/>
              <w:jc w:val="both"/>
            </w:pPr>
            <w:r>
              <w:rPr>
                <w:rFonts w:ascii="標楷體" w:eastAsia="標楷體" w:hAnsi="標楷體"/>
                <w:szCs w:val="28"/>
              </w:rPr>
              <w:t>(</w:t>
            </w:r>
            <w:proofErr w:type="gramStart"/>
            <w:r>
              <w:rPr>
                <w:rFonts w:ascii="標楷體" w:eastAsia="標楷體" w:hAnsi="標楷體"/>
                <w:szCs w:val="28"/>
              </w:rPr>
              <w:t>一</w:t>
            </w:r>
            <w:proofErr w:type="gramEnd"/>
            <w:r>
              <w:rPr>
                <w:rFonts w:ascii="標楷體" w:eastAsia="標楷體" w:hAnsi="標楷體"/>
                <w:szCs w:val="28"/>
              </w:rPr>
              <w:t>)利率：……</w:t>
            </w:r>
          </w:p>
          <w:p w14:paraId="3568098D" w14:textId="77777777" w:rsidR="00777D0E" w:rsidRDefault="00777D0E" w:rsidP="00777D0E">
            <w:pPr>
              <w:pStyle w:val="a0"/>
              <w:overflowPunct w:val="0"/>
              <w:autoSpaceDE w:val="0"/>
              <w:ind w:firstLine="738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(二)…</w:t>
            </w:r>
            <w:proofErr w:type="gramStart"/>
            <w:r>
              <w:rPr>
                <w:rFonts w:ascii="標楷體" w:eastAsia="標楷體" w:hAnsi="標楷體"/>
                <w:szCs w:val="28"/>
              </w:rPr>
              <w:t>…</w:t>
            </w:r>
            <w:proofErr w:type="gramEnd"/>
          </w:p>
          <w:p w14:paraId="6ED48C3F" w14:textId="73432AA1" w:rsidR="00777D0E" w:rsidRDefault="00777D0E" w:rsidP="00777D0E">
            <w:pPr>
              <w:pStyle w:val="a0"/>
              <w:overflowPunct w:val="0"/>
            </w:pPr>
            <w:r>
              <w:rPr>
                <w:rFonts w:ascii="標楷體" w:eastAsia="標楷體" w:hAnsi="標楷體"/>
                <w:szCs w:val="28"/>
              </w:rPr>
              <w:t>前項第二款所稱…</w:t>
            </w:r>
            <w:proofErr w:type="gramStart"/>
            <w:r>
              <w:rPr>
                <w:rFonts w:ascii="標楷體" w:eastAsia="標楷體" w:hAnsi="標楷體"/>
                <w:szCs w:val="28"/>
              </w:rPr>
              <w:t>…</w:t>
            </w:r>
            <w:proofErr w:type="gramEnd"/>
            <w:r>
              <w:rPr>
                <w:rFonts w:ascii="標楷體" w:eastAsia="標楷體" w:hAnsi="標楷體"/>
                <w:szCs w:val="28"/>
              </w:rPr>
              <w:t>。</w:t>
            </w:r>
          </w:p>
        </w:tc>
        <w:tc>
          <w:tcPr>
            <w:tcW w:w="4389" w:type="dxa"/>
          </w:tcPr>
          <w:p w14:paraId="6B154B84" w14:textId="77777777" w:rsidR="00777D0E" w:rsidRDefault="00777D0E" w:rsidP="00777D0E">
            <w:pPr>
              <w:pStyle w:val="a0"/>
              <w:overflowPunct w:val="0"/>
            </w:pPr>
          </w:p>
        </w:tc>
      </w:tr>
      <w:tr w:rsidR="00777D0E" w14:paraId="5001BD11" w14:textId="77777777" w:rsidTr="00777D0E">
        <w:tc>
          <w:tcPr>
            <w:tcW w:w="4388" w:type="dxa"/>
          </w:tcPr>
          <w:p w14:paraId="72C75C78" w14:textId="77777777" w:rsidR="00777D0E" w:rsidRDefault="00777D0E" w:rsidP="00777D0E">
            <w:pPr>
              <w:pStyle w:val="a0"/>
              <w:overflowPunct w:val="0"/>
              <w:autoSpaceDE w:val="0"/>
              <w:ind w:left="598" w:hanging="598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三、…</w:t>
            </w:r>
            <w:proofErr w:type="gramStart"/>
            <w:r>
              <w:rPr>
                <w:rFonts w:ascii="標楷體" w:eastAsia="標楷體" w:hAnsi="標楷體"/>
                <w:szCs w:val="28"/>
              </w:rPr>
              <w:t>…</w:t>
            </w:r>
            <w:proofErr w:type="gramEnd"/>
          </w:p>
          <w:p w14:paraId="65335CB4" w14:textId="77777777" w:rsidR="00777D0E" w:rsidRDefault="00777D0E" w:rsidP="00777D0E">
            <w:pPr>
              <w:pStyle w:val="a0"/>
              <w:overflowPunct w:val="0"/>
              <w:ind w:firstLine="564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(</w:t>
            </w:r>
            <w:proofErr w:type="gramStart"/>
            <w:r>
              <w:rPr>
                <w:rFonts w:ascii="標楷體" w:eastAsia="標楷體" w:hAnsi="標楷體"/>
                <w:szCs w:val="28"/>
              </w:rPr>
              <w:t>一</w:t>
            </w:r>
            <w:proofErr w:type="gramEnd"/>
            <w:r>
              <w:rPr>
                <w:rFonts w:ascii="標楷體" w:eastAsia="標楷體" w:hAnsi="標楷體"/>
                <w:szCs w:val="28"/>
              </w:rPr>
              <w:t>)</w:t>
            </w:r>
          </w:p>
          <w:p w14:paraId="7E7861FE" w14:textId="77777777" w:rsidR="00777D0E" w:rsidRDefault="00777D0E" w:rsidP="00777D0E">
            <w:pPr>
              <w:pStyle w:val="a0"/>
              <w:overflowPunct w:val="0"/>
              <w:ind w:left="-396" w:firstLine="1133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67456" behindDoc="0" locked="0" layoutInCell="1" allowOverlap="1" wp14:anchorId="1C91AE9E" wp14:editId="1BE4ADA8">
                      <wp:simplePos x="0" y="0"/>
                      <wp:positionH relativeFrom="column">
                        <wp:posOffset>13304520</wp:posOffset>
                      </wp:positionH>
                      <wp:positionV relativeFrom="paragraph">
                        <wp:posOffset>154305</wp:posOffset>
                      </wp:positionV>
                      <wp:extent cx="647700" cy="7620"/>
                      <wp:effectExtent l="5080" t="58420" r="0" b="61595"/>
                      <wp:wrapNone/>
                      <wp:docPr id="5" name="Lin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8000" cy="7920"/>
                              </a:xfrm>
                              <a:prstGeom prst="straightConnector1">
                                <a:avLst/>
                              </a:prstGeom>
                              <a:ln w="9360">
                                <a:solidFill>
                                  <a:srgbClr val="000000"/>
                                </a:solidFill>
                                <a:round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AC053A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Line 16" o:spid="_x0000_s1026" type="#_x0000_t32" style="position:absolute;margin-left:1047.6pt;margin-top:12.15pt;width:51pt;height:.6pt;z-index:25166745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" strokeweight=".26mm">
                      <v:stroke endarrow="block"/>
                    </v:shape>
                  </w:pict>
                </mc:Fallback>
              </mc:AlternateContent>
            </w:r>
            <w:r>
              <w:rPr>
                <w:rFonts w:ascii="標楷體" w:eastAsia="標楷體" w:hAnsi="標楷體"/>
                <w:szCs w:val="28"/>
              </w:rPr>
              <w:t>1.</w:t>
            </w:r>
          </w:p>
          <w:p w14:paraId="124FB779" w14:textId="6B545019" w:rsidR="00777D0E" w:rsidRDefault="00777D0E" w:rsidP="00777D0E">
            <w:pPr>
              <w:pStyle w:val="a0"/>
              <w:overflowPunct w:val="0"/>
              <w:ind w:leftChars="365" w:left="730"/>
            </w:pPr>
            <w:r>
              <w:rPr>
                <w:rFonts w:ascii="標楷體" w:eastAsia="標楷體" w:hAnsi="標楷體"/>
                <w:szCs w:val="28"/>
              </w:rPr>
              <w:t>2.</w:t>
            </w:r>
          </w:p>
        </w:tc>
        <w:tc>
          <w:tcPr>
            <w:tcW w:w="4389" w:type="dxa"/>
          </w:tcPr>
          <w:p w14:paraId="173E66FD" w14:textId="77777777" w:rsidR="00777D0E" w:rsidRDefault="00777D0E" w:rsidP="00777D0E">
            <w:pPr>
              <w:pStyle w:val="a0"/>
              <w:overflowPunct w:val="0"/>
            </w:pPr>
          </w:p>
        </w:tc>
      </w:tr>
    </w:tbl>
    <w:p w14:paraId="7B9589FF" w14:textId="77777777" w:rsidR="00777D0E" w:rsidRDefault="00777D0E" w:rsidP="00777D0E">
      <w:pPr>
        <w:pStyle w:val="a0"/>
        <w:overflowPunct w:val="0"/>
      </w:pPr>
    </w:p>
    <w:p w14:paraId="23A6400F" w14:textId="10B6CD3C" w:rsidR="00D0157D" w:rsidRPr="00F64BCF" w:rsidRDefault="00D0157D" w:rsidP="00777D0E">
      <w:pPr>
        <w:pStyle w:val="a0"/>
        <w:tabs>
          <w:tab w:val="left" w:pos="5820"/>
        </w:tabs>
        <w:overflowPunct w:val="0"/>
      </w:pPr>
      <w:r>
        <w:rPr>
          <w:rFonts w:ascii="標楷體" w:eastAsia="標楷體" w:hAnsi="標楷體"/>
          <w:sz w:val="32"/>
          <w:szCs w:val="32"/>
        </w:rPr>
        <w:tab/>
      </w:r>
      <w:r>
        <w:rPr>
          <w:rFonts w:ascii="標楷體" w:eastAsia="標楷體" w:hAnsi="標楷體"/>
          <w:noProof/>
          <w:sz w:val="32"/>
          <w:szCs w:val="32"/>
        </w:rPr>
        <mc:AlternateContent>
          <mc:Choice Requires="wps">
            <w:drawing>
              <wp:inline distT="0" distB="0" distL="0" distR="0" wp14:anchorId="73F5ECF9" wp14:editId="3C9101F2">
                <wp:extent cx="635" cy="19050"/>
                <wp:effectExtent l="0" t="0" r="0" b="0"/>
                <wp:docPr id="67" name="Horizontal Lin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19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360">
                          <a:solidFill>
                            <a:srgbClr val="A0A0A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1FDD2DCB" id="Horizontal Line 53" o:spid="_x0000_s1026" style="width:.0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" path="m,l21600,r,21600l,21600,,xe" filled="f" strokecolor="#a0a0a0" strokeweight=".26mm">
                <v:stroke joinstyle="miter"/>
                <v:path arrowok="t"/>
                <w10:anchorlock/>
              </v:shape>
            </w:pict>
          </mc:Fallback>
        </mc:AlternateContent>
      </w:r>
      <w:r w:rsidRPr="00F64BCF">
        <w:br w:type="page"/>
      </w:r>
    </w:p>
    <w:p w14:paraId="700CAC57" w14:textId="1839D141" w:rsidR="00D0157D" w:rsidRPr="00F57CF7" w:rsidRDefault="00D0157D" w:rsidP="00F57CF7">
      <w:pPr>
        <w:rPr>
          <w:rFonts w:ascii="標楷體" w:eastAsia="標楷體" w:hAnsi="標楷體"/>
          <w:sz w:val="44"/>
          <w:szCs w:val="28"/>
        </w:rPr>
      </w:pPr>
      <w:bookmarkStart w:id="2" w:name="_Toc207298390"/>
      <w:r w:rsidRPr="00F57CF7">
        <w:rPr>
          <w:rFonts w:ascii="標楷體" w:eastAsia="標楷體" w:hAnsi="標楷體" w:hint="eastAsia"/>
          <w:sz w:val="28"/>
          <w:szCs w:val="28"/>
        </w:rPr>
        <w:lastRenderedPageBreak/>
        <w:t>發布或分行規定格式</w:t>
      </w:r>
      <w:r w:rsidRPr="00F57CF7">
        <w:rPr>
          <w:rFonts w:ascii="標楷體" w:eastAsia="標楷體" w:hAnsi="標楷體"/>
          <w:sz w:val="28"/>
          <w:szCs w:val="28"/>
        </w:rPr>
        <w:t>：</w:t>
      </w:r>
      <w:bookmarkEnd w:id="2"/>
    </w:p>
    <w:p w14:paraId="313C88BB" w14:textId="77777777" w:rsidR="00D0157D" w:rsidRDefault="00D0157D" w:rsidP="00D0157D">
      <w:pPr>
        <w:pStyle w:val="a0"/>
        <w:overflowPunct w:val="0"/>
        <w:spacing w:before="100" w:beforeAutospacing="1" w:after="100" w:afterAutospacing="1" w:line="480" w:lineRule="exact"/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sz w:val="40"/>
          <w:szCs w:val="40"/>
        </w:rPr>
        <w:t>○○○要點</w:t>
      </w:r>
    </w:p>
    <w:p w14:paraId="3F13053B" w14:textId="77777777" w:rsidR="00D0157D" w:rsidRDefault="00D0157D" w:rsidP="00D0157D">
      <w:pPr>
        <w:pStyle w:val="a0"/>
        <w:overflowPunct w:val="0"/>
        <w:spacing w:line="460" w:lineRule="exact"/>
        <w:ind w:left="56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一、</w:t>
      </w:r>
      <w:r w:rsidRPr="00823430">
        <w:rPr>
          <w:rFonts w:ascii="標楷體" w:eastAsia="標楷體" w:hAnsi="標楷體" w:hint="eastAsia"/>
          <w:sz w:val="28"/>
          <w:szCs w:val="28"/>
        </w:rPr>
        <w:t>○○○○○○○○○○○○○○○○○○○○○○○○○○○○○○○○○○○○○○○○○○○○○○○○○○○○○○○○○○○○。</w:t>
      </w:r>
    </w:p>
    <w:p w14:paraId="57BC8DA9" w14:textId="77777777" w:rsidR="00D0157D" w:rsidRDefault="00D0157D" w:rsidP="00D0157D">
      <w:pPr>
        <w:pStyle w:val="a0"/>
        <w:overflowPunct w:val="0"/>
        <w:spacing w:line="460" w:lineRule="exact"/>
        <w:ind w:left="1418" w:hanging="1418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二、○○○○○○○○○○○○○：  </w:t>
      </w:r>
    </w:p>
    <w:p w14:paraId="77937571" w14:textId="77777777" w:rsidR="00D0157D" w:rsidRDefault="00D0157D" w:rsidP="00D0157D">
      <w:pPr>
        <w:pStyle w:val="a0"/>
        <w:numPr>
          <w:ilvl w:val="0"/>
          <w:numId w:val="2"/>
        </w:numPr>
        <w:overflowPunct w:val="0"/>
        <w:spacing w:line="460" w:lineRule="exact"/>
        <w:ind w:hanging="862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○○○○○○○○○○○○○○○○○○○○○○○○○○○○○○○○。</w:t>
      </w:r>
    </w:p>
    <w:p w14:paraId="6F0D6337" w14:textId="77777777" w:rsidR="00D0157D" w:rsidRPr="0022039E" w:rsidRDefault="00D0157D" w:rsidP="00D0157D">
      <w:pPr>
        <w:pStyle w:val="a0"/>
        <w:numPr>
          <w:ilvl w:val="0"/>
          <w:numId w:val="2"/>
        </w:numPr>
        <w:overflowPunct w:val="0"/>
        <w:spacing w:line="460" w:lineRule="exact"/>
        <w:ind w:left="1701" w:hanging="850"/>
        <w:rPr>
          <w:rFonts w:ascii="標楷體" w:eastAsia="標楷體" w:hAnsi="標楷體"/>
          <w:sz w:val="28"/>
          <w:szCs w:val="28"/>
        </w:rPr>
      </w:pPr>
      <w:r w:rsidRPr="0022039E">
        <w:rPr>
          <w:rFonts w:ascii="標楷體" w:eastAsia="標楷體" w:hAnsi="標楷體" w:hint="eastAsia"/>
          <w:sz w:val="28"/>
          <w:szCs w:val="28"/>
        </w:rPr>
        <w:t>○○○○○○○○○○○○○○○○○○○○○○○○○○○○○○○○：</w:t>
      </w:r>
      <w:r w:rsidRPr="0022039E">
        <w:rPr>
          <w:rFonts w:ascii="標楷體" w:eastAsia="標楷體" w:hAnsi="標楷體"/>
          <w:sz w:val="28"/>
          <w:szCs w:val="28"/>
        </w:rPr>
        <w:t xml:space="preserve"> </w:t>
      </w:r>
    </w:p>
    <w:p w14:paraId="6FA415DC" w14:textId="77777777" w:rsidR="00D0157D" w:rsidRDefault="00D0157D" w:rsidP="00D0157D">
      <w:pPr>
        <w:pStyle w:val="a0"/>
        <w:numPr>
          <w:ilvl w:val="0"/>
          <w:numId w:val="3"/>
        </w:numPr>
        <w:overflowPunct w:val="0"/>
        <w:spacing w:line="460" w:lineRule="exact"/>
        <w:ind w:left="1701" w:hanging="42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○○○○○○○○○○○○○○○○○○○○○○○○○○○○○○○。</w:t>
      </w:r>
    </w:p>
    <w:p w14:paraId="04E793E2" w14:textId="77777777" w:rsidR="00D0157D" w:rsidRPr="0022039E" w:rsidRDefault="00D0157D" w:rsidP="00D0157D">
      <w:pPr>
        <w:pStyle w:val="a0"/>
        <w:numPr>
          <w:ilvl w:val="0"/>
          <w:numId w:val="3"/>
        </w:numPr>
        <w:overflowPunct w:val="0"/>
        <w:spacing w:line="460" w:lineRule="exact"/>
        <w:ind w:left="1701" w:hanging="426"/>
        <w:jc w:val="both"/>
        <w:rPr>
          <w:rFonts w:ascii="標楷體" w:eastAsia="標楷體" w:hAnsi="標楷體"/>
          <w:sz w:val="28"/>
          <w:szCs w:val="28"/>
        </w:rPr>
      </w:pPr>
      <w:r w:rsidRPr="0022039E">
        <w:rPr>
          <w:rFonts w:ascii="標楷體" w:eastAsia="標楷體" w:hAnsi="標楷體"/>
          <w:sz w:val="28"/>
          <w:szCs w:val="28"/>
        </w:rPr>
        <w:t>○○○○○○○○○○○○○○○○○○○○○○○。</w:t>
      </w:r>
    </w:p>
    <w:p w14:paraId="4320FB6D" w14:textId="77777777" w:rsidR="00D0157D" w:rsidRDefault="00D0157D" w:rsidP="00D0157D">
      <w:pPr>
        <w:pStyle w:val="a0"/>
        <w:overflowPunct w:val="0"/>
        <w:spacing w:line="460" w:lineRule="exact"/>
        <w:ind w:left="567"/>
        <w:jc w:val="both"/>
      </w:pPr>
      <w:r>
        <w:rPr>
          <w:rFonts w:ascii="標楷體" w:eastAsia="標楷體" w:hAnsi="標楷體"/>
          <w:sz w:val="28"/>
          <w:szCs w:val="28"/>
        </w:rPr>
        <w:t>○○○○○○○○○○○○○○○○○○○○○○○○○○○○○○○。</w:t>
      </w:r>
    </w:p>
    <w:p w14:paraId="4CA32072" w14:textId="786A5DC3" w:rsidR="00D0157D" w:rsidRDefault="00D0157D" w:rsidP="00D0157D">
      <w:pPr>
        <w:pStyle w:val="a0"/>
        <w:overflowPunct w:val="0"/>
      </w:pPr>
      <w:r>
        <w:rPr>
          <w:rFonts w:ascii="標楷體" w:eastAsia="標楷體" w:hAnsi="標楷體"/>
          <w:noProof/>
        </w:rPr>
        <mc:AlternateContent>
          <mc:Choice Requires="wps">
            <w:drawing>
              <wp:inline distT="0" distB="0" distL="0" distR="0" wp14:anchorId="5A90B5E7" wp14:editId="7C9F55E7">
                <wp:extent cx="635" cy="19050"/>
                <wp:effectExtent l="0" t="0" r="0" b="0"/>
                <wp:docPr id="17" name="Horizontal Lin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19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360">
                          <a:solidFill>
                            <a:srgbClr val="A0A0A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6F8C5E06" id="Horizontal Line 55" o:spid="_x0000_s1026" style="width:.0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" path="m,l21600,r,21600l,21600,,xe" filled="f" strokecolor="#a0a0a0" strokeweight=".26mm">
                <v:stroke joinstyle="miter"/>
                <v:path arrowok="t"/>
                <w10:anchorlock/>
              </v:shape>
            </w:pict>
          </mc:Fallback>
        </mc:AlternateContent>
      </w:r>
    </w:p>
    <w:sectPr w:rsidR="00D0157D" w:rsidSect="00777D0E">
      <w:pgSz w:w="11906" w:h="16838"/>
      <w:pgMar w:top="1418" w:right="1418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2D63F" w14:textId="77777777" w:rsidR="000B3664" w:rsidRDefault="000B3664" w:rsidP="00D0157D">
      <w:r>
        <w:separator/>
      </w:r>
    </w:p>
  </w:endnote>
  <w:endnote w:type="continuationSeparator" w:id="0">
    <w:p w14:paraId="37421BE3" w14:textId="77777777" w:rsidR="000B3664" w:rsidRDefault="000B3664" w:rsidP="00D01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1C83E" w14:textId="77777777" w:rsidR="000B3664" w:rsidRDefault="000B3664" w:rsidP="00D0157D">
      <w:r>
        <w:separator/>
      </w:r>
    </w:p>
  </w:footnote>
  <w:footnote w:type="continuationSeparator" w:id="0">
    <w:p w14:paraId="74CD6765" w14:textId="77777777" w:rsidR="000B3664" w:rsidRDefault="000B3664" w:rsidP="00D01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C11DAC"/>
    <w:multiLevelType w:val="multilevel"/>
    <w:tmpl w:val="E9A28CD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7C49A2"/>
    <w:multiLevelType w:val="hybridMultilevel"/>
    <w:tmpl w:val="A882FAAC"/>
    <w:lvl w:ilvl="0" w:tplc="D6D2F94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2" w15:restartNumberingAfterBreak="0">
    <w:nsid w:val="72D10BCF"/>
    <w:multiLevelType w:val="hybridMultilevel"/>
    <w:tmpl w:val="DA5E0372"/>
    <w:lvl w:ilvl="0" w:tplc="8D7C5478">
      <w:start w:val="1"/>
      <w:numFmt w:val="taiwaneseCountingThousand"/>
      <w:lvlText w:val="（%1)"/>
      <w:lvlJc w:val="left"/>
      <w:pPr>
        <w:ind w:left="171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57D"/>
    <w:rsid w:val="000B3664"/>
    <w:rsid w:val="00777D0E"/>
    <w:rsid w:val="007D1989"/>
    <w:rsid w:val="009F420F"/>
    <w:rsid w:val="00BA14F1"/>
    <w:rsid w:val="00D0157D"/>
    <w:rsid w:val="00F5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E7A278"/>
  <w15:chartTrackingRefBased/>
  <w15:docId w15:val="{85AFF2C5-6A9A-4653-A0D8-8C08C2536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57D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1">
    <w:name w:val="heading 1"/>
    <w:basedOn w:val="a0"/>
    <w:next w:val="a0"/>
    <w:link w:val="10"/>
    <w:uiPriority w:val="9"/>
    <w:qFormat/>
    <w:rsid w:val="00D0157D"/>
    <w:pPr>
      <w:keepNext/>
      <w:numPr>
        <w:numId w:val="1"/>
      </w:numPr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0"/>
    <w:next w:val="a0"/>
    <w:link w:val="20"/>
    <w:uiPriority w:val="9"/>
    <w:unhideWhenUsed/>
    <w:qFormat/>
    <w:rsid w:val="00D0157D"/>
    <w:pPr>
      <w:keepNext/>
      <w:numPr>
        <w:ilvl w:val="1"/>
        <w:numId w:val="1"/>
      </w:numPr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0"/>
    <w:next w:val="a0"/>
    <w:link w:val="30"/>
    <w:uiPriority w:val="9"/>
    <w:unhideWhenUsed/>
    <w:qFormat/>
    <w:rsid w:val="00D0157D"/>
    <w:pPr>
      <w:keepNext/>
      <w:numPr>
        <w:ilvl w:val="2"/>
        <w:numId w:val="1"/>
      </w:numPr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0"/>
    <w:next w:val="a0"/>
    <w:link w:val="40"/>
    <w:uiPriority w:val="9"/>
    <w:unhideWhenUsed/>
    <w:qFormat/>
    <w:rsid w:val="00D0157D"/>
    <w:pPr>
      <w:keepNext/>
      <w:numPr>
        <w:ilvl w:val="3"/>
        <w:numId w:val="1"/>
      </w:numPr>
      <w:spacing w:line="720" w:lineRule="auto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0157D"/>
    <w:pPr>
      <w:keepNext/>
      <w:numPr>
        <w:ilvl w:val="4"/>
        <w:numId w:val="1"/>
      </w:numPr>
      <w:spacing w:line="720" w:lineRule="auto"/>
      <w:ind w:left="200"/>
      <w:outlineLvl w:val="4"/>
    </w:pPr>
    <w:rPr>
      <w:rFonts w:ascii="Cambria" w:hAnsi="Cambria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uiPriority w:val="9"/>
    <w:rsid w:val="00D0157D"/>
    <w:rPr>
      <w:rFonts w:ascii="Cambria" w:eastAsia="新細明體" w:hAnsi="Cambria" w:cs="Times New Roman"/>
      <w:b/>
      <w:bCs/>
      <w:sz w:val="52"/>
      <w:szCs w:val="52"/>
    </w:rPr>
  </w:style>
  <w:style w:type="character" w:customStyle="1" w:styleId="20">
    <w:name w:val="標題 2 字元"/>
    <w:basedOn w:val="a1"/>
    <w:link w:val="2"/>
    <w:uiPriority w:val="9"/>
    <w:rsid w:val="00D0157D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basedOn w:val="a1"/>
    <w:link w:val="3"/>
    <w:uiPriority w:val="9"/>
    <w:rsid w:val="00D0157D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basedOn w:val="a1"/>
    <w:link w:val="4"/>
    <w:uiPriority w:val="9"/>
    <w:rsid w:val="00D0157D"/>
    <w:rPr>
      <w:rFonts w:ascii="Cambria" w:eastAsia="新細明體" w:hAnsi="Cambria" w:cs="Times New Roman"/>
      <w:sz w:val="36"/>
      <w:szCs w:val="36"/>
    </w:rPr>
  </w:style>
  <w:style w:type="character" w:customStyle="1" w:styleId="50">
    <w:name w:val="標題 5 字元"/>
    <w:basedOn w:val="a1"/>
    <w:link w:val="5"/>
    <w:uiPriority w:val="9"/>
    <w:semiHidden/>
    <w:rsid w:val="00D0157D"/>
    <w:rPr>
      <w:rFonts w:ascii="Cambria" w:eastAsia="新細明體" w:hAnsi="Cambria" w:cs="Times New Roman"/>
      <w:b/>
      <w:bCs/>
      <w:sz w:val="36"/>
      <w:szCs w:val="36"/>
    </w:rPr>
  </w:style>
  <w:style w:type="character" w:styleId="a4">
    <w:name w:val="footnote reference"/>
    <w:basedOn w:val="a1"/>
    <w:rsid w:val="00D0157D"/>
    <w:rPr>
      <w:vertAlign w:val="superscript"/>
    </w:rPr>
  </w:style>
  <w:style w:type="paragraph" w:styleId="a0">
    <w:name w:val="Body Text"/>
    <w:link w:val="a5"/>
    <w:rsid w:val="00D0157D"/>
    <w:pPr>
      <w:widowControl w:val="0"/>
      <w:suppressAutoHyphens/>
    </w:pPr>
    <w:rPr>
      <w:rFonts w:ascii="Calibri" w:eastAsia="新細明體" w:hAnsi="Calibri" w:cs="Times New Roman"/>
    </w:rPr>
  </w:style>
  <w:style w:type="character" w:customStyle="1" w:styleId="a5">
    <w:name w:val="本文 字元"/>
    <w:basedOn w:val="a1"/>
    <w:link w:val="a0"/>
    <w:rsid w:val="00D0157D"/>
    <w:rPr>
      <w:rFonts w:ascii="Calibri" w:eastAsia="新細明體" w:hAnsi="Calibri" w:cs="Times New Roman"/>
    </w:rPr>
  </w:style>
  <w:style w:type="paragraph" w:customStyle="1" w:styleId="-1">
    <w:name w:val="標題-1"/>
    <w:basedOn w:val="a0"/>
    <w:qFormat/>
    <w:rsid w:val="00D0157D"/>
    <w:pPr>
      <w:spacing w:after="120" w:line="0" w:lineRule="atLeast"/>
    </w:pPr>
    <w:rPr>
      <w:rFonts w:ascii="Arial" w:eastAsia="標楷體" w:hAnsi="Arial"/>
      <w:sz w:val="40"/>
    </w:rPr>
  </w:style>
  <w:style w:type="paragraph" w:styleId="a6">
    <w:name w:val="header"/>
    <w:basedOn w:val="a0"/>
    <w:link w:val="11"/>
    <w:rsid w:val="00D0157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uiPriority w:val="99"/>
    <w:semiHidden/>
    <w:rsid w:val="00D0157D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41">
    <w:name w:val="toc 4"/>
    <w:basedOn w:val="a0"/>
    <w:next w:val="a0"/>
    <w:autoRedefine/>
    <w:uiPriority w:val="39"/>
    <w:qFormat/>
    <w:rsid w:val="00D0157D"/>
    <w:pPr>
      <w:tabs>
        <w:tab w:val="right" w:leader="dot" w:pos="8302"/>
      </w:tabs>
      <w:overflowPunct w:val="0"/>
      <w:ind w:left="480" w:hanging="480"/>
    </w:pPr>
    <w:rPr>
      <w:rFonts w:ascii="標楷體" w:eastAsia="標楷體" w:hAnsi="標楷體"/>
      <w:b/>
      <w:bCs/>
      <w:sz w:val="28"/>
      <w:szCs w:val="28"/>
      <w:shd w:val="clear" w:color="auto" w:fill="FFFFFF"/>
    </w:rPr>
  </w:style>
  <w:style w:type="paragraph" w:styleId="a8">
    <w:name w:val="footnote text"/>
    <w:basedOn w:val="a"/>
    <w:link w:val="a9"/>
    <w:rsid w:val="00D0157D"/>
    <w:pPr>
      <w:suppressLineNumbers/>
      <w:ind w:left="340" w:hanging="340"/>
    </w:pPr>
  </w:style>
  <w:style w:type="character" w:customStyle="1" w:styleId="a9">
    <w:name w:val="註腳文字 字元"/>
    <w:basedOn w:val="a1"/>
    <w:link w:val="a8"/>
    <w:rsid w:val="00D0157D"/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11">
    <w:name w:val="頁首 字元1"/>
    <w:basedOn w:val="a1"/>
    <w:link w:val="a6"/>
    <w:rsid w:val="00D0157D"/>
    <w:rPr>
      <w:rFonts w:ascii="Calibri" w:eastAsia="新細明體" w:hAnsi="Calibri" w:cs="Times New Roman"/>
      <w:sz w:val="20"/>
      <w:szCs w:val="20"/>
    </w:rPr>
  </w:style>
  <w:style w:type="table" w:styleId="aa">
    <w:name w:val="Table Grid"/>
    <w:basedOn w:val="a2"/>
    <w:uiPriority w:val="39"/>
    <w:rsid w:val="00777D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unhideWhenUsed/>
    <w:rsid w:val="00F57CF7"/>
    <w:pPr>
      <w:tabs>
        <w:tab w:val="center" w:pos="4153"/>
        <w:tab w:val="right" w:pos="8306"/>
      </w:tabs>
      <w:snapToGrid w:val="0"/>
    </w:pPr>
  </w:style>
  <w:style w:type="character" w:customStyle="1" w:styleId="ac">
    <w:name w:val="頁尾 字元"/>
    <w:basedOn w:val="a1"/>
    <w:link w:val="ab"/>
    <w:uiPriority w:val="99"/>
    <w:rsid w:val="00F57CF7"/>
    <w:rPr>
      <w:rFonts w:ascii="Times New Roman" w:eastAsia="新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劉文琳</dc:creator>
  <cp:keywords/>
  <dc:description/>
  <cp:lastModifiedBy>劉文琳</cp:lastModifiedBy>
  <cp:revision>6</cp:revision>
  <dcterms:created xsi:type="dcterms:W3CDTF">2025-09-05T06:33:00Z</dcterms:created>
  <dcterms:modified xsi:type="dcterms:W3CDTF">2025-09-08T02:10:00Z</dcterms:modified>
</cp:coreProperties>
</file>