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40" w:rsidRPr="00296197" w:rsidRDefault="00FD6D40" w:rsidP="00FD6D40">
      <w:pPr>
        <w:pStyle w:val="ad"/>
        <w:snapToGrid w:val="0"/>
        <w:ind w:left="2718" w:hanging="2718"/>
        <w:jc w:val="center"/>
        <w:rPr>
          <w:rFonts w:ascii="標楷體" w:eastAsia="標楷體" w:hAnsi="標楷體"/>
          <w:b/>
          <w:spacing w:val="4"/>
          <w:sz w:val="48"/>
          <w:szCs w:val="48"/>
        </w:rPr>
      </w:pPr>
      <w:r w:rsidRPr="00296197">
        <w:rPr>
          <w:rFonts w:ascii="標楷體" w:eastAsia="標楷體" w:hAnsi="標楷體" w:hint="eastAsia"/>
          <w:b/>
          <w:spacing w:val="4"/>
          <w:sz w:val="48"/>
          <w:szCs w:val="48"/>
        </w:rPr>
        <w:t xml:space="preserve">教　育　部 </w:t>
      </w:r>
    </w:p>
    <w:p w:rsidR="00FD6D40" w:rsidRPr="00296197" w:rsidRDefault="00FD6D40" w:rsidP="00FD6D40">
      <w:pPr>
        <w:pStyle w:val="ad"/>
        <w:snapToGrid w:val="0"/>
        <w:ind w:left="2608" w:hanging="2608"/>
        <w:jc w:val="center"/>
        <w:rPr>
          <w:rFonts w:ascii="標楷體" w:eastAsia="標楷體" w:hAnsi="標楷體"/>
          <w:b/>
          <w:spacing w:val="4"/>
          <w:sz w:val="44"/>
          <w:szCs w:val="44"/>
        </w:rPr>
      </w:pPr>
      <w:r w:rsidRPr="00296197">
        <w:rPr>
          <w:rFonts w:ascii="標楷體" w:eastAsia="標楷體" w:hAnsi="標楷體" w:hint="eastAsia"/>
          <w:b/>
          <w:spacing w:val="4"/>
          <w:sz w:val="44"/>
          <w:szCs w:val="44"/>
        </w:rPr>
        <w:t xml:space="preserve">預 算 總 說 明 </w:t>
      </w:r>
    </w:p>
    <w:p w:rsidR="00FD6D40" w:rsidRPr="00296197" w:rsidRDefault="00FD6D40" w:rsidP="00FD6D40">
      <w:pPr>
        <w:pStyle w:val="ad"/>
        <w:snapToGrid w:val="0"/>
        <w:spacing w:afterLines="50" w:after="120" w:line="0" w:lineRule="atLeast"/>
        <w:ind w:left="2608" w:hanging="2608"/>
        <w:jc w:val="center"/>
        <w:rPr>
          <w:rFonts w:ascii="標楷體" w:eastAsia="標楷體" w:hAnsi="標楷體"/>
          <w:b/>
          <w:spacing w:val="4"/>
          <w:sz w:val="32"/>
          <w:szCs w:val="32"/>
        </w:rPr>
      </w:pPr>
      <w:r w:rsidRPr="00296197">
        <w:rPr>
          <w:rFonts w:ascii="標楷體" w:eastAsia="標楷體" w:hAnsi="標楷體" w:hint="eastAsia"/>
          <w:b/>
          <w:spacing w:val="4"/>
          <w:sz w:val="32"/>
          <w:szCs w:val="32"/>
        </w:rPr>
        <w:t>中華民國</w:t>
      </w:r>
      <w:proofErr w:type="gramStart"/>
      <w:r w:rsidR="00F40AC1" w:rsidRPr="00296197">
        <w:rPr>
          <w:rFonts w:ascii="標楷體" w:eastAsia="標楷體" w:hAnsi="標楷體" w:hint="eastAsia"/>
          <w:b/>
          <w:spacing w:val="4"/>
          <w:sz w:val="32"/>
          <w:szCs w:val="32"/>
        </w:rPr>
        <w:t>10</w:t>
      </w:r>
      <w:r w:rsidR="00052F0E" w:rsidRPr="00296197">
        <w:rPr>
          <w:rFonts w:ascii="標楷體" w:eastAsia="標楷體" w:hAnsi="標楷體"/>
          <w:b/>
          <w:spacing w:val="4"/>
          <w:sz w:val="32"/>
          <w:szCs w:val="32"/>
        </w:rPr>
        <w:t>8</w:t>
      </w:r>
      <w:proofErr w:type="gramEnd"/>
      <w:r w:rsidRPr="00296197">
        <w:rPr>
          <w:rFonts w:ascii="標楷體" w:eastAsia="標楷體" w:hAnsi="標楷體" w:hint="eastAsia"/>
          <w:b/>
          <w:spacing w:val="4"/>
          <w:sz w:val="32"/>
          <w:szCs w:val="32"/>
        </w:rPr>
        <w:t>年度</w:t>
      </w:r>
    </w:p>
    <w:p w:rsidR="00FD6D40" w:rsidRPr="00296197" w:rsidRDefault="00FD6D40" w:rsidP="00FD6D40">
      <w:pPr>
        <w:pStyle w:val="ad"/>
        <w:snapToGrid w:val="0"/>
        <w:spacing w:afterLines="50" w:after="120" w:line="0" w:lineRule="atLeast"/>
        <w:ind w:left="2919" w:hangingChars="900" w:hanging="2919"/>
        <w:jc w:val="both"/>
        <w:rPr>
          <w:rFonts w:ascii="標楷體" w:eastAsia="標楷體" w:hAnsi="標楷體"/>
          <w:b/>
          <w:spacing w:val="4"/>
          <w:sz w:val="32"/>
          <w:szCs w:val="32"/>
        </w:rPr>
      </w:pPr>
      <w:r w:rsidRPr="00296197">
        <w:rPr>
          <w:rFonts w:ascii="標楷體" w:eastAsia="標楷體" w:hAnsi="標楷體" w:hint="eastAsia"/>
          <w:b/>
          <w:spacing w:val="4"/>
          <w:sz w:val="32"/>
          <w:szCs w:val="32"/>
        </w:rPr>
        <w:t>壹、現行法定職掌：根據</w:t>
      </w:r>
      <w:smartTag w:uri="urn:schemas-microsoft-com:office:smarttags" w:element="chsdate">
        <w:smartTagPr>
          <w:attr w:name="IsROCDate" w:val="True"/>
          <w:attr w:name="IsLunarDate" w:val="False"/>
          <w:attr w:name="Day" w:val="3"/>
          <w:attr w:name="Month" w:val="2"/>
          <w:attr w:name="Year" w:val="2012"/>
        </w:smartTagPr>
        <w:r w:rsidRPr="00296197">
          <w:rPr>
            <w:rFonts w:ascii="標楷體" w:eastAsia="標楷體" w:hAnsi="標楷體" w:hint="eastAsia"/>
            <w:b/>
            <w:spacing w:val="4"/>
            <w:sz w:val="32"/>
            <w:szCs w:val="32"/>
          </w:rPr>
          <w:t>中華民國101年2月3日</w:t>
        </w:r>
      </w:smartTag>
      <w:r w:rsidRPr="00296197">
        <w:rPr>
          <w:rFonts w:ascii="標楷體" w:eastAsia="標楷體" w:hAnsi="標楷體" w:hint="eastAsia"/>
          <w:b/>
          <w:spacing w:val="4"/>
          <w:sz w:val="32"/>
          <w:szCs w:val="32"/>
        </w:rPr>
        <w:t>修正公布教育部組織法與規定</w:t>
      </w:r>
    </w:p>
    <w:p w:rsidR="00FD6D40" w:rsidRPr="00296197" w:rsidRDefault="00FD6D40" w:rsidP="00FD6D40">
      <w:pPr>
        <w:pStyle w:val="ad"/>
        <w:snapToGrid w:val="0"/>
        <w:spacing w:before="120" w:line="440" w:lineRule="exact"/>
        <w:jc w:val="both"/>
        <w:rPr>
          <w:rFonts w:ascii="標楷體" w:eastAsia="標楷體" w:hAnsi="標楷體"/>
          <w:b/>
          <w:spacing w:val="4"/>
          <w:sz w:val="30"/>
          <w:szCs w:val="30"/>
        </w:rPr>
      </w:pPr>
      <w:r w:rsidRPr="00296197">
        <w:rPr>
          <w:rFonts w:ascii="標楷體" w:eastAsia="標楷體" w:hAnsi="標楷體" w:hint="eastAsia"/>
          <w:b/>
          <w:spacing w:val="4"/>
          <w:sz w:val="30"/>
          <w:szCs w:val="30"/>
        </w:rPr>
        <w:t xml:space="preserve">  一、機關主要職掌：</w:t>
      </w:r>
    </w:p>
    <w:p w:rsidR="00FD6D40" w:rsidRPr="00296197" w:rsidRDefault="00213D6A" w:rsidP="00FD6D40">
      <w:pPr>
        <w:pStyle w:val="ad"/>
        <w:tabs>
          <w:tab w:val="left" w:pos="900"/>
        </w:tabs>
        <w:snapToGrid w:val="0"/>
        <w:spacing w:line="440" w:lineRule="exact"/>
        <w:ind w:firstLineChars="150" w:firstLine="426"/>
        <w:jc w:val="both"/>
        <w:rPr>
          <w:rFonts w:ascii="標楷體" w:eastAsia="標楷體" w:hAnsi="標楷體"/>
          <w:spacing w:val="4"/>
          <w:sz w:val="28"/>
          <w:szCs w:val="28"/>
        </w:rPr>
      </w:pPr>
      <w:r w:rsidRPr="00296197">
        <w:rPr>
          <w:rFonts w:ascii="標楷體" w:eastAsia="標楷體" w:hAnsi="標楷體" w:hint="eastAsia"/>
          <w:spacing w:val="4"/>
          <w:sz w:val="28"/>
          <w:szCs w:val="28"/>
        </w:rPr>
        <w:t>（</w:t>
      </w:r>
      <w:r w:rsidR="00FD6D40" w:rsidRPr="00296197">
        <w:rPr>
          <w:rFonts w:ascii="標楷體" w:eastAsia="標楷體" w:hAnsi="標楷體" w:hint="eastAsia"/>
          <w:spacing w:val="4"/>
          <w:sz w:val="28"/>
          <w:szCs w:val="28"/>
        </w:rPr>
        <w:t>一</w:t>
      </w:r>
      <w:r w:rsidRPr="00296197">
        <w:rPr>
          <w:rFonts w:ascii="標楷體" w:eastAsia="標楷體" w:hAnsi="標楷體" w:hint="eastAsia"/>
          <w:spacing w:val="4"/>
          <w:sz w:val="28"/>
          <w:szCs w:val="28"/>
        </w:rPr>
        <w:t>）</w:t>
      </w:r>
      <w:r w:rsidR="00A05306" w:rsidRPr="00296197">
        <w:rPr>
          <w:rFonts w:ascii="標楷體" w:eastAsia="標楷體" w:hAnsi="標楷體" w:hint="eastAsia"/>
          <w:spacing w:val="4"/>
          <w:sz w:val="28"/>
          <w:szCs w:val="28"/>
        </w:rPr>
        <w:t>依據教育部組織法規定，本</w:t>
      </w:r>
      <w:r w:rsidR="00FD6D40" w:rsidRPr="00296197">
        <w:rPr>
          <w:rFonts w:ascii="標楷體" w:eastAsia="標楷體" w:hAnsi="標楷體" w:hint="eastAsia"/>
          <w:spacing w:val="4"/>
          <w:sz w:val="28"/>
          <w:szCs w:val="28"/>
        </w:rPr>
        <w:t>部設立之目的為辦理全國教育業務。</w:t>
      </w:r>
    </w:p>
    <w:p w:rsidR="00FD6D40" w:rsidRPr="00296197" w:rsidRDefault="00213D6A" w:rsidP="00FD6D40">
      <w:pPr>
        <w:pStyle w:val="ad"/>
        <w:tabs>
          <w:tab w:val="left" w:pos="900"/>
        </w:tabs>
        <w:snapToGrid w:val="0"/>
        <w:spacing w:line="440" w:lineRule="exact"/>
        <w:ind w:firstLineChars="150" w:firstLine="426"/>
        <w:jc w:val="both"/>
        <w:rPr>
          <w:rFonts w:ascii="標楷體" w:eastAsia="標楷體" w:hAnsi="標楷體"/>
          <w:spacing w:val="4"/>
          <w:sz w:val="28"/>
          <w:szCs w:val="28"/>
        </w:rPr>
      </w:pPr>
      <w:r w:rsidRPr="00296197">
        <w:rPr>
          <w:rFonts w:ascii="標楷體" w:eastAsia="標楷體" w:hAnsi="標楷體" w:hint="eastAsia"/>
          <w:spacing w:val="4"/>
          <w:sz w:val="28"/>
          <w:szCs w:val="28"/>
        </w:rPr>
        <w:t>（</w:t>
      </w:r>
      <w:r w:rsidR="00FD6D40" w:rsidRPr="00296197">
        <w:rPr>
          <w:rFonts w:ascii="標楷體" w:eastAsia="標楷體" w:hAnsi="標楷體" w:hint="eastAsia"/>
          <w:spacing w:val="4"/>
          <w:sz w:val="28"/>
          <w:szCs w:val="28"/>
        </w:rPr>
        <w:t>二</w:t>
      </w:r>
      <w:r w:rsidRPr="00296197">
        <w:rPr>
          <w:rFonts w:ascii="標楷體" w:eastAsia="標楷體" w:hAnsi="標楷體" w:hint="eastAsia"/>
          <w:spacing w:val="4"/>
          <w:sz w:val="28"/>
          <w:szCs w:val="28"/>
        </w:rPr>
        <w:t>）</w:t>
      </w:r>
      <w:r w:rsidR="00FD6D40" w:rsidRPr="00296197">
        <w:rPr>
          <w:rFonts w:ascii="標楷體" w:eastAsia="標楷體" w:hAnsi="標楷體" w:hint="eastAsia"/>
          <w:spacing w:val="4"/>
          <w:sz w:val="28"/>
          <w:szCs w:val="28"/>
        </w:rPr>
        <w:t>另依據教育基本法第</w:t>
      </w:r>
      <w:r w:rsidR="00FD6D40" w:rsidRPr="00296197">
        <w:rPr>
          <w:rFonts w:ascii="標楷體" w:eastAsia="標楷體" w:hAnsi="標楷體"/>
          <w:spacing w:val="4"/>
          <w:sz w:val="28"/>
          <w:szCs w:val="28"/>
        </w:rPr>
        <w:t>9條規定</w:t>
      </w:r>
      <w:r w:rsidR="00FD6D40" w:rsidRPr="00296197">
        <w:rPr>
          <w:rFonts w:ascii="標楷體" w:eastAsia="標楷體" w:hAnsi="標楷體" w:hint="eastAsia"/>
          <w:spacing w:val="4"/>
          <w:sz w:val="28"/>
          <w:szCs w:val="28"/>
        </w:rPr>
        <w:t>，中央政府之教育權限如下︰</w:t>
      </w:r>
    </w:p>
    <w:p w:rsidR="00FD6D40" w:rsidRPr="00296197" w:rsidRDefault="00FD6D40" w:rsidP="00FD6D40">
      <w:pPr>
        <w:pStyle w:val="ad"/>
        <w:tabs>
          <w:tab w:val="left" w:pos="900"/>
        </w:tabs>
        <w:snapToGrid w:val="0"/>
        <w:spacing w:line="440" w:lineRule="exact"/>
        <w:ind w:left="720"/>
        <w:jc w:val="both"/>
        <w:rPr>
          <w:rFonts w:ascii="標楷體" w:eastAsia="標楷體" w:hAnsi="標楷體"/>
          <w:spacing w:val="4"/>
          <w:sz w:val="28"/>
          <w:szCs w:val="28"/>
        </w:rPr>
      </w:pPr>
      <w:r w:rsidRPr="00296197">
        <w:rPr>
          <w:rFonts w:ascii="標楷體" w:eastAsia="標楷體" w:hAnsi="標楷體" w:hint="eastAsia"/>
          <w:spacing w:val="4"/>
          <w:sz w:val="28"/>
          <w:szCs w:val="28"/>
        </w:rPr>
        <w:t>1.教育制度之規劃設計。</w:t>
      </w:r>
    </w:p>
    <w:p w:rsidR="00FD6D40" w:rsidRPr="00296197" w:rsidRDefault="00FD6D40" w:rsidP="00FD6D40">
      <w:pPr>
        <w:pStyle w:val="ad"/>
        <w:tabs>
          <w:tab w:val="left" w:pos="900"/>
        </w:tabs>
        <w:snapToGrid w:val="0"/>
        <w:spacing w:line="440" w:lineRule="exact"/>
        <w:ind w:left="720"/>
        <w:jc w:val="both"/>
        <w:rPr>
          <w:rFonts w:ascii="標楷體" w:eastAsia="標楷體" w:hAnsi="標楷體"/>
          <w:spacing w:val="4"/>
          <w:sz w:val="28"/>
          <w:szCs w:val="28"/>
        </w:rPr>
      </w:pPr>
      <w:r w:rsidRPr="00296197">
        <w:rPr>
          <w:rFonts w:ascii="標楷體" w:eastAsia="標楷體" w:hAnsi="標楷體" w:hint="eastAsia"/>
          <w:spacing w:val="4"/>
          <w:sz w:val="28"/>
          <w:szCs w:val="28"/>
        </w:rPr>
        <w:t>2.對地方教育事務之適法監督。</w:t>
      </w:r>
    </w:p>
    <w:p w:rsidR="00FD6D40" w:rsidRPr="00296197" w:rsidRDefault="00FD6D40" w:rsidP="00FD6D40">
      <w:pPr>
        <w:pStyle w:val="ad"/>
        <w:tabs>
          <w:tab w:val="left" w:pos="900"/>
        </w:tabs>
        <w:snapToGrid w:val="0"/>
        <w:spacing w:line="440" w:lineRule="exact"/>
        <w:ind w:left="720"/>
        <w:jc w:val="both"/>
        <w:rPr>
          <w:rFonts w:ascii="標楷體" w:eastAsia="標楷體" w:hAnsi="標楷體"/>
          <w:spacing w:val="4"/>
          <w:sz w:val="28"/>
          <w:szCs w:val="28"/>
        </w:rPr>
      </w:pPr>
      <w:r w:rsidRPr="00296197">
        <w:rPr>
          <w:rFonts w:ascii="標楷體" w:eastAsia="標楷體" w:hAnsi="標楷體" w:hint="eastAsia"/>
          <w:spacing w:val="4"/>
          <w:sz w:val="28"/>
          <w:szCs w:val="28"/>
        </w:rPr>
        <w:t>3.執行全國性教育事務，並協調或協助各地方教育之發展。</w:t>
      </w:r>
    </w:p>
    <w:p w:rsidR="00FD6D40" w:rsidRPr="00296197" w:rsidRDefault="00FD6D40" w:rsidP="00FD6D40">
      <w:pPr>
        <w:pStyle w:val="ad"/>
        <w:tabs>
          <w:tab w:val="left" w:pos="900"/>
        </w:tabs>
        <w:snapToGrid w:val="0"/>
        <w:spacing w:line="440" w:lineRule="exact"/>
        <w:ind w:left="720"/>
        <w:jc w:val="both"/>
        <w:rPr>
          <w:rFonts w:ascii="標楷體" w:eastAsia="標楷體" w:hAnsi="標楷體"/>
          <w:spacing w:val="4"/>
          <w:sz w:val="28"/>
          <w:szCs w:val="28"/>
        </w:rPr>
      </w:pPr>
      <w:r w:rsidRPr="00296197">
        <w:rPr>
          <w:rFonts w:ascii="標楷體" w:eastAsia="標楷體" w:hAnsi="標楷體" w:hint="eastAsia"/>
          <w:spacing w:val="4"/>
          <w:sz w:val="28"/>
          <w:szCs w:val="28"/>
        </w:rPr>
        <w:t>4.中央教育經費之分配與補助。</w:t>
      </w:r>
      <w:r w:rsidRPr="00296197">
        <w:rPr>
          <w:rFonts w:ascii="標楷體" w:eastAsia="標楷體" w:hAnsi="標楷體"/>
          <w:spacing w:val="4"/>
          <w:sz w:val="28"/>
          <w:szCs w:val="28"/>
        </w:rPr>
        <w:t xml:space="preserve"> </w:t>
      </w:r>
    </w:p>
    <w:p w:rsidR="00FD6D40" w:rsidRPr="00296197" w:rsidRDefault="00FD6D40" w:rsidP="00FD6D40">
      <w:pPr>
        <w:pStyle w:val="ad"/>
        <w:tabs>
          <w:tab w:val="left" w:pos="900"/>
        </w:tabs>
        <w:snapToGrid w:val="0"/>
        <w:spacing w:line="440" w:lineRule="exact"/>
        <w:ind w:left="720"/>
        <w:jc w:val="both"/>
        <w:rPr>
          <w:rFonts w:ascii="標楷體" w:eastAsia="標楷體" w:hAnsi="標楷體"/>
          <w:spacing w:val="4"/>
          <w:sz w:val="28"/>
          <w:szCs w:val="28"/>
        </w:rPr>
      </w:pPr>
      <w:r w:rsidRPr="00296197">
        <w:rPr>
          <w:rFonts w:ascii="標楷體" w:eastAsia="標楷體" w:hAnsi="標楷體" w:hint="eastAsia"/>
          <w:spacing w:val="4"/>
          <w:sz w:val="28"/>
          <w:szCs w:val="28"/>
        </w:rPr>
        <w:t>5.設立並監督國立學校及其他教育機構。</w:t>
      </w:r>
    </w:p>
    <w:p w:rsidR="00FD6D40" w:rsidRPr="00296197" w:rsidRDefault="00FD6D40" w:rsidP="00FD6D40">
      <w:pPr>
        <w:pStyle w:val="ad"/>
        <w:tabs>
          <w:tab w:val="left" w:pos="900"/>
        </w:tabs>
        <w:snapToGrid w:val="0"/>
        <w:spacing w:line="440" w:lineRule="exact"/>
        <w:ind w:left="720"/>
        <w:jc w:val="both"/>
        <w:rPr>
          <w:rFonts w:ascii="標楷體" w:eastAsia="標楷體" w:hAnsi="標楷體"/>
          <w:spacing w:val="4"/>
          <w:sz w:val="28"/>
          <w:szCs w:val="28"/>
        </w:rPr>
      </w:pPr>
      <w:r w:rsidRPr="00296197">
        <w:rPr>
          <w:rFonts w:ascii="標楷體" w:eastAsia="標楷體" w:hAnsi="標楷體" w:hint="eastAsia"/>
          <w:spacing w:val="4"/>
          <w:sz w:val="28"/>
          <w:szCs w:val="28"/>
        </w:rPr>
        <w:t>6.教育統計、評鑑與政策研究。</w:t>
      </w:r>
    </w:p>
    <w:p w:rsidR="00FD6D40" w:rsidRPr="00296197" w:rsidRDefault="00FD6D40" w:rsidP="00FD6D40">
      <w:pPr>
        <w:pStyle w:val="ad"/>
        <w:tabs>
          <w:tab w:val="left" w:pos="900"/>
        </w:tabs>
        <w:snapToGrid w:val="0"/>
        <w:spacing w:line="440" w:lineRule="exact"/>
        <w:ind w:left="720"/>
        <w:jc w:val="both"/>
        <w:rPr>
          <w:rFonts w:ascii="標楷體" w:eastAsia="標楷體" w:hAnsi="標楷體"/>
          <w:spacing w:val="4"/>
          <w:sz w:val="28"/>
          <w:szCs w:val="28"/>
        </w:rPr>
      </w:pPr>
      <w:r w:rsidRPr="00296197">
        <w:rPr>
          <w:rFonts w:ascii="標楷體" w:eastAsia="標楷體" w:hAnsi="標楷體" w:hint="eastAsia"/>
          <w:spacing w:val="4"/>
          <w:sz w:val="28"/>
          <w:szCs w:val="28"/>
        </w:rPr>
        <w:t>7.促進教育事務之國際交流。</w:t>
      </w:r>
    </w:p>
    <w:p w:rsidR="00FD6D40" w:rsidRPr="00296197" w:rsidRDefault="00FD6D40" w:rsidP="005F39F8">
      <w:pPr>
        <w:pStyle w:val="ad"/>
        <w:tabs>
          <w:tab w:val="left" w:pos="900"/>
        </w:tabs>
        <w:snapToGrid w:val="0"/>
        <w:spacing w:line="440" w:lineRule="exact"/>
        <w:ind w:leftChars="296" w:left="991" w:hangingChars="99" w:hanging="281"/>
        <w:jc w:val="both"/>
        <w:rPr>
          <w:rFonts w:ascii="標楷體" w:eastAsia="標楷體" w:hAnsi="標楷體"/>
          <w:spacing w:val="4"/>
          <w:sz w:val="28"/>
          <w:szCs w:val="28"/>
        </w:rPr>
      </w:pPr>
      <w:r w:rsidRPr="00296197">
        <w:rPr>
          <w:rFonts w:ascii="標楷體" w:eastAsia="標楷體" w:hAnsi="標楷體" w:hint="eastAsia"/>
          <w:spacing w:val="4"/>
          <w:sz w:val="28"/>
          <w:szCs w:val="28"/>
        </w:rPr>
        <w:t>8.依憲法規定對教育事業、教育工作者、少數民族及弱勢群體之教育事項，提供獎勵、扶助或促其發展。</w:t>
      </w:r>
    </w:p>
    <w:p w:rsidR="00FD6D40" w:rsidRPr="00296197" w:rsidRDefault="00FD6D40" w:rsidP="00430F99">
      <w:pPr>
        <w:pStyle w:val="ad"/>
        <w:tabs>
          <w:tab w:val="left" w:pos="900"/>
        </w:tabs>
        <w:snapToGrid w:val="0"/>
        <w:spacing w:line="440" w:lineRule="exact"/>
        <w:ind w:leftChars="413" w:left="991"/>
        <w:jc w:val="both"/>
        <w:rPr>
          <w:rFonts w:ascii="標楷體" w:eastAsia="標楷體" w:hAnsi="標楷體"/>
          <w:spacing w:val="4"/>
          <w:sz w:val="28"/>
          <w:szCs w:val="28"/>
        </w:rPr>
      </w:pPr>
      <w:r w:rsidRPr="00296197">
        <w:rPr>
          <w:rFonts w:ascii="標楷體" w:eastAsia="標楷體" w:hAnsi="標楷體" w:hint="eastAsia"/>
          <w:spacing w:val="4"/>
          <w:sz w:val="28"/>
          <w:szCs w:val="28"/>
        </w:rPr>
        <w:t>前項列舉以外之教育事項，除法律另有規定外，其權限歸屬地方。</w:t>
      </w:r>
    </w:p>
    <w:p w:rsidR="00FD6D40" w:rsidRPr="00296197" w:rsidRDefault="00FD6D40" w:rsidP="00AE511B">
      <w:pPr>
        <w:pStyle w:val="ad"/>
        <w:tabs>
          <w:tab w:val="left" w:pos="1276"/>
        </w:tabs>
        <w:snapToGrid w:val="0"/>
        <w:spacing w:line="440" w:lineRule="exact"/>
        <w:ind w:left="1275" w:hangingChars="449" w:hanging="1275"/>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三</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依據國民體育法相關規定，以鍛鍊國民健全體格，培養國民道德，發揚民族精神及充實國民生活為宗旨；並依據個人需要，主動參與適當之體育活動，以促進國民體育之均衡、普及發展。</w:t>
      </w:r>
    </w:p>
    <w:p w:rsidR="00FD6D40" w:rsidRPr="00296197" w:rsidRDefault="00FD6D40" w:rsidP="00AE511B">
      <w:pPr>
        <w:pStyle w:val="ad"/>
        <w:tabs>
          <w:tab w:val="left" w:pos="1276"/>
        </w:tabs>
        <w:snapToGrid w:val="0"/>
        <w:spacing w:line="440" w:lineRule="exact"/>
        <w:ind w:left="1275" w:hangingChars="449" w:hanging="1275"/>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四</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統籌處理全國青年發展事務，培養全方位青年人才，使青年成為社會及國家棟樑。</w:t>
      </w:r>
    </w:p>
    <w:p w:rsidR="00FD6D40" w:rsidRPr="00296197" w:rsidRDefault="00FD6D40" w:rsidP="00026A11">
      <w:pPr>
        <w:pStyle w:val="ad"/>
        <w:snapToGrid w:val="0"/>
        <w:spacing w:before="120" w:line="440" w:lineRule="exact"/>
        <w:jc w:val="both"/>
        <w:rPr>
          <w:rFonts w:ascii="標楷體" w:eastAsia="標楷體" w:hAnsi="標楷體"/>
          <w:b/>
          <w:spacing w:val="4"/>
          <w:sz w:val="28"/>
          <w:szCs w:val="28"/>
        </w:rPr>
      </w:pPr>
      <w:r w:rsidRPr="00296197">
        <w:rPr>
          <w:rFonts w:ascii="標楷體" w:eastAsia="標楷體" w:hAnsi="標楷體" w:hint="eastAsia"/>
          <w:b/>
          <w:spacing w:val="4"/>
          <w:sz w:val="28"/>
          <w:szCs w:val="28"/>
        </w:rPr>
        <w:t xml:space="preserve"> </w:t>
      </w:r>
      <w:r w:rsidRPr="00296197">
        <w:rPr>
          <w:rFonts w:ascii="標楷體" w:eastAsia="標楷體" w:hAnsi="標楷體" w:hint="eastAsia"/>
          <w:b/>
          <w:spacing w:val="4"/>
          <w:sz w:val="30"/>
          <w:szCs w:val="30"/>
        </w:rPr>
        <w:t xml:space="preserve"> 二、內部分層業務：</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一</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綜合規劃司職掌：整體教育政策綜合企劃、研究發展、管制考核事項、原住民族及少數族群教育、學校衛生教育政策之規劃、輔導及行政監</w:t>
      </w:r>
      <w:r w:rsidRPr="00296197">
        <w:rPr>
          <w:rFonts w:ascii="標楷體" w:eastAsia="標楷體" w:hAnsi="標楷體"/>
          <w:spacing w:val="4"/>
          <w:sz w:val="28"/>
          <w:szCs w:val="28"/>
        </w:rPr>
        <w:t>督</w:t>
      </w:r>
      <w:r w:rsidRPr="00296197">
        <w:rPr>
          <w:rFonts w:ascii="標楷體" w:eastAsia="標楷體" w:hAnsi="標楷體" w:hint="eastAsia"/>
          <w:spacing w:val="4"/>
          <w:sz w:val="28"/>
          <w:szCs w:val="28"/>
        </w:rPr>
        <w:t>事項</w:t>
      </w:r>
      <w:r w:rsidRPr="00296197">
        <w:rPr>
          <w:rFonts w:ascii="標楷體" w:eastAsia="標楷體" w:hAnsi="標楷體"/>
          <w:spacing w:val="4"/>
          <w:sz w:val="28"/>
          <w:szCs w:val="28"/>
        </w:rPr>
        <w:t>。</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二</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高等教育司職掌：高等教育政策之規劃、大學校院發展、師資、招生、資源分配、品質提升、產學合作之輔導及行政監督事項。</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三</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技術及職業教育司職掌：技術及職業教育政策之規劃、技專校院發展、師資、招生、資源分配、品質提升、產學合作之輔導及行政監督事項。</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lastRenderedPageBreak/>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四</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終身教育司職掌：社會教育、成人教育、社區教育、進修補習教</w:t>
      </w:r>
      <w:r w:rsidRPr="00296197">
        <w:rPr>
          <w:rFonts w:ascii="標楷體" w:eastAsia="標楷體" w:hAnsi="標楷體"/>
          <w:spacing w:val="4"/>
          <w:sz w:val="28"/>
          <w:szCs w:val="28"/>
        </w:rPr>
        <w:t>育、</w:t>
      </w:r>
      <w:r w:rsidRPr="00296197">
        <w:rPr>
          <w:rFonts w:ascii="標楷體" w:eastAsia="標楷體" w:hAnsi="標楷體" w:hint="eastAsia"/>
          <w:spacing w:val="4"/>
          <w:sz w:val="28"/>
          <w:szCs w:val="28"/>
        </w:rPr>
        <w:t>家庭教育、高齡教育、</w:t>
      </w:r>
      <w:r w:rsidRPr="00296197">
        <w:rPr>
          <w:rFonts w:ascii="標楷體" w:eastAsia="標楷體" w:hAnsi="標楷體" w:hint="eastAsia"/>
          <w:sz w:val="28"/>
          <w:szCs w:val="28"/>
        </w:rPr>
        <w:t>本國語言文字標準訂定與推廣</w:t>
      </w:r>
      <w:r w:rsidRPr="00296197">
        <w:rPr>
          <w:rFonts w:ascii="標楷體" w:eastAsia="標楷體" w:hAnsi="標楷體"/>
          <w:sz w:val="28"/>
          <w:szCs w:val="28"/>
        </w:rPr>
        <w:t>工作</w:t>
      </w:r>
      <w:r w:rsidRPr="00296197">
        <w:rPr>
          <w:rFonts w:ascii="標楷體" w:eastAsia="標楷體" w:hAnsi="標楷體" w:hint="eastAsia"/>
          <w:spacing w:val="4"/>
          <w:sz w:val="28"/>
          <w:szCs w:val="28"/>
        </w:rPr>
        <w:t>、</w:t>
      </w:r>
      <w:r w:rsidRPr="00296197">
        <w:rPr>
          <w:rFonts w:ascii="標楷體" w:eastAsia="標楷體" w:hAnsi="標楷體"/>
          <w:spacing w:val="4"/>
          <w:sz w:val="28"/>
          <w:szCs w:val="28"/>
        </w:rPr>
        <w:t>教育基金會政策之規劃、輔導與行政監督，與所屬社會教育機構之督導、協調及推動</w:t>
      </w:r>
      <w:r w:rsidRPr="00296197">
        <w:rPr>
          <w:rFonts w:ascii="標楷體" w:eastAsia="標楷體" w:hAnsi="標楷體" w:hint="eastAsia"/>
          <w:spacing w:val="4"/>
          <w:sz w:val="28"/>
          <w:szCs w:val="28"/>
        </w:rPr>
        <w:t>事項</w:t>
      </w:r>
      <w:r w:rsidRPr="00296197">
        <w:rPr>
          <w:rFonts w:ascii="標楷體" w:eastAsia="標楷體" w:hAnsi="標楷體"/>
          <w:spacing w:val="4"/>
          <w:sz w:val="28"/>
          <w:szCs w:val="28"/>
        </w:rPr>
        <w:t>。</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五</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國際及兩岸教育司職掌：國際與兩岸教育學術交流、國際青年與教育活動參與、海外華語文教</w:t>
      </w:r>
      <w:r w:rsidRPr="00296197">
        <w:rPr>
          <w:rFonts w:ascii="標楷體" w:eastAsia="標楷體" w:hAnsi="標楷體"/>
          <w:spacing w:val="4"/>
          <w:sz w:val="28"/>
          <w:szCs w:val="28"/>
        </w:rPr>
        <w:t>育推廣、留學生、外國學生、僑生、港澳生與陸生之輔導、外僑學校</w:t>
      </w:r>
      <w:r w:rsidRPr="00296197">
        <w:rPr>
          <w:rFonts w:ascii="標楷體" w:eastAsia="標楷體" w:hAnsi="標楷體" w:hint="eastAsia"/>
          <w:spacing w:val="4"/>
          <w:sz w:val="28"/>
          <w:szCs w:val="28"/>
        </w:rPr>
        <w:t>、</w:t>
      </w:r>
      <w:r w:rsidRPr="00296197">
        <w:rPr>
          <w:rFonts w:ascii="標楷體" w:eastAsia="標楷體" w:hAnsi="標楷體"/>
          <w:spacing w:val="4"/>
          <w:sz w:val="28"/>
          <w:szCs w:val="28"/>
        </w:rPr>
        <w:t>大陸地區臺商學校與海外臺灣學校之輔導及行政監督</w:t>
      </w:r>
      <w:r w:rsidRPr="00296197">
        <w:rPr>
          <w:rFonts w:ascii="標楷體" w:eastAsia="標楷體" w:hAnsi="標楷體" w:hint="eastAsia"/>
          <w:spacing w:val="4"/>
          <w:sz w:val="28"/>
          <w:szCs w:val="28"/>
        </w:rPr>
        <w:t>事項</w:t>
      </w:r>
      <w:r w:rsidRPr="00296197">
        <w:rPr>
          <w:rFonts w:ascii="標楷體" w:eastAsia="標楷體" w:hAnsi="標楷體"/>
          <w:spacing w:val="4"/>
          <w:sz w:val="28"/>
          <w:szCs w:val="28"/>
        </w:rPr>
        <w:t>。</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六</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師資培育及藝術教育司職掌：師資培育政策、師資職前教育課程、師資培育大學之獎補助與評鑑、</w:t>
      </w:r>
      <w:r w:rsidRPr="00296197">
        <w:rPr>
          <w:rFonts w:ascii="標楷體" w:eastAsia="標楷體" w:hAnsi="標楷體"/>
          <w:spacing w:val="4"/>
          <w:sz w:val="28"/>
          <w:szCs w:val="28"/>
        </w:rPr>
        <w:t>教師專業證照與實習、教師在職進修、教師專業組織輔導、教師專業發展</w:t>
      </w:r>
      <w:r w:rsidRPr="00296197">
        <w:rPr>
          <w:rFonts w:ascii="標楷體" w:eastAsia="標楷體" w:hAnsi="標楷體" w:hint="eastAsia"/>
          <w:spacing w:val="4"/>
          <w:sz w:val="28"/>
          <w:szCs w:val="28"/>
        </w:rPr>
        <w:t>、藝術教育</w:t>
      </w:r>
      <w:r w:rsidRPr="00296197">
        <w:rPr>
          <w:rFonts w:ascii="標楷體" w:eastAsia="標楷體" w:hAnsi="標楷體"/>
          <w:spacing w:val="4"/>
          <w:sz w:val="28"/>
          <w:szCs w:val="28"/>
        </w:rPr>
        <w:t>之規劃、輔導及行政監督</w:t>
      </w:r>
      <w:r w:rsidRPr="00296197">
        <w:rPr>
          <w:rFonts w:ascii="標楷體" w:eastAsia="標楷體" w:hAnsi="標楷體" w:hint="eastAsia"/>
          <w:spacing w:val="4"/>
          <w:sz w:val="28"/>
          <w:szCs w:val="28"/>
        </w:rPr>
        <w:t>事</w:t>
      </w:r>
      <w:r w:rsidR="009338A7" w:rsidRPr="00296197">
        <w:rPr>
          <w:rFonts w:ascii="標楷體" w:eastAsia="標楷體" w:hAnsi="標楷體" w:hint="eastAsia"/>
          <w:spacing w:val="4"/>
          <w:sz w:val="28"/>
          <w:szCs w:val="28"/>
        </w:rPr>
        <w:t xml:space="preserve">  </w:t>
      </w:r>
      <w:r w:rsidRPr="00296197">
        <w:rPr>
          <w:rFonts w:ascii="標楷體" w:eastAsia="標楷體" w:hAnsi="標楷體" w:hint="eastAsia"/>
          <w:spacing w:val="4"/>
          <w:sz w:val="28"/>
          <w:szCs w:val="28"/>
        </w:rPr>
        <w:t>項</w:t>
      </w:r>
      <w:r w:rsidRPr="00296197">
        <w:rPr>
          <w:rFonts w:ascii="標楷體" w:eastAsia="標楷體" w:hAnsi="標楷體"/>
          <w:spacing w:val="4"/>
          <w:sz w:val="28"/>
          <w:szCs w:val="28"/>
        </w:rPr>
        <w:t>。</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七</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資訊及科技教育司職掌：學校資訊教育、環境教育政策之規劃、輔導與行政監督、人文社會、</w:t>
      </w:r>
      <w:r w:rsidRPr="00296197">
        <w:rPr>
          <w:rFonts w:ascii="標楷體" w:eastAsia="標楷體" w:hAnsi="標楷體"/>
          <w:spacing w:val="4"/>
          <w:sz w:val="28"/>
          <w:szCs w:val="28"/>
        </w:rPr>
        <w:t>科技教育政策之規劃、協調與推動、學術網路資源與系統之規劃及管理</w:t>
      </w:r>
      <w:r w:rsidRPr="00296197">
        <w:rPr>
          <w:rFonts w:ascii="標楷體" w:eastAsia="標楷體" w:hAnsi="標楷體" w:hint="eastAsia"/>
          <w:spacing w:val="4"/>
          <w:sz w:val="28"/>
          <w:szCs w:val="28"/>
        </w:rPr>
        <w:t>事項</w:t>
      </w:r>
      <w:r w:rsidRPr="00296197">
        <w:rPr>
          <w:rFonts w:ascii="標楷體" w:eastAsia="標楷體" w:hAnsi="標楷體"/>
          <w:spacing w:val="4"/>
          <w:sz w:val="28"/>
          <w:szCs w:val="28"/>
        </w:rPr>
        <w:t>。</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八</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學生事務及特殊教育司職掌：學生事務之輔導及行政監督、學校全民國防教育、校園安全政策之規</w:t>
      </w:r>
      <w:r w:rsidRPr="00296197">
        <w:rPr>
          <w:rFonts w:ascii="標楷體" w:eastAsia="標楷體" w:hAnsi="標楷體"/>
          <w:spacing w:val="4"/>
          <w:sz w:val="28"/>
          <w:szCs w:val="28"/>
        </w:rPr>
        <w:t>劃、輔導與行政監督，學校軍訓教官與護理教師之管理及輔導</w:t>
      </w:r>
      <w:r w:rsidRPr="00296197">
        <w:rPr>
          <w:rFonts w:ascii="標楷體" w:eastAsia="標楷體" w:hAnsi="標楷體" w:hint="eastAsia"/>
          <w:spacing w:val="4"/>
          <w:sz w:val="28"/>
          <w:szCs w:val="28"/>
        </w:rPr>
        <w:t>，特殊教育政策之規劃、推動及行政監督事項</w:t>
      </w:r>
      <w:r w:rsidRPr="00296197">
        <w:rPr>
          <w:rFonts w:ascii="標楷體" w:eastAsia="標楷體" w:hAnsi="標楷體"/>
          <w:spacing w:val="4"/>
          <w:sz w:val="28"/>
          <w:szCs w:val="28"/>
        </w:rPr>
        <w:t>。</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九</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秘書處職掌：事務管理、採購及工程管理、文書處理、檔案管理、學產管理等事項。</w:t>
      </w:r>
    </w:p>
    <w:p w:rsidR="00FD6D40" w:rsidRPr="00296197" w:rsidRDefault="00FD6D40" w:rsidP="00AE511B">
      <w:pPr>
        <w:pStyle w:val="ad"/>
        <w:tabs>
          <w:tab w:val="left" w:pos="1418"/>
        </w:tabs>
        <w:snapToGrid w:val="0"/>
        <w:spacing w:line="440" w:lineRule="exact"/>
        <w:ind w:left="1278" w:hangingChars="450" w:hanging="1278"/>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十</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人事處職掌：教育人事政策之規劃、推動及相關法規之研修、本部、所屬機關</w:t>
      </w:r>
      <w:r w:rsidR="00213D6A" w:rsidRPr="00296197">
        <w:rPr>
          <w:rFonts w:ascii="標楷體" w:eastAsia="標楷體" w:hAnsi="標楷體"/>
          <w:spacing w:val="4"/>
          <w:sz w:val="28"/>
          <w:szCs w:val="28"/>
        </w:rPr>
        <w:t>（</w:t>
      </w:r>
      <w:r w:rsidRPr="00296197">
        <w:rPr>
          <w:rFonts w:ascii="標楷體" w:eastAsia="標楷體" w:hAnsi="標楷體"/>
          <w:spacing w:val="4"/>
          <w:sz w:val="28"/>
          <w:szCs w:val="28"/>
        </w:rPr>
        <w:t>構</w:t>
      </w:r>
      <w:r w:rsidR="00213D6A" w:rsidRPr="00296197">
        <w:rPr>
          <w:rFonts w:ascii="標楷體" w:eastAsia="標楷體" w:hAnsi="標楷體"/>
          <w:spacing w:val="4"/>
          <w:sz w:val="28"/>
          <w:szCs w:val="28"/>
        </w:rPr>
        <w:t>）</w:t>
      </w:r>
      <w:r w:rsidRPr="00296197">
        <w:rPr>
          <w:rFonts w:ascii="標楷體" w:eastAsia="標楷體" w:hAnsi="標楷體"/>
          <w:spacing w:val="4"/>
          <w:sz w:val="28"/>
          <w:szCs w:val="28"/>
        </w:rPr>
        <w:t>及專科以上學校人事事項</w:t>
      </w:r>
      <w:r w:rsidRPr="00296197">
        <w:rPr>
          <w:rFonts w:ascii="標楷體" w:eastAsia="標楷體" w:hAnsi="標楷體" w:hint="eastAsia"/>
          <w:spacing w:val="4"/>
          <w:sz w:val="28"/>
          <w:szCs w:val="28"/>
        </w:rPr>
        <w:t>。</w:t>
      </w:r>
    </w:p>
    <w:p w:rsidR="00FD6D40" w:rsidRPr="00296197" w:rsidRDefault="00FD6D40" w:rsidP="00FD6D40">
      <w:pPr>
        <w:pStyle w:val="ad"/>
        <w:tabs>
          <w:tab w:val="left" w:pos="900"/>
        </w:tabs>
        <w:snapToGrid w:val="0"/>
        <w:spacing w:line="440" w:lineRule="exact"/>
        <w:ind w:left="994" w:hangingChars="350" w:hanging="994"/>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十一</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政風處職掌：本部、所屬機關（構）及專科以上學校政風事項。</w:t>
      </w:r>
    </w:p>
    <w:p w:rsidR="00FD6D40" w:rsidRPr="00296197" w:rsidRDefault="00FD6D40" w:rsidP="00FD6D40">
      <w:pPr>
        <w:pStyle w:val="ad"/>
        <w:tabs>
          <w:tab w:val="left" w:pos="900"/>
        </w:tabs>
        <w:snapToGrid w:val="0"/>
        <w:spacing w:line="440" w:lineRule="exact"/>
        <w:ind w:left="994" w:hangingChars="350" w:hanging="994"/>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十二</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會計處職掌：辦理歲計、審核、會計事項及主計人員之管理事項。</w:t>
      </w:r>
    </w:p>
    <w:p w:rsidR="00FD6D40" w:rsidRPr="00296197" w:rsidRDefault="00FD6D40" w:rsidP="00FD6D40">
      <w:pPr>
        <w:pStyle w:val="ad"/>
        <w:tabs>
          <w:tab w:val="left" w:pos="900"/>
        </w:tabs>
        <w:snapToGrid w:val="0"/>
        <w:spacing w:line="440" w:lineRule="exact"/>
        <w:ind w:left="994" w:hangingChars="350" w:hanging="994"/>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十三</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統計處職掌：掌理本部、所屬機關（構）及各級學校統計事項。</w:t>
      </w:r>
    </w:p>
    <w:p w:rsidR="00FD6D40" w:rsidRPr="00296197" w:rsidRDefault="00FD6D40" w:rsidP="00163E64">
      <w:pPr>
        <w:pStyle w:val="ad"/>
        <w:tabs>
          <w:tab w:val="left" w:pos="900"/>
        </w:tabs>
        <w:snapToGrid w:val="0"/>
        <w:spacing w:line="440" w:lineRule="exact"/>
        <w:ind w:left="1553" w:hangingChars="547" w:hanging="1553"/>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十四</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法制處職掌：法規案件之審查、法規之整理及檢討、法規疑義之研議及闡釋、訴願案件之審議、中央級教師申訴案件之評議、其他有關法制、訴願及教師申訴事項。</w:t>
      </w:r>
    </w:p>
    <w:p w:rsidR="00FD6D40" w:rsidRPr="00296197" w:rsidRDefault="00FD6D40" w:rsidP="00AE511B">
      <w:pPr>
        <w:pStyle w:val="ad"/>
        <w:tabs>
          <w:tab w:val="left" w:pos="900"/>
        </w:tabs>
        <w:snapToGrid w:val="0"/>
        <w:spacing w:line="440" w:lineRule="exact"/>
        <w:ind w:left="1553" w:hangingChars="547" w:hanging="1553"/>
        <w:jc w:val="both"/>
        <w:rPr>
          <w:rFonts w:ascii="標楷體" w:eastAsia="標楷體" w:hAnsi="標楷體"/>
          <w:spacing w:val="4"/>
          <w:sz w:val="28"/>
          <w:szCs w:val="28"/>
        </w:rPr>
      </w:pPr>
      <w:r w:rsidRPr="00296197">
        <w:rPr>
          <w:rFonts w:ascii="標楷體" w:eastAsia="標楷體" w:hAnsi="標楷體" w:hint="eastAsia"/>
          <w:spacing w:val="4"/>
          <w:sz w:val="28"/>
          <w:szCs w:val="28"/>
        </w:rPr>
        <w:t xml:space="preserve">   </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十五</w:t>
      </w:r>
      <w:r w:rsidR="00213D6A" w:rsidRPr="00296197">
        <w:rPr>
          <w:rFonts w:ascii="標楷體" w:eastAsia="標楷體" w:hAnsi="標楷體" w:hint="eastAsia"/>
          <w:spacing w:val="4"/>
          <w:sz w:val="28"/>
          <w:szCs w:val="28"/>
        </w:rPr>
        <w:t>）</w:t>
      </w:r>
      <w:r w:rsidRPr="00296197">
        <w:rPr>
          <w:rFonts w:ascii="標楷體" w:eastAsia="標楷體" w:hAnsi="標楷體" w:hint="eastAsia"/>
          <w:spacing w:val="4"/>
          <w:sz w:val="28"/>
          <w:szCs w:val="28"/>
        </w:rPr>
        <w:t>學校法人及其所屬私立學校教職員退休撫卹離職儲金監理會職掌：辦理私立學校教職員退休撫卹離職資遣儲金收支、管理、運用事項之監督及考核業務。</w:t>
      </w:r>
    </w:p>
    <w:p w:rsidR="00FD6D40" w:rsidRPr="00296197" w:rsidRDefault="00FD6D40" w:rsidP="00493EA6">
      <w:pPr>
        <w:pStyle w:val="ad"/>
        <w:tabs>
          <w:tab w:val="left" w:pos="900"/>
        </w:tabs>
        <w:snapToGrid w:val="0"/>
        <w:spacing w:line="440" w:lineRule="exact"/>
        <w:jc w:val="both"/>
        <w:rPr>
          <w:rFonts w:ascii="標楷體" w:eastAsia="標楷體" w:hAnsi="標楷體"/>
          <w:spacing w:val="4"/>
          <w:sz w:val="28"/>
          <w:szCs w:val="28"/>
        </w:rPr>
      </w:pPr>
    </w:p>
    <w:p w:rsidR="009E55CC" w:rsidRPr="00296197" w:rsidRDefault="009E55CC" w:rsidP="00493EA6">
      <w:pPr>
        <w:pStyle w:val="ad"/>
        <w:tabs>
          <w:tab w:val="left" w:pos="900"/>
        </w:tabs>
        <w:snapToGrid w:val="0"/>
        <w:spacing w:line="440" w:lineRule="exact"/>
        <w:jc w:val="both"/>
        <w:rPr>
          <w:rFonts w:ascii="標楷體" w:eastAsia="標楷體" w:hAnsi="標楷體"/>
          <w:spacing w:val="4"/>
          <w:sz w:val="28"/>
          <w:szCs w:val="28"/>
        </w:rPr>
      </w:pPr>
    </w:p>
    <w:p w:rsidR="00FD6D40" w:rsidRPr="00296197" w:rsidRDefault="00FD6D40" w:rsidP="00FD6D40">
      <w:pPr>
        <w:pStyle w:val="ad"/>
        <w:snapToGrid w:val="0"/>
        <w:spacing w:before="120" w:after="120" w:line="312" w:lineRule="auto"/>
        <w:jc w:val="both"/>
        <w:rPr>
          <w:rFonts w:ascii="標楷體" w:eastAsia="標楷體" w:hAnsi="標楷體"/>
          <w:b/>
          <w:spacing w:val="4"/>
          <w:sz w:val="30"/>
          <w:szCs w:val="30"/>
        </w:rPr>
      </w:pPr>
      <w:r w:rsidRPr="00296197">
        <w:rPr>
          <w:rFonts w:ascii="標楷體" w:eastAsia="標楷體" w:hAnsi="標楷體" w:hint="eastAsia"/>
          <w:b/>
          <w:noProof/>
          <w:spacing w:val="4"/>
          <w:sz w:val="28"/>
          <w:szCs w:val="28"/>
        </w:rPr>
        <w:lastRenderedPageBreak/>
        <mc:AlternateContent>
          <mc:Choice Requires="wps">
            <w:drawing>
              <wp:anchor distT="0" distB="0" distL="114300" distR="114300" simplePos="0" relativeHeight="251683840" behindDoc="0" locked="0" layoutInCell="1" allowOverlap="1" wp14:anchorId="61494CBC" wp14:editId="5411BA69">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48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82816" behindDoc="0" locked="0" layoutInCell="1" allowOverlap="1" wp14:anchorId="4729407C" wp14:editId="149BB5EF">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D5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79744" behindDoc="0" locked="0" layoutInCell="1" allowOverlap="1" wp14:anchorId="349F3FFB" wp14:editId="5C6655D3">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3FFB"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rsidR="00D47C08" w:rsidRPr="00A97761" w:rsidRDefault="00D47C0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74624" behindDoc="0" locked="0" layoutInCell="1" allowOverlap="1" wp14:anchorId="5CF77118" wp14:editId="1BBA7FB6">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7118"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69504" behindDoc="0" locked="0" layoutInCell="1" allowOverlap="1" wp14:anchorId="5CC2225C" wp14:editId="1EAD1AEF">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225C"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73600" behindDoc="0" locked="0" layoutInCell="1" allowOverlap="1" wp14:anchorId="71EF11CC" wp14:editId="7B8AAA2E">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11CC"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75648" behindDoc="0" locked="0" layoutInCell="1" allowOverlap="1" wp14:anchorId="11AF9648" wp14:editId="18250D7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9648"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70528" behindDoc="0" locked="0" layoutInCell="1" allowOverlap="1" wp14:anchorId="608268BE" wp14:editId="05F92B0D">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68BE"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71552" behindDoc="0" locked="0" layoutInCell="1" allowOverlap="1" wp14:anchorId="42F54606" wp14:editId="568C25C7">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4606"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72576" behindDoc="0" locked="0" layoutInCell="1" allowOverlap="1" wp14:anchorId="599215B6" wp14:editId="5457DFD3">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215B6"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D47C08" w:rsidRPr="00C73938" w:rsidRDefault="00D47C08" w:rsidP="00FD6D40"/>
                  </w:txbxContent>
                </v:textbox>
              </v:shape>
            </w:pict>
          </mc:Fallback>
        </mc:AlternateContent>
      </w:r>
      <w:r w:rsidRPr="00296197">
        <w:rPr>
          <w:rFonts w:ascii="標楷體" w:eastAsia="標楷體" w:hAnsi="標楷體" w:hint="eastAsia"/>
          <w:b/>
          <w:spacing w:val="4"/>
          <w:sz w:val="28"/>
          <w:szCs w:val="28"/>
        </w:rPr>
        <w:t>三、</w:t>
      </w:r>
      <w:r w:rsidRPr="00296197">
        <w:rPr>
          <w:rFonts w:ascii="標楷體" w:eastAsia="標楷體" w:hAnsi="標楷體" w:hint="eastAsia"/>
          <w:b/>
          <w:spacing w:val="4"/>
          <w:sz w:val="30"/>
          <w:szCs w:val="30"/>
        </w:rPr>
        <w:t>組織系統圖及預算員額說明表</w:t>
      </w:r>
    </w:p>
    <w:p w:rsidR="00FD6D40" w:rsidRPr="00296197" w:rsidRDefault="00FD6D40" w:rsidP="00FD6D40">
      <w:pPr>
        <w:pStyle w:val="ad"/>
        <w:snapToGrid w:val="0"/>
        <w:spacing w:after="120" w:line="288" w:lineRule="auto"/>
        <w:jc w:val="both"/>
        <w:rPr>
          <w:rFonts w:ascii="標楷體" w:eastAsia="標楷體" w:hAnsi="標楷體"/>
          <w:b/>
          <w:spacing w:val="4"/>
          <w:sz w:val="28"/>
          <w:szCs w:val="28"/>
        </w:rPr>
      </w:pPr>
      <w:r w:rsidRPr="00296197">
        <w:rPr>
          <w:rFonts w:ascii="標楷體" w:eastAsia="標楷體" w:hAnsi="標楷體" w:hint="eastAsia"/>
          <w:noProof/>
          <w:spacing w:val="4"/>
          <w:sz w:val="28"/>
          <w:szCs w:val="28"/>
        </w:rPr>
        <mc:AlternateContent>
          <mc:Choice Requires="wps">
            <w:drawing>
              <wp:anchor distT="0" distB="0" distL="114300" distR="114300" simplePos="0" relativeHeight="251685888" behindDoc="0" locked="0" layoutInCell="1" allowOverlap="1" wp14:anchorId="4A329365" wp14:editId="114D5932">
                <wp:simplePos x="0" y="0"/>
                <wp:positionH relativeFrom="column">
                  <wp:posOffset>1781810</wp:posOffset>
                </wp:positionH>
                <wp:positionV relativeFrom="paragraph">
                  <wp:posOffset>3227070</wp:posOffset>
                </wp:positionV>
                <wp:extent cx="260350" cy="0"/>
                <wp:effectExtent l="13970" t="11430" r="11430" b="762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012BF" id="_x0000_t32" coordsize="21600,21600" o:spt="32" o:oned="t" path="m,l21600,21600e" filled="f">
                <v:path arrowok="t" fillok="f" o:connecttype="none"/>
                <o:lock v:ext="edit" shapetype="t"/>
              </v:shapetype>
              <v:shape id="直線單箭頭接點 31" o:spid="_x0000_s1026" type="#_x0000_t32" style="position:absolute;margin-left:140.3pt;margin-top:254.1pt;width:2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"/>
            </w:pict>
          </mc:Fallback>
        </mc:AlternateContent>
      </w:r>
      <w:r w:rsidRPr="00296197">
        <w:rPr>
          <w:rFonts w:ascii="標楷體" w:eastAsia="標楷體" w:hAnsi="標楷體" w:hint="eastAsia"/>
          <w:noProof/>
          <w:spacing w:val="4"/>
          <w:sz w:val="28"/>
          <w:szCs w:val="28"/>
        </w:rPr>
        <mc:AlternateContent>
          <mc:Choice Requires="wps">
            <w:drawing>
              <wp:anchor distT="0" distB="0" distL="114300" distR="114300" simplePos="0" relativeHeight="251684864" behindDoc="0" locked="0" layoutInCell="1" allowOverlap="1" wp14:anchorId="5F637BEC" wp14:editId="069605BF">
                <wp:simplePos x="0" y="0"/>
                <wp:positionH relativeFrom="column">
                  <wp:posOffset>624840</wp:posOffset>
                </wp:positionH>
                <wp:positionV relativeFrom="paragraph">
                  <wp:posOffset>3227070</wp:posOffset>
                </wp:positionV>
                <wp:extent cx="231775" cy="0"/>
                <wp:effectExtent l="9525" t="11430" r="6350" b="762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6B96" id="直線單箭頭接點 30" o:spid="_x0000_s1026" type="#_x0000_t32" style="position:absolute;margin-left:49.2pt;margin-top:254.1pt;width:1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"/>
            </w:pict>
          </mc:Fallback>
        </mc:AlternateContent>
      </w:r>
      <w:r w:rsidRPr="00296197">
        <w:rPr>
          <w:rFonts w:ascii="標楷體" w:eastAsia="標楷體" w:hAnsi="標楷體" w:hint="eastAsia"/>
          <w:noProof/>
          <w:spacing w:val="4"/>
          <w:sz w:val="28"/>
          <w:szCs w:val="28"/>
        </w:rPr>
        <mc:AlternateContent>
          <mc:Choice Requires="wps">
            <w:drawing>
              <wp:anchor distT="0" distB="0" distL="114300" distR="114300" simplePos="0" relativeHeight="251681792" behindDoc="0" locked="0" layoutInCell="1" allowOverlap="1" wp14:anchorId="44673146" wp14:editId="45DA2FCF">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3146" id="文字方塊 29" o:spid="_x0000_s1034"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M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qYHda1leQO6UHIYUXhSYFNL9RGjDsYzxfrDliiKEX8h&#10;QFtxEEV2nt0hmlyEcFCnlvWphYgCoFJsMBq2mRnegG2r2KaGSIOahVyAHivmtGKFO7DaqxhG0OW0&#10;fy7sjJ+endfvR23+Cw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PDUVEyfAgAAHAUAAA4AAAAAAAAAAAAAAAAALgIA&#10;AGRycy9lMm9Eb2MueG1sUEsBAi0AFAAGAAgAAAAhAFxK7XzhAAAACwEAAA8AAAAAAAAAAAAAAAAA&#10;+QQAAGRycy9kb3ducmV2LnhtbFBLBQYAAAAABAAEAPMAAAAHBgAAAAA=&#10;" filled="f" fillcolor="#0c9" strokeweight="1pt">
                <v:textbox>
                  <w:txbxContent>
                    <w:p w:rsidR="00D47C08" w:rsidRPr="00A97761" w:rsidRDefault="00D47C0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v:textbox>
              </v:shape>
            </w:pict>
          </mc:Fallback>
        </mc:AlternateContent>
      </w:r>
      <w:r w:rsidRPr="00296197">
        <w:rPr>
          <w:rFonts w:ascii="標楷體" w:eastAsia="標楷體" w:hAnsi="標楷體" w:hint="eastAsia"/>
          <w:noProof/>
          <w:spacing w:val="4"/>
          <w:sz w:val="28"/>
          <w:szCs w:val="28"/>
        </w:rPr>
        <mc:AlternateContent>
          <mc:Choice Requires="wps">
            <w:drawing>
              <wp:anchor distT="0" distB="0" distL="114300" distR="114300" simplePos="0" relativeHeight="251678720" behindDoc="0" locked="0" layoutInCell="1" allowOverlap="1" wp14:anchorId="5E68E8D2" wp14:editId="79B8AB35">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E8D2" id="文字方塊 28" o:spid="_x0000_s1035"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nAIAABw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" filled="f" fillcolor="#0c9" strokeweight="1pt">
                <v:textbox>
                  <w:txbxContent>
                    <w:p w:rsidR="00D47C08" w:rsidRPr="00A97761" w:rsidRDefault="00D47C0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296197">
        <w:rPr>
          <w:rFonts w:ascii="標楷體" w:eastAsia="標楷體" w:hAnsi="標楷體" w:hint="eastAsia"/>
          <w:noProof/>
          <w:spacing w:val="4"/>
          <w:sz w:val="28"/>
          <w:szCs w:val="28"/>
        </w:rPr>
        <mc:AlternateContent>
          <mc:Choice Requires="wps">
            <w:drawing>
              <wp:anchor distT="0" distB="0" distL="114300" distR="114300" simplePos="0" relativeHeight="251680768" behindDoc="0" locked="0" layoutInCell="1" allowOverlap="1" wp14:anchorId="3C8D182D" wp14:editId="0BE53D02">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300C3" w:rsidRDefault="00D47C08"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182D" id="文字方塊 27" o:spid="_x0000_s1036"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24nQ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" filled="f" fillcolor="#0c9" strokeweight="1pt">
                <v:textbox>
                  <w:txbxContent>
                    <w:p w:rsidR="00D47C08" w:rsidRPr="00A300C3" w:rsidRDefault="00D47C08"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v:textbox>
              </v:shape>
            </w:pict>
          </mc:Fallback>
        </mc:AlternateContent>
      </w:r>
      <w:r w:rsidRPr="00296197">
        <w:rPr>
          <w:rFonts w:ascii="標楷體" w:eastAsia="標楷體" w:hAnsi="標楷體" w:hint="eastAsia"/>
          <w:noProof/>
          <w:spacing w:val="4"/>
          <w:sz w:val="28"/>
          <w:szCs w:val="28"/>
        </w:rPr>
        <mc:AlternateContent>
          <mc:Choice Requires="wps">
            <w:drawing>
              <wp:anchor distT="0" distB="0" distL="114300" distR="114300" simplePos="0" relativeHeight="251677696" behindDoc="0" locked="0" layoutInCell="1" allowOverlap="1" wp14:anchorId="74623437" wp14:editId="767A0E8C">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3437" id="文字方塊 26" o:spid="_x0000_s1037"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unQIAAB0FAAAOAAAAZHJzL2Uyb0RvYy54bWysVEtu2zAQ3RfoHQjubX0i/4TIQSrZRYH0&#10;A6Q9AC1RFlGKVEnaklt0XaAHSNc9QA/QAyXn6JCyH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" filled="f" fillcolor="#0c9" strokeweight="1pt">
                <v:textbox>
                  <w:txbxContent>
                    <w:p w:rsidR="00D47C08" w:rsidRPr="00A97761" w:rsidRDefault="00D47C0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v:textbox>
              </v:shape>
            </w:pict>
          </mc:Fallback>
        </mc:AlternateContent>
      </w:r>
      <w:r w:rsidRPr="00296197">
        <w:rPr>
          <w:rFonts w:ascii="標楷體" w:eastAsia="標楷體" w:hAnsi="標楷體" w:hint="eastAsia"/>
          <w:noProof/>
          <w:spacing w:val="4"/>
          <w:sz w:val="28"/>
          <w:szCs w:val="28"/>
        </w:rPr>
        <mc:AlternateContent>
          <mc:Choice Requires="wps">
            <w:drawing>
              <wp:anchor distT="0" distB="0" distL="114300" distR="114300" simplePos="0" relativeHeight="251676672" behindDoc="0" locked="0" layoutInCell="1" allowOverlap="1" wp14:anchorId="438D18B4" wp14:editId="16F9975F">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C90E0"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Pr="00296197">
        <w:rPr>
          <w:rFonts w:ascii="標楷體" w:eastAsia="標楷體" w:hAnsi="標楷體" w:hint="eastAsia"/>
          <w:noProof/>
          <w:spacing w:val="4"/>
          <w:sz w:val="28"/>
          <w:szCs w:val="28"/>
        </w:rPr>
        <mc:AlternateContent>
          <mc:Choice Requires="wps">
            <w:drawing>
              <wp:anchor distT="0" distB="0" distL="114300" distR="114300" simplePos="0" relativeHeight="251668480" behindDoc="0" locked="0" layoutInCell="1" allowOverlap="1" wp14:anchorId="0030D329" wp14:editId="6C216F7C">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0D329" id="文字方塊 24" o:spid="_x0000_s1038"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8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i2dFspLlNShDyWFI4VGBTS3VZ4w6GNAU608boihG/JUA&#10;dcVBFNmJdodoPA3hoI4tq2MLEQVApdhgNGwzM7wCm1axdQ2RBj0LeQGKrJgTy31WOx3DEDpSuwfD&#10;Tvnx2XndP2vzP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DnOKU8nQIAAB4FAAAOAAAAAAAAAAAAAAAAAC4CAABk&#10;cnMvZTJvRG9jLnhtbFBLAQItABQABgAIAAAAIQBeJP974QAAAAsBAAAPAAAAAAAAAAAAAAAAAPcE&#10;AABkcnMvZG93bnJldi54bWxQSwUGAAAAAAQABADzAAAABQY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D47C08" w:rsidRPr="00C73938" w:rsidRDefault="00D47C08" w:rsidP="00FD6D40"/>
                  </w:txbxContent>
                </v:textbox>
              </v:shape>
            </w:pict>
          </mc:Fallback>
        </mc:AlternateContent>
      </w:r>
      <w:r w:rsidRPr="00296197">
        <w:rPr>
          <w:rFonts w:ascii="標楷體" w:eastAsia="標楷體" w:hAnsi="標楷體" w:hint="eastAsia"/>
          <w:noProof/>
          <w:spacing w:val="4"/>
          <w:sz w:val="28"/>
          <w:szCs w:val="28"/>
        </w:rPr>
        <mc:AlternateContent>
          <mc:Choice Requires="wps">
            <w:drawing>
              <wp:anchor distT="0" distB="0" distL="114300" distR="114300" simplePos="0" relativeHeight="251667456" behindDoc="0" locked="0" layoutInCell="1" allowOverlap="1" wp14:anchorId="59BECC9A" wp14:editId="07BC0F08">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CC9A" id="文字方塊 23" o:spid="_x0000_s1039"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q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H9zFuqdAgAAHgUAAA4AAAAAAAAAAAAAAAAALgIAAGRy&#10;cy9lMm9Eb2MueG1sUEsBAi0AFAAGAAgAAAAhAPO9nNvgAAAACwEAAA8AAAAAAAAAAAAAAAAA9wQA&#10;AGRycy9kb3ducmV2LnhtbFBLBQYAAAAABAAEAPMAAAAEBg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66432" behindDoc="0" locked="0" layoutInCell="1" allowOverlap="1" wp14:anchorId="54996CA3" wp14:editId="1CE9950A">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6CA3" id="文字方塊 22" o:spid="_x0000_s1040"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G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65408" behindDoc="0" locked="0" layoutInCell="1" allowOverlap="1" wp14:anchorId="480762B8" wp14:editId="5E630EA0">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62B8" id="文字方塊 21" o:spid="_x0000_s1041"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5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64384" behindDoc="0" locked="0" layoutInCell="1" allowOverlap="1" wp14:anchorId="1934EB8A" wp14:editId="1E3CD7B0">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EB8A" id="文字方塊 20" o:spid="_x0000_s1042"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DzZreQnQIAAB4FAAAOAAAAAAAAAAAAAAAAAC4CAABk&#10;cnMvZTJvRG9jLnhtbFBLAQItABQABgAIAAAAIQAnOaqV4QAAAAsBAAAPAAAAAAAAAAAAAAAAAPcE&#10;AABkcnMvZG93bnJldi54bWxQSwUGAAAAAAQABADzAAAABQY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63360" behindDoc="0" locked="0" layoutInCell="1" allowOverlap="1" wp14:anchorId="1F2B4A84" wp14:editId="5AD659AE">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D47C08" w:rsidRPr="00C73938" w:rsidRDefault="00D47C0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4A84" id="文字方塊 19" o:spid="_x0000_s1043"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" filled="f" fillcolor="#0c9" strokeweight="1pt">
                <v:textbox>
                  <w:txbxContent>
                    <w:p w:rsidR="00D47C08" w:rsidRPr="00A97761" w:rsidRDefault="00D47C0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D47C08" w:rsidRPr="00C73938" w:rsidRDefault="00D47C08" w:rsidP="00FD6D40"/>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62336" behindDoc="0" locked="0" layoutInCell="1" allowOverlap="1" wp14:anchorId="6C3B5D19" wp14:editId="3C6F6FB5">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C73938" w:rsidRDefault="00D47C08"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5D19" id="文字方塊 18" o:spid="_x0000_s1044"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vI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qD7KAwViQrWexAGUr2QwqPCmwqqT5j1MKAJlh/2hBFMeKvBKgr&#10;CsLQTrQ7hOPpCA7q1LI6tRCRA1SCDUb9NjX9K7BpFFtXEKnXs5CXoMiSObHcZ7XXMQyhI7V/MOyU&#10;n56d1/2zNv8D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A7HwvImwIAAB4FAAAOAAAAAAAAAAAAAAAAAC4CAABkcnMv&#10;ZTJvRG9jLnhtbFBLAQItABQABgAIAAAAIQDJ1B9k4AAAAAsBAAAPAAAAAAAAAAAAAAAAAPUEAABk&#10;cnMvZG93bnJldi54bWxQSwUGAAAAAAQABADzAAAAAgYAAAAA&#10;" filled="f" fillcolor="#0c9" strokeweight="1pt">
                <v:textbox>
                  <w:txbxContent>
                    <w:p w:rsidR="00D47C08" w:rsidRPr="00C73938" w:rsidRDefault="00D47C08"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60288" behindDoc="0" locked="0" layoutInCell="1" allowOverlap="1" wp14:anchorId="1A1D54B0" wp14:editId="7246A6EC">
                <wp:simplePos x="0" y="0"/>
                <wp:positionH relativeFrom="column">
                  <wp:posOffset>3695065</wp:posOffset>
                </wp:positionH>
                <wp:positionV relativeFrom="paragraph">
                  <wp:posOffset>5828665</wp:posOffset>
                </wp:positionV>
                <wp:extent cx="1973580" cy="641985"/>
                <wp:effectExtent l="12700" t="12700" r="13970" b="120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1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47C08" w:rsidRPr="00A97761" w:rsidRDefault="00D47C08"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w:t>
                            </w:r>
                            <w:proofErr w:type="gramStart"/>
                            <w:r w:rsidRPr="00A97761">
                              <w:rPr>
                                <w:rFonts w:ascii="標楷體" w:eastAsia="標楷體" w:hAnsi="標楷體" w:hint="eastAsia"/>
                                <w:color w:val="000000"/>
                                <w:sz w:val="28"/>
                                <w:szCs w:val="28"/>
                              </w:rPr>
                              <w:t>卹</w:t>
                            </w:r>
                            <w:proofErr w:type="gramEnd"/>
                            <w:r w:rsidRPr="00A97761">
                              <w:rPr>
                                <w:rFonts w:ascii="標楷體" w:eastAsia="標楷體" w:hAnsi="標楷體" w:hint="eastAsia"/>
                                <w:color w:val="000000"/>
                                <w:sz w:val="28"/>
                                <w:szCs w:val="28"/>
                              </w:rPr>
                              <w:t>離職儲金監理會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54B0" id="文字方塊 17" o:spid="_x0000_s1045" type="#_x0000_t202" style="position:absolute;left:0;text-align:left;margin-left:290.95pt;margin-top:458.95pt;width:155.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uylGgtTQo7ubb7e/ftzd/L79+R3BZ6hR2+gYXK8bcDbdC9mBv+OrmyuZf9RI&#10;yLQiYk0vlZJtRUkBOQb2pndytcfRFmTVvpYFxCIbIx1QV6raFhBKggAderU79od2BuU2ZDQ9G8/A&#10;lINtEgbRb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" filled="f" fillcolor="#0c9" strokeweight="1pt">
                <v:textbox>
                  <w:txbxContent>
                    <w:p w:rsidR="00D47C08" w:rsidRPr="00A97761" w:rsidRDefault="00D47C08"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w:t>
                      </w:r>
                      <w:proofErr w:type="gramStart"/>
                      <w:r w:rsidRPr="00A97761">
                        <w:rPr>
                          <w:rFonts w:ascii="標楷體" w:eastAsia="標楷體" w:hAnsi="標楷體" w:hint="eastAsia"/>
                          <w:color w:val="000000"/>
                          <w:sz w:val="28"/>
                          <w:szCs w:val="28"/>
                        </w:rPr>
                        <w:t>卹</w:t>
                      </w:r>
                      <w:proofErr w:type="gramEnd"/>
                      <w:r w:rsidRPr="00A97761">
                        <w:rPr>
                          <w:rFonts w:ascii="標楷體" w:eastAsia="標楷體" w:hAnsi="標楷體" w:hint="eastAsia"/>
                          <w:color w:val="000000"/>
                          <w:sz w:val="28"/>
                          <w:szCs w:val="28"/>
                        </w:rPr>
                        <w:t>離職儲金監理會</w:t>
                      </w:r>
                    </w:p>
                  </w:txbxContent>
                </v:textbox>
              </v:shape>
            </w:pict>
          </mc:Fallback>
        </mc:AlternateContent>
      </w:r>
      <w:r w:rsidRPr="00296197">
        <w:rPr>
          <w:rFonts w:ascii="標楷體" w:eastAsia="標楷體" w:hAnsi="標楷體" w:hint="eastAsia"/>
          <w:b/>
          <w:noProof/>
          <w:spacing w:val="4"/>
          <w:sz w:val="28"/>
          <w:szCs w:val="28"/>
        </w:rPr>
        <mc:AlternateContent>
          <mc:Choice Requires="wps">
            <w:drawing>
              <wp:anchor distT="0" distB="0" distL="114300" distR="114300" simplePos="0" relativeHeight="251659264" behindDoc="0" locked="0" layoutInCell="1" allowOverlap="1" wp14:anchorId="1B7E9469" wp14:editId="6210508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5CEBB913"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Pr="00296197">
        <w:rPr>
          <w:rFonts w:ascii="標楷體" w:eastAsia="標楷體" w:hAnsi="標楷體" w:hint="eastAsia"/>
          <w:b/>
          <w:noProof/>
          <w:spacing w:val="4"/>
          <w:sz w:val="28"/>
          <w:szCs w:val="28"/>
        </w:rPr>
        <mc:AlternateContent>
          <mc:Choice Requires="wpg">
            <w:drawing>
              <wp:anchor distT="0" distB="0" distL="114300" distR="114300" simplePos="0" relativeHeight="251661312" behindDoc="0" locked="0" layoutInCell="1" allowOverlap="1" wp14:anchorId="26EEBA84" wp14:editId="2F762183">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1E821"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">
                <v:shape id="Freeform 5" o:spid="_x0000_s1027" style="position:absolute;left:5700;top:2220;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kQcUA&#10;AADaAAAADwAAAGRycy9kb3ducmV2LnhtbESPT2vCQBTE7wW/w/KE3uomEYpEVxGlIrQH/4F6e2Sf&#10;STT7Ns2uGr+9KxR6HGbmN8xo0ppK3KhxpWUFcS8CQZxZXXKuYLf9+hiAcB5ZY2WZFDzIwWTceRth&#10;qu2d13Tb+FwECLsUFRTe16mULivIoOvZmjh4J9sY9EE2udQN3gPcVDKJok9psOSwUGBNs4Kyy+Zq&#10;FBwP+XUef/8O4uVltajXSf/nfNgr9d5tp0MQnlr/H/5rL7WCBF5Xwg2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uRBxQAAANoAAAAPAAAAAAAAAAAAAAAAAJgCAABkcnMv&#10;ZG93bnJldi54bWxQSwUGAAAAAAQABAD1AAAAigM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B2sQA&#10;AADaAAAADwAAAGRycy9kb3ducmV2LnhtbESPQYvCMBSE74L/ITzBm6ZVEKlGEZcVQQ/qLqzeHs2z&#10;rTYvtYna/fdmQdjjMDPfMNN5Y0rxoNoVlhXE/QgEcWp1wZmC76/P3hiE88gaS8uk4JcczGft1hQT&#10;bZ+8p8fBZyJA2CWoIPe+SqR0aU4GXd9WxME729qgD7LOpK7xGeCmlIMoGkmDBYeFHCta5pReD3ej&#10;4HTM7h/x5jaO19fdqtoPhtvL8UepbqdZTEB4avx/+N1eawVD+LsSb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QdrEAAAA2gAAAA8AAAAAAAAAAAAAAAAAmAIAAGRycy9k&#10;b3ducmV2LnhtbFBLBQYAAAAABAAEAPUAAACJAw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rsUA&#10;AADaAAAADwAAAGRycy9kb3ducmV2LnhtbESPT2vCQBTE7wW/w/KE3uomWop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9muxQAAANoAAAAPAAAAAAAAAAAAAAAAAJgCAABkcnMv&#10;ZG93bnJldi54bWxQSwUGAAAAAAQABAD1AAAAigM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NcUA&#10;AADaAAAADwAAAGRycy9kb3ducmV2LnhtbESPT2vCQBTE7wW/w/KE3uomSot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3w1xQAAANoAAAAPAAAAAAAAAAAAAAAAAJgCAABkcnMv&#10;ZG93bnJldi54bWxQSwUGAAAAAAQABAD1AAAAigM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vysMA&#10;AADaAAAADwAAAGRycy9kb3ducmV2LnhtbESPQYvCMBSE74L/IbwFL7KmehDpGossCOulaN09eHs0&#10;z7bavHSbaOu/N4LgcZiZb5hl0pta3Kh1lWUF00kEgji3uuJCwe9h87kA4TyyxtoyKbiTg2Q1HCwx&#10;1rbjPd0yX4gAYRejgtL7JpbS5SUZdBPbEAfvZFuDPsi2kLrFLsBNLWdRNJcGKw4LJTb0XVJ+ya5G&#10;wXE3To/ZdFHNnP37P6c23e23V6VGH/36C4Sn3r/Dr/aPVjCH55V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fvysMAAADaAAAADwAAAAAAAAAAAAAAAACYAgAAZHJzL2Rv&#10;d25yZXYueG1sUEsFBgAAAAAEAAQA9QAAAIgDA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LDsEA&#10;AADaAAAADwAAAGRycy9kb3ducmV2LnhtbESPQYvCMBSE7wv+h/AEb9u0HlSqUUQQdo92FTw+m2db&#10;bF5KEm3dX79ZEDwOM/MNs9oMphUPcr6xrCBLUhDEpdUNVwqOP/vPBQgfkDW2lknBkzxs1qOPFeba&#10;9nygRxEqESHsc1RQh9DlUvqyJoM+sR1x9K7WGQxRukpqh32Em1ZO03QmDTYcF2rsaFdTeSvuRkGR&#10;Nd/Z77aUs+nl9DzKU392plJqMh62SxCBhvAOv9pfWsEc/q/EG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tyw7BAAAA2gAAAA8AAAAAAAAAAAAAAAAAmAIAAGRycy9kb3du&#10;cmV2LnhtbFBLBQYAAAAABAAEAPUAAACGAw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q6LsA&#10;AADaAAAADwAAAGRycy9kb3ducmV2LnhtbERPuwrCMBTdBf8hXMHNpjqIVqOIoAhOPnG8NNe02NyU&#10;Jmr9ezMIjofzni9bW4kXNb50rGCYpCCIc6dLNgrOp81gAsIHZI2VY1LwIQ/LRbczx0y7Nx/odQxG&#10;xBD2GSooQqgzKX1ekEWfuJo4cnfXWAwRNkbqBt8x3FZylKZjabHk2FBgTeuC8sfxaRV44zbDensz&#10;289+et0/TTXy+qJ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aqui7AAAA2gAAAA8AAAAAAAAAAAAAAAAAmAIAAGRycy9kb3ducmV2Lnht&#10;bFBLBQYAAAAABAAEAPUAAACAAw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j/sEA&#10;AADaAAAADwAAAGRycy9kb3ducmV2LnhtbESPQWsCMRSE7wX/Q3iCt5rVg9StcelaBMFLq/6A5+Z1&#10;N3TzsiSpWf+9KRR6HGbmG2ZTjbYXN/LBOFawmBcgiBunDbcKLuf98wuIEJE19o5JwZ0CVNvJ0wZL&#10;7RJ/0u0UW5EhHEpU0MU4lFKGpiOLYe4G4ux9OW8xZulbqT2mDLe9XBbFSlo0nBc6HGjXUfN9+rEK&#10;0vXodKyNNeSLj+W6Tav6PSk1m45vryAijfE//Nc+aAVr+L2Sb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o/7BAAAA2gAAAA8AAAAAAAAAAAAAAAAAmAIAAGRycy9kb3du&#10;cmV2LnhtbFBLBQYAAAAABAAEAPUAAACGAw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MJcMA&#10;AADbAAAADwAAAGRycy9kb3ducmV2LnhtbESPQWvCQBCF74X+h2UKXopuFFokuoqKgtdaD3obstMk&#10;NjsbdtcY/71zELzN8N6898182btGdRRi7dnAeJSBIi68rbk0cPzdDaegYkK22HgmA3eKsFy8v80x&#10;t/7GP9QdUqkkhGOOBqqU2lzrWFTkMI58Syzanw8Ok6yh1DbgTcJdoydZ9q0d1iwNFba0qaj4P1yd&#10;gTC9bNa171bN9utzt76cT+moT8YMPvrVDFSiPr3Mz+u9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3MJcMAAADbAAAADwAAAAAAAAAAAAAAAACYAgAAZHJzL2Rv&#10;d25yZXYueG1sUEsFBgAAAAAEAAQA9QAAAIgDA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pvsAA&#10;AADbAAAADwAAAGRycy9kb3ducmV2LnhtbERPS4vCMBC+C/sfwix4kW2qoEjXKCor7NXHQW9DM/Zh&#10;MylJtnb/vREEb/PxPWex6k0jOnK+sqxgnKQgiHOrKy4UnI67rzkIH5A1NpZJwT95WC0/BgvMtL3z&#10;nrpDKEQMYZ+hgjKENpPS5yUZ9IltiSN3tc5giNAVUju8x3DTyEmazqTBimNDiS1tS8pvhz+jwM3r&#10;7aay3br5mY52m/pyDid5Vmr42a+/QQTqw1v8cv/q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FpvsAAAADbAAAADwAAAAAAAAAAAAAAAACYAgAAZHJzL2Rvd25y&#10;ZXYueG1sUEsFBgAAAAAEAAQA9QAAAIUDA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3ycIA&#10;AADbAAAADwAAAGRycy9kb3ducmV2LnhtbERPyWrDMBC9B/oPYgq9hFpuoCG4UYIdaui1SQ7JbbAm&#10;XmKNjKTa7t9XhUJv83jrbPez6cVIzreWFbwkKQjiyuqWawXnU/m8AeEDssbeMin4Jg/73cNii5m2&#10;E3/SeAy1iCHsM1TQhDBkUvqqIYM+sQNx5G7WGQwRulpqh1MMN71cpelaGmw5NjQ40KGh6n78Mgrc&#10;pjsUrR3z/v11WRbd9RLO8qLU0+Ocv4EINId/8Z/7Q8f5K/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fJwgAAANsAAAAPAAAAAAAAAAAAAAAAAJgCAABkcnMvZG93&#10;bnJldi54bWxQSwUGAAAAAAQABAD1AAAAhwM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pfMMA&#10;AADbAAAADwAAAGRycy9kb3ducmV2LnhtbERPTWvCQBC9F/oflin0Vje1IC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pfMMAAADbAAAADwAAAAAAAAAAAAAAAACYAgAAZHJzL2Rv&#10;d25yZXYueG1sUEsFBgAAAAAEAAQA9QAAAIgD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xCMMA&#10;AADbAAAADwAAAGRycy9kb3ducmV2LnhtbERPTWvCQBC9F/oflin0VjeVIi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xCMMAAADbAAAADwAAAAAAAAAAAAAAAACYAgAAZHJzL2Rv&#10;d25yZXYueG1sUEsFBgAAAAAEAAQA9QAAAIgDA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SE8MA&#10;AADbAAAADwAAAGRycy9kb3ducmV2LnhtbERPTWvCQBC9F/wPywi96ca2Fomu0haCFQzFaO5DdkyC&#10;2dmQ3ZrUX98tCL3N433OajOYRlypc7VlBbNpBIK4sLrmUsHpmEwWIJxH1thYJgU/5GCzHj2sMNa2&#10;5wNdM1+KEMIuRgWV920spSsqMuimtiUO3Nl2Bn2AXSl1h30IN418iqJXabDm0FBhSx8VFZfs2yh4&#10;SXf5e9/evvJtNs+fkyRttvtUqcfx8LYE4Wnw/+K7+1OH+X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SE8MAAADbAAAADwAAAAAAAAAAAAAAAACYAgAAZHJzL2Rv&#10;d25yZXYueG1sUEsFBgAAAAAEAAQA9QAAAIgDAAAAAA==&#10;" path="m,6l786,e" filled="f" strokeweight="1pt">
                  <v:path arrowok="t" o:connecttype="custom" o:connectlocs="0,6;786,0" o:connectangles="0,0"/>
                </v:shape>
              </v:group>
            </w:pict>
          </mc:Fallback>
        </mc:AlternateContent>
      </w:r>
    </w:p>
    <w:p w:rsidR="00FD6D40" w:rsidRPr="00296197" w:rsidRDefault="00FD6D40" w:rsidP="00FD6D40">
      <w:pPr>
        <w:pStyle w:val="ad"/>
        <w:snapToGrid w:val="0"/>
        <w:spacing w:line="288" w:lineRule="auto"/>
        <w:jc w:val="right"/>
        <w:rPr>
          <w:rFonts w:ascii="標楷體" w:eastAsia="標楷體" w:hAnsi="標楷體"/>
          <w:spacing w:val="4"/>
          <w:sz w:val="28"/>
          <w:szCs w:val="28"/>
        </w:rPr>
      </w:pPr>
    </w:p>
    <w:p w:rsidR="00FD6D40" w:rsidRPr="00296197" w:rsidRDefault="00FD6D40" w:rsidP="00FD6D40">
      <w:pPr>
        <w:pStyle w:val="ad"/>
        <w:snapToGrid w:val="0"/>
        <w:spacing w:line="288" w:lineRule="auto"/>
        <w:jc w:val="right"/>
        <w:rPr>
          <w:rFonts w:ascii="標楷體" w:eastAsia="標楷體" w:hAnsi="標楷體"/>
          <w:spacing w:val="4"/>
          <w:sz w:val="28"/>
          <w:szCs w:val="28"/>
        </w:rPr>
      </w:pPr>
    </w:p>
    <w:p w:rsidR="00FD6D40" w:rsidRPr="00296197" w:rsidRDefault="00FD6D40" w:rsidP="00E617B9">
      <w:pPr>
        <w:pStyle w:val="ad"/>
        <w:snapToGrid w:val="0"/>
        <w:spacing w:line="288" w:lineRule="auto"/>
        <w:ind w:right="832"/>
        <w:jc w:val="right"/>
        <w:rPr>
          <w:rFonts w:ascii="標楷體" w:eastAsia="標楷體" w:hAnsi="標楷體"/>
          <w:spacing w:val="4"/>
          <w:sz w:val="28"/>
          <w:szCs w:val="28"/>
        </w:rPr>
      </w:pPr>
      <w:r w:rsidRPr="00296197">
        <w:rPr>
          <w:rFonts w:ascii="標楷體" w:eastAsia="標楷體" w:hAnsi="標楷體" w:hint="eastAsia"/>
          <w:spacing w:val="4"/>
          <w:sz w:val="28"/>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870"/>
      </w:tblGrid>
      <w:tr w:rsidR="004D31C9" w:rsidRPr="00296197" w:rsidTr="00E617B9">
        <w:trPr>
          <w:trHeight w:val="450"/>
          <w:jc w:val="center"/>
        </w:trPr>
        <w:tc>
          <w:tcPr>
            <w:tcW w:w="1838" w:type="dxa"/>
            <w:vAlign w:val="center"/>
          </w:tcPr>
          <w:p w:rsidR="00FD6D40" w:rsidRPr="00296197" w:rsidRDefault="00FD6D40" w:rsidP="004D6FFD">
            <w:pPr>
              <w:jc w:val="center"/>
              <w:rPr>
                <w:rFonts w:ascii="標楷體" w:eastAsia="標楷體" w:hAnsi="標楷體"/>
                <w:sz w:val="28"/>
                <w:szCs w:val="28"/>
              </w:rPr>
            </w:pPr>
            <w:r w:rsidRPr="00296197">
              <w:rPr>
                <w:rFonts w:ascii="標楷體" w:eastAsia="標楷體" w:hAnsi="標楷體" w:hint="eastAsia"/>
                <w:sz w:val="28"/>
                <w:szCs w:val="28"/>
              </w:rPr>
              <w:t>機關名稱</w:t>
            </w:r>
          </w:p>
        </w:tc>
        <w:tc>
          <w:tcPr>
            <w:tcW w:w="870" w:type="dxa"/>
            <w:vAlign w:val="center"/>
          </w:tcPr>
          <w:p w:rsidR="00FD6D40" w:rsidRPr="00296197" w:rsidRDefault="00FD6D40" w:rsidP="00FD6D40">
            <w:pPr>
              <w:jc w:val="center"/>
              <w:rPr>
                <w:rFonts w:ascii="標楷體" w:eastAsia="標楷體" w:hAnsi="標楷體"/>
                <w:sz w:val="28"/>
                <w:szCs w:val="28"/>
              </w:rPr>
            </w:pPr>
            <w:r w:rsidRPr="00296197">
              <w:rPr>
                <w:rFonts w:ascii="標楷體" w:eastAsia="標楷體" w:hAnsi="標楷體" w:hint="eastAsia"/>
                <w:sz w:val="28"/>
                <w:szCs w:val="28"/>
              </w:rPr>
              <w:t>職員</w:t>
            </w:r>
          </w:p>
        </w:tc>
        <w:tc>
          <w:tcPr>
            <w:tcW w:w="870" w:type="dxa"/>
            <w:vAlign w:val="center"/>
          </w:tcPr>
          <w:p w:rsidR="00FD6D40" w:rsidRPr="00296197" w:rsidRDefault="00FD6D40" w:rsidP="00FD6D40">
            <w:pPr>
              <w:jc w:val="center"/>
              <w:rPr>
                <w:rFonts w:ascii="標楷體" w:eastAsia="標楷體" w:hAnsi="標楷體"/>
                <w:sz w:val="28"/>
                <w:szCs w:val="28"/>
              </w:rPr>
            </w:pPr>
            <w:r w:rsidRPr="00296197">
              <w:rPr>
                <w:rFonts w:ascii="標楷體" w:eastAsia="標楷體" w:hAnsi="標楷體" w:hint="eastAsia"/>
                <w:sz w:val="28"/>
                <w:szCs w:val="28"/>
              </w:rPr>
              <w:t>駐警</w:t>
            </w:r>
          </w:p>
        </w:tc>
        <w:tc>
          <w:tcPr>
            <w:tcW w:w="870" w:type="dxa"/>
            <w:vAlign w:val="center"/>
          </w:tcPr>
          <w:p w:rsidR="00FD6D40" w:rsidRPr="00296197" w:rsidRDefault="00FD6D40" w:rsidP="00FD6D40">
            <w:pPr>
              <w:jc w:val="center"/>
              <w:rPr>
                <w:rFonts w:ascii="標楷體" w:eastAsia="標楷體" w:hAnsi="標楷體"/>
                <w:sz w:val="28"/>
                <w:szCs w:val="28"/>
              </w:rPr>
            </w:pPr>
            <w:r w:rsidRPr="00296197">
              <w:rPr>
                <w:rFonts w:ascii="標楷體" w:eastAsia="標楷體" w:hAnsi="標楷體" w:hint="eastAsia"/>
                <w:sz w:val="28"/>
                <w:szCs w:val="28"/>
              </w:rPr>
              <w:t>工友</w:t>
            </w:r>
          </w:p>
        </w:tc>
        <w:tc>
          <w:tcPr>
            <w:tcW w:w="870" w:type="dxa"/>
            <w:vAlign w:val="center"/>
          </w:tcPr>
          <w:p w:rsidR="00FD6D40" w:rsidRPr="00296197" w:rsidRDefault="00FD6D40" w:rsidP="00FD6D40">
            <w:pPr>
              <w:jc w:val="center"/>
              <w:rPr>
                <w:rFonts w:ascii="標楷體" w:eastAsia="標楷體" w:hAnsi="標楷體"/>
                <w:sz w:val="28"/>
                <w:szCs w:val="28"/>
              </w:rPr>
            </w:pPr>
            <w:r w:rsidRPr="00296197">
              <w:rPr>
                <w:rFonts w:ascii="標楷體" w:eastAsia="標楷體" w:hAnsi="標楷體" w:hint="eastAsia"/>
                <w:sz w:val="28"/>
                <w:szCs w:val="28"/>
              </w:rPr>
              <w:t>技工</w:t>
            </w:r>
          </w:p>
        </w:tc>
        <w:tc>
          <w:tcPr>
            <w:tcW w:w="870" w:type="dxa"/>
            <w:vAlign w:val="center"/>
          </w:tcPr>
          <w:p w:rsidR="00FD6D40" w:rsidRPr="00296197" w:rsidRDefault="00FD6D40" w:rsidP="00FD6D40">
            <w:pPr>
              <w:jc w:val="center"/>
              <w:rPr>
                <w:rFonts w:ascii="標楷體" w:eastAsia="標楷體" w:hAnsi="標楷體"/>
                <w:sz w:val="28"/>
                <w:szCs w:val="28"/>
              </w:rPr>
            </w:pPr>
            <w:r w:rsidRPr="00296197">
              <w:rPr>
                <w:rFonts w:ascii="標楷體" w:eastAsia="標楷體" w:hAnsi="標楷體" w:hint="eastAsia"/>
                <w:sz w:val="28"/>
                <w:szCs w:val="28"/>
              </w:rPr>
              <w:t>駕駛</w:t>
            </w:r>
          </w:p>
        </w:tc>
        <w:tc>
          <w:tcPr>
            <w:tcW w:w="870" w:type="dxa"/>
            <w:vAlign w:val="center"/>
          </w:tcPr>
          <w:p w:rsidR="00FD6D40" w:rsidRPr="00296197" w:rsidRDefault="00FD6D40" w:rsidP="00FD6D40">
            <w:pPr>
              <w:jc w:val="center"/>
              <w:rPr>
                <w:rFonts w:ascii="標楷體" w:eastAsia="標楷體" w:hAnsi="標楷體"/>
                <w:sz w:val="28"/>
                <w:szCs w:val="28"/>
              </w:rPr>
            </w:pPr>
            <w:r w:rsidRPr="00296197">
              <w:rPr>
                <w:rFonts w:ascii="標楷體" w:eastAsia="標楷體" w:hAnsi="標楷體" w:hint="eastAsia"/>
                <w:sz w:val="28"/>
                <w:szCs w:val="28"/>
              </w:rPr>
              <w:t>聘用</w:t>
            </w:r>
          </w:p>
        </w:tc>
        <w:tc>
          <w:tcPr>
            <w:tcW w:w="870" w:type="dxa"/>
            <w:vAlign w:val="center"/>
          </w:tcPr>
          <w:p w:rsidR="00FD6D40" w:rsidRPr="00296197" w:rsidRDefault="00FD6D40" w:rsidP="00FD6D40">
            <w:pPr>
              <w:jc w:val="center"/>
              <w:rPr>
                <w:rFonts w:ascii="標楷體" w:eastAsia="標楷體" w:hAnsi="標楷體"/>
                <w:sz w:val="28"/>
                <w:szCs w:val="28"/>
              </w:rPr>
            </w:pPr>
            <w:r w:rsidRPr="00296197">
              <w:rPr>
                <w:rFonts w:ascii="標楷體" w:eastAsia="標楷體" w:hAnsi="標楷體" w:hint="eastAsia"/>
                <w:sz w:val="28"/>
                <w:szCs w:val="28"/>
              </w:rPr>
              <w:t>約僱</w:t>
            </w:r>
          </w:p>
        </w:tc>
        <w:tc>
          <w:tcPr>
            <w:tcW w:w="870" w:type="dxa"/>
            <w:vAlign w:val="center"/>
          </w:tcPr>
          <w:p w:rsidR="00FD6D40" w:rsidRPr="00296197" w:rsidRDefault="00FD6D40" w:rsidP="00FD6D40">
            <w:pPr>
              <w:jc w:val="center"/>
              <w:rPr>
                <w:rFonts w:ascii="標楷體" w:eastAsia="標楷體" w:hAnsi="標楷體"/>
                <w:sz w:val="28"/>
                <w:szCs w:val="28"/>
              </w:rPr>
            </w:pPr>
            <w:r w:rsidRPr="00296197">
              <w:rPr>
                <w:rFonts w:ascii="標楷體" w:eastAsia="標楷體" w:hAnsi="標楷體" w:hint="eastAsia"/>
                <w:sz w:val="28"/>
                <w:szCs w:val="28"/>
              </w:rPr>
              <w:t>合計</w:t>
            </w:r>
          </w:p>
        </w:tc>
      </w:tr>
      <w:tr w:rsidR="004D31C9" w:rsidRPr="00296197" w:rsidTr="00E617B9">
        <w:trPr>
          <w:trHeight w:val="450"/>
          <w:jc w:val="center"/>
        </w:trPr>
        <w:tc>
          <w:tcPr>
            <w:tcW w:w="1838" w:type="dxa"/>
            <w:vAlign w:val="center"/>
          </w:tcPr>
          <w:p w:rsidR="002869AF" w:rsidRPr="00296197" w:rsidRDefault="00D15BC0" w:rsidP="00E617B9">
            <w:pPr>
              <w:rPr>
                <w:rFonts w:ascii="標楷體" w:eastAsia="標楷體" w:hAnsi="標楷體"/>
                <w:sz w:val="28"/>
                <w:szCs w:val="28"/>
              </w:rPr>
            </w:pPr>
            <w:r w:rsidRPr="00296197">
              <w:rPr>
                <w:rFonts w:ascii="標楷體" w:eastAsia="標楷體" w:hAnsi="標楷體" w:hint="eastAsia"/>
                <w:sz w:val="28"/>
                <w:szCs w:val="28"/>
              </w:rPr>
              <w:t>本</w:t>
            </w:r>
            <w:r w:rsidR="002869AF" w:rsidRPr="00296197">
              <w:rPr>
                <w:rFonts w:ascii="標楷體" w:eastAsia="標楷體" w:hAnsi="標楷體" w:hint="eastAsia"/>
                <w:sz w:val="28"/>
                <w:szCs w:val="28"/>
              </w:rPr>
              <w:t>部合計</w:t>
            </w:r>
          </w:p>
        </w:tc>
        <w:tc>
          <w:tcPr>
            <w:tcW w:w="870" w:type="dxa"/>
            <w:vAlign w:val="center"/>
          </w:tcPr>
          <w:p w:rsidR="002869AF" w:rsidRPr="00296197" w:rsidRDefault="002869AF" w:rsidP="00585662">
            <w:pPr>
              <w:jc w:val="center"/>
              <w:rPr>
                <w:rFonts w:ascii="標楷體" w:eastAsia="標楷體" w:hAnsi="標楷體"/>
                <w:sz w:val="28"/>
                <w:szCs w:val="28"/>
              </w:rPr>
            </w:pPr>
            <w:r w:rsidRPr="00296197">
              <w:rPr>
                <w:rFonts w:ascii="標楷體" w:eastAsia="標楷體" w:hAnsi="標楷體" w:hint="eastAsia"/>
                <w:sz w:val="28"/>
                <w:szCs w:val="28"/>
              </w:rPr>
              <w:t>3</w:t>
            </w:r>
            <w:r w:rsidR="00585662" w:rsidRPr="00296197">
              <w:rPr>
                <w:rFonts w:ascii="標楷體" w:eastAsia="標楷體" w:hAnsi="標楷體"/>
                <w:sz w:val="28"/>
                <w:szCs w:val="28"/>
              </w:rPr>
              <w:t>9</w:t>
            </w:r>
            <w:r w:rsidR="00EA7A84" w:rsidRPr="00296197">
              <w:rPr>
                <w:rFonts w:ascii="標楷體" w:eastAsia="標楷體" w:hAnsi="標楷體" w:hint="eastAsia"/>
                <w:sz w:val="28"/>
                <w:szCs w:val="28"/>
              </w:rPr>
              <w:t>7</w:t>
            </w:r>
          </w:p>
        </w:tc>
        <w:tc>
          <w:tcPr>
            <w:tcW w:w="870" w:type="dxa"/>
            <w:vAlign w:val="center"/>
          </w:tcPr>
          <w:p w:rsidR="002869AF" w:rsidRPr="00296197" w:rsidRDefault="002869AF" w:rsidP="002869AF">
            <w:pPr>
              <w:jc w:val="center"/>
              <w:rPr>
                <w:rFonts w:ascii="標楷體" w:eastAsia="標楷體" w:hAnsi="標楷體"/>
                <w:sz w:val="28"/>
                <w:szCs w:val="28"/>
              </w:rPr>
            </w:pPr>
            <w:r w:rsidRPr="00296197">
              <w:rPr>
                <w:rFonts w:ascii="標楷體" w:eastAsia="標楷體" w:hAnsi="標楷體" w:hint="eastAsia"/>
                <w:sz w:val="28"/>
                <w:szCs w:val="28"/>
              </w:rPr>
              <w:t>21</w:t>
            </w:r>
          </w:p>
        </w:tc>
        <w:tc>
          <w:tcPr>
            <w:tcW w:w="870" w:type="dxa"/>
            <w:vAlign w:val="center"/>
          </w:tcPr>
          <w:p w:rsidR="002869AF" w:rsidRPr="00296197" w:rsidRDefault="002869AF" w:rsidP="00585662">
            <w:pPr>
              <w:jc w:val="center"/>
              <w:rPr>
                <w:rFonts w:ascii="標楷體" w:eastAsia="標楷體" w:hAnsi="標楷體"/>
                <w:sz w:val="28"/>
                <w:szCs w:val="28"/>
              </w:rPr>
            </w:pPr>
            <w:r w:rsidRPr="00296197">
              <w:rPr>
                <w:rFonts w:ascii="標楷體" w:eastAsia="標楷體" w:hAnsi="標楷體" w:hint="eastAsia"/>
                <w:sz w:val="28"/>
                <w:szCs w:val="28"/>
              </w:rPr>
              <w:t>1</w:t>
            </w:r>
            <w:r w:rsidR="00585662" w:rsidRPr="00296197">
              <w:rPr>
                <w:rFonts w:ascii="標楷體" w:eastAsia="標楷體" w:hAnsi="標楷體"/>
                <w:sz w:val="28"/>
                <w:szCs w:val="28"/>
              </w:rPr>
              <w:t>6</w:t>
            </w:r>
          </w:p>
        </w:tc>
        <w:tc>
          <w:tcPr>
            <w:tcW w:w="870" w:type="dxa"/>
            <w:vAlign w:val="center"/>
          </w:tcPr>
          <w:p w:rsidR="002869AF" w:rsidRPr="00296197" w:rsidRDefault="00EA7A84" w:rsidP="002869AF">
            <w:pPr>
              <w:jc w:val="center"/>
              <w:rPr>
                <w:rFonts w:ascii="標楷體" w:eastAsia="標楷體" w:hAnsi="標楷體"/>
                <w:sz w:val="28"/>
                <w:szCs w:val="28"/>
              </w:rPr>
            </w:pPr>
            <w:r w:rsidRPr="00296197">
              <w:rPr>
                <w:rFonts w:ascii="標楷體" w:eastAsia="標楷體" w:hAnsi="標楷體" w:hint="eastAsia"/>
                <w:sz w:val="28"/>
                <w:szCs w:val="28"/>
              </w:rPr>
              <w:t>3</w:t>
            </w:r>
          </w:p>
        </w:tc>
        <w:tc>
          <w:tcPr>
            <w:tcW w:w="870" w:type="dxa"/>
            <w:vAlign w:val="center"/>
          </w:tcPr>
          <w:p w:rsidR="002869AF" w:rsidRPr="00296197" w:rsidRDefault="00EA7A84" w:rsidP="002869AF">
            <w:pPr>
              <w:jc w:val="center"/>
              <w:rPr>
                <w:rFonts w:ascii="標楷體" w:eastAsia="標楷體" w:hAnsi="標楷體"/>
                <w:sz w:val="28"/>
                <w:szCs w:val="28"/>
              </w:rPr>
            </w:pPr>
            <w:r w:rsidRPr="00296197">
              <w:rPr>
                <w:rFonts w:ascii="標楷體" w:eastAsia="標楷體" w:hAnsi="標楷體" w:hint="eastAsia"/>
                <w:sz w:val="28"/>
                <w:szCs w:val="28"/>
              </w:rPr>
              <w:t>7</w:t>
            </w:r>
          </w:p>
        </w:tc>
        <w:tc>
          <w:tcPr>
            <w:tcW w:w="870" w:type="dxa"/>
            <w:vAlign w:val="center"/>
          </w:tcPr>
          <w:p w:rsidR="002869AF" w:rsidRPr="00296197" w:rsidRDefault="006827C3" w:rsidP="00EA7A84">
            <w:pPr>
              <w:jc w:val="center"/>
              <w:rPr>
                <w:rFonts w:ascii="標楷體" w:eastAsia="標楷體" w:hAnsi="標楷體"/>
                <w:sz w:val="28"/>
                <w:szCs w:val="28"/>
              </w:rPr>
            </w:pPr>
            <w:r w:rsidRPr="00296197">
              <w:rPr>
                <w:rFonts w:ascii="標楷體" w:eastAsia="標楷體" w:hAnsi="標楷體" w:hint="eastAsia"/>
                <w:sz w:val="28"/>
                <w:szCs w:val="28"/>
              </w:rPr>
              <w:t>4</w:t>
            </w:r>
            <w:r w:rsidR="00EA7A84" w:rsidRPr="00296197">
              <w:rPr>
                <w:rFonts w:ascii="標楷體" w:eastAsia="標楷體" w:hAnsi="標楷體" w:hint="eastAsia"/>
                <w:sz w:val="28"/>
                <w:szCs w:val="28"/>
              </w:rPr>
              <w:t>6</w:t>
            </w:r>
          </w:p>
        </w:tc>
        <w:tc>
          <w:tcPr>
            <w:tcW w:w="870" w:type="dxa"/>
            <w:vAlign w:val="center"/>
          </w:tcPr>
          <w:p w:rsidR="002869AF" w:rsidRPr="00296197" w:rsidRDefault="002869AF" w:rsidP="00EA7A84">
            <w:pPr>
              <w:jc w:val="center"/>
              <w:rPr>
                <w:rFonts w:ascii="標楷體" w:eastAsia="標楷體" w:hAnsi="標楷體"/>
                <w:sz w:val="28"/>
                <w:szCs w:val="28"/>
              </w:rPr>
            </w:pPr>
            <w:r w:rsidRPr="00296197">
              <w:rPr>
                <w:rFonts w:ascii="標楷體" w:eastAsia="標楷體" w:hAnsi="標楷體" w:hint="eastAsia"/>
                <w:sz w:val="28"/>
                <w:szCs w:val="28"/>
              </w:rPr>
              <w:t>2</w:t>
            </w:r>
            <w:r w:rsidR="00EA7A84" w:rsidRPr="00296197">
              <w:rPr>
                <w:rFonts w:ascii="標楷體" w:eastAsia="標楷體" w:hAnsi="標楷體" w:hint="eastAsia"/>
                <w:sz w:val="28"/>
                <w:szCs w:val="28"/>
              </w:rPr>
              <w:t>4</w:t>
            </w:r>
          </w:p>
        </w:tc>
        <w:tc>
          <w:tcPr>
            <w:tcW w:w="870" w:type="dxa"/>
            <w:vAlign w:val="center"/>
          </w:tcPr>
          <w:p w:rsidR="002869AF" w:rsidRPr="00296197" w:rsidRDefault="002869AF" w:rsidP="00EA7A84">
            <w:pPr>
              <w:jc w:val="center"/>
              <w:rPr>
                <w:rFonts w:ascii="標楷體" w:eastAsia="標楷體" w:hAnsi="標楷體"/>
                <w:sz w:val="28"/>
                <w:szCs w:val="28"/>
              </w:rPr>
            </w:pPr>
            <w:r w:rsidRPr="00296197">
              <w:rPr>
                <w:rFonts w:ascii="標楷體" w:eastAsia="標楷體" w:hAnsi="標楷體" w:hint="eastAsia"/>
                <w:sz w:val="28"/>
                <w:szCs w:val="28"/>
              </w:rPr>
              <w:t>51</w:t>
            </w:r>
            <w:r w:rsidR="00EA7A84" w:rsidRPr="00296197">
              <w:rPr>
                <w:rFonts w:ascii="標楷體" w:eastAsia="標楷體" w:hAnsi="標楷體" w:hint="eastAsia"/>
                <w:sz w:val="28"/>
                <w:szCs w:val="28"/>
              </w:rPr>
              <w:t>4</w:t>
            </w:r>
          </w:p>
        </w:tc>
      </w:tr>
      <w:tr w:rsidR="004D31C9" w:rsidRPr="00296197" w:rsidTr="00E617B9">
        <w:trPr>
          <w:trHeight w:val="450"/>
          <w:jc w:val="center"/>
        </w:trPr>
        <w:tc>
          <w:tcPr>
            <w:tcW w:w="1838" w:type="dxa"/>
            <w:vAlign w:val="center"/>
          </w:tcPr>
          <w:p w:rsidR="002869AF" w:rsidRPr="00296197" w:rsidRDefault="00D15BC0" w:rsidP="002869AF">
            <w:pPr>
              <w:rPr>
                <w:rFonts w:ascii="標楷體" w:eastAsia="標楷體" w:hAnsi="標楷體"/>
                <w:sz w:val="28"/>
                <w:szCs w:val="28"/>
              </w:rPr>
            </w:pPr>
            <w:r w:rsidRPr="00296197">
              <w:rPr>
                <w:rFonts w:ascii="標楷體" w:eastAsia="標楷體" w:hAnsi="標楷體" w:hint="eastAsia"/>
                <w:sz w:val="28"/>
                <w:szCs w:val="28"/>
              </w:rPr>
              <w:t>本</w:t>
            </w:r>
            <w:r w:rsidR="002869AF" w:rsidRPr="00296197">
              <w:rPr>
                <w:rFonts w:ascii="標楷體" w:eastAsia="標楷體" w:hAnsi="標楷體" w:hint="eastAsia"/>
                <w:sz w:val="28"/>
                <w:szCs w:val="28"/>
              </w:rPr>
              <w:t>部</w:t>
            </w:r>
          </w:p>
        </w:tc>
        <w:tc>
          <w:tcPr>
            <w:tcW w:w="870" w:type="dxa"/>
            <w:vAlign w:val="center"/>
          </w:tcPr>
          <w:p w:rsidR="002869AF" w:rsidRPr="00296197" w:rsidRDefault="00EA7A84" w:rsidP="002869AF">
            <w:pPr>
              <w:jc w:val="center"/>
              <w:rPr>
                <w:rFonts w:ascii="標楷體" w:eastAsia="標楷體" w:hAnsi="標楷體"/>
                <w:sz w:val="28"/>
                <w:szCs w:val="28"/>
              </w:rPr>
            </w:pPr>
            <w:r w:rsidRPr="00296197">
              <w:rPr>
                <w:rFonts w:ascii="標楷體" w:eastAsia="標楷體" w:hAnsi="標楷體" w:hint="eastAsia"/>
                <w:sz w:val="28"/>
                <w:szCs w:val="28"/>
              </w:rPr>
              <w:t>381</w:t>
            </w:r>
          </w:p>
        </w:tc>
        <w:tc>
          <w:tcPr>
            <w:tcW w:w="870" w:type="dxa"/>
            <w:vAlign w:val="center"/>
          </w:tcPr>
          <w:p w:rsidR="002869AF" w:rsidRPr="00296197" w:rsidRDefault="002869AF" w:rsidP="002869AF">
            <w:pPr>
              <w:jc w:val="center"/>
              <w:rPr>
                <w:rFonts w:ascii="標楷體" w:eastAsia="標楷體" w:hAnsi="標楷體"/>
                <w:sz w:val="28"/>
                <w:szCs w:val="28"/>
              </w:rPr>
            </w:pPr>
            <w:r w:rsidRPr="00296197">
              <w:rPr>
                <w:rFonts w:ascii="標楷體" w:eastAsia="標楷體" w:hAnsi="標楷體" w:hint="eastAsia"/>
                <w:sz w:val="28"/>
                <w:szCs w:val="28"/>
              </w:rPr>
              <w:t>20</w:t>
            </w:r>
          </w:p>
        </w:tc>
        <w:tc>
          <w:tcPr>
            <w:tcW w:w="870" w:type="dxa"/>
            <w:vAlign w:val="center"/>
          </w:tcPr>
          <w:p w:rsidR="002869AF" w:rsidRPr="00296197" w:rsidRDefault="002869AF" w:rsidP="00012CE6">
            <w:pPr>
              <w:jc w:val="center"/>
              <w:rPr>
                <w:rFonts w:ascii="標楷體" w:eastAsia="標楷體" w:hAnsi="標楷體"/>
                <w:sz w:val="28"/>
                <w:szCs w:val="28"/>
              </w:rPr>
            </w:pPr>
            <w:r w:rsidRPr="00296197">
              <w:rPr>
                <w:rFonts w:ascii="標楷體" w:eastAsia="標楷體" w:hAnsi="標楷體" w:hint="eastAsia"/>
                <w:sz w:val="28"/>
                <w:szCs w:val="28"/>
              </w:rPr>
              <w:t>1</w:t>
            </w:r>
            <w:r w:rsidR="00E617B9" w:rsidRPr="00296197">
              <w:rPr>
                <w:rFonts w:ascii="標楷體" w:eastAsia="標楷體" w:hAnsi="標楷體" w:hint="eastAsia"/>
                <w:sz w:val="28"/>
                <w:szCs w:val="28"/>
              </w:rPr>
              <w:t>4</w:t>
            </w:r>
          </w:p>
        </w:tc>
        <w:tc>
          <w:tcPr>
            <w:tcW w:w="870" w:type="dxa"/>
            <w:vAlign w:val="center"/>
          </w:tcPr>
          <w:p w:rsidR="002869AF" w:rsidRPr="00296197" w:rsidRDefault="00EA7A84" w:rsidP="002869AF">
            <w:pPr>
              <w:jc w:val="center"/>
              <w:rPr>
                <w:rFonts w:ascii="標楷體" w:eastAsia="標楷體" w:hAnsi="標楷體"/>
                <w:sz w:val="28"/>
                <w:szCs w:val="28"/>
              </w:rPr>
            </w:pPr>
            <w:r w:rsidRPr="00296197">
              <w:rPr>
                <w:rFonts w:ascii="標楷體" w:eastAsia="標楷體" w:hAnsi="標楷體" w:hint="eastAsia"/>
                <w:sz w:val="28"/>
                <w:szCs w:val="28"/>
              </w:rPr>
              <w:t>2</w:t>
            </w:r>
          </w:p>
        </w:tc>
        <w:tc>
          <w:tcPr>
            <w:tcW w:w="870" w:type="dxa"/>
            <w:vAlign w:val="center"/>
          </w:tcPr>
          <w:p w:rsidR="002869AF" w:rsidRPr="00296197" w:rsidRDefault="00EA7A84" w:rsidP="002869AF">
            <w:pPr>
              <w:jc w:val="center"/>
              <w:rPr>
                <w:rFonts w:ascii="標楷體" w:eastAsia="標楷體" w:hAnsi="標楷體"/>
                <w:sz w:val="28"/>
                <w:szCs w:val="28"/>
              </w:rPr>
            </w:pPr>
            <w:r w:rsidRPr="00296197">
              <w:rPr>
                <w:rFonts w:ascii="標楷體" w:eastAsia="標楷體" w:hAnsi="標楷體" w:hint="eastAsia"/>
                <w:sz w:val="28"/>
                <w:szCs w:val="28"/>
              </w:rPr>
              <w:t>7</w:t>
            </w:r>
          </w:p>
        </w:tc>
        <w:tc>
          <w:tcPr>
            <w:tcW w:w="870" w:type="dxa"/>
            <w:vAlign w:val="center"/>
          </w:tcPr>
          <w:p w:rsidR="002869AF" w:rsidRPr="00296197" w:rsidRDefault="002869AF" w:rsidP="00EA7A84">
            <w:pPr>
              <w:jc w:val="center"/>
              <w:rPr>
                <w:rFonts w:ascii="標楷體" w:eastAsia="標楷體" w:hAnsi="標楷體"/>
                <w:sz w:val="28"/>
                <w:szCs w:val="28"/>
              </w:rPr>
            </w:pPr>
            <w:r w:rsidRPr="00296197">
              <w:rPr>
                <w:rFonts w:ascii="標楷體" w:eastAsia="標楷體" w:hAnsi="標楷體" w:hint="eastAsia"/>
                <w:sz w:val="28"/>
                <w:szCs w:val="28"/>
              </w:rPr>
              <w:t>4</w:t>
            </w:r>
            <w:r w:rsidR="00EA7A84" w:rsidRPr="00296197">
              <w:rPr>
                <w:rFonts w:ascii="標楷體" w:eastAsia="標楷體" w:hAnsi="標楷體" w:hint="eastAsia"/>
                <w:sz w:val="28"/>
                <w:szCs w:val="28"/>
              </w:rPr>
              <w:t>3</w:t>
            </w:r>
          </w:p>
        </w:tc>
        <w:tc>
          <w:tcPr>
            <w:tcW w:w="870" w:type="dxa"/>
            <w:vAlign w:val="center"/>
          </w:tcPr>
          <w:p w:rsidR="002869AF" w:rsidRPr="00296197" w:rsidRDefault="002869AF" w:rsidP="00EA7A84">
            <w:pPr>
              <w:jc w:val="center"/>
              <w:rPr>
                <w:rFonts w:ascii="標楷體" w:eastAsia="標楷體" w:hAnsi="標楷體"/>
                <w:sz w:val="28"/>
                <w:szCs w:val="28"/>
              </w:rPr>
            </w:pPr>
            <w:r w:rsidRPr="00296197">
              <w:rPr>
                <w:rFonts w:ascii="標楷體" w:eastAsia="標楷體" w:hAnsi="標楷體" w:hint="eastAsia"/>
                <w:sz w:val="28"/>
                <w:szCs w:val="28"/>
              </w:rPr>
              <w:t>1</w:t>
            </w:r>
            <w:r w:rsidR="00EA7A84" w:rsidRPr="00296197">
              <w:rPr>
                <w:rFonts w:ascii="標楷體" w:eastAsia="標楷體" w:hAnsi="標楷體" w:hint="eastAsia"/>
                <w:sz w:val="28"/>
                <w:szCs w:val="28"/>
              </w:rPr>
              <w:t>9</w:t>
            </w:r>
          </w:p>
        </w:tc>
        <w:tc>
          <w:tcPr>
            <w:tcW w:w="870" w:type="dxa"/>
            <w:vAlign w:val="center"/>
          </w:tcPr>
          <w:p w:rsidR="002869AF" w:rsidRPr="00296197" w:rsidRDefault="002869AF" w:rsidP="00EA7A84">
            <w:pPr>
              <w:jc w:val="center"/>
              <w:rPr>
                <w:rFonts w:ascii="標楷體" w:eastAsia="標楷體" w:hAnsi="標楷體"/>
                <w:sz w:val="28"/>
                <w:szCs w:val="28"/>
              </w:rPr>
            </w:pPr>
            <w:r w:rsidRPr="00296197">
              <w:rPr>
                <w:rFonts w:ascii="標楷體" w:eastAsia="標楷體" w:hAnsi="標楷體" w:hint="eastAsia"/>
                <w:sz w:val="28"/>
                <w:szCs w:val="28"/>
              </w:rPr>
              <w:t>48</w:t>
            </w:r>
            <w:r w:rsidR="00EA7A84" w:rsidRPr="00296197">
              <w:rPr>
                <w:rFonts w:ascii="標楷體" w:eastAsia="標楷體" w:hAnsi="標楷體" w:hint="eastAsia"/>
                <w:sz w:val="28"/>
                <w:szCs w:val="28"/>
              </w:rPr>
              <w:t>6</w:t>
            </w:r>
          </w:p>
        </w:tc>
      </w:tr>
      <w:tr w:rsidR="002869AF" w:rsidRPr="00296197" w:rsidTr="00E617B9">
        <w:trPr>
          <w:trHeight w:val="450"/>
          <w:jc w:val="center"/>
        </w:trPr>
        <w:tc>
          <w:tcPr>
            <w:tcW w:w="1838" w:type="dxa"/>
            <w:vAlign w:val="center"/>
          </w:tcPr>
          <w:p w:rsidR="002869AF" w:rsidRPr="00296197" w:rsidRDefault="002869AF" w:rsidP="002869AF">
            <w:pPr>
              <w:rPr>
                <w:rFonts w:ascii="標楷體" w:eastAsia="標楷體" w:hAnsi="標楷體"/>
                <w:sz w:val="28"/>
                <w:szCs w:val="28"/>
              </w:rPr>
            </w:pPr>
            <w:r w:rsidRPr="00296197">
              <w:rPr>
                <w:rFonts w:ascii="標楷體" w:eastAsia="標楷體" w:hAnsi="標楷體" w:hint="eastAsia"/>
                <w:sz w:val="28"/>
                <w:szCs w:val="28"/>
              </w:rPr>
              <w:t>國立臺灣藝術教育館</w:t>
            </w:r>
          </w:p>
        </w:tc>
        <w:tc>
          <w:tcPr>
            <w:tcW w:w="870" w:type="dxa"/>
            <w:vAlign w:val="center"/>
          </w:tcPr>
          <w:p w:rsidR="002869AF" w:rsidRPr="00296197" w:rsidRDefault="002869AF" w:rsidP="002869AF">
            <w:pPr>
              <w:jc w:val="center"/>
              <w:rPr>
                <w:rFonts w:ascii="標楷體" w:eastAsia="標楷體" w:hAnsi="標楷體"/>
                <w:sz w:val="28"/>
                <w:szCs w:val="28"/>
              </w:rPr>
            </w:pPr>
            <w:r w:rsidRPr="00296197">
              <w:rPr>
                <w:rFonts w:ascii="標楷體" w:eastAsia="標楷體" w:hAnsi="標楷體" w:hint="eastAsia"/>
                <w:sz w:val="28"/>
                <w:szCs w:val="28"/>
              </w:rPr>
              <w:t>1</w:t>
            </w:r>
            <w:r w:rsidR="001B0620" w:rsidRPr="00296197">
              <w:rPr>
                <w:rFonts w:ascii="標楷體" w:eastAsia="標楷體" w:hAnsi="標楷體" w:hint="eastAsia"/>
                <w:sz w:val="28"/>
                <w:szCs w:val="28"/>
              </w:rPr>
              <w:t>6</w:t>
            </w:r>
          </w:p>
        </w:tc>
        <w:tc>
          <w:tcPr>
            <w:tcW w:w="870" w:type="dxa"/>
            <w:vAlign w:val="center"/>
          </w:tcPr>
          <w:p w:rsidR="002869AF" w:rsidRPr="00296197" w:rsidRDefault="002869AF" w:rsidP="002869AF">
            <w:pPr>
              <w:jc w:val="center"/>
              <w:rPr>
                <w:rFonts w:ascii="標楷體" w:eastAsia="標楷體" w:hAnsi="標楷體"/>
                <w:sz w:val="28"/>
                <w:szCs w:val="28"/>
              </w:rPr>
            </w:pPr>
            <w:r w:rsidRPr="00296197">
              <w:rPr>
                <w:rFonts w:ascii="標楷體" w:eastAsia="標楷體" w:hAnsi="標楷體" w:hint="eastAsia"/>
                <w:sz w:val="28"/>
                <w:szCs w:val="28"/>
              </w:rPr>
              <w:t>1</w:t>
            </w:r>
          </w:p>
        </w:tc>
        <w:tc>
          <w:tcPr>
            <w:tcW w:w="870" w:type="dxa"/>
            <w:vAlign w:val="center"/>
          </w:tcPr>
          <w:p w:rsidR="002869AF" w:rsidRPr="00296197" w:rsidRDefault="002869AF" w:rsidP="002869AF">
            <w:pPr>
              <w:jc w:val="center"/>
              <w:rPr>
                <w:rFonts w:ascii="標楷體" w:eastAsia="標楷體" w:hAnsi="標楷體"/>
                <w:sz w:val="28"/>
                <w:szCs w:val="28"/>
              </w:rPr>
            </w:pPr>
            <w:r w:rsidRPr="00296197">
              <w:rPr>
                <w:rFonts w:ascii="標楷體" w:eastAsia="標楷體" w:hAnsi="標楷體" w:hint="eastAsia"/>
                <w:sz w:val="28"/>
                <w:szCs w:val="28"/>
              </w:rPr>
              <w:t>2</w:t>
            </w:r>
          </w:p>
        </w:tc>
        <w:tc>
          <w:tcPr>
            <w:tcW w:w="870" w:type="dxa"/>
            <w:vAlign w:val="center"/>
          </w:tcPr>
          <w:p w:rsidR="002869AF" w:rsidRPr="00296197" w:rsidRDefault="002869AF" w:rsidP="002869AF">
            <w:pPr>
              <w:jc w:val="center"/>
              <w:rPr>
                <w:rFonts w:ascii="標楷體" w:eastAsia="標楷體" w:hAnsi="標楷體"/>
                <w:sz w:val="28"/>
                <w:szCs w:val="28"/>
              </w:rPr>
            </w:pPr>
            <w:r w:rsidRPr="00296197">
              <w:rPr>
                <w:rFonts w:ascii="標楷體" w:eastAsia="標楷體" w:hAnsi="標楷體" w:hint="eastAsia"/>
                <w:sz w:val="28"/>
                <w:szCs w:val="28"/>
              </w:rPr>
              <w:t>1</w:t>
            </w:r>
          </w:p>
        </w:tc>
        <w:tc>
          <w:tcPr>
            <w:tcW w:w="870" w:type="dxa"/>
            <w:vAlign w:val="center"/>
          </w:tcPr>
          <w:p w:rsidR="002869AF" w:rsidRPr="00296197" w:rsidRDefault="002869AF" w:rsidP="002869AF">
            <w:pPr>
              <w:jc w:val="center"/>
              <w:rPr>
                <w:rFonts w:ascii="標楷體" w:eastAsia="標楷體" w:hAnsi="標楷體"/>
                <w:sz w:val="28"/>
                <w:szCs w:val="28"/>
              </w:rPr>
            </w:pPr>
            <w:r w:rsidRPr="00296197">
              <w:rPr>
                <w:rFonts w:ascii="標楷體" w:eastAsia="標楷體" w:hAnsi="標楷體" w:hint="eastAsia"/>
                <w:sz w:val="28"/>
                <w:szCs w:val="28"/>
              </w:rPr>
              <w:t>0</w:t>
            </w:r>
          </w:p>
        </w:tc>
        <w:tc>
          <w:tcPr>
            <w:tcW w:w="870" w:type="dxa"/>
            <w:vAlign w:val="center"/>
          </w:tcPr>
          <w:p w:rsidR="002869AF" w:rsidRPr="00296197" w:rsidRDefault="001B0620" w:rsidP="002869AF">
            <w:pPr>
              <w:jc w:val="center"/>
              <w:rPr>
                <w:rFonts w:ascii="標楷體" w:eastAsia="標楷體" w:hAnsi="標楷體"/>
                <w:sz w:val="28"/>
                <w:szCs w:val="28"/>
              </w:rPr>
            </w:pPr>
            <w:r w:rsidRPr="00296197">
              <w:rPr>
                <w:rFonts w:ascii="標楷體" w:eastAsia="標楷體" w:hAnsi="標楷體" w:hint="eastAsia"/>
                <w:sz w:val="28"/>
                <w:szCs w:val="28"/>
              </w:rPr>
              <w:t>3</w:t>
            </w:r>
          </w:p>
        </w:tc>
        <w:tc>
          <w:tcPr>
            <w:tcW w:w="870" w:type="dxa"/>
            <w:vAlign w:val="center"/>
          </w:tcPr>
          <w:p w:rsidR="002869AF" w:rsidRPr="00296197" w:rsidRDefault="002869AF" w:rsidP="002869AF">
            <w:pPr>
              <w:jc w:val="center"/>
              <w:rPr>
                <w:rFonts w:ascii="標楷體" w:eastAsia="標楷體" w:hAnsi="標楷體"/>
                <w:sz w:val="28"/>
                <w:szCs w:val="28"/>
              </w:rPr>
            </w:pPr>
            <w:r w:rsidRPr="00296197">
              <w:rPr>
                <w:rFonts w:ascii="標楷體" w:eastAsia="標楷體" w:hAnsi="標楷體" w:hint="eastAsia"/>
                <w:sz w:val="28"/>
                <w:szCs w:val="28"/>
              </w:rPr>
              <w:t>5</w:t>
            </w:r>
          </w:p>
        </w:tc>
        <w:tc>
          <w:tcPr>
            <w:tcW w:w="870" w:type="dxa"/>
            <w:vAlign w:val="center"/>
          </w:tcPr>
          <w:p w:rsidR="002869AF" w:rsidRPr="00296197" w:rsidRDefault="002869AF" w:rsidP="002869AF">
            <w:pPr>
              <w:jc w:val="center"/>
              <w:rPr>
                <w:rFonts w:ascii="標楷體" w:eastAsia="標楷體" w:hAnsi="標楷體"/>
                <w:sz w:val="28"/>
                <w:szCs w:val="28"/>
              </w:rPr>
            </w:pPr>
            <w:r w:rsidRPr="00296197">
              <w:rPr>
                <w:rFonts w:ascii="標楷體" w:eastAsia="標楷體" w:hAnsi="標楷體" w:hint="eastAsia"/>
                <w:sz w:val="28"/>
                <w:szCs w:val="28"/>
              </w:rPr>
              <w:t>28</w:t>
            </w:r>
          </w:p>
        </w:tc>
      </w:tr>
    </w:tbl>
    <w:p w:rsidR="00882B8D" w:rsidRPr="00296197" w:rsidRDefault="00882B8D" w:rsidP="00FD6D40">
      <w:pPr>
        <w:pStyle w:val="Web"/>
        <w:spacing w:before="0" w:beforeAutospacing="0" w:after="0" w:afterAutospacing="0" w:line="360" w:lineRule="exact"/>
        <w:rPr>
          <w:rFonts w:ascii="標楷體" w:eastAsia="標楷體" w:hAnsi="標楷體" w:cs="Times New Roman"/>
          <w:b/>
          <w:bCs/>
          <w:sz w:val="32"/>
          <w:szCs w:val="32"/>
        </w:rPr>
      </w:pPr>
    </w:p>
    <w:p w:rsidR="00EA7A84" w:rsidRPr="00296197" w:rsidRDefault="00EA7A84" w:rsidP="00FD6D40">
      <w:pPr>
        <w:pStyle w:val="Web"/>
        <w:spacing w:before="0" w:beforeAutospacing="0" w:after="0" w:afterAutospacing="0" w:line="360" w:lineRule="exact"/>
        <w:rPr>
          <w:rFonts w:ascii="標楷體" w:eastAsia="標楷體" w:hAnsi="標楷體" w:cs="Times New Roman"/>
          <w:b/>
          <w:bCs/>
          <w:sz w:val="32"/>
          <w:szCs w:val="32"/>
        </w:rPr>
      </w:pPr>
    </w:p>
    <w:p w:rsidR="00EE24BA" w:rsidRPr="00296197" w:rsidRDefault="00D15BC0" w:rsidP="00536FEF">
      <w:pPr>
        <w:pStyle w:val="Web"/>
        <w:spacing w:before="0" w:beforeAutospacing="0" w:after="0" w:afterAutospacing="0" w:line="360" w:lineRule="exact"/>
        <w:rPr>
          <w:rFonts w:ascii="標楷體" w:eastAsia="標楷體" w:hAnsi="標楷體" w:cs="Times New Roman"/>
          <w:bCs/>
          <w:sz w:val="32"/>
          <w:szCs w:val="32"/>
        </w:rPr>
      </w:pPr>
      <w:r w:rsidRPr="00296197">
        <w:rPr>
          <w:rFonts w:ascii="標楷體" w:eastAsia="標楷體" w:hAnsi="標楷體" w:cs="Times New Roman" w:hint="eastAsia"/>
          <w:b/>
          <w:bCs/>
          <w:sz w:val="32"/>
          <w:szCs w:val="32"/>
        </w:rPr>
        <w:lastRenderedPageBreak/>
        <w:t>貳、本</w:t>
      </w:r>
      <w:r w:rsidR="00FD6D40" w:rsidRPr="00296197">
        <w:rPr>
          <w:rFonts w:ascii="標楷體" w:eastAsia="標楷體" w:hAnsi="標楷體" w:cs="Times New Roman" w:hint="eastAsia"/>
          <w:b/>
          <w:bCs/>
          <w:sz w:val="32"/>
          <w:szCs w:val="32"/>
        </w:rPr>
        <w:t>部</w:t>
      </w:r>
      <w:r w:rsidR="00F40AC1" w:rsidRPr="00296197">
        <w:rPr>
          <w:rFonts w:ascii="標楷體" w:eastAsia="標楷體" w:hAnsi="標楷體" w:cs="Times New Roman" w:hint="eastAsia"/>
          <w:b/>
          <w:bCs/>
          <w:sz w:val="32"/>
          <w:szCs w:val="32"/>
        </w:rPr>
        <w:t>10</w:t>
      </w:r>
      <w:r w:rsidR="00052F0E" w:rsidRPr="00296197">
        <w:rPr>
          <w:rFonts w:ascii="標楷體" w:eastAsia="標楷體" w:hAnsi="標楷體" w:cs="Times New Roman" w:hint="eastAsia"/>
          <w:b/>
          <w:bCs/>
          <w:sz w:val="32"/>
          <w:szCs w:val="32"/>
        </w:rPr>
        <w:t>8</w:t>
      </w:r>
      <w:r w:rsidR="00FD6D40" w:rsidRPr="00296197">
        <w:rPr>
          <w:rFonts w:ascii="標楷體" w:eastAsia="標楷體" w:hAnsi="標楷體" w:cs="Times New Roman" w:hint="eastAsia"/>
          <w:b/>
          <w:bCs/>
          <w:sz w:val="32"/>
          <w:szCs w:val="32"/>
        </w:rPr>
        <w:t>年度施政目標與重點</w:t>
      </w:r>
    </w:p>
    <w:p w:rsidR="00052F0E" w:rsidRPr="00296197" w:rsidRDefault="00536FEF" w:rsidP="00052F0E">
      <w:pPr>
        <w:pStyle w:val="Web"/>
        <w:spacing w:before="160" w:after="160" w:line="440" w:lineRule="exact"/>
        <w:ind w:firstLineChars="202" w:firstLine="566"/>
        <w:rPr>
          <w:rFonts w:ascii="標楷體" w:eastAsia="標楷體" w:hAnsi="標楷體" w:cs="Times New Roman"/>
          <w:sz w:val="28"/>
          <w:szCs w:val="28"/>
        </w:rPr>
      </w:pPr>
      <w:r w:rsidRPr="00296197">
        <w:rPr>
          <w:rFonts w:ascii="標楷體" w:eastAsia="標楷體" w:hAnsi="標楷體" w:cs="Times New Roman"/>
          <w:sz w:val="28"/>
          <w:szCs w:val="28"/>
        </w:rPr>
        <w:t>本部</w:t>
      </w:r>
      <w:r w:rsidR="00052F0E" w:rsidRPr="00296197">
        <w:rPr>
          <w:rFonts w:ascii="標楷體" w:eastAsia="標楷體" w:hAnsi="標楷體" w:cs="Times New Roman" w:hint="eastAsia"/>
          <w:sz w:val="28"/>
          <w:szCs w:val="28"/>
        </w:rPr>
        <w:t>為主管全國教育事務之最高行政機關，以推展全國教育、體育與青年發展事務，提升整體教育品質及國家競爭力為使命。本部提出「落實適性發展的十二年國教」、「再造務實致用的技職教育」、「發展國際創新的高等教育」、「培養學生的前瞻應用能力」、「維護國民的多元學習權益」、「營造安全永續的友善校園」、「協助青年職涯發展及提升公共參與」及「推展全民健康運動及提升國際競技實力」等</w:t>
      </w:r>
      <w:r w:rsidR="00052F0E" w:rsidRPr="00296197">
        <w:rPr>
          <w:rFonts w:ascii="標楷體" w:eastAsia="標楷體" w:hAnsi="標楷體" w:cs="Times New Roman"/>
          <w:sz w:val="28"/>
          <w:szCs w:val="28"/>
        </w:rPr>
        <w:t>8項施政重點，並致力妥善配置預算資源，提升預算執行效率，為教育發展帶來新契機。</w:t>
      </w:r>
    </w:p>
    <w:p w:rsidR="00536FEF" w:rsidRPr="00296197" w:rsidRDefault="00052F0E" w:rsidP="00052F0E">
      <w:pPr>
        <w:pStyle w:val="Web"/>
        <w:spacing w:before="160" w:beforeAutospacing="0" w:after="160" w:afterAutospacing="0" w:line="440" w:lineRule="exact"/>
        <w:ind w:firstLineChars="202" w:firstLine="566"/>
        <w:rPr>
          <w:rFonts w:ascii="標楷體" w:eastAsia="標楷體" w:hAnsi="標楷體" w:cs="Times New Roman"/>
          <w:sz w:val="28"/>
          <w:szCs w:val="28"/>
        </w:rPr>
      </w:pPr>
      <w:r w:rsidRPr="00296197">
        <w:rPr>
          <w:rFonts w:ascii="標楷體" w:eastAsia="標楷體" w:hAnsi="標楷體" w:cs="Times New Roman" w:hint="eastAsia"/>
          <w:sz w:val="28"/>
          <w:szCs w:val="28"/>
        </w:rPr>
        <w:t xml:space="preserve">　　本部依據行政院</w:t>
      </w:r>
      <w:r w:rsidRPr="00296197">
        <w:rPr>
          <w:rFonts w:ascii="標楷體" w:eastAsia="標楷體" w:hAnsi="標楷體" w:cs="Times New Roman"/>
          <w:sz w:val="28"/>
          <w:szCs w:val="28"/>
        </w:rPr>
        <w:t>108年度施政方針，配合中程施政計畫及核定預算額度，並針對社經情勢變化及本部未來發展需要，編定108年度施政計畫，其目標</w:t>
      </w:r>
      <w:r w:rsidRPr="00296197">
        <w:rPr>
          <w:rFonts w:ascii="標楷體" w:eastAsia="標楷體" w:hAnsi="標楷體" w:cs="Times New Roman" w:hint="eastAsia"/>
          <w:sz w:val="28"/>
          <w:szCs w:val="28"/>
        </w:rPr>
        <w:t>與重點</w:t>
      </w:r>
      <w:r w:rsidRPr="00296197">
        <w:rPr>
          <w:rFonts w:ascii="標楷體" w:eastAsia="標楷體" w:hAnsi="標楷體" w:cs="Times New Roman"/>
          <w:sz w:val="28"/>
          <w:szCs w:val="28"/>
        </w:rPr>
        <w:t>如次：</w:t>
      </w:r>
    </w:p>
    <w:p w:rsidR="00FD6D40" w:rsidRPr="00296197" w:rsidRDefault="00FD6D40" w:rsidP="00B56BBD">
      <w:pPr>
        <w:pStyle w:val="Web"/>
        <w:spacing w:beforeLines="1" w:before="2" w:beforeAutospacing="0" w:after="0" w:afterAutospacing="0" w:line="400" w:lineRule="exact"/>
        <w:rPr>
          <w:rFonts w:ascii="標楷體" w:eastAsia="標楷體" w:hAnsi="標楷體"/>
          <w:sz w:val="32"/>
          <w:szCs w:val="30"/>
        </w:rPr>
      </w:pPr>
      <w:r w:rsidRPr="00296197">
        <w:rPr>
          <w:rFonts w:ascii="標楷體" w:eastAsia="標楷體" w:hAnsi="標楷體" w:hint="eastAsia"/>
          <w:b/>
          <w:bCs/>
          <w:sz w:val="30"/>
          <w:szCs w:val="30"/>
        </w:rPr>
        <w:t>一、年度施政目標</w:t>
      </w:r>
    </w:p>
    <w:p w:rsidR="00B56BBD" w:rsidRPr="00296197" w:rsidRDefault="00B56BBD" w:rsidP="00B56BBD">
      <w:pPr>
        <w:overflowPunct w:val="0"/>
        <w:spacing w:line="440" w:lineRule="exact"/>
        <w:rPr>
          <w:rFonts w:ascii="標楷體" w:eastAsia="標楷體" w:hAnsi="標楷體"/>
          <w:sz w:val="28"/>
          <w:szCs w:val="28"/>
        </w:rPr>
      </w:pPr>
      <w:r w:rsidRPr="00296197">
        <w:rPr>
          <w:rFonts w:ascii="標楷體" w:eastAsia="標楷體" w:hAnsi="標楷體"/>
          <w:sz w:val="28"/>
          <w:szCs w:val="28"/>
        </w:rPr>
        <w:t>（一）</w:t>
      </w:r>
      <w:r w:rsidR="00052F0E" w:rsidRPr="00296197">
        <w:rPr>
          <w:rFonts w:ascii="標楷體" w:eastAsia="標楷體" w:hAnsi="標楷體" w:hint="eastAsia"/>
          <w:sz w:val="28"/>
          <w:szCs w:val="28"/>
        </w:rPr>
        <w:t>落實適性發展的十二年國教</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1.</w:t>
      </w:r>
      <w:r w:rsidR="00052F0E" w:rsidRPr="00296197">
        <w:rPr>
          <w:rFonts w:ascii="標楷體" w:eastAsia="標楷體" w:hAnsi="標楷體" w:hint="eastAsia"/>
          <w:sz w:val="28"/>
          <w:szCs w:val="28"/>
        </w:rPr>
        <w:t>優先投入資源，持續促進高級中等學校優質提升，期使各就學區內有優質適量的高級中等學校可提供學生就近入學。</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2.</w:t>
      </w:r>
      <w:r w:rsidR="00052F0E" w:rsidRPr="00296197">
        <w:rPr>
          <w:rFonts w:ascii="標楷體" w:eastAsia="標楷體" w:hAnsi="標楷體" w:hint="eastAsia"/>
          <w:sz w:val="28"/>
          <w:szCs w:val="28"/>
        </w:rPr>
        <w:t>協助學生性向試探，提供學生適性入學管道，鼓勵就近入學，並持續推動高級中等學校優先免試，逐年提升優先免試名額比率。</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3.</w:t>
      </w:r>
      <w:r w:rsidR="00052F0E" w:rsidRPr="00296197">
        <w:rPr>
          <w:rFonts w:ascii="標楷體" w:eastAsia="標楷體" w:hAnsi="標楷體" w:hint="eastAsia"/>
          <w:sz w:val="28"/>
          <w:szCs w:val="28"/>
        </w:rPr>
        <w:t>持續辦理十二年國民基本教育課程綱要前導學校輔導工作計畫，發揮前導學校與策略聯盟之功能，增進校際專業互動，並陸續完備相關法令修訂，強化素養導向教學設計與評量之專業支持，落實「十二年國民基本教育課程綱要」核心素養及課程目標。</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4.</w:t>
      </w:r>
      <w:r w:rsidR="00052F0E" w:rsidRPr="00296197">
        <w:rPr>
          <w:rFonts w:ascii="標楷體" w:eastAsia="標楷體" w:hAnsi="標楷體" w:hint="eastAsia"/>
          <w:sz w:val="28"/>
          <w:szCs w:val="28"/>
        </w:rPr>
        <w:t>完備實驗教育相關法制，鼓勵辦理實驗教育，創造多元學習機會與教育模式，落實「教育基本法」鼓勵教育實驗與創新之精神。</w:t>
      </w:r>
    </w:p>
    <w:p w:rsidR="00B56BBD" w:rsidRPr="00296197" w:rsidRDefault="00B56BBD" w:rsidP="00B56BBD">
      <w:pPr>
        <w:overflowPunct w:val="0"/>
        <w:spacing w:line="440" w:lineRule="exact"/>
        <w:rPr>
          <w:rFonts w:ascii="標楷體" w:eastAsia="標楷體" w:hAnsi="標楷體"/>
          <w:sz w:val="28"/>
          <w:szCs w:val="28"/>
        </w:rPr>
      </w:pPr>
      <w:r w:rsidRPr="00296197">
        <w:rPr>
          <w:rFonts w:ascii="標楷體" w:eastAsia="標楷體" w:hAnsi="標楷體"/>
          <w:sz w:val="28"/>
          <w:szCs w:val="28"/>
        </w:rPr>
        <w:t>（</w:t>
      </w:r>
      <w:r w:rsidRPr="00296197">
        <w:rPr>
          <w:rFonts w:ascii="標楷體" w:eastAsia="標楷體" w:hAnsi="標楷體" w:hint="eastAsia"/>
          <w:sz w:val="28"/>
          <w:szCs w:val="28"/>
        </w:rPr>
        <w:t>二</w:t>
      </w:r>
      <w:r w:rsidRPr="00296197">
        <w:rPr>
          <w:rFonts w:ascii="標楷體" w:eastAsia="標楷體" w:hAnsi="標楷體"/>
          <w:sz w:val="28"/>
          <w:szCs w:val="28"/>
        </w:rPr>
        <w:t>）</w:t>
      </w:r>
      <w:r w:rsidR="00052F0E" w:rsidRPr="00296197">
        <w:rPr>
          <w:rFonts w:ascii="標楷體" w:eastAsia="標楷體" w:hAnsi="標楷體" w:hint="eastAsia"/>
          <w:sz w:val="28"/>
          <w:szCs w:val="28"/>
        </w:rPr>
        <w:t>再造務實致用的技職教育</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1.</w:t>
      </w:r>
      <w:r w:rsidRPr="00296197">
        <w:rPr>
          <w:rFonts w:ascii="標楷體" w:eastAsia="標楷體" w:hAnsi="標楷體"/>
          <w:sz w:val="28"/>
          <w:szCs w:val="28"/>
        </w:rPr>
        <w:t>縮短學用落差，培育未來技職人才</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建立技專校院及技術型高中實務選才機制，並強化技專校院對技優學生學習輔導、技術精進及就業銜接之照顧。</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建立進修部以採計工作實務經驗及技術能力方式，鼓勵高職畢業生先就業後升學。</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推動「高等教育深耕計畫」，協助技專校院落實教學創新及提升教學品質，以學生學習成效為主體，培養學生關鍵能力與就業力。</w:t>
      </w:r>
    </w:p>
    <w:p w:rsidR="00052F0E" w:rsidRPr="00296197" w:rsidRDefault="002F656E" w:rsidP="00D47C08">
      <w:pPr>
        <w:pStyle w:val="Web"/>
        <w:overflowPunct w:val="0"/>
        <w:spacing w:before="0" w:beforeAutospacing="0" w:after="0" w:afterAutospacing="0" w:line="440" w:lineRule="exact"/>
        <w:ind w:left="1276" w:hanging="709"/>
        <w:rPr>
          <w:rFonts w:ascii="標楷體" w:eastAsia="標楷體" w:hAnsi="標楷體" w:hint="eastAsia"/>
          <w:sz w:val="28"/>
          <w:szCs w:val="28"/>
        </w:rPr>
      </w:pPr>
      <w:r w:rsidRPr="00296197">
        <w:rPr>
          <w:rFonts w:ascii="標楷體" w:eastAsia="標楷體" w:hAnsi="標楷體" w:hint="eastAsia"/>
          <w:sz w:val="28"/>
          <w:szCs w:val="28"/>
        </w:rPr>
        <w:lastRenderedPageBreak/>
        <w:t>（</w:t>
      </w:r>
      <w:r w:rsidR="00B56BBD" w:rsidRPr="00296197">
        <w:rPr>
          <w:rFonts w:ascii="標楷體" w:eastAsia="標楷體" w:hAnsi="標楷體" w:hint="eastAsia"/>
          <w:sz w:val="28"/>
          <w:szCs w:val="28"/>
        </w:rPr>
        <w:t>4</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成立技專</w:t>
      </w:r>
      <w:proofErr w:type="gramStart"/>
      <w:r w:rsidR="00052F0E" w:rsidRPr="00296197">
        <w:rPr>
          <w:rFonts w:ascii="標楷體" w:eastAsia="標楷體" w:hAnsi="標楷體" w:hint="eastAsia"/>
          <w:sz w:val="28"/>
          <w:szCs w:val="28"/>
        </w:rPr>
        <w:t>校院跨校</w:t>
      </w:r>
      <w:proofErr w:type="gramEnd"/>
      <w:r w:rsidR="00052F0E" w:rsidRPr="00296197">
        <w:rPr>
          <w:rFonts w:ascii="標楷體" w:eastAsia="標楷體" w:hAnsi="標楷體" w:hint="eastAsia"/>
          <w:sz w:val="28"/>
          <w:szCs w:val="28"/>
        </w:rPr>
        <w:t>、跨系科等多元模式教師專業社群，並促使學校暢通教師多元升等途徑與推動教師產業實務研習或研究，提升教師實務經驗。</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2.</w:t>
      </w:r>
      <w:r w:rsidR="00052F0E" w:rsidRPr="00296197">
        <w:rPr>
          <w:rFonts w:ascii="標楷體" w:eastAsia="標楷體" w:hAnsi="標楷體" w:hint="eastAsia"/>
          <w:sz w:val="28"/>
          <w:szCs w:val="28"/>
        </w:rPr>
        <w:t>強化在地連結，產學合作共同育才</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推動「大學社會責任實踐計畫」（</w:t>
      </w:r>
      <w:r w:rsidR="00052F0E" w:rsidRPr="00296197">
        <w:rPr>
          <w:rFonts w:ascii="標楷體" w:eastAsia="標楷體" w:hAnsi="標楷體"/>
          <w:sz w:val="28"/>
          <w:szCs w:val="28"/>
        </w:rPr>
        <w:t>USR計畫），強化大專校院與在地連結合作。</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推動「產學連結合作育才平臺」，對焦產業發展人才需求，促進產學需求媒合及深化交流合作，並推動產業創新研發計畫，共同培育優質專業技術人才。</w:t>
      </w:r>
    </w:p>
    <w:p w:rsidR="00B56BBD" w:rsidRPr="00296197" w:rsidRDefault="00B56BBD" w:rsidP="00B56BBD">
      <w:pPr>
        <w:overflowPunct w:val="0"/>
        <w:spacing w:line="440" w:lineRule="exact"/>
        <w:rPr>
          <w:rFonts w:ascii="標楷體" w:eastAsia="標楷體" w:hAnsi="標楷體"/>
          <w:sz w:val="28"/>
          <w:szCs w:val="28"/>
        </w:rPr>
      </w:pPr>
      <w:r w:rsidRPr="00296197">
        <w:rPr>
          <w:rFonts w:ascii="標楷體" w:eastAsia="標楷體" w:hAnsi="標楷體"/>
          <w:sz w:val="28"/>
          <w:szCs w:val="28"/>
        </w:rPr>
        <w:t>（</w:t>
      </w:r>
      <w:r w:rsidRPr="00296197">
        <w:rPr>
          <w:rFonts w:ascii="標楷體" w:eastAsia="標楷體" w:hAnsi="標楷體" w:hint="eastAsia"/>
          <w:sz w:val="28"/>
          <w:szCs w:val="28"/>
        </w:rPr>
        <w:t>三</w:t>
      </w:r>
      <w:r w:rsidRPr="00296197">
        <w:rPr>
          <w:rFonts w:ascii="標楷體" w:eastAsia="標楷體" w:hAnsi="標楷體"/>
          <w:sz w:val="28"/>
          <w:szCs w:val="28"/>
        </w:rPr>
        <w:t>）發展國際創新的高等教育</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1.</w:t>
      </w:r>
      <w:r w:rsidR="00052F0E" w:rsidRPr="00296197">
        <w:rPr>
          <w:rFonts w:ascii="標楷體" w:eastAsia="標楷體" w:hAnsi="標楷體" w:hint="eastAsia"/>
          <w:sz w:val="28"/>
          <w:szCs w:val="28"/>
        </w:rPr>
        <w:t>推展創新特色的高等教育</w:t>
      </w:r>
    </w:p>
    <w:p w:rsidR="00B56BBD" w:rsidRPr="00296197" w:rsidRDefault="002F656E" w:rsidP="00052F0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推動「高等教育深耕計畫」，協助大學發展多元特色，培育新世代優質人才。</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設置「大專校院轉型及退場基金」，輔導大專校院轉型及退場。</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透過專業培訓機制協助大學建立選才</w:t>
      </w:r>
      <w:r w:rsidR="00052F0E" w:rsidRPr="00296197">
        <w:rPr>
          <w:rFonts w:ascii="標楷體" w:eastAsia="標楷體" w:hAnsi="標楷體"/>
          <w:sz w:val="28"/>
          <w:szCs w:val="28"/>
        </w:rPr>
        <w:t>SOP，發展素養導向題型並建置題庫，並緊密結合十二年國教課程，以精進考招方案，提升選才及育才效能。</w:t>
      </w:r>
    </w:p>
    <w:p w:rsidR="00B56BBD" w:rsidRPr="00296197" w:rsidRDefault="002F656E" w:rsidP="00052F0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4</w:t>
      </w:r>
      <w:r w:rsidRPr="00296197">
        <w:rPr>
          <w:rFonts w:ascii="標楷體" w:eastAsia="標楷體" w:hAnsi="標楷體" w:hint="eastAsia"/>
          <w:sz w:val="28"/>
          <w:szCs w:val="28"/>
        </w:rPr>
        <w:t>）</w:t>
      </w:r>
      <w:r w:rsidR="00052F0E" w:rsidRPr="00296197">
        <w:rPr>
          <w:rFonts w:ascii="標楷體" w:eastAsia="標楷體" w:hAnsi="標楷體" w:hint="eastAsia"/>
          <w:sz w:val="28"/>
          <w:szCs w:val="28"/>
        </w:rPr>
        <w:t>完善教師多元升等制度，並挹注教師教學實踐研究經費，精進教師教學品質。</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5</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推動「玉山計畫」，提供具國際競爭性之薪資待遇，吸引國際人才來臺任教，並給予我國現任大專校院優秀教學與研究人員加薪，以留任及延攬人才。</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2.</w:t>
      </w:r>
      <w:r w:rsidRPr="00296197">
        <w:rPr>
          <w:rFonts w:ascii="標楷體" w:eastAsia="標楷體" w:hAnsi="標楷體"/>
          <w:sz w:val="28"/>
          <w:szCs w:val="28"/>
        </w:rPr>
        <w:t>培育宏觀視野的國際人才</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深化與國外各項教育學術交流合作事項及海外臺灣研究，並推動「新南向人才培育推動計畫」，深耕東南亞及南亞，將臺灣教育經驗帶向國際。</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持續強化新南向國家布局，開發多元招生策略與拓展新生源，另配合五加二創新產業及國家人才培育政策，重點培育高階人才，並持續擴大招收境外學生。</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持續推動華語文</w:t>
      </w:r>
      <w:r w:rsidR="00F30544" w:rsidRPr="00296197">
        <w:rPr>
          <w:rFonts w:ascii="標楷體" w:eastAsia="標楷體" w:hAnsi="標楷體"/>
          <w:sz w:val="28"/>
          <w:szCs w:val="28"/>
        </w:rPr>
        <w:t>8年計畫，提升華語文教育機構量能，開拓海外華語市場。</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lastRenderedPageBreak/>
        <w:t>（</w:t>
      </w:r>
      <w:r w:rsidR="00B56BBD" w:rsidRPr="00296197">
        <w:rPr>
          <w:rFonts w:ascii="標楷體" w:eastAsia="標楷體" w:hAnsi="標楷體" w:hint="eastAsia"/>
          <w:sz w:val="28"/>
          <w:szCs w:val="28"/>
        </w:rPr>
        <w:t>4</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整合國內教育資源輔導大陸地區臺商學校邁向優質化，並鼓勵大陸地區臺商學校發展學校特色及品牌，協助大陸地區臺商學校學生返臺銜接國內教育。</w:t>
      </w:r>
    </w:p>
    <w:p w:rsidR="00B56BBD" w:rsidRPr="00296197" w:rsidRDefault="00B56BBD" w:rsidP="00B56BBD">
      <w:pPr>
        <w:overflowPunct w:val="0"/>
        <w:spacing w:line="440" w:lineRule="exact"/>
        <w:rPr>
          <w:rFonts w:ascii="標楷體" w:eastAsia="標楷體" w:hAnsi="標楷體"/>
          <w:sz w:val="28"/>
          <w:szCs w:val="28"/>
        </w:rPr>
      </w:pPr>
      <w:r w:rsidRPr="00296197">
        <w:rPr>
          <w:rFonts w:ascii="標楷體" w:eastAsia="標楷體" w:hAnsi="標楷體"/>
          <w:sz w:val="28"/>
          <w:szCs w:val="28"/>
        </w:rPr>
        <w:t>（</w:t>
      </w:r>
      <w:r w:rsidRPr="00296197">
        <w:rPr>
          <w:rFonts w:ascii="標楷體" w:eastAsia="標楷體" w:hAnsi="標楷體" w:hint="eastAsia"/>
          <w:sz w:val="28"/>
          <w:szCs w:val="28"/>
        </w:rPr>
        <w:t>四</w:t>
      </w:r>
      <w:r w:rsidRPr="00296197">
        <w:rPr>
          <w:rFonts w:ascii="標楷體" w:eastAsia="標楷體" w:hAnsi="標楷體"/>
          <w:sz w:val="28"/>
          <w:szCs w:val="28"/>
        </w:rPr>
        <w:t>）培養學生的前瞻應用能力</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1.</w:t>
      </w:r>
      <w:r w:rsidR="00F30544" w:rsidRPr="00296197">
        <w:rPr>
          <w:rFonts w:ascii="標楷體" w:eastAsia="標楷體" w:hAnsi="標楷體" w:hint="eastAsia"/>
          <w:sz w:val="28"/>
          <w:szCs w:val="28"/>
        </w:rPr>
        <w:t>推動人文社科、重點科技及跨領域人才培育，導引大學校院建構與社會及產業連結之創新教學模式，強化學生實習實作、跨界整合及問題解決之前瞻能力。</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2.</w:t>
      </w:r>
      <w:r w:rsidR="00F30544" w:rsidRPr="00296197">
        <w:rPr>
          <w:rFonts w:ascii="標楷體" w:eastAsia="標楷體" w:hAnsi="標楷體" w:hint="eastAsia"/>
          <w:sz w:val="28"/>
          <w:szCs w:val="28"/>
        </w:rPr>
        <w:t>改善數位學習環境，推動數位建設及數位應用創新模式，並連結大專校院與高級中等學校合作，辦理先修（</w:t>
      </w:r>
      <w:r w:rsidR="00F30544" w:rsidRPr="00296197">
        <w:rPr>
          <w:rFonts w:ascii="標楷體" w:eastAsia="標楷體" w:hAnsi="標楷體"/>
          <w:sz w:val="28"/>
          <w:szCs w:val="28"/>
        </w:rPr>
        <w:t>AP）資訊科學課程，推廣數位學習，提升資訊科技應用能力。</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3.</w:t>
      </w:r>
      <w:r w:rsidR="00F30544" w:rsidRPr="00296197">
        <w:rPr>
          <w:rFonts w:ascii="標楷體" w:eastAsia="標楷體" w:hAnsi="標楷體" w:hint="eastAsia"/>
          <w:sz w:val="28"/>
          <w:szCs w:val="28"/>
        </w:rPr>
        <w:t>設置各級學校及館所推動基地，透過示範基地推動、擴散及網絡資源，建立共享、交流機制，並鼓勵學生創意構想，結合各校創業輔導機制，協助創業育成及商品化。</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4.</w:t>
      </w:r>
      <w:r w:rsidR="00F30544" w:rsidRPr="00296197">
        <w:rPr>
          <w:rFonts w:ascii="標楷體" w:eastAsia="標楷體" w:hAnsi="標楷體" w:hint="eastAsia"/>
          <w:sz w:val="28"/>
          <w:szCs w:val="28"/>
        </w:rPr>
        <w:t>以學生為學習主體，推動學校美感教育，增進學生生活美學素養。</w:t>
      </w:r>
    </w:p>
    <w:p w:rsidR="00B56BBD" w:rsidRPr="00296197" w:rsidRDefault="00B56BBD" w:rsidP="00B56BBD">
      <w:pPr>
        <w:overflowPunct w:val="0"/>
        <w:spacing w:line="440" w:lineRule="exact"/>
        <w:rPr>
          <w:rFonts w:ascii="標楷體" w:eastAsia="標楷體" w:hAnsi="標楷體"/>
          <w:sz w:val="28"/>
          <w:szCs w:val="28"/>
        </w:rPr>
      </w:pPr>
      <w:r w:rsidRPr="00296197">
        <w:rPr>
          <w:rFonts w:ascii="標楷體" w:eastAsia="標楷體" w:hAnsi="標楷體"/>
          <w:sz w:val="28"/>
          <w:szCs w:val="28"/>
        </w:rPr>
        <w:t>（</w:t>
      </w:r>
      <w:r w:rsidRPr="00296197">
        <w:rPr>
          <w:rFonts w:ascii="標楷體" w:eastAsia="標楷體" w:hAnsi="標楷體" w:hint="eastAsia"/>
          <w:sz w:val="28"/>
          <w:szCs w:val="28"/>
        </w:rPr>
        <w:t>五</w:t>
      </w:r>
      <w:r w:rsidRPr="00296197">
        <w:rPr>
          <w:rFonts w:ascii="標楷體" w:eastAsia="標楷體" w:hAnsi="標楷體"/>
          <w:sz w:val="28"/>
          <w:szCs w:val="28"/>
        </w:rPr>
        <w:t>）維護國民的多元學習權益</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1.</w:t>
      </w:r>
      <w:r w:rsidRPr="00296197">
        <w:rPr>
          <w:rFonts w:ascii="標楷體" w:eastAsia="標楷體" w:hAnsi="標楷體"/>
          <w:sz w:val="28"/>
          <w:szCs w:val="28"/>
        </w:rPr>
        <w:t>建構公共多元的終身教育</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促進社區大學穩健發展，提供民眾多元終身學習選擇，以傳遞知識技能並提升公民素養，促進社區永續發展，營造優質在地學習環境，強化社區學習體系。</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建構高齡社會之樂齡學習網路，並提供高齡者在地學習機會。</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推動國立社教機構創新科技服務模式，並推動「臺北科學藝術園區整體發展計畫」，提供全民樂學之智慧學習場域，發揮整體效應以提升服務品質。</w:t>
      </w:r>
    </w:p>
    <w:p w:rsidR="00F30544" w:rsidRPr="00296197" w:rsidRDefault="00F30544"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（4）建構合作共享的公共圖書館資源體系，並推動國家</w:t>
      </w:r>
      <w:r w:rsidR="00D47C08">
        <w:rPr>
          <w:rFonts w:ascii="標楷體" w:eastAsia="標楷體" w:hAnsi="標楷體" w:hint="eastAsia"/>
          <w:sz w:val="28"/>
          <w:szCs w:val="28"/>
        </w:rPr>
        <w:t>圖</w:t>
      </w:r>
      <w:r w:rsidRPr="00296197">
        <w:rPr>
          <w:rFonts w:ascii="標楷體" w:eastAsia="標楷體" w:hAnsi="標楷體" w:hint="eastAsia"/>
          <w:sz w:val="28"/>
          <w:szCs w:val="28"/>
        </w:rPr>
        <w:t>書館南部分館暨聯合典藏中心建設計畫，使全國民眾都能享有完善之資訊與圖書館服務。</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2.</w:t>
      </w:r>
      <w:r w:rsidRPr="00296197">
        <w:rPr>
          <w:rFonts w:ascii="標楷體" w:eastAsia="標楷體" w:hAnsi="標楷體"/>
          <w:sz w:val="28"/>
          <w:szCs w:val="28"/>
        </w:rPr>
        <w:t>充裕專業的優質師資</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調整師資培育大學之師資職前教育課程，實施先資格考後實習之師資培育新制，並辦理師資培育名額調控。</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持續精進師資培育公費制度，並與原住民族委員會共同規劃推動「原住民族語言師資培育計畫」，建構培用合一的偏鄉及原住民族語言師資。</w:t>
      </w:r>
    </w:p>
    <w:p w:rsidR="00B56BBD" w:rsidRPr="00296197"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整合中小學教師在職進修機制，推動教師專業發展支持系統。</w:t>
      </w:r>
    </w:p>
    <w:p w:rsidR="00B56BBD" w:rsidRPr="00296197"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4</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推動師資培育之大學辦理地方教育輔導工作計畫，實踐社會服務責任。</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lastRenderedPageBreak/>
        <w:t>（</w:t>
      </w:r>
      <w:r w:rsidR="00B56BBD" w:rsidRPr="00296197">
        <w:rPr>
          <w:rFonts w:ascii="標楷體" w:eastAsia="標楷體" w:hAnsi="標楷體" w:hint="eastAsia"/>
          <w:sz w:val="28"/>
          <w:szCs w:val="28"/>
        </w:rPr>
        <w:t>5</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推動國小教師合理員額配置，降低代課教師人數，並推動國中小跨校師資合聘制度。</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3.</w:t>
      </w:r>
      <w:r w:rsidR="00F30544" w:rsidRPr="00296197">
        <w:rPr>
          <w:rFonts w:ascii="標楷體" w:eastAsia="標楷體" w:hAnsi="標楷體" w:hint="eastAsia"/>
          <w:sz w:val="28"/>
          <w:szCs w:val="28"/>
        </w:rPr>
        <w:t>保障弱勢學生的受教權益</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提供弱勢學生學雜費減免、助學金、生活助學金及就學貸款，並推動「五年制專科學校畢業生投入職場展翅計畫」、「高教深耕計畫</w:t>
      </w:r>
      <w:proofErr w:type="gramStart"/>
      <w:r w:rsidR="002D68EC">
        <w:rPr>
          <w:rFonts w:ascii="標楷體" w:eastAsia="標楷體" w:hAnsi="標楷體"/>
          <w:sz w:val="28"/>
          <w:szCs w:val="28"/>
        </w:rPr>
        <w:t>─</w:t>
      </w:r>
      <w:proofErr w:type="gramEnd"/>
      <w:r w:rsidR="00F30544" w:rsidRPr="00296197">
        <w:rPr>
          <w:rFonts w:ascii="標楷體" w:eastAsia="標楷體" w:hAnsi="標楷體"/>
          <w:sz w:val="28"/>
          <w:szCs w:val="28"/>
        </w:rPr>
        <w:t>完善弱勢協助機制」及「教育儲蓄戶」，扶助弱勢學生安心就學。</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推動「大學特殊選才招生計畫」、「繁星計畫」、「高級中等學校免學費方案」及學生學習精進計畫等，保障弱勢學生就學權益、提升學習動機與成效。</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宣導身心障礙者權利公約精神，落實人權理念，提供身心障礙學生多元升學管道及各種特教支持服務措施，強化學校行政、特教輔導及轉銜等功能，營造友善教育環境，協助學生適性學習與發展。</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4</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推動「偏鄉教育創新發展方案」及「數位學伴計畫」，穩定偏遠地區師資與教學品質，弭平城鄉教育落差，促進教育機會均等。</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4.</w:t>
      </w:r>
      <w:r w:rsidR="00F30544" w:rsidRPr="00296197">
        <w:rPr>
          <w:rFonts w:ascii="標楷體" w:eastAsia="標楷體" w:hAnsi="標楷體" w:hint="eastAsia"/>
          <w:sz w:val="28"/>
          <w:szCs w:val="28"/>
        </w:rPr>
        <w:t>推動原住民族為本的教育</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於國家教育研究院設置中央層級之「原住民族教育研究中心」，推展原住民族教育相關研究，並與大專校院原住民族研究中心進行策略聯盟。</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推動原住民族實驗教育，設置原住民族課程協作發展中心，建構完善原住民族課程發展與教學輔導體系。</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推動原住民族語教學支援工作人員專職化，並研訂相關法規。</w:t>
      </w:r>
    </w:p>
    <w:p w:rsidR="00F30544" w:rsidRPr="00296197" w:rsidRDefault="00F30544"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（4）強化原住民族學生資源中心及區域原住民族學生資源中心功能，以有效提供原住民</w:t>
      </w:r>
      <w:r w:rsidR="00D47C08">
        <w:rPr>
          <w:rFonts w:ascii="標楷體" w:eastAsia="標楷體" w:hAnsi="標楷體" w:hint="eastAsia"/>
          <w:sz w:val="28"/>
          <w:szCs w:val="28"/>
        </w:rPr>
        <w:t>族</w:t>
      </w:r>
      <w:r w:rsidRPr="00296197">
        <w:rPr>
          <w:rFonts w:ascii="標楷體" w:eastAsia="標楷體" w:hAnsi="標楷體" w:hint="eastAsia"/>
          <w:sz w:val="28"/>
          <w:szCs w:val="28"/>
        </w:rPr>
        <w:t>學生在校所需生活、課業等輔導作為。</w:t>
      </w:r>
    </w:p>
    <w:p w:rsidR="00F30544" w:rsidRPr="00296197" w:rsidRDefault="00F30544"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5.促進多元文化發展的教育</w:t>
      </w:r>
    </w:p>
    <w:p w:rsidR="00F30544" w:rsidRPr="00296197" w:rsidRDefault="00F30544" w:rsidP="00F30544">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（1）推動本土語言主流化策略及辦理本土文化傳承相關活動，提供學生體驗本土文化之學習管道。</w:t>
      </w:r>
    </w:p>
    <w:p w:rsidR="00F30544" w:rsidRPr="00296197" w:rsidRDefault="00F30544" w:rsidP="00F30544">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（2）規劃新住民子女教育師資培訓，落實新住民語文課程，並推動多元文化教育及國際交流活動，充實新住民子女多元學習資源，落實多元文化教育。</w:t>
      </w:r>
    </w:p>
    <w:p w:rsidR="00B56BBD" w:rsidRPr="00296197" w:rsidRDefault="00B56BBD" w:rsidP="00B56BBD">
      <w:pPr>
        <w:overflowPunct w:val="0"/>
        <w:spacing w:line="440" w:lineRule="exact"/>
        <w:rPr>
          <w:rFonts w:ascii="標楷體" w:eastAsia="標楷體" w:hAnsi="標楷體"/>
          <w:sz w:val="28"/>
          <w:szCs w:val="28"/>
        </w:rPr>
      </w:pPr>
      <w:r w:rsidRPr="00296197">
        <w:rPr>
          <w:rFonts w:ascii="標楷體" w:eastAsia="標楷體" w:hAnsi="標楷體"/>
          <w:sz w:val="28"/>
          <w:szCs w:val="28"/>
        </w:rPr>
        <w:t>（</w:t>
      </w:r>
      <w:r w:rsidRPr="00296197">
        <w:rPr>
          <w:rFonts w:ascii="標楷體" w:eastAsia="標楷體" w:hAnsi="標楷體" w:hint="eastAsia"/>
          <w:sz w:val="28"/>
          <w:szCs w:val="28"/>
        </w:rPr>
        <w:t>六</w:t>
      </w:r>
      <w:r w:rsidRPr="00296197">
        <w:rPr>
          <w:rFonts w:ascii="標楷體" w:eastAsia="標楷體" w:hAnsi="標楷體"/>
          <w:sz w:val="28"/>
          <w:szCs w:val="28"/>
        </w:rPr>
        <w:t>）營造安全永續的友善校園</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1.</w:t>
      </w:r>
      <w:r w:rsidRPr="00296197">
        <w:rPr>
          <w:rFonts w:ascii="標楷體" w:eastAsia="標楷體" w:hAnsi="標楷體"/>
          <w:sz w:val="28"/>
          <w:szCs w:val="28"/>
        </w:rPr>
        <w:t>提供優質公共的學前教育</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充實幼兒園環境設備及補助各地方政府增設公共化幼兒園（班），並建構政府與民間非營利法人合作及支持輔導機制，逐步擴大公共化教保服務。</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lastRenderedPageBreak/>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辦理幼兒園基礎評鑑，保障教職員工就業基本權益，並獎勵提供友善職場之私立幼兒園，改善教保服務人員勞動條件。</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2.</w:t>
      </w:r>
      <w:r w:rsidR="00F30544" w:rsidRPr="00296197">
        <w:rPr>
          <w:rFonts w:ascii="標楷體" w:eastAsia="標楷體" w:hAnsi="標楷體" w:hint="eastAsia"/>
          <w:sz w:val="28"/>
          <w:szCs w:val="28"/>
        </w:rPr>
        <w:t>營造永續發展的學習環境</w:t>
      </w:r>
    </w:p>
    <w:p w:rsidR="00B56BBD" w:rsidRPr="00296197"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持續推動公立中小學校舍耐震補強及校園老舊校舍整建工程。</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推動各級學校健康促進計畫、傳染病防治、用水管理及相關人員研習等，並落實校園食安管理。</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健全學校三級輔導機制，推動生命教育及性別平等教育，促進學生全人發展。</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4</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推動「新世代反毒策略」及「各級學校防制校園霸凌執行計畫」，落實教育宣導、關懷清查、春暉輔導三級預防工作，並強化人權法治教育。</w:t>
      </w:r>
    </w:p>
    <w:p w:rsidR="00B56BBD" w:rsidRPr="00296197" w:rsidRDefault="002F656E" w:rsidP="0096655F">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5</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協助地方政府及學校辦理永續校園，促進環境及防災教育之推廣與創新。</w:t>
      </w:r>
    </w:p>
    <w:p w:rsidR="00B56BBD" w:rsidRPr="00296197" w:rsidRDefault="00B56BBD" w:rsidP="00B56BBD">
      <w:pPr>
        <w:overflowPunct w:val="0"/>
        <w:spacing w:line="440" w:lineRule="exact"/>
        <w:rPr>
          <w:rFonts w:ascii="標楷體" w:eastAsia="標楷體" w:hAnsi="標楷體"/>
          <w:sz w:val="28"/>
          <w:szCs w:val="28"/>
        </w:rPr>
      </w:pPr>
      <w:r w:rsidRPr="00296197">
        <w:rPr>
          <w:rFonts w:ascii="標楷體" w:eastAsia="標楷體" w:hAnsi="標楷體"/>
          <w:sz w:val="28"/>
          <w:szCs w:val="28"/>
        </w:rPr>
        <w:t>（</w:t>
      </w:r>
      <w:r w:rsidRPr="00296197">
        <w:rPr>
          <w:rFonts w:ascii="標楷體" w:eastAsia="標楷體" w:hAnsi="標楷體" w:hint="eastAsia"/>
          <w:sz w:val="28"/>
          <w:szCs w:val="28"/>
        </w:rPr>
        <w:t>七</w:t>
      </w:r>
      <w:r w:rsidRPr="00296197">
        <w:rPr>
          <w:rFonts w:ascii="標楷體" w:eastAsia="標楷體" w:hAnsi="標楷體"/>
          <w:sz w:val="28"/>
          <w:szCs w:val="28"/>
        </w:rPr>
        <w:t>）協助青年職</w:t>
      </w:r>
      <w:proofErr w:type="gramStart"/>
      <w:r w:rsidRPr="00296197">
        <w:rPr>
          <w:rFonts w:ascii="標楷體" w:eastAsia="標楷體" w:hAnsi="標楷體"/>
          <w:sz w:val="28"/>
          <w:szCs w:val="28"/>
        </w:rPr>
        <w:t>涯</w:t>
      </w:r>
      <w:proofErr w:type="gramEnd"/>
      <w:r w:rsidRPr="00296197">
        <w:rPr>
          <w:rFonts w:ascii="標楷體" w:eastAsia="標楷體" w:hAnsi="標楷體"/>
          <w:sz w:val="28"/>
          <w:szCs w:val="28"/>
        </w:rPr>
        <w:t>發展及提升公共參與</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1.</w:t>
      </w:r>
      <w:r w:rsidR="00F30544" w:rsidRPr="00296197">
        <w:rPr>
          <w:rFonts w:ascii="標楷體" w:eastAsia="標楷體" w:hAnsi="標楷體" w:hint="eastAsia"/>
          <w:sz w:val="28"/>
          <w:szCs w:val="28"/>
        </w:rPr>
        <w:t>輔導職涯探索、職場體驗及創新創業</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推動「青年教育與就業儲蓄帳戶方案」，透過職場、學習及國際等體驗，協助高級中等學校畢業生適才適性發展。</w:t>
      </w:r>
    </w:p>
    <w:p w:rsidR="00B56BBD" w:rsidRPr="00296197"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推動大專校院職涯輔導工作，強化職涯輔導效能並縮短學用落差。</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鼓勵在學青年參與職場體驗，並協助未就學未就業青少年適性發展，輔導轉銜就學、職訓或就業，提升青年勞動權益知能。</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4</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提供多元創新創業服務，培育青年創業知能，增進青年多元創新的前瞻能力。</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2.</w:t>
      </w:r>
      <w:r w:rsidRPr="00296197">
        <w:rPr>
          <w:rFonts w:ascii="標楷體" w:eastAsia="標楷體" w:hAnsi="標楷體"/>
          <w:sz w:val="28"/>
          <w:szCs w:val="28"/>
        </w:rPr>
        <w:t>深化公共參與及國際體驗</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充實青年政策參與平臺，擴大政策參與管道，並成立青年諮詢小組，協助政府業務推動，落實青年賦權；辦理公共事務青年人才培訓，建構社會參與的實踐平臺。</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強化青年志工組織網絡及供需媒合，促進青年積極參與志工服務；建置體驗學習網絡，辦理壯遊臺灣及服務學習。</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鼓勵青年國際參與交流，並辦理國際事務人才培訓；引導青年自主規劃海外壯遊體驗學習，並推動青年海外和平工作團，配合新南向政策，擴大多國青年交流合作。</w:t>
      </w:r>
    </w:p>
    <w:p w:rsidR="00B56BBD" w:rsidRPr="00296197" w:rsidRDefault="00B56BBD" w:rsidP="00B56BBD">
      <w:pPr>
        <w:overflowPunct w:val="0"/>
        <w:spacing w:line="440" w:lineRule="exact"/>
        <w:rPr>
          <w:rFonts w:ascii="標楷體" w:eastAsia="標楷體" w:hAnsi="標楷體"/>
          <w:sz w:val="28"/>
          <w:szCs w:val="28"/>
        </w:rPr>
      </w:pPr>
      <w:r w:rsidRPr="00296197">
        <w:rPr>
          <w:rFonts w:ascii="標楷體" w:eastAsia="標楷體" w:hAnsi="標楷體"/>
          <w:sz w:val="28"/>
          <w:szCs w:val="28"/>
        </w:rPr>
        <w:t>（</w:t>
      </w:r>
      <w:r w:rsidRPr="00296197">
        <w:rPr>
          <w:rFonts w:ascii="標楷體" w:eastAsia="標楷體" w:hAnsi="標楷體" w:hint="eastAsia"/>
          <w:sz w:val="28"/>
          <w:szCs w:val="28"/>
        </w:rPr>
        <w:t>八</w:t>
      </w:r>
      <w:r w:rsidRPr="00296197">
        <w:rPr>
          <w:rFonts w:ascii="標楷體" w:eastAsia="標楷體" w:hAnsi="標楷體"/>
          <w:sz w:val="28"/>
          <w:szCs w:val="28"/>
        </w:rPr>
        <w:t>）推展全民健康運動及提升國際競技實力</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1.</w:t>
      </w:r>
      <w:r w:rsidRPr="00296197">
        <w:rPr>
          <w:rFonts w:ascii="標楷體" w:eastAsia="標楷體" w:hAnsi="標楷體"/>
          <w:sz w:val="28"/>
          <w:szCs w:val="28"/>
        </w:rPr>
        <w:t>培養學生規律的運動習慣</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lastRenderedPageBreak/>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落實學生每週除體育課外應達</w:t>
      </w:r>
      <w:r w:rsidR="00F30544" w:rsidRPr="00296197">
        <w:rPr>
          <w:rFonts w:ascii="標楷體" w:eastAsia="標楷體" w:hAnsi="標楷體"/>
          <w:sz w:val="28"/>
          <w:szCs w:val="28"/>
        </w:rPr>
        <w:t>150分鐘以上的體育活動，以引導學生建立規律運動習慣，提升體適能。</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F30544" w:rsidRPr="00296197">
        <w:rPr>
          <w:rFonts w:ascii="標楷體" w:eastAsia="標楷體" w:hAnsi="標楷體" w:hint="eastAsia"/>
          <w:sz w:val="28"/>
          <w:szCs w:val="28"/>
        </w:rPr>
        <w:t>設計多元的體育課程，強化學校班際、校際運動競賽、體育育樂營及運動社團之實施，並加強學生水域安全教育與宣導活動。</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2.</w:t>
      </w:r>
      <w:r w:rsidRPr="00296197">
        <w:rPr>
          <w:rFonts w:ascii="標楷體" w:eastAsia="標楷體" w:hAnsi="標楷體"/>
          <w:sz w:val="28"/>
          <w:szCs w:val="28"/>
        </w:rPr>
        <w:t>營造全民樂活的運動環境</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180112" w:rsidRPr="00296197">
        <w:rPr>
          <w:rFonts w:ascii="標楷體" w:eastAsia="標楷體" w:hAnsi="標楷體" w:hint="eastAsia"/>
          <w:sz w:val="28"/>
          <w:szCs w:val="28"/>
        </w:rPr>
        <w:t>推出創新運動推廣方案，培育全民運動指導人力，引導全民建立規律運動習慣。</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D47C08">
        <w:rPr>
          <w:rFonts w:ascii="標楷體" w:eastAsia="標楷體" w:hAnsi="標楷體" w:hint="eastAsia"/>
          <w:sz w:val="28"/>
          <w:szCs w:val="28"/>
        </w:rPr>
        <w:t>2</w:t>
      </w:r>
      <w:r w:rsidRPr="00296197">
        <w:rPr>
          <w:rFonts w:ascii="標楷體" w:eastAsia="標楷體" w:hAnsi="標楷體" w:hint="eastAsia"/>
          <w:sz w:val="28"/>
          <w:szCs w:val="28"/>
        </w:rPr>
        <w:t>）</w:t>
      </w:r>
      <w:r w:rsidR="00180112" w:rsidRPr="00296197">
        <w:rPr>
          <w:rFonts w:ascii="標楷體" w:eastAsia="標楷體" w:hAnsi="標楷體" w:hint="eastAsia"/>
          <w:sz w:val="28"/>
          <w:szCs w:val="28"/>
        </w:rPr>
        <w:t>開創運動服務產業異業合作模式，建立多角化運動專業服務，並加強培育運動產業人才，以擴大運動參與及觀賞人口。</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3.</w:t>
      </w:r>
      <w:r w:rsidRPr="00296197">
        <w:rPr>
          <w:rFonts w:ascii="標楷體" w:eastAsia="標楷體" w:hAnsi="標楷體"/>
          <w:sz w:val="28"/>
          <w:szCs w:val="28"/>
        </w:rPr>
        <w:t>實現國際卓越的競技實力</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1</w:t>
      </w:r>
      <w:r w:rsidRPr="00296197">
        <w:rPr>
          <w:rFonts w:ascii="標楷體" w:eastAsia="標楷體" w:hAnsi="標楷體" w:hint="eastAsia"/>
          <w:sz w:val="28"/>
          <w:szCs w:val="28"/>
        </w:rPr>
        <w:t>）</w:t>
      </w:r>
      <w:r w:rsidR="00180112" w:rsidRPr="00296197">
        <w:rPr>
          <w:rFonts w:ascii="標楷體" w:eastAsia="標楷體" w:hAnsi="標楷體" w:hint="eastAsia"/>
          <w:sz w:val="28"/>
          <w:szCs w:val="28"/>
        </w:rPr>
        <w:t>強化全國各級運動選手培訓體系，建構完善之單項運動選手選拔、培訓及參賽機制，並投入運動科學資源，培育運動人才，提升國家競技運動實力。</w:t>
      </w:r>
    </w:p>
    <w:p w:rsidR="00B56BBD" w:rsidRPr="00296197"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2</w:t>
      </w:r>
      <w:r w:rsidRPr="00296197">
        <w:rPr>
          <w:rFonts w:ascii="標楷體" w:eastAsia="標楷體" w:hAnsi="標楷體" w:hint="eastAsia"/>
          <w:sz w:val="28"/>
          <w:szCs w:val="28"/>
        </w:rPr>
        <w:t>）</w:t>
      </w:r>
      <w:r w:rsidR="00180112" w:rsidRPr="00296197">
        <w:rPr>
          <w:rFonts w:ascii="標楷體" w:eastAsia="標楷體" w:hAnsi="標楷體" w:hint="eastAsia"/>
          <w:sz w:val="28"/>
          <w:szCs w:val="28"/>
        </w:rPr>
        <w:t>積極輔導辦理國際賽事，強化辦理國際賽會能力。</w:t>
      </w:r>
    </w:p>
    <w:p w:rsidR="00B56BBD" w:rsidRPr="00296197"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sidRPr="00296197">
        <w:rPr>
          <w:rFonts w:ascii="標楷體" w:eastAsia="標楷體" w:hAnsi="標楷體" w:hint="eastAsia"/>
          <w:sz w:val="28"/>
          <w:szCs w:val="28"/>
        </w:rPr>
        <w:t>（</w:t>
      </w:r>
      <w:r w:rsidR="00B56BBD" w:rsidRPr="00296197">
        <w:rPr>
          <w:rFonts w:ascii="標楷體" w:eastAsia="標楷體" w:hAnsi="標楷體" w:hint="eastAsia"/>
          <w:sz w:val="28"/>
          <w:szCs w:val="28"/>
        </w:rPr>
        <w:t>3</w:t>
      </w:r>
      <w:r w:rsidRPr="00296197">
        <w:rPr>
          <w:rFonts w:ascii="標楷體" w:eastAsia="標楷體" w:hAnsi="標楷體" w:hint="eastAsia"/>
          <w:sz w:val="28"/>
          <w:szCs w:val="28"/>
        </w:rPr>
        <w:t>）</w:t>
      </w:r>
      <w:r w:rsidR="00180112" w:rsidRPr="00296197">
        <w:rPr>
          <w:rFonts w:ascii="標楷體" w:eastAsia="標楷體" w:hAnsi="標楷體" w:hint="eastAsia"/>
          <w:sz w:val="28"/>
          <w:szCs w:val="28"/>
        </w:rPr>
        <w:t>辦理「國家運動園區整體興設與人才培育計畫」，建構優秀選手培訓、生活照護、資科研究及行政支援等相關環境，並形塑運動園區。</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4.</w:t>
      </w:r>
      <w:r w:rsidRPr="00296197">
        <w:rPr>
          <w:rFonts w:ascii="標楷體" w:eastAsia="標楷體" w:hAnsi="標楷體"/>
          <w:sz w:val="28"/>
          <w:szCs w:val="28"/>
        </w:rPr>
        <w:t>強化體育團體組織功能</w:t>
      </w:r>
    </w:p>
    <w:p w:rsidR="00B56BBD" w:rsidRPr="00296197" w:rsidRDefault="00180112" w:rsidP="00180112">
      <w:pPr>
        <w:pStyle w:val="Web"/>
        <w:overflowPunct w:val="0"/>
        <w:spacing w:before="0" w:beforeAutospacing="0" w:after="0" w:afterAutospacing="0" w:line="440" w:lineRule="exact"/>
        <w:ind w:leftChars="300" w:left="720"/>
        <w:rPr>
          <w:rFonts w:ascii="標楷體" w:eastAsia="標楷體" w:hAnsi="標楷體"/>
          <w:sz w:val="28"/>
          <w:szCs w:val="28"/>
        </w:rPr>
      </w:pPr>
      <w:r w:rsidRPr="00296197">
        <w:rPr>
          <w:rFonts w:ascii="標楷體" w:eastAsia="標楷體" w:hAnsi="標楷體" w:hint="eastAsia"/>
          <w:sz w:val="28"/>
          <w:szCs w:val="28"/>
        </w:rPr>
        <w:t xml:space="preserve">    依據「國民體育法」及「體育團體輔導及考核辦法」，輔導特定體育團體朝向組織開放、財務公開透明、營運專業目標努力，透過制度化的變革，健全體育團體組織運作。</w:t>
      </w:r>
    </w:p>
    <w:p w:rsidR="00B56BBD" w:rsidRPr="00296197" w:rsidRDefault="00B56BBD" w:rsidP="00B56BBD">
      <w:pPr>
        <w:overflowPunct w:val="0"/>
        <w:spacing w:line="440" w:lineRule="exact"/>
        <w:rPr>
          <w:rFonts w:ascii="標楷體" w:eastAsia="標楷體" w:hAnsi="標楷體"/>
          <w:sz w:val="28"/>
          <w:szCs w:val="28"/>
        </w:rPr>
      </w:pPr>
      <w:r w:rsidRPr="00296197">
        <w:rPr>
          <w:rFonts w:ascii="標楷體" w:eastAsia="標楷體" w:hAnsi="標楷體"/>
          <w:sz w:val="28"/>
          <w:szCs w:val="28"/>
        </w:rPr>
        <w:t>（</w:t>
      </w:r>
      <w:r w:rsidRPr="00296197">
        <w:rPr>
          <w:rFonts w:ascii="標楷體" w:eastAsia="標楷體" w:hAnsi="標楷體" w:hint="eastAsia"/>
          <w:sz w:val="28"/>
          <w:szCs w:val="28"/>
        </w:rPr>
        <w:t>九</w:t>
      </w:r>
      <w:r w:rsidRPr="00296197">
        <w:rPr>
          <w:rFonts w:ascii="標楷體" w:eastAsia="標楷體" w:hAnsi="標楷體"/>
          <w:sz w:val="28"/>
          <w:szCs w:val="28"/>
        </w:rPr>
        <w:t>）妥適配置預算資源，提升預算執行效率</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1.</w:t>
      </w:r>
      <w:r w:rsidRPr="00296197">
        <w:rPr>
          <w:rFonts w:ascii="標楷體" w:eastAsia="標楷體" w:hAnsi="標楷體"/>
          <w:sz w:val="28"/>
          <w:szCs w:val="28"/>
        </w:rPr>
        <w:t>加強資本門預算執行，提升經費運用效益。</w:t>
      </w:r>
    </w:p>
    <w:p w:rsidR="00B56BBD" w:rsidRPr="00296197"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296197">
        <w:rPr>
          <w:rFonts w:ascii="標楷體" w:eastAsia="標楷體" w:hAnsi="標楷體" w:hint="eastAsia"/>
          <w:sz w:val="28"/>
          <w:szCs w:val="28"/>
        </w:rPr>
        <w:t>2.</w:t>
      </w:r>
      <w:r w:rsidRPr="00296197">
        <w:rPr>
          <w:rFonts w:ascii="標楷體" w:eastAsia="標楷體" w:hAnsi="標楷體"/>
          <w:sz w:val="28"/>
          <w:szCs w:val="28"/>
        </w:rPr>
        <w:t>精實概算籌編，有效運用整體教育資源，達成教育目標。</w:t>
      </w:r>
    </w:p>
    <w:p w:rsidR="00FD6D40" w:rsidRPr="00296197" w:rsidRDefault="00FD6D40" w:rsidP="009151FA">
      <w:pPr>
        <w:pStyle w:val="Web"/>
        <w:tabs>
          <w:tab w:val="left" w:pos="1985"/>
        </w:tabs>
        <w:spacing w:before="160" w:beforeAutospacing="0" w:after="160" w:afterAutospacing="0" w:line="440" w:lineRule="exact"/>
        <w:ind w:leftChars="72" w:left="1304" w:hangingChars="404" w:hanging="1131"/>
        <w:rPr>
          <w:rFonts w:ascii="標楷體" w:eastAsia="標楷體" w:hAnsi="標楷體"/>
          <w:sz w:val="28"/>
          <w:szCs w:val="28"/>
        </w:rPr>
      </w:pPr>
    </w:p>
    <w:p w:rsidR="00B170FE" w:rsidRPr="00296197" w:rsidRDefault="00B170FE" w:rsidP="00B170FE">
      <w:pPr>
        <w:rPr>
          <w:rFonts w:ascii="標楷體" w:eastAsia="標楷體" w:hAnsi="標楷體"/>
          <w:b/>
          <w:bCs/>
          <w:sz w:val="28"/>
          <w:szCs w:val="28"/>
        </w:rPr>
      </w:pPr>
      <w:r w:rsidRPr="00296197">
        <w:rPr>
          <w:rFonts w:ascii="標楷體" w:eastAsia="標楷體" w:hAnsi="標楷體"/>
          <w:b/>
          <w:bCs/>
          <w:sz w:val="28"/>
          <w:szCs w:val="28"/>
        </w:rPr>
        <w:br w:type="page"/>
      </w:r>
    </w:p>
    <w:p w:rsidR="004551C5" w:rsidRDefault="005F3763" w:rsidP="00B17F2A">
      <w:pPr>
        <w:pStyle w:val="Web"/>
        <w:spacing w:beforeLines="50" w:before="120" w:beforeAutospacing="0" w:after="0" w:afterAutospacing="0" w:line="360" w:lineRule="exact"/>
        <w:rPr>
          <w:rFonts w:ascii="標楷體" w:eastAsia="標楷體" w:hAnsi="標楷體"/>
          <w:b/>
          <w:bCs/>
          <w:sz w:val="30"/>
          <w:szCs w:val="30"/>
        </w:rPr>
      </w:pPr>
      <w:r w:rsidRPr="00296197">
        <w:rPr>
          <w:rFonts w:ascii="標楷體" w:eastAsia="標楷體" w:hAnsi="標楷體" w:hint="eastAsia"/>
          <w:b/>
          <w:bCs/>
          <w:sz w:val="30"/>
          <w:szCs w:val="30"/>
        </w:rPr>
        <w:lastRenderedPageBreak/>
        <w:t>二</w:t>
      </w:r>
      <w:r w:rsidR="004D31C9" w:rsidRPr="00296197">
        <w:rPr>
          <w:rFonts w:ascii="標楷體" w:eastAsia="標楷體" w:hAnsi="標楷體" w:hint="eastAsia"/>
          <w:b/>
          <w:bCs/>
          <w:sz w:val="30"/>
          <w:szCs w:val="30"/>
        </w:rPr>
        <w:t>、</w:t>
      </w:r>
      <w:r w:rsidR="00180112" w:rsidRPr="00296197">
        <w:rPr>
          <w:rFonts w:ascii="標楷體" w:eastAsia="標楷體" w:hAnsi="標楷體" w:hint="eastAsia"/>
          <w:b/>
          <w:bCs/>
          <w:sz w:val="30"/>
          <w:szCs w:val="30"/>
        </w:rPr>
        <w:t>年度重要施政計畫</w:t>
      </w:r>
    </w:p>
    <w:p w:rsidR="00B17F2A" w:rsidRPr="00296197" w:rsidRDefault="00B17F2A" w:rsidP="00B17F2A">
      <w:pPr>
        <w:pStyle w:val="Web"/>
        <w:spacing w:before="0" w:beforeAutospacing="0" w:after="0" w:afterAutospacing="0" w:line="240" w:lineRule="exact"/>
        <w:rPr>
          <w:rFonts w:ascii="標楷體" w:eastAsia="標楷體" w:hAnsi="標楷體"/>
          <w:b/>
          <w:bCs/>
          <w:sz w:val="30"/>
          <w:szCs w:val="30"/>
        </w:rPr>
      </w:pP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2"/>
        <w:gridCol w:w="375"/>
        <w:gridCol w:w="2977"/>
        <w:gridCol w:w="5103"/>
      </w:tblGrid>
      <w:tr w:rsidR="00771A5D" w:rsidRPr="00296197" w:rsidTr="00771A5D">
        <w:trPr>
          <w:trHeight w:val="525"/>
          <w:tblHeader/>
        </w:trPr>
        <w:tc>
          <w:tcPr>
            <w:tcW w:w="2002" w:type="dxa"/>
            <w:vAlign w:val="center"/>
          </w:tcPr>
          <w:p w:rsidR="00180112" w:rsidRPr="00296197" w:rsidRDefault="00180112" w:rsidP="00771A5D">
            <w:pPr>
              <w:spacing w:line="400" w:lineRule="exact"/>
              <w:jc w:val="center"/>
              <w:textDirection w:val="lrTbV"/>
              <w:rPr>
                <w:rFonts w:ascii="標楷體" w:eastAsia="標楷體" w:hAnsi="標楷體"/>
                <w:sz w:val="28"/>
                <w:szCs w:val="28"/>
              </w:rPr>
            </w:pPr>
            <w:r w:rsidRPr="00296197">
              <w:rPr>
                <w:rFonts w:ascii="標楷體" w:eastAsia="標楷體" w:hAnsi="標楷體" w:hint="eastAsia"/>
                <w:sz w:val="28"/>
                <w:szCs w:val="28"/>
              </w:rPr>
              <w:t>工作計畫名稱</w:t>
            </w:r>
          </w:p>
        </w:tc>
        <w:tc>
          <w:tcPr>
            <w:tcW w:w="3352" w:type="dxa"/>
            <w:gridSpan w:val="2"/>
            <w:vAlign w:val="center"/>
          </w:tcPr>
          <w:p w:rsidR="00180112" w:rsidRPr="00296197" w:rsidRDefault="00180112" w:rsidP="00771A5D">
            <w:pPr>
              <w:spacing w:line="400" w:lineRule="exact"/>
              <w:jc w:val="center"/>
              <w:textDirection w:val="lrTbV"/>
              <w:rPr>
                <w:rFonts w:ascii="標楷體" w:eastAsia="標楷體" w:hAnsi="標楷體"/>
                <w:sz w:val="28"/>
                <w:szCs w:val="28"/>
              </w:rPr>
            </w:pPr>
            <w:r w:rsidRPr="00296197">
              <w:rPr>
                <w:rFonts w:ascii="標楷體" w:eastAsia="標楷體" w:hAnsi="標楷體" w:hint="eastAsia"/>
                <w:sz w:val="28"/>
                <w:szCs w:val="28"/>
              </w:rPr>
              <w:t>重要計畫項目</w:t>
            </w:r>
          </w:p>
        </w:tc>
        <w:tc>
          <w:tcPr>
            <w:tcW w:w="5103" w:type="dxa"/>
            <w:vAlign w:val="center"/>
          </w:tcPr>
          <w:p w:rsidR="00180112" w:rsidRPr="00296197" w:rsidRDefault="00180112" w:rsidP="00771A5D">
            <w:pPr>
              <w:spacing w:line="400" w:lineRule="exact"/>
              <w:jc w:val="center"/>
              <w:textDirection w:val="lrTbV"/>
              <w:rPr>
                <w:rFonts w:ascii="標楷體" w:eastAsia="標楷體" w:hAnsi="標楷體"/>
                <w:sz w:val="28"/>
                <w:szCs w:val="28"/>
              </w:rPr>
            </w:pPr>
            <w:r w:rsidRPr="00296197">
              <w:rPr>
                <w:rFonts w:ascii="標楷體" w:eastAsia="標楷體" w:hAnsi="標楷體" w:hint="eastAsia"/>
                <w:sz w:val="28"/>
                <w:szCs w:val="28"/>
              </w:rPr>
              <w:t>實施內容</w:t>
            </w:r>
          </w:p>
        </w:tc>
      </w:tr>
      <w:tr w:rsidR="00771A5D" w:rsidRPr="00296197" w:rsidTr="00771A5D">
        <w:tc>
          <w:tcPr>
            <w:tcW w:w="2002" w:type="dxa"/>
            <w:vMerge w:val="restart"/>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一、國民教育行政及督導</w:t>
            </w: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擴大幼兒教保公共化計畫</w:t>
            </w:r>
          </w:p>
        </w:tc>
        <w:tc>
          <w:tcPr>
            <w:tcW w:w="5103" w:type="dxa"/>
          </w:tcPr>
          <w:p w:rsidR="003D409C" w:rsidRPr="00296197" w:rsidRDefault="003D409C" w:rsidP="00771A5D">
            <w:pPr>
              <w:pStyle w:val="ab"/>
              <w:numPr>
                <w:ilvl w:val="0"/>
                <w:numId w:val="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擴大近便性與可及性兼具之公共化教保服務，增加幼兒入園之機會，並確保弱勢幼兒接受教保服務之機會。</w:t>
            </w:r>
          </w:p>
          <w:p w:rsidR="003D409C" w:rsidRPr="00296197" w:rsidRDefault="003D409C" w:rsidP="00771A5D">
            <w:pPr>
              <w:pStyle w:val="ab"/>
              <w:numPr>
                <w:ilvl w:val="0"/>
                <w:numId w:val="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協助企業設置托兒設施供員工就近托育，營造友善家庭、婦女及兒童之環境。</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設置「國民中學區域職業試探與體驗示範中心」</w:t>
            </w:r>
          </w:p>
        </w:tc>
        <w:tc>
          <w:tcPr>
            <w:tcW w:w="5103" w:type="dxa"/>
          </w:tcPr>
          <w:p w:rsidR="003D409C" w:rsidRPr="00296197" w:rsidRDefault="003D409C" w:rsidP="00771A5D">
            <w:pPr>
              <w:pStyle w:val="ab"/>
              <w:numPr>
                <w:ilvl w:val="0"/>
                <w:numId w:val="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鼓勵各直轄市及縣（市）政府設置「國民中學區域職業試探與體驗示範中心」。</w:t>
            </w:r>
          </w:p>
          <w:p w:rsidR="003D409C" w:rsidRPr="00296197" w:rsidRDefault="003D409C" w:rsidP="00771A5D">
            <w:pPr>
              <w:pStyle w:val="ab"/>
              <w:numPr>
                <w:ilvl w:val="0"/>
                <w:numId w:val="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於學期期間或寒暑假期間規劃辦理職業試探社團、體驗活動、職業試探營隊或育樂營活動等。</w:t>
            </w:r>
          </w:p>
          <w:p w:rsidR="003D409C" w:rsidRPr="00296197" w:rsidRDefault="003D409C" w:rsidP="00771A5D">
            <w:pPr>
              <w:pStyle w:val="ab"/>
              <w:numPr>
                <w:ilvl w:val="0"/>
                <w:numId w:val="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提供各直轄市及縣（市）</w:t>
            </w:r>
            <w:r w:rsidR="00790DE3" w:rsidRPr="00296197">
              <w:rPr>
                <w:rFonts w:ascii="標楷體" w:eastAsia="標楷體" w:hAnsi="標楷體" w:hint="eastAsia"/>
                <w:sz w:val="28"/>
                <w:szCs w:val="28"/>
              </w:rPr>
              <w:t>政府</w:t>
            </w:r>
            <w:r w:rsidRPr="00296197">
              <w:rPr>
                <w:rFonts w:ascii="標楷體" w:eastAsia="標楷體" w:hAnsi="標楷體" w:hint="eastAsia"/>
                <w:sz w:val="28"/>
                <w:szCs w:val="28"/>
              </w:rPr>
              <w:t>國中小（含國立學校）5、6年級學生參與體驗活動之機會，以加深自我興趣之探索，並豐富其對工作世界的想像。</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推動學生學習精進計畫</w:t>
            </w:r>
            <w:proofErr w:type="gramStart"/>
            <w:r w:rsidR="0054644B" w:rsidRPr="00296197">
              <w:rPr>
                <w:rFonts w:hint="eastAsia"/>
                <w:sz w:val="28"/>
                <w:szCs w:val="28"/>
              </w:rPr>
              <w:t>─</w:t>
            </w:r>
            <w:proofErr w:type="gramEnd"/>
            <w:r w:rsidRPr="00296197">
              <w:rPr>
                <w:rFonts w:ascii="標楷體" w:eastAsia="標楷體" w:hAnsi="標楷體" w:hint="eastAsia"/>
                <w:sz w:val="28"/>
                <w:szCs w:val="28"/>
              </w:rPr>
              <w:t>補救教學實施方案</w:t>
            </w:r>
          </w:p>
        </w:tc>
        <w:tc>
          <w:tcPr>
            <w:tcW w:w="5103" w:type="dxa"/>
          </w:tcPr>
          <w:p w:rsidR="003D409C" w:rsidRPr="00296197" w:rsidRDefault="003D409C" w:rsidP="00771A5D">
            <w:pPr>
              <w:pStyle w:val="ab"/>
              <w:numPr>
                <w:ilvl w:val="0"/>
                <w:numId w:val="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補助各直轄市及縣（市）政府、法務部矯正署及師資培育之大學等辦理補救教學。</w:t>
            </w:r>
          </w:p>
          <w:p w:rsidR="003D409C" w:rsidRPr="00296197" w:rsidRDefault="003D409C" w:rsidP="00771A5D">
            <w:pPr>
              <w:pStyle w:val="ab"/>
              <w:numPr>
                <w:ilvl w:val="0"/>
                <w:numId w:val="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提供未通過篩選測驗之學習不利學生相關學習扶助資源。</w:t>
            </w:r>
          </w:p>
          <w:p w:rsidR="003D409C" w:rsidRPr="00296197" w:rsidRDefault="003D409C" w:rsidP="00771A5D">
            <w:pPr>
              <w:pStyle w:val="ab"/>
              <w:numPr>
                <w:ilvl w:val="0"/>
                <w:numId w:val="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學生可依國語文、數學或英語任一科目之學習需求，依科別參加補救教學。</w:t>
            </w:r>
          </w:p>
          <w:p w:rsidR="003D409C" w:rsidRPr="00296197" w:rsidRDefault="003D409C" w:rsidP="00771A5D">
            <w:pPr>
              <w:pStyle w:val="ab"/>
              <w:numPr>
                <w:ilvl w:val="0"/>
                <w:numId w:val="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學校可於正式課程或課餘時間實施，並以小班、協同或抽離方式辦理補救教學。</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四</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公立國中小校舍耐震能力及設施設備改善計畫</w:t>
            </w:r>
          </w:p>
        </w:tc>
        <w:tc>
          <w:tcPr>
            <w:tcW w:w="5103" w:type="dxa"/>
          </w:tcPr>
          <w:p w:rsidR="003D409C" w:rsidRPr="00296197" w:rsidRDefault="003D409C" w:rsidP="00771A5D">
            <w:pPr>
              <w:pStyle w:val="ab"/>
              <w:numPr>
                <w:ilvl w:val="0"/>
                <w:numId w:val="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辦理565棟校舍補強工程，結合經濟有效的補強工法，全面且系統性地提升校舍耐震能力。</w:t>
            </w:r>
          </w:p>
          <w:p w:rsidR="003D409C" w:rsidRPr="00296197" w:rsidRDefault="003D409C" w:rsidP="00771A5D">
            <w:pPr>
              <w:pStyle w:val="ab"/>
              <w:numPr>
                <w:ilvl w:val="0"/>
                <w:numId w:val="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辦理85棟校舍拆除、重建工程，督導地方政府應考量未來5年學校規模，並考量現有校舍數量，如拆除老舊危險校舍後，既有建物已足供</w:t>
            </w:r>
            <w:r w:rsidRPr="00296197">
              <w:rPr>
                <w:rFonts w:ascii="標楷體" w:eastAsia="標楷體" w:hAnsi="標楷體" w:hint="eastAsia"/>
                <w:sz w:val="28"/>
                <w:szCs w:val="28"/>
              </w:rPr>
              <w:lastRenderedPageBreak/>
              <w:t>使用，則不需再新建等，以拆多建少為原則。</w:t>
            </w:r>
          </w:p>
          <w:p w:rsidR="003D409C" w:rsidRPr="00296197" w:rsidRDefault="003D409C" w:rsidP="00771A5D">
            <w:pPr>
              <w:pStyle w:val="ab"/>
              <w:numPr>
                <w:ilvl w:val="0"/>
                <w:numId w:val="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辦理76校（棟）學校急迫性設施改善工程，營造優質學習環境。</w:t>
            </w:r>
          </w:p>
          <w:p w:rsidR="003D409C" w:rsidRPr="00296197" w:rsidRDefault="003D409C" w:rsidP="00771A5D">
            <w:pPr>
              <w:pStyle w:val="ab"/>
              <w:numPr>
                <w:ilvl w:val="0"/>
                <w:numId w:val="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校舍耐震資訊網資料持續建置及維護。</w:t>
            </w:r>
          </w:p>
          <w:p w:rsidR="003D409C" w:rsidRPr="00296197" w:rsidRDefault="003D409C" w:rsidP="00771A5D">
            <w:pPr>
              <w:pStyle w:val="ab"/>
              <w:numPr>
                <w:ilvl w:val="0"/>
                <w:numId w:val="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建置國中小校舍管理資料庫。</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五</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推動公立國民中小學老舊廁所整修工程</w:t>
            </w:r>
          </w:p>
        </w:tc>
        <w:tc>
          <w:tcPr>
            <w:tcW w:w="5103" w:type="dxa"/>
          </w:tcPr>
          <w:p w:rsidR="003D409C" w:rsidRPr="00296197" w:rsidRDefault="003D409C" w:rsidP="00771A5D">
            <w:pPr>
              <w:pStyle w:val="ab"/>
              <w:numPr>
                <w:ilvl w:val="0"/>
                <w:numId w:val="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 xml:space="preserve">辦理200間老舊廁所整修，提供校園師生安全舒適及健康優質之學習環境。 </w:t>
            </w:r>
          </w:p>
          <w:p w:rsidR="003D409C" w:rsidRPr="00296197" w:rsidRDefault="003D409C" w:rsidP="00771A5D">
            <w:pPr>
              <w:pStyle w:val="ab"/>
              <w:numPr>
                <w:ilvl w:val="0"/>
                <w:numId w:val="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 xml:space="preserve">透過「公立國民中小學工程計畫平臺」有效管理、掌握及推廣補助學校廁所整修辦理情形，以達資訊交流及推廣效益。 </w:t>
            </w:r>
          </w:p>
          <w:p w:rsidR="003D409C" w:rsidRPr="00296197" w:rsidRDefault="003D409C" w:rsidP="00771A5D">
            <w:pPr>
              <w:pStyle w:val="ab"/>
              <w:numPr>
                <w:ilvl w:val="0"/>
                <w:numId w:val="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推動成果綜整及彙編成果冊。</w:t>
            </w:r>
          </w:p>
          <w:p w:rsidR="003D409C" w:rsidRPr="00296197" w:rsidRDefault="003D409C" w:rsidP="00771A5D">
            <w:pPr>
              <w:pStyle w:val="ab"/>
              <w:numPr>
                <w:ilvl w:val="0"/>
                <w:numId w:val="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辦理「校園廁所整修計畫」當期成果研討發表會。</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六</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補助改善偏遠地區國民中小學宿舍</w:t>
            </w:r>
          </w:p>
        </w:tc>
        <w:tc>
          <w:tcPr>
            <w:tcW w:w="5103" w:type="dxa"/>
          </w:tcPr>
          <w:p w:rsidR="003D409C" w:rsidRPr="00296197" w:rsidRDefault="003D409C" w:rsidP="00771A5D">
            <w:pPr>
              <w:pStyle w:val="ab"/>
              <w:numPr>
                <w:ilvl w:val="0"/>
                <w:numId w:val="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補助目的：為改善偏鄉學校宿舍環境與居住品質，提高教師至偏鄉學校任教意願，達到穩定偏鄉學校師資。</w:t>
            </w:r>
          </w:p>
          <w:p w:rsidR="003D409C" w:rsidRPr="00296197" w:rsidRDefault="003D409C" w:rsidP="00771A5D">
            <w:pPr>
              <w:pStyle w:val="ab"/>
              <w:numPr>
                <w:ilvl w:val="0"/>
                <w:numId w:val="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補助對象：直轄市、縣（市）政府所屬之以下學校：</w:t>
            </w:r>
          </w:p>
          <w:p w:rsidR="003D409C" w:rsidRPr="00296197" w:rsidRDefault="003D409C" w:rsidP="00771A5D">
            <w:pPr>
              <w:spacing w:line="360" w:lineRule="exact"/>
              <w:ind w:left="560" w:hangingChars="200" w:hanging="560"/>
              <w:jc w:val="both"/>
              <w:rPr>
                <w:rFonts w:ascii="標楷體" w:eastAsia="標楷體" w:hAnsi="標楷體"/>
                <w:sz w:val="28"/>
                <w:szCs w:val="28"/>
              </w:rPr>
            </w:pPr>
            <w:r w:rsidRPr="00296197">
              <w:rPr>
                <w:rFonts w:ascii="標楷體" w:eastAsia="標楷體" w:hAnsi="標楷體" w:hint="eastAsia"/>
                <w:sz w:val="28"/>
                <w:szCs w:val="28"/>
              </w:rPr>
              <w:t>（一）偏遠地區學校。</w:t>
            </w:r>
          </w:p>
          <w:p w:rsidR="003D409C" w:rsidRPr="00296197" w:rsidRDefault="003D409C" w:rsidP="00771A5D">
            <w:pPr>
              <w:spacing w:line="360" w:lineRule="exact"/>
              <w:ind w:left="560" w:hangingChars="200" w:hanging="560"/>
              <w:jc w:val="both"/>
              <w:rPr>
                <w:rFonts w:ascii="標楷體" w:eastAsia="標楷體" w:hAnsi="標楷體"/>
                <w:sz w:val="28"/>
                <w:szCs w:val="28"/>
              </w:rPr>
            </w:pPr>
            <w:r w:rsidRPr="00296197">
              <w:rPr>
                <w:rFonts w:ascii="標楷體" w:eastAsia="標楷體" w:hAnsi="標楷體" w:hint="eastAsia"/>
                <w:sz w:val="28"/>
                <w:szCs w:val="28"/>
              </w:rPr>
              <w:t>（二）特偏地區學校。</w:t>
            </w:r>
          </w:p>
          <w:p w:rsidR="003D409C" w:rsidRPr="00296197" w:rsidRDefault="003D409C" w:rsidP="00771A5D">
            <w:pPr>
              <w:spacing w:line="360" w:lineRule="exact"/>
              <w:ind w:left="560" w:hangingChars="200" w:hanging="560"/>
              <w:jc w:val="both"/>
              <w:rPr>
                <w:rFonts w:ascii="標楷體" w:eastAsia="標楷體" w:hAnsi="標楷體"/>
                <w:sz w:val="28"/>
                <w:szCs w:val="28"/>
              </w:rPr>
            </w:pPr>
            <w:r w:rsidRPr="00296197">
              <w:rPr>
                <w:rFonts w:ascii="標楷體" w:eastAsia="標楷體" w:hAnsi="標楷體" w:hint="eastAsia"/>
                <w:sz w:val="28"/>
                <w:szCs w:val="28"/>
              </w:rPr>
              <w:t>（三）離島地區學校。</w:t>
            </w:r>
          </w:p>
          <w:p w:rsidR="003D409C" w:rsidRPr="00296197" w:rsidRDefault="003D409C" w:rsidP="00771A5D">
            <w:pPr>
              <w:spacing w:line="360" w:lineRule="exact"/>
              <w:ind w:left="560" w:hangingChars="200" w:hanging="560"/>
              <w:jc w:val="both"/>
              <w:rPr>
                <w:rFonts w:ascii="標楷體" w:eastAsia="標楷體" w:hAnsi="標楷體"/>
                <w:sz w:val="28"/>
                <w:szCs w:val="28"/>
              </w:rPr>
            </w:pPr>
            <w:r w:rsidRPr="00296197">
              <w:rPr>
                <w:rFonts w:ascii="標楷體" w:eastAsia="標楷體" w:hAnsi="標楷體" w:hint="eastAsia"/>
                <w:sz w:val="28"/>
                <w:szCs w:val="28"/>
              </w:rPr>
              <w:t>（四）原住民重點學校。</w:t>
            </w:r>
          </w:p>
          <w:p w:rsidR="003D409C" w:rsidRPr="00296197" w:rsidRDefault="003D409C" w:rsidP="00771A5D">
            <w:pPr>
              <w:spacing w:line="360" w:lineRule="exact"/>
              <w:ind w:left="840" w:hangingChars="300" w:hanging="840"/>
              <w:jc w:val="both"/>
              <w:rPr>
                <w:rFonts w:ascii="標楷體" w:eastAsia="標楷體" w:hAnsi="標楷體"/>
                <w:sz w:val="28"/>
                <w:szCs w:val="28"/>
              </w:rPr>
            </w:pPr>
            <w:r w:rsidRPr="00296197">
              <w:rPr>
                <w:rFonts w:ascii="標楷體" w:eastAsia="標楷體" w:hAnsi="標楷體" w:hint="eastAsia"/>
                <w:sz w:val="28"/>
                <w:szCs w:val="28"/>
              </w:rPr>
              <w:t>（五）有文化不利、生活不便或經濟不佳之特殊情形，經直轄市、縣</w:t>
            </w:r>
            <w:r w:rsidR="00D9749F" w:rsidRPr="00296197">
              <w:rPr>
                <w:rFonts w:ascii="標楷體" w:eastAsia="標楷體" w:hAnsi="標楷體" w:hint="eastAsia"/>
                <w:sz w:val="28"/>
                <w:szCs w:val="28"/>
              </w:rPr>
              <w:t>（市）</w:t>
            </w:r>
            <w:r w:rsidRPr="00296197">
              <w:rPr>
                <w:rFonts w:ascii="標楷體" w:eastAsia="標楷體" w:hAnsi="標楷體" w:hint="eastAsia"/>
                <w:sz w:val="28"/>
                <w:szCs w:val="28"/>
              </w:rPr>
              <w:t>政府認定。</w:t>
            </w:r>
          </w:p>
          <w:p w:rsidR="003D409C" w:rsidRPr="00296197" w:rsidRDefault="003D409C" w:rsidP="00771A5D">
            <w:pPr>
              <w:pStyle w:val="ab"/>
              <w:numPr>
                <w:ilvl w:val="0"/>
                <w:numId w:val="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補助項目：</w:t>
            </w:r>
          </w:p>
          <w:p w:rsidR="003D409C" w:rsidRPr="00296197" w:rsidRDefault="003D409C" w:rsidP="00771A5D">
            <w:pPr>
              <w:spacing w:line="360" w:lineRule="exact"/>
              <w:ind w:left="560" w:hangingChars="200" w:hanging="560"/>
              <w:jc w:val="both"/>
              <w:rPr>
                <w:rFonts w:ascii="標楷體" w:eastAsia="標楷體" w:hAnsi="標楷體"/>
                <w:sz w:val="28"/>
                <w:szCs w:val="28"/>
              </w:rPr>
            </w:pPr>
            <w:r w:rsidRPr="00296197">
              <w:rPr>
                <w:rFonts w:ascii="標楷體" w:eastAsia="標楷體" w:hAnsi="標楷體" w:hint="eastAsia"/>
                <w:sz w:val="28"/>
                <w:szCs w:val="28"/>
              </w:rPr>
              <w:t>（一）宿舍新建工程。</w:t>
            </w:r>
          </w:p>
          <w:p w:rsidR="003D409C" w:rsidRPr="00296197" w:rsidRDefault="003D409C" w:rsidP="00771A5D">
            <w:pPr>
              <w:spacing w:line="360" w:lineRule="exact"/>
              <w:ind w:left="560" w:hangingChars="200" w:hanging="560"/>
              <w:jc w:val="both"/>
              <w:rPr>
                <w:rFonts w:ascii="標楷體" w:eastAsia="標楷體" w:hAnsi="標楷體"/>
                <w:sz w:val="28"/>
                <w:szCs w:val="28"/>
              </w:rPr>
            </w:pPr>
            <w:r w:rsidRPr="00296197">
              <w:rPr>
                <w:rFonts w:ascii="標楷體" w:eastAsia="標楷體" w:hAnsi="標楷體" w:hint="eastAsia"/>
                <w:sz w:val="28"/>
                <w:szCs w:val="28"/>
              </w:rPr>
              <w:t>（二）宿舍整建及修繕工程。</w:t>
            </w:r>
          </w:p>
          <w:p w:rsidR="003D409C" w:rsidRPr="00296197" w:rsidRDefault="003D409C"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t>（三）宿舍設備改善。</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七</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增置編制外代理教師推動國小合理教師員額</w:t>
            </w:r>
          </w:p>
        </w:tc>
        <w:tc>
          <w:tcPr>
            <w:tcW w:w="5103" w:type="dxa"/>
          </w:tcPr>
          <w:p w:rsidR="003D409C" w:rsidRPr="00296197" w:rsidRDefault="003D409C" w:rsidP="00771A5D">
            <w:pPr>
              <w:pStyle w:val="ab"/>
              <w:numPr>
                <w:ilvl w:val="0"/>
                <w:numId w:val="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從滿足學生學習總節數基本需求之原則，推算教育現場所需之教師員額編制數，並依學校規模大小訂定一固定行政總減授節數，進而核定所需之教師員額編制數，以確保教</w:t>
            </w:r>
            <w:r w:rsidRPr="00296197">
              <w:rPr>
                <w:rFonts w:ascii="標楷體" w:eastAsia="標楷體" w:hAnsi="標楷體" w:hint="eastAsia"/>
                <w:sz w:val="28"/>
                <w:szCs w:val="28"/>
              </w:rPr>
              <w:lastRenderedPageBreak/>
              <w:t>學現場穩定性，維護學生學習權益。如6班規模之學校，每班將調整為2位教師（</w:t>
            </w:r>
            <w:proofErr w:type="gramStart"/>
            <w:r w:rsidRPr="00296197">
              <w:rPr>
                <w:rFonts w:ascii="標楷體" w:eastAsia="標楷體" w:hAnsi="標楷體" w:hint="eastAsia"/>
                <w:sz w:val="28"/>
                <w:szCs w:val="28"/>
              </w:rPr>
              <w:t>採混齡</w:t>
            </w:r>
            <w:proofErr w:type="gramEnd"/>
            <w:r w:rsidRPr="00296197">
              <w:rPr>
                <w:rFonts w:ascii="標楷體" w:eastAsia="標楷體" w:hAnsi="標楷體" w:hint="eastAsia"/>
                <w:sz w:val="28"/>
                <w:szCs w:val="28"/>
              </w:rPr>
              <w:t>教學者另提配套措施）、</w:t>
            </w:r>
            <w:r w:rsidR="001C59DF" w:rsidRPr="00296197">
              <w:rPr>
                <w:rFonts w:ascii="標楷體" w:eastAsia="標楷體" w:hAnsi="標楷體" w:hint="eastAsia"/>
                <w:sz w:val="28"/>
                <w:szCs w:val="28"/>
              </w:rPr>
              <w:t>7</w:t>
            </w:r>
            <w:proofErr w:type="gramStart"/>
            <w:r w:rsidR="001C59DF" w:rsidRPr="00296197">
              <w:rPr>
                <w:rFonts w:hint="eastAsia"/>
                <w:sz w:val="28"/>
                <w:szCs w:val="28"/>
              </w:rPr>
              <w:t>─</w:t>
            </w:r>
            <w:proofErr w:type="gramEnd"/>
            <w:r w:rsidRPr="00296197">
              <w:rPr>
                <w:rFonts w:ascii="標楷體" w:eastAsia="標楷體" w:hAnsi="標楷體" w:hint="eastAsia"/>
                <w:sz w:val="28"/>
                <w:szCs w:val="28"/>
              </w:rPr>
              <w:t>36班每班調整為1.75至1.92位教師、37</w:t>
            </w:r>
            <w:proofErr w:type="gramStart"/>
            <w:r w:rsidR="001C59DF" w:rsidRPr="00296197">
              <w:rPr>
                <w:rFonts w:hint="eastAsia"/>
                <w:sz w:val="28"/>
                <w:szCs w:val="28"/>
              </w:rPr>
              <w:t>─</w:t>
            </w:r>
            <w:proofErr w:type="gramEnd"/>
            <w:r w:rsidRPr="00296197">
              <w:rPr>
                <w:rFonts w:ascii="標楷體" w:eastAsia="標楷體" w:hAnsi="標楷體" w:hint="eastAsia"/>
                <w:sz w:val="28"/>
                <w:szCs w:val="28"/>
              </w:rPr>
              <w:t>65班每班調整為1.7至1.81位教師、66班以上每班維持1.65位教師。</w:t>
            </w:r>
          </w:p>
          <w:p w:rsidR="003D409C" w:rsidRPr="00296197" w:rsidRDefault="003D409C" w:rsidP="00771A5D">
            <w:pPr>
              <w:pStyle w:val="ab"/>
              <w:numPr>
                <w:ilvl w:val="0"/>
                <w:numId w:val="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國小教師授課總節數與學生學習總節數達成平衡，有效降低編制外代課教師比率。</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八</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推動增置國中專長教師員額（國中1000專案）</w:t>
            </w:r>
          </w:p>
        </w:tc>
        <w:tc>
          <w:tcPr>
            <w:tcW w:w="5103" w:type="dxa"/>
          </w:tcPr>
          <w:p w:rsidR="003D409C" w:rsidRPr="00296197" w:rsidRDefault="003D409C" w:rsidP="00771A5D">
            <w:pPr>
              <w:pStyle w:val="ab"/>
              <w:numPr>
                <w:ilvl w:val="0"/>
                <w:numId w:val="1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公立國中經本部依偏遠地區學校教育發展條例核定公告為偏遠地區學校者，或全校普通班總班級數36班以下者（含分校分班），得增置教師1至2名，並優先補足各學習領域缺乏之專長師資，以落實專長授課。</w:t>
            </w:r>
          </w:p>
          <w:p w:rsidR="003D409C" w:rsidRPr="00296197" w:rsidRDefault="003D409C" w:rsidP="00771A5D">
            <w:pPr>
              <w:pStyle w:val="ab"/>
              <w:numPr>
                <w:ilvl w:val="0"/>
                <w:numId w:val="1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為落實專長授課，應依教學需要，優先落實數校合聘教師之制度。</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九</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新住民子女教育發展五年中程計畫</w:t>
            </w:r>
          </w:p>
        </w:tc>
        <w:tc>
          <w:tcPr>
            <w:tcW w:w="5103" w:type="dxa"/>
          </w:tcPr>
          <w:p w:rsidR="003D409C" w:rsidRPr="00296197" w:rsidRDefault="003D409C" w:rsidP="00771A5D">
            <w:pPr>
              <w:pStyle w:val="ab"/>
              <w:numPr>
                <w:ilvl w:val="0"/>
                <w:numId w:val="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辦理新住民語文教學支援工作人員增能培訓。</w:t>
            </w:r>
          </w:p>
          <w:p w:rsidR="003D409C" w:rsidRPr="00296197" w:rsidRDefault="003D409C" w:rsidP="00771A5D">
            <w:pPr>
              <w:pStyle w:val="ab"/>
              <w:numPr>
                <w:ilvl w:val="0"/>
                <w:numId w:val="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提供教師多元文化教育增能進修研習。</w:t>
            </w:r>
          </w:p>
          <w:p w:rsidR="003D409C" w:rsidRPr="00296197" w:rsidRDefault="003D409C" w:rsidP="00771A5D">
            <w:pPr>
              <w:pStyle w:val="ab"/>
              <w:numPr>
                <w:ilvl w:val="0"/>
                <w:numId w:val="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研發新住民語文東南亞7個國家（越南、印尼、泰國、緬甸、柬埔寨、菲律賓及馬來西亞）教材。</w:t>
            </w:r>
          </w:p>
          <w:p w:rsidR="003D409C" w:rsidRPr="00296197" w:rsidRDefault="003D409C" w:rsidP="00771A5D">
            <w:pPr>
              <w:pStyle w:val="ab"/>
              <w:numPr>
                <w:ilvl w:val="0"/>
                <w:numId w:val="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辦理新住民語文樂學活動。</w:t>
            </w:r>
          </w:p>
          <w:p w:rsidR="003D409C" w:rsidRPr="00296197" w:rsidRDefault="003D409C" w:rsidP="00771A5D">
            <w:pPr>
              <w:pStyle w:val="ab"/>
              <w:numPr>
                <w:ilvl w:val="0"/>
                <w:numId w:val="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辦理新住民語文課綱配套措施。</w:t>
            </w:r>
          </w:p>
          <w:p w:rsidR="003D409C" w:rsidRPr="00296197" w:rsidRDefault="003D409C" w:rsidP="00771A5D">
            <w:pPr>
              <w:pStyle w:val="ab"/>
              <w:numPr>
                <w:ilvl w:val="0"/>
                <w:numId w:val="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辦理新住民子女進行職場體驗活動。</w:t>
            </w:r>
          </w:p>
        </w:tc>
      </w:tr>
      <w:tr w:rsidR="00771A5D" w:rsidRPr="00296197" w:rsidTr="00771A5D">
        <w:tc>
          <w:tcPr>
            <w:tcW w:w="2002" w:type="dxa"/>
            <w:vMerge w:val="restart"/>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二、中等教育</w:t>
            </w: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十二年國民基本教育多元入學制度(十二年國民基本教育實施計畫)</w:t>
            </w:r>
          </w:p>
        </w:tc>
        <w:tc>
          <w:tcPr>
            <w:tcW w:w="5103" w:type="dxa"/>
          </w:tcPr>
          <w:p w:rsidR="003D409C" w:rsidRPr="00296197" w:rsidRDefault="003D409C" w:rsidP="00771A5D">
            <w:pPr>
              <w:pStyle w:val="ab"/>
              <w:numPr>
                <w:ilvl w:val="0"/>
                <w:numId w:val="1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辦理國中畢業生及家長宣導。</w:t>
            </w:r>
          </w:p>
          <w:p w:rsidR="003D409C" w:rsidRPr="00296197" w:rsidRDefault="003D409C" w:rsidP="00771A5D">
            <w:pPr>
              <w:pStyle w:val="ab"/>
              <w:numPr>
                <w:ilvl w:val="0"/>
                <w:numId w:val="1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辦理十二年國民基本教育高級中等學校入學方式宣導。</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十二年國民基本教育課程體系方案(十二年國民基本教育實施計畫)</w:t>
            </w:r>
          </w:p>
        </w:tc>
        <w:tc>
          <w:tcPr>
            <w:tcW w:w="5103" w:type="dxa"/>
          </w:tcPr>
          <w:p w:rsidR="003D409C" w:rsidRPr="00296197" w:rsidRDefault="003D409C" w:rsidP="00771A5D">
            <w:pPr>
              <w:pStyle w:val="ab"/>
              <w:numPr>
                <w:ilvl w:val="0"/>
                <w:numId w:val="1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持續精進並應用前導學校辦理成果至其他學校分享，提供全國各校課程及教學專業支持。</w:t>
            </w:r>
          </w:p>
          <w:p w:rsidR="003D409C" w:rsidRPr="00296197" w:rsidRDefault="003D409C" w:rsidP="00771A5D">
            <w:pPr>
              <w:pStyle w:val="ab"/>
              <w:numPr>
                <w:ilvl w:val="0"/>
                <w:numId w:val="1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陸續完善相關法令訂定、修訂及發布。</w:t>
            </w:r>
          </w:p>
          <w:p w:rsidR="003D409C" w:rsidRPr="00296197" w:rsidRDefault="003D409C" w:rsidP="00771A5D">
            <w:pPr>
              <w:pStyle w:val="ab"/>
              <w:numPr>
                <w:ilvl w:val="0"/>
                <w:numId w:val="1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持續強化素養導向課程、教學與評量等專業實踐及支持。</w:t>
            </w:r>
          </w:p>
          <w:p w:rsidR="003D409C" w:rsidRPr="00296197" w:rsidRDefault="003D409C" w:rsidP="00771A5D">
            <w:pPr>
              <w:pStyle w:val="ab"/>
              <w:numPr>
                <w:ilvl w:val="0"/>
                <w:numId w:val="1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籌編因應新課綱實施所需之教師授課、課程諮詢輔導、空間設施及教學設備等經費。</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高級中等學校優質化均質化輔助方案(十二年國民基本教育實施計畫)</w:t>
            </w:r>
          </w:p>
        </w:tc>
        <w:tc>
          <w:tcPr>
            <w:tcW w:w="5103" w:type="dxa"/>
          </w:tcPr>
          <w:p w:rsidR="003D409C" w:rsidRPr="00296197" w:rsidRDefault="003D409C" w:rsidP="00771A5D">
            <w:pPr>
              <w:spacing w:line="360" w:lineRule="exact"/>
              <w:jc w:val="both"/>
              <w:rPr>
                <w:rFonts w:ascii="標楷體" w:eastAsia="標楷體" w:hAnsi="標楷體"/>
                <w:sz w:val="28"/>
                <w:szCs w:val="28"/>
              </w:rPr>
            </w:pPr>
            <w:r w:rsidRPr="00296197">
              <w:rPr>
                <w:rFonts w:ascii="標楷體" w:eastAsia="標楷體" w:hAnsi="標楷體" w:hint="eastAsia"/>
                <w:sz w:val="28"/>
                <w:szCs w:val="28"/>
              </w:rPr>
              <w:t>為達到高級中等學校優質化、就學區均質化之目標，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771A5D" w:rsidRPr="00296197" w:rsidTr="00771A5D">
        <w:tc>
          <w:tcPr>
            <w:tcW w:w="2002"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三、中等教育管理</w:t>
            </w: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高級中等學校一定條件免學費方案(十二年國民基本教育實施計畫)</w:t>
            </w:r>
          </w:p>
        </w:tc>
        <w:tc>
          <w:tcPr>
            <w:tcW w:w="5103" w:type="dxa"/>
          </w:tcPr>
          <w:p w:rsidR="003D409C" w:rsidRPr="00296197" w:rsidRDefault="003D409C" w:rsidP="00771A5D">
            <w:pPr>
              <w:pStyle w:val="ab"/>
              <w:numPr>
                <w:ilvl w:val="0"/>
                <w:numId w:val="1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本方案秉持「分階段逐步實施、先從高職做起」等原則規劃辦理，期以穩健作法分階段推動，實現政府之教育承諾。</w:t>
            </w:r>
          </w:p>
          <w:p w:rsidR="003D409C" w:rsidRPr="00296197" w:rsidRDefault="003D409C" w:rsidP="00771A5D">
            <w:pPr>
              <w:pStyle w:val="ab"/>
              <w:numPr>
                <w:ilvl w:val="0"/>
                <w:numId w:val="1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第1階段（</w:t>
            </w:r>
            <w:r w:rsidR="00FB0D28" w:rsidRPr="00296197">
              <w:rPr>
                <w:rFonts w:ascii="標楷體" w:eastAsia="標楷體" w:hAnsi="標楷體" w:hint="eastAsia"/>
                <w:sz w:val="28"/>
                <w:szCs w:val="28"/>
              </w:rPr>
              <w:t>100</w:t>
            </w:r>
            <w:proofErr w:type="gramStart"/>
            <w:r w:rsidR="00FB0D28" w:rsidRPr="00296197">
              <w:rPr>
                <w:rFonts w:hint="eastAsia"/>
                <w:sz w:val="28"/>
                <w:szCs w:val="28"/>
              </w:rPr>
              <w:t>─</w:t>
            </w:r>
            <w:proofErr w:type="gramEnd"/>
            <w:r w:rsidRPr="00296197">
              <w:rPr>
                <w:rFonts w:ascii="標楷體" w:eastAsia="標楷體" w:hAnsi="標楷體" w:hint="eastAsia"/>
                <w:sz w:val="28"/>
                <w:szCs w:val="28"/>
              </w:rPr>
              <w:t>102學年度）實施家戶年所得114萬元以下學生「高職免學費」及「齊</w:t>
            </w:r>
            <w:proofErr w:type="gramStart"/>
            <w:r w:rsidRPr="00296197">
              <w:rPr>
                <w:rFonts w:ascii="標楷體" w:eastAsia="標楷體" w:hAnsi="標楷體" w:hint="eastAsia"/>
                <w:sz w:val="28"/>
                <w:szCs w:val="28"/>
              </w:rPr>
              <w:t>一</w:t>
            </w:r>
            <w:proofErr w:type="gramEnd"/>
            <w:r w:rsidRPr="00296197">
              <w:rPr>
                <w:rFonts w:ascii="標楷體" w:eastAsia="標楷體" w:hAnsi="標楷體" w:hint="eastAsia"/>
                <w:sz w:val="28"/>
                <w:szCs w:val="28"/>
              </w:rPr>
              <w:t>公私立高中學費」；第2階段（103學年度起），由一年級新生逐年實施，就讀高職者免學費，就讀高中並符合所定補助基準者，亦免學費，105</w:t>
            </w:r>
            <w:r w:rsidR="00FB0D28" w:rsidRPr="00296197">
              <w:rPr>
                <w:rFonts w:ascii="標楷體" w:eastAsia="標楷體" w:hAnsi="標楷體" w:hint="eastAsia"/>
                <w:sz w:val="28"/>
                <w:szCs w:val="28"/>
              </w:rPr>
              <w:t>學年度起高一、高二及</w:t>
            </w:r>
            <w:r w:rsidR="001C59DF" w:rsidRPr="00296197">
              <w:rPr>
                <w:rFonts w:ascii="標楷體" w:eastAsia="標楷體" w:hAnsi="標楷體" w:hint="eastAsia"/>
                <w:sz w:val="28"/>
                <w:szCs w:val="28"/>
              </w:rPr>
              <w:t>高三</w:t>
            </w:r>
            <w:r w:rsidRPr="00296197">
              <w:rPr>
                <w:rFonts w:ascii="標楷體" w:eastAsia="標楷體" w:hAnsi="標楷體" w:hint="eastAsia"/>
                <w:sz w:val="28"/>
                <w:szCs w:val="28"/>
              </w:rPr>
              <w:t>全面適用第</w:t>
            </w:r>
            <w:r w:rsidR="001C59DF" w:rsidRPr="00296197">
              <w:rPr>
                <w:rFonts w:ascii="標楷體" w:eastAsia="標楷體" w:hAnsi="標楷體" w:hint="eastAsia"/>
                <w:sz w:val="28"/>
                <w:szCs w:val="28"/>
              </w:rPr>
              <w:t>2</w:t>
            </w:r>
            <w:r w:rsidRPr="00296197">
              <w:rPr>
                <w:rFonts w:ascii="標楷體" w:eastAsia="標楷體" w:hAnsi="標楷體" w:hint="eastAsia"/>
                <w:sz w:val="28"/>
                <w:szCs w:val="28"/>
              </w:rPr>
              <w:t>階段。</w:t>
            </w:r>
          </w:p>
        </w:tc>
      </w:tr>
      <w:tr w:rsidR="00771A5D" w:rsidRPr="00296197" w:rsidTr="00771A5D">
        <w:tc>
          <w:tcPr>
            <w:tcW w:w="2002" w:type="dxa"/>
            <w:vMerge w:val="restart"/>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四、學生事務與輔導</w:t>
            </w: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推動國民教育階段中輟生輔導及復學工作</w:t>
            </w:r>
          </w:p>
        </w:tc>
        <w:tc>
          <w:tcPr>
            <w:tcW w:w="5103" w:type="dxa"/>
          </w:tcPr>
          <w:p w:rsidR="003D409C" w:rsidRPr="00296197" w:rsidRDefault="00FB0D28" w:rsidP="00771A5D">
            <w:pPr>
              <w:pStyle w:val="ab"/>
              <w:numPr>
                <w:ilvl w:val="0"/>
                <w:numId w:val="1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督導地方政府推動多元型態中介教育措施（含慈輝班與</w:t>
            </w:r>
            <w:r w:rsidR="003D409C" w:rsidRPr="00296197">
              <w:rPr>
                <w:rFonts w:ascii="標楷體" w:eastAsia="標楷體" w:hAnsi="標楷體" w:hint="eastAsia"/>
                <w:sz w:val="28"/>
                <w:szCs w:val="28"/>
              </w:rPr>
              <w:t>資源式</w:t>
            </w:r>
            <w:r w:rsidRPr="00296197">
              <w:rPr>
                <w:rFonts w:ascii="標楷體" w:eastAsia="標楷體" w:hAnsi="標楷體" w:hint="eastAsia"/>
                <w:sz w:val="28"/>
                <w:szCs w:val="28"/>
              </w:rPr>
              <w:t>及</w:t>
            </w:r>
            <w:r w:rsidR="003D409C" w:rsidRPr="00296197">
              <w:rPr>
                <w:rFonts w:ascii="標楷體" w:eastAsia="標楷體" w:hAnsi="標楷體" w:hint="eastAsia"/>
                <w:sz w:val="28"/>
                <w:szCs w:val="28"/>
              </w:rPr>
              <w:t>合作式中途班）、協助中輟生復學輔導及依法協助地方政府設置中途班業務，含補助所需人事費、業務費及設備費。</w:t>
            </w:r>
          </w:p>
          <w:p w:rsidR="003D409C" w:rsidRPr="00296197" w:rsidRDefault="003D409C" w:rsidP="00771A5D">
            <w:pPr>
              <w:pStyle w:val="ab"/>
              <w:numPr>
                <w:ilvl w:val="0"/>
                <w:numId w:val="1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補助地方政府辦理中輟輔導（含高關懷課程、專業人員協助）及與民間團體合作追蹤協尋。</w:t>
            </w:r>
          </w:p>
          <w:p w:rsidR="003D409C" w:rsidRPr="00296197" w:rsidRDefault="00FB0D28" w:rsidP="00771A5D">
            <w:pPr>
              <w:pStyle w:val="ab"/>
              <w:numPr>
                <w:ilvl w:val="0"/>
                <w:numId w:val="1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辦理全國中輟學生輔導行政運作、通報、人員培訓及</w:t>
            </w:r>
            <w:r w:rsidR="003D409C" w:rsidRPr="00296197">
              <w:rPr>
                <w:rFonts w:ascii="標楷體" w:eastAsia="標楷體" w:hAnsi="標楷體" w:hint="eastAsia"/>
                <w:sz w:val="28"/>
                <w:szCs w:val="28"/>
              </w:rPr>
              <w:t>諮詢。</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增置國中小專任輔導人力</w:t>
            </w:r>
          </w:p>
        </w:tc>
        <w:tc>
          <w:tcPr>
            <w:tcW w:w="5103" w:type="dxa"/>
          </w:tcPr>
          <w:p w:rsidR="003D409C" w:rsidRPr="00296197" w:rsidRDefault="003D409C" w:rsidP="00771A5D">
            <w:pPr>
              <w:pStyle w:val="ab"/>
              <w:numPr>
                <w:ilvl w:val="0"/>
                <w:numId w:val="20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w:t>
            </w:r>
            <w:r w:rsidR="00B17F2A" w:rsidRPr="00296197">
              <w:rPr>
                <w:rFonts w:ascii="標楷體" w:eastAsia="標楷體" w:hAnsi="標楷體" w:hint="eastAsia"/>
                <w:sz w:val="28"/>
                <w:szCs w:val="28"/>
              </w:rPr>
              <w:t>地方</w:t>
            </w:r>
            <w:r w:rsidRPr="00296197">
              <w:rPr>
                <w:rFonts w:ascii="標楷體" w:eastAsia="標楷體" w:hAnsi="標楷體" w:hint="eastAsia"/>
                <w:sz w:val="28"/>
                <w:szCs w:val="28"/>
              </w:rPr>
              <w:t>政府增置輔導人力，推動學生輔導工作。</w:t>
            </w:r>
          </w:p>
          <w:p w:rsidR="003D409C" w:rsidRPr="00296197" w:rsidRDefault="003D409C" w:rsidP="00771A5D">
            <w:pPr>
              <w:pStyle w:val="ab"/>
              <w:numPr>
                <w:ilvl w:val="0"/>
                <w:numId w:val="20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推動適性輔導工作。</w:t>
            </w:r>
          </w:p>
        </w:tc>
      </w:tr>
      <w:tr w:rsidR="00771A5D" w:rsidRPr="00296197" w:rsidTr="00771A5D">
        <w:tc>
          <w:tcPr>
            <w:tcW w:w="2002"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五、特殊教育推展</w:t>
            </w: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推動地方政府特殊教育</w:t>
            </w:r>
          </w:p>
        </w:tc>
        <w:tc>
          <w:tcPr>
            <w:tcW w:w="5103" w:type="dxa"/>
          </w:tcPr>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補助特殊教育資源中心購置輔具及提供相關支持服務。</w:t>
            </w:r>
          </w:p>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提供相關專業人員及助理人員特殊教育服務。</w:t>
            </w:r>
          </w:p>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補助身心障礙學童交通費及汰舊換新交通車。</w:t>
            </w:r>
          </w:p>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w:t>
            </w:r>
            <w:r w:rsidR="00B17F2A" w:rsidRPr="00296197">
              <w:rPr>
                <w:rFonts w:ascii="標楷體" w:eastAsia="標楷體" w:hAnsi="標楷體" w:hint="eastAsia"/>
                <w:sz w:val="28"/>
                <w:szCs w:val="28"/>
              </w:rPr>
              <w:t>地方</w:t>
            </w:r>
            <w:r w:rsidRPr="00296197">
              <w:rPr>
                <w:rFonts w:ascii="標楷體" w:eastAsia="標楷體" w:hAnsi="標楷體" w:hint="eastAsia"/>
                <w:sz w:val="28"/>
                <w:szCs w:val="28"/>
              </w:rPr>
              <w:t>政府加強特殊教育學生鑑定及就學輔導會功能。</w:t>
            </w:r>
          </w:p>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辦理特教巡迴輔導及相關行政工作經費。</w:t>
            </w:r>
          </w:p>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補助辦理教師、專業人員、家長特殊教育專業知能研習、改善私立特殊教育學校師資。</w:t>
            </w:r>
          </w:p>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獎勵身心障礙行政評鑑績優</w:t>
            </w:r>
            <w:r w:rsidR="00B17F2A" w:rsidRPr="00296197">
              <w:rPr>
                <w:rFonts w:ascii="標楷體" w:eastAsia="標楷體" w:hAnsi="標楷體" w:hint="eastAsia"/>
                <w:sz w:val="28"/>
                <w:szCs w:val="28"/>
              </w:rPr>
              <w:t>地方</w:t>
            </w:r>
            <w:r w:rsidRPr="00296197">
              <w:rPr>
                <w:rFonts w:ascii="標楷體" w:eastAsia="標楷體" w:hAnsi="標楷體" w:hint="eastAsia"/>
                <w:sz w:val="28"/>
                <w:szCs w:val="28"/>
              </w:rPr>
              <w:t>政府。</w:t>
            </w:r>
          </w:p>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鼓勵幼托園所機構招收學前身心障礙幼兒並補助家長教育經費。</w:t>
            </w:r>
          </w:p>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補助學前特殊教育班開辦費及教師進修經費、辦理托兒所與課後托育中心及幼兒園早療計畫等相關經費。</w:t>
            </w:r>
          </w:p>
          <w:p w:rsidR="003D409C" w:rsidRPr="00296197" w:rsidRDefault="003D409C" w:rsidP="00771A5D">
            <w:pPr>
              <w:pStyle w:val="ab"/>
              <w:numPr>
                <w:ilvl w:val="0"/>
                <w:numId w:val="20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補助直轄市與縣（市）立特殊教育學校、高級中等學校特殊教育班設備及經常性經費，並提供高級中等學校學生輔具、視障教科書及輔導相關工作。</w:t>
            </w:r>
          </w:p>
          <w:p w:rsidR="003D409C" w:rsidRPr="00296197" w:rsidRDefault="003D409C" w:rsidP="00771A5D">
            <w:pPr>
              <w:pStyle w:val="ab"/>
              <w:numPr>
                <w:ilvl w:val="0"/>
                <w:numId w:val="208"/>
              </w:numPr>
              <w:spacing w:line="360" w:lineRule="exact"/>
              <w:ind w:leftChars="0" w:left="924" w:hangingChars="330" w:hanging="924"/>
              <w:jc w:val="both"/>
              <w:rPr>
                <w:rFonts w:ascii="標楷體" w:eastAsia="標楷體" w:hAnsi="標楷體"/>
                <w:sz w:val="28"/>
                <w:szCs w:val="28"/>
              </w:rPr>
            </w:pPr>
            <w:r w:rsidRPr="00296197">
              <w:rPr>
                <w:rFonts w:ascii="標楷體" w:eastAsia="標楷體" w:hAnsi="標楷體" w:hint="eastAsia"/>
                <w:sz w:val="28"/>
                <w:szCs w:val="28"/>
              </w:rPr>
              <w:t>補助</w:t>
            </w:r>
            <w:r w:rsidR="00B17F2A">
              <w:rPr>
                <w:rFonts w:ascii="標楷體" w:eastAsia="標楷體" w:hAnsi="標楷體" w:hint="eastAsia"/>
                <w:sz w:val="28"/>
                <w:szCs w:val="28"/>
              </w:rPr>
              <w:t>地方</w:t>
            </w:r>
            <w:r w:rsidRPr="00296197">
              <w:rPr>
                <w:rFonts w:ascii="標楷體" w:eastAsia="標楷體" w:hAnsi="標楷體" w:hint="eastAsia"/>
                <w:sz w:val="28"/>
                <w:szCs w:val="28"/>
              </w:rPr>
              <w:t>政府改善學校無障礙環境相關設施。</w:t>
            </w:r>
          </w:p>
        </w:tc>
      </w:tr>
      <w:tr w:rsidR="00771A5D" w:rsidRPr="00296197" w:rsidTr="00771A5D">
        <w:tc>
          <w:tcPr>
            <w:tcW w:w="2002" w:type="dxa"/>
            <w:vMerge w:val="restart"/>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六、師資培育及藝術教育行政及督導</w:t>
            </w: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美感教育第二期五年計畫</w:t>
            </w:r>
          </w:p>
        </w:tc>
        <w:tc>
          <w:tcPr>
            <w:tcW w:w="5103" w:type="dxa"/>
          </w:tcPr>
          <w:p w:rsidR="003D409C" w:rsidRPr="00296197" w:rsidRDefault="003D409C" w:rsidP="00771A5D">
            <w:pPr>
              <w:pStyle w:val="ab"/>
              <w:numPr>
                <w:ilvl w:val="0"/>
                <w:numId w:val="1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建構美感教育支持體系：強化支持系統與整合溝通平臺；建立中央、地方與學校美感教育課程連結擴散系統；促進美感教育學術及實務研究。</w:t>
            </w:r>
          </w:p>
          <w:p w:rsidR="003D409C" w:rsidRPr="00296197" w:rsidRDefault="003D409C" w:rsidP="00771A5D">
            <w:pPr>
              <w:pStyle w:val="ab"/>
              <w:numPr>
                <w:ilvl w:val="0"/>
                <w:numId w:val="1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培育美感教育人才：促進教育工作者美感知能成長、推動美感教育人才培育計畫。</w:t>
            </w:r>
          </w:p>
          <w:p w:rsidR="003D409C" w:rsidRPr="00296197" w:rsidRDefault="001C59DF" w:rsidP="00771A5D">
            <w:pPr>
              <w:pStyle w:val="ab"/>
              <w:numPr>
                <w:ilvl w:val="0"/>
                <w:numId w:val="1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提升學生美感素養：推動學校美感課程教學與學習體驗計畫、連</w:t>
            </w:r>
            <w:r w:rsidR="003D409C" w:rsidRPr="00296197">
              <w:rPr>
                <w:rFonts w:ascii="標楷體" w:eastAsia="標楷體" w:hAnsi="標楷體" w:hint="eastAsia"/>
                <w:sz w:val="28"/>
                <w:szCs w:val="28"/>
              </w:rPr>
              <w:t>結跨部會與民間資源推動美感教育。</w:t>
            </w:r>
          </w:p>
          <w:p w:rsidR="003D409C" w:rsidRPr="00296197" w:rsidRDefault="003D409C" w:rsidP="00771A5D">
            <w:pPr>
              <w:pStyle w:val="ab"/>
              <w:numPr>
                <w:ilvl w:val="0"/>
                <w:numId w:val="1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營造具美感的學習環境：推動美感校園空間美學、帶動學校社區</w:t>
            </w:r>
            <w:r w:rsidR="00B17F2A">
              <w:rPr>
                <w:rFonts w:ascii="標楷體" w:eastAsia="標楷體" w:hAnsi="標楷體" w:hint="eastAsia"/>
                <w:sz w:val="28"/>
                <w:szCs w:val="28"/>
              </w:rPr>
              <w:t>(</w:t>
            </w:r>
            <w:r w:rsidRPr="00296197">
              <w:rPr>
                <w:rFonts w:ascii="標楷體" w:eastAsia="標楷體" w:hAnsi="標楷體" w:hint="eastAsia"/>
                <w:sz w:val="28"/>
                <w:szCs w:val="28"/>
              </w:rPr>
              <w:t>部落</w:t>
            </w:r>
            <w:r w:rsidR="00B17F2A">
              <w:rPr>
                <w:rFonts w:ascii="標楷體" w:eastAsia="標楷體" w:hAnsi="標楷體" w:hint="eastAsia"/>
                <w:sz w:val="28"/>
                <w:szCs w:val="28"/>
              </w:rPr>
              <w:t>)</w:t>
            </w:r>
            <w:r w:rsidRPr="00296197">
              <w:rPr>
                <w:rFonts w:ascii="標楷體" w:eastAsia="標楷體" w:hAnsi="標楷體" w:hint="eastAsia"/>
                <w:sz w:val="28"/>
                <w:szCs w:val="28"/>
              </w:rPr>
              <w:t>生活美學。</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素養導向的師資培育</w:t>
            </w:r>
          </w:p>
        </w:tc>
        <w:tc>
          <w:tcPr>
            <w:tcW w:w="5103" w:type="dxa"/>
          </w:tcPr>
          <w:p w:rsidR="003D409C" w:rsidRPr="00296197" w:rsidRDefault="003D409C" w:rsidP="00771A5D">
            <w:pPr>
              <w:pStyle w:val="ab"/>
              <w:numPr>
                <w:ilvl w:val="0"/>
                <w:numId w:val="1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實施教師資格取得為先資格考後實習制度，配合已發布之師資培育職前教育課程基準，研擬、修正教師資格考試評量架構及其重要內容，並進行素養試題之研發。</w:t>
            </w:r>
          </w:p>
          <w:p w:rsidR="003D409C" w:rsidRPr="00296197" w:rsidRDefault="003D409C" w:rsidP="00771A5D">
            <w:pPr>
              <w:pStyle w:val="ab"/>
              <w:numPr>
                <w:ilvl w:val="0"/>
                <w:numId w:val="1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以教師專業素養引領師資職前培育課程及教育實習課程規劃與實施，培養師資生具有教師專業素養及各師資類科教師應具備之教育及教學專業，結合教師資格考試、師資培育評鑑及教育實習評量，落實教師培育專業化。</w:t>
            </w:r>
          </w:p>
          <w:p w:rsidR="003D409C" w:rsidRPr="00296197" w:rsidRDefault="003D409C" w:rsidP="00771A5D">
            <w:pPr>
              <w:pStyle w:val="ab"/>
              <w:numPr>
                <w:ilvl w:val="0"/>
                <w:numId w:val="1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以多元評量的方式，建立適性能力檢測機制，增進師資培用之篩選效能，以瞭解學生在工作情境的表現及情意特質，讓擁有教師潛力和特質的學生，成為現場教學的活水源頭。</w:t>
            </w:r>
          </w:p>
          <w:p w:rsidR="003D409C" w:rsidRPr="00296197" w:rsidRDefault="003D409C" w:rsidP="00771A5D">
            <w:pPr>
              <w:pStyle w:val="ab"/>
              <w:numPr>
                <w:ilvl w:val="0"/>
                <w:numId w:val="1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辦理師資培育名額調控作業，視政策需求或依師資供需評估結果輔以調控培育數量。另精進師資供需評估機制，建立師資資料庫，掌握師培相關重要數據。</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因應十二年國民基本教育完備師資職前教育課程配套</w:t>
            </w:r>
          </w:p>
        </w:tc>
        <w:tc>
          <w:tcPr>
            <w:tcW w:w="5103" w:type="dxa"/>
          </w:tcPr>
          <w:p w:rsidR="003D409C" w:rsidRPr="00296197" w:rsidRDefault="003D409C" w:rsidP="00771A5D">
            <w:pPr>
              <w:pStyle w:val="ab"/>
              <w:numPr>
                <w:ilvl w:val="0"/>
                <w:numId w:val="1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結合師資培育課程發展管理平</w:t>
            </w:r>
            <w:proofErr w:type="gramStart"/>
            <w:r w:rsidRPr="00296197">
              <w:rPr>
                <w:rFonts w:ascii="標楷體" w:eastAsia="標楷體" w:hAnsi="標楷體" w:hint="eastAsia"/>
                <w:sz w:val="28"/>
                <w:szCs w:val="28"/>
              </w:rPr>
              <w:t>臺</w:t>
            </w:r>
            <w:proofErr w:type="gramEnd"/>
            <w:r w:rsidRPr="00296197">
              <w:rPr>
                <w:rFonts w:ascii="標楷體" w:eastAsia="標楷體" w:hAnsi="標楷體" w:hint="eastAsia"/>
                <w:sz w:val="28"/>
                <w:szCs w:val="28"/>
              </w:rPr>
              <w:t>，檢核師資培育之大學依</w:t>
            </w:r>
            <w:r w:rsidRPr="00296197">
              <w:rPr>
                <w:rFonts w:ascii="標楷體" w:eastAsia="標楷體" w:hAnsi="標楷體"/>
                <w:sz w:val="28"/>
                <w:szCs w:val="28"/>
              </w:rPr>
              <w:t>中華民國教師專業素養指引</w:t>
            </w:r>
            <w:proofErr w:type="gramStart"/>
            <w:r w:rsidR="002D68EC">
              <w:rPr>
                <w:rFonts w:ascii="標楷體" w:eastAsia="標楷體" w:hAnsi="標楷體"/>
                <w:sz w:val="28"/>
                <w:szCs w:val="28"/>
              </w:rPr>
              <w:t>─</w:t>
            </w:r>
            <w:proofErr w:type="gramEnd"/>
            <w:r w:rsidRPr="00296197">
              <w:rPr>
                <w:rFonts w:ascii="標楷體" w:eastAsia="標楷體" w:hAnsi="標楷體"/>
                <w:sz w:val="28"/>
                <w:szCs w:val="28"/>
              </w:rPr>
              <w:t>師資職前教育階段暨師資職前教育課程基準</w:t>
            </w:r>
            <w:r w:rsidRPr="00296197">
              <w:rPr>
                <w:rFonts w:ascii="標楷體" w:eastAsia="標楷體" w:hAnsi="標楷體" w:hint="eastAsia"/>
                <w:sz w:val="28"/>
                <w:szCs w:val="28"/>
              </w:rPr>
              <w:t>，規劃師資培育課程，落實</w:t>
            </w:r>
            <w:r w:rsidRPr="00296197">
              <w:rPr>
                <w:rFonts w:ascii="標楷體" w:eastAsia="標楷體" w:hAnsi="標楷體"/>
                <w:sz w:val="28"/>
                <w:szCs w:val="28"/>
              </w:rPr>
              <w:t>十二年國民基本教育課程綱要。</w:t>
            </w:r>
          </w:p>
          <w:p w:rsidR="003D409C" w:rsidRPr="00296197" w:rsidRDefault="003D409C" w:rsidP="00771A5D">
            <w:pPr>
              <w:pStyle w:val="ab"/>
              <w:numPr>
                <w:ilvl w:val="0"/>
                <w:numId w:val="1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符應十二年課綱，</w:t>
            </w:r>
            <w:r w:rsidRPr="00296197">
              <w:rPr>
                <w:rFonts w:ascii="標楷體" w:eastAsia="標楷體" w:hAnsi="標楷體"/>
                <w:sz w:val="28"/>
                <w:szCs w:val="28"/>
              </w:rPr>
              <w:t>修正發布「中等學校各任教學科領域群科師資職前教育專門課程實施要點」</w:t>
            </w:r>
            <w:r w:rsidRPr="00296197">
              <w:rPr>
                <w:rFonts w:ascii="標楷體" w:eastAsia="標楷體" w:hAnsi="標楷體" w:hint="eastAsia"/>
                <w:sz w:val="28"/>
                <w:szCs w:val="28"/>
              </w:rPr>
              <w:t>，</w:t>
            </w:r>
            <w:r w:rsidRPr="00296197">
              <w:rPr>
                <w:rFonts w:ascii="標楷體" w:eastAsia="標楷體" w:hAnsi="標楷體"/>
                <w:sz w:val="28"/>
                <w:szCs w:val="28"/>
              </w:rPr>
              <w:t>108學年</w:t>
            </w:r>
            <w:r w:rsidRPr="00296197">
              <w:rPr>
                <w:rFonts w:ascii="標楷體" w:eastAsia="標楷體" w:hAnsi="標楷體"/>
                <w:sz w:val="28"/>
                <w:szCs w:val="28"/>
              </w:rPr>
              <w:lastRenderedPageBreak/>
              <w:t>度起，師資培育之大學之</w:t>
            </w:r>
            <w:r w:rsidRPr="00296197">
              <w:rPr>
                <w:rFonts w:ascii="標楷體" w:eastAsia="標楷體" w:hAnsi="標楷體" w:hint="eastAsia"/>
                <w:sz w:val="28"/>
                <w:szCs w:val="28"/>
              </w:rPr>
              <w:t>專門</w:t>
            </w:r>
            <w:r w:rsidRPr="00296197">
              <w:rPr>
                <w:rFonts w:ascii="標楷體" w:eastAsia="標楷體" w:hAnsi="標楷體"/>
                <w:sz w:val="28"/>
                <w:szCs w:val="28"/>
              </w:rPr>
              <w:t>課程</w:t>
            </w:r>
            <w:r w:rsidRPr="00296197">
              <w:rPr>
                <w:rFonts w:ascii="標楷體" w:eastAsia="標楷體" w:hAnsi="標楷體" w:hint="eastAsia"/>
                <w:sz w:val="28"/>
                <w:szCs w:val="28"/>
              </w:rPr>
              <w:t>依</w:t>
            </w:r>
            <w:r w:rsidRPr="00296197">
              <w:rPr>
                <w:rFonts w:ascii="標楷體" w:eastAsia="標楷體" w:hAnsi="標楷體"/>
                <w:sz w:val="28"/>
                <w:szCs w:val="28"/>
              </w:rPr>
              <w:t>十二年課程綱要</w:t>
            </w:r>
            <w:r w:rsidRPr="00296197">
              <w:rPr>
                <w:rFonts w:ascii="標楷體" w:eastAsia="標楷體" w:hAnsi="標楷體" w:hint="eastAsia"/>
                <w:sz w:val="28"/>
                <w:szCs w:val="28"/>
              </w:rPr>
              <w:t>內涵實施</w:t>
            </w:r>
            <w:r w:rsidRPr="00296197">
              <w:rPr>
                <w:rFonts w:ascii="標楷體" w:eastAsia="標楷體" w:hAnsi="標楷體"/>
                <w:sz w:val="28"/>
                <w:szCs w:val="28"/>
              </w:rPr>
              <w:t>。</w:t>
            </w:r>
          </w:p>
          <w:p w:rsidR="003D409C" w:rsidRPr="00296197" w:rsidRDefault="003D409C" w:rsidP="00771A5D">
            <w:pPr>
              <w:pStyle w:val="ab"/>
              <w:numPr>
                <w:ilvl w:val="0"/>
                <w:numId w:val="18"/>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108學年度以後入學之師資生依新課程基準培育及取證</w:t>
            </w:r>
            <w:r w:rsidRPr="00296197">
              <w:rPr>
                <w:rFonts w:ascii="標楷體" w:eastAsia="標楷體" w:hAnsi="標楷體" w:hint="eastAsia"/>
                <w:sz w:val="28"/>
                <w:szCs w:val="28"/>
              </w:rPr>
              <w:t>，預計110年8月全面核發新證書。另鼓勵師資生、實習生及在職教師透過修習第二專長學分班、增能課程及初任教師研習進修通過後取新證。</w:t>
            </w:r>
          </w:p>
          <w:p w:rsidR="003D409C" w:rsidRPr="00296197" w:rsidRDefault="003D409C" w:rsidP="00771A5D">
            <w:pPr>
              <w:pStyle w:val="ab"/>
              <w:numPr>
                <w:ilvl w:val="0"/>
                <w:numId w:val="1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結合「補助師資培育之大學辦理精進師資素質及特色發展作業要點」，補助各師資培育之大學辦理師資生多專長學分班。</w:t>
            </w:r>
          </w:p>
          <w:p w:rsidR="003D409C" w:rsidRPr="00296197" w:rsidRDefault="003D409C" w:rsidP="00771A5D">
            <w:pPr>
              <w:pStyle w:val="ab"/>
              <w:numPr>
                <w:ilvl w:val="0"/>
                <w:numId w:val="1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補助各師資培育之大學辦理新課綱教授社群及師資生工作坊，籌組校內教授社群、鼓勵師培教授至教學現場進行教學研究，並提升師資生之教學實務能力。</w:t>
            </w:r>
          </w:p>
          <w:p w:rsidR="003D409C" w:rsidRPr="00296197" w:rsidRDefault="003D409C" w:rsidP="00771A5D">
            <w:pPr>
              <w:pStyle w:val="ab"/>
              <w:numPr>
                <w:ilvl w:val="0"/>
                <w:numId w:val="1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完成國語文、英語、數學及科技領域教材教法專書之編輯。</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四</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推動教師專業發展支持系統</w:t>
            </w:r>
          </w:p>
        </w:tc>
        <w:tc>
          <w:tcPr>
            <w:tcW w:w="5103" w:type="dxa"/>
          </w:tcPr>
          <w:p w:rsidR="003D409C" w:rsidRPr="00296197" w:rsidRDefault="003D409C" w:rsidP="00771A5D">
            <w:pPr>
              <w:pStyle w:val="ab"/>
              <w:numPr>
                <w:ilvl w:val="0"/>
                <w:numId w:val="1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整合中小學教師在職進修機制，由地方政府彈性自主規劃以直轄市、縣（市）為中心的教師專業發展計畫。</w:t>
            </w:r>
          </w:p>
          <w:p w:rsidR="003D409C" w:rsidRPr="00296197" w:rsidRDefault="003D409C" w:rsidP="00771A5D">
            <w:pPr>
              <w:pStyle w:val="ab"/>
              <w:numPr>
                <w:ilvl w:val="0"/>
                <w:numId w:val="1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建置教師專業發展支持作業平臺，分析公開授課及專業回饋紀錄，提供教師專業成長方向之依據。</w:t>
            </w:r>
          </w:p>
          <w:p w:rsidR="003D409C" w:rsidRPr="00296197" w:rsidRDefault="003D409C" w:rsidP="00771A5D">
            <w:pPr>
              <w:pStyle w:val="ab"/>
              <w:numPr>
                <w:ilvl w:val="0"/>
                <w:numId w:val="1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協助各直轄市、縣（市）建立教師專業成長區域網絡，組織輔導體系。</w:t>
            </w:r>
          </w:p>
          <w:p w:rsidR="003D409C" w:rsidRPr="00296197" w:rsidRDefault="003D409C" w:rsidP="00771A5D">
            <w:pPr>
              <w:pStyle w:val="ab"/>
              <w:numPr>
                <w:ilvl w:val="0"/>
                <w:numId w:val="1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提供不同職涯階段教師多元自主專業發展模式，推動初任教師導入輔導計畫，並支持教師由下而上、自主學習方案。</w:t>
            </w:r>
          </w:p>
          <w:p w:rsidR="003D409C" w:rsidRPr="00296197" w:rsidRDefault="003D409C" w:rsidP="00771A5D">
            <w:pPr>
              <w:pStyle w:val="ab"/>
              <w:numPr>
                <w:ilvl w:val="0"/>
                <w:numId w:val="1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師資培育大學辦理地方教育輔導之規劃及推動。</w:t>
            </w:r>
          </w:p>
          <w:p w:rsidR="003D409C" w:rsidRPr="00296197" w:rsidRDefault="003D409C" w:rsidP="00771A5D">
            <w:pPr>
              <w:pStyle w:val="ab"/>
              <w:numPr>
                <w:ilvl w:val="0"/>
                <w:numId w:val="1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維運全國教師在職進修資訊網。</w:t>
            </w:r>
          </w:p>
          <w:p w:rsidR="003D409C" w:rsidRPr="00296197" w:rsidRDefault="003D409C" w:rsidP="00771A5D">
            <w:pPr>
              <w:pStyle w:val="ab"/>
              <w:numPr>
                <w:ilvl w:val="0"/>
                <w:numId w:val="1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以學習者為中心，建置教師適性教學素養與輔助平臺，協助教師適性教學。</w:t>
            </w:r>
          </w:p>
          <w:p w:rsidR="003D409C" w:rsidRPr="00296197" w:rsidRDefault="003D409C" w:rsidP="00771A5D">
            <w:pPr>
              <w:pStyle w:val="ab"/>
              <w:numPr>
                <w:ilvl w:val="0"/>
                <w:numId w:val="1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協調師資培育之大學開設在職教師第二專長學分班及增能學分班。</w:t>
            </w:r>
          </w:p>
        </w:tc>
      </w:tr>
      <w:tr w:rsidR="00771A5D" w:rsidRPr="00296197" w:rsidTr="00771A5D">
        <w:tc>
          <w:tcPr>
            <w:tcW w:w="2002" w:type="dxa"/>
            <w:vMerge w:val="restart"/>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七、資訊與科技教育行政及督導</w:t>
            </w: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數位人文創新人才培育計畫</w:t>
            </w:r>
          </w:p>
        </w:tc>
        <w:tc>
          <w:tcPr>
            <w:tcW w:w="5103" w:type="dxa"/>
          </w:tcPr>
          <w:p w:rsidR="00B70512" w:rsidRPr="00296197" w:rsidRDefault="00B70512" w:rsidP="00771A5D">
            <w:pPr>
              <w:pStyle w:val="ab"/>
              <w:numPr>
                <w:ilvl w:val="0"/>
                <w:numId w:val="21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以「大數據型文本」為主體，在「跨領域」、「模組化」、「客製化」思維之基礎上，形塑「課程磨課師化」</w:t>
            </w:r>
            <w:r w:rsidRPr="00296197">
              <w:rPr>
                <w:rFonts w:ascii="標楷體" w:eastAsia="標楷體" w:hAnsi="標楷體"/>
                <w:sz w:val="28"/>
                <w:szCs w:val="28"/>
              </w:rPr>
              <w:t>(課程實錄典藏)、「課程共授」及「產學合作」之環境，推廣基礎、中階、高階技能課程。</w:t>
            </w:r>
          </w:p>
          <w:p w:rsidR="00B70512" w:rsidRPr="00296197" w:rsidRDefault="00B70512" w:rsidP="00771A5D">
            <w:pPr>
              <w:pStyle w:val="ab"/>
              <w:numPr>
                <w:ilvl w:val="0"/>
                <w:numId w:val="21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設立「數位人文社科教學資源中心」，推廣創新人才教育至其他未獲計畫補助的學校，以達數位人文社科創新教育普及化之目的。</w:t>
            </w:r>
          </w:p>
          <w:p w:rsidR="00B70512" w:rsidRPr="00296197" w:rsidRDefault="00B70512" w:rsidP="00771A5D">
            <w:pPr>
              <w:pStyle w:val="ab"/>
              <w:numPr>
                <w:ilvl w:val="0"/>
                <w:numId w:val="21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建置「數位人文社科教學資料庫」，內含課堂資料、專家媒合、課程實錄等3種資料庫，</w:t>
            </w:r>
            <w:r w:rsidR="007846C6" w:rsidRPr="00296197">
              <w:rPr>
                <w:rFonts w:ascii="標楷體" w:eastAsia="標楷體" w:hAnsi="標楷體" w:hint="eastAsia"/>
                <w:sz w:val="28"/>
                <w:szCs w:val="28"/>
              </w:rPr>
              <w:t>提供教學、自主學習資源及不同領域教師網路連結。</w:t>
            </w:r>
          </w:p>
          <w:p w:rsidR="003D409C" w:rsidRPr="00296197" w:rsidRDefault="00B70512" w:rsidP="00771A5D">
            <w:pPr>
              <w:pStyle w:val="ab"/>
              <w:numPr>
                <w:ilvl w:val="0"/>
                <w:numId w:val="21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舉辦「國際大數據產學前沿應用研討會」及「數位人文社科學生論壇及競賽」，從中觀測數位經濟創新之走向。</w:t>
            </w:r>
          </w:p>
        </w:tc>
      </w:tr>
      <w:tr w:rsidR="00771A5D" w:rsidRPr="00296197" w:rsidTr="00771A5D">
        <w:tc>
          <w:tcPr>
            <w:tcW w:w="2002" w:type="dxa"/>
            <w:vMerge/>
          </w:tcPr>
          <w:p w:rsidR="003D409C" w:rsidRPr="00296197" w:rsidRDefault="003D409C" w:rsidP="00771A5D">
            <w:pPr>
              <w:spacing w:line="400" w:lineRule="exact"/>
              <w:jc w:val="both"/>
              <w:textDirection w:val="lrTbV"/>
              <w:rPr>
                <w:rFonts w:ascii="標楷體" w:eastAsia="標楷體" w:hAnsi="標楷體"/>
                <w:sz w:val="28"/>
                <w:szCs w:val="28"/>
              </w:rPr>
            </w:pPr>
          </w:p>
        </w:tc>
        <w:tc>
          <w:tcPr>
            <w:tcW w:w="375" w:type="dxa"/>
          </w:tcPr>
          <w:p w:rsidR="003D409C" w:rsidRPr="00296197" w:rsidRDefault="003D409C"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3D409C" w:rsidRPr="00296197" w:rsidRDefault="003D409C"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議題導向跨領域敘事力培育計畫</w:t>
            </w:r>
          </w:p>
        </w:tc>
        <w:tc>
          <w:tcPr>
            <w:tcW w:w="5103" w:type="dxa"/>
          </w:tcPr>
          <w:p w:rsidR="00B70512" w:rsidRPr="00296197" w:rsidRDefault="00B70512" w:rsidP="00771A5D">
            <w:pPr>
              <w:pStyle w:val="ab"/>
              <w:numPr>
                <w:ilvl w:val="0"/>
                <w:numId w:val="21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以「利他精神」作為學習、創作與實踐的前提，設計議題導向式的課程，使學生能體認現實世界問題，並養成思考、處理問題的能力。</w:t>
            </w:r>
          </w:p>
          <w:p w:rsidR="00B70512" w:rsidRPr="00296197" w:rsidRDefault="00B70512" w:rsidP="00771A5D">
            <w:pPr>
              <w:pStyle w:val="ab"/>
              <w:numPr>
                <w:ilvl w:val="0"/>
                <w:numId w:val="21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推動專業知能融入敘事力的新創群組課程，深化學生多元敘事能力，培養其正確聽聞、摘記、閱讀、書寫、口頭議題演示、議題綜整、創意溝通、具實踐動能之敘事想像等能力。</w:t>
            </w:r>
          </w:p>
          <w:p w:rsidR="00B70512" w:rsidRPr="00296197" w:rsidRDefault="00B70512" w:rsidP="00771A5D">
            <w:pPr>
              <w:pStyle w:val="ab"/>
              <w:numPr>
                <w:ilvl w:val="0"/>
                <w:numId w:val="21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持續發展及經營群組課程教師社群，透過學科對話拓展專業知能對未來人才養成之想像與創新作為。</w:t>
            </w:r>
          </w:p>
          <w:p w:rsidR="003D409C" w:rsidRPr="00296197" w:rsidRDefault="00D47C08" w:rsidP="00771A5D">
            <w:pPr>
              <w:pStyle w:val="ab"/>
              <w:numPr>
                <w:ilvl w:val="0"/>
                <w:numId w:val="213"/>
              </w:numPr>
              <w:spacing w:line="360" w:lineRule="exact"/>
              <w:ind w:leftChars="0" w:left="573" w:hanging="567"/>
              <w:jc w:val="both"/>
              <w:textDirection w:val="lrTbV"/>
              <w:rPr>
                <w:rFonts w:ascii="標楷體" w:eastAsia="標楷體" w:hAnsi="標楷體"/>
                <w:sz w:val="28"/>
                <w:szCs w:val="28"/>
              </w:rPr>
            </w:pPr>
            <w:r>
              <w:rPr>
                <w:rFonts w:ascii="標楷體" w:eastAsia="標楷體" w:hAnsi="標楷體"/>
                <w:sz w:val="28"/>
                <w:szCs w:val="28"/>
              </w:rPr>
              <w:t>設置全國數位資源共享平</w:t>
            </w:r>
            <w:proofErr w:type="gramStart"/>
            <w:r>
              <w:rPr>
                <w:rFonts w:ascii="標楷體" w:eastAsia="標楷體" w:hAnsi="標楷體"/>
                <w:sz w:val="28"/>
                <w:szCs w:val="28"/>
              </w:rPr>
              <w:t>臺</w:t>
            </w:r>
            <w:proofErr w:type="gramEnd"/>
            <w:r>
              <w:rPr>
                <w:rFonts w:ascii="標楷體" w:eastAsia="標楷體" w:hAnsi="標楷體"/>
                <w:sz w:val="28"/>
                <w:szCs w:val="28"/>
              </w:rPr>
              <w:t>，</w:t>
            </w:r>
            <w:proofErr w:type="gramStart"/>
            <w:r>
              <w:rPr>
                <w:rFonts w:ascii="標楷體" w:eastAsia="標楷體" w:hAnsi="標楷體"/>
                <w:sz w:val="28"/>
                <w:szCs w:val="28"/>
              </w:rPr>
              <w:t>收整教材</w:t>
            </w:r>
            <w:proofErr w:type="gramEnd"/>
            <w:r>
              <w:rPr>
                <w:rFonts w:ascii="標楷體" w:eastAsia="標楷體" w:hAnsi="標楷體"/>
                <w:sz w:val="28"/>
                <w:szCs w:val="28"/>
              </w:rPr>
              <w:t>、教法</w:t>
            </w:r>
            <w:r>
              <w:rPr>
                <w:rFonts w:ascii="標楷體" w:eastAsia="標楷體" w:hAnsi="標楷體" w:hint="eastAsia"/>
                <w:sz w:val="28"/>
                <w:szCs w:val="28"/>
              </w:rPr>
              <w:t>與</w:t>
            </w:r>
            <w:r w:rsidR="00B70512" w:rsidRPr="00296197">
              <w:rPr>
                <w:rFonts w:ascii="標楷體" w:eastAsia="標楷體" w:hAnsi="標楷體"/>
                <w:sz w:val="28"/>
                <w:szCs w:val="28"/>
              </w:rPr>
              <w:t>教案等課程資源及教師社群人力資源資訊。</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人文社會與科技前瞻人才培育計畫</w:t>
            </w:r>
          </w:p>
        </w:tc>
        <w:tc>
          <w:tcPr>
            <w:tcW w:w="5103" w:type="dxa"/>
          </w:tcPr>
          <w:p w:rsidR="00B70512" w:rsidRPr="00296197" w:rsidRDefault="00B70512" w:rsidP="00771A5D">
            <w:pPr>
              <w:pStyle w:val="ab"/>
              <w:numPr>
                <w:ilvl w:val="0"/>
                <w:numId w:val="21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研發未來</w:t>
            </w:r>
            <w:r w:rsidRPr="00296197">
              <w:rPr>
                <w:rFonts w:ascii="標楷體" w:eastAsia="標楷體" w:hAnsi="標楷體"/>
                <w:sz w:val="28"/>
                <w:szCs w:val="28"/>
              </w:rPr>
              <w:t>5至10年全球發展趨勢而衍生前瞻議題(例如：數位經濟、人工智慧、高齡社會、新型態農業等)課程模組發</w:t>
            </w:r>
            <w:r w:rsidR="00B17F2A">
              <w:rPr>
                <w:rFonts w:ascii="標楷體" w:eastAsia="標楷體" w:hAnsi="標楷體"/>
                <w:sz w:val="28"/>
                <w:szCs w:val="28"/>
              </w:rPr>
              <w:t>展計畫，培育社會所需</w:t>
            </w:r>
            <w:r w:rsidRPr="00296197">
              <w:rPr>
                <w:rFonts w:ascii="標楷體" w:eastAsia="標楷體" w:hAnsi="標楷體"/>
                <w:sz w:val="28"/>
                <w:szCs w:val="28"/>
              </w:rPr>
              <w:t>人才。</w:t>
            </w:r>
          </w:p>
          <w:p w:rsidR="00B70512" w:rsidRPr="00296197" w:rsidRDefault="00B70512" w:rsidP="00771A5D">
            <w:pPr>
              <w:pStyle w:val="ab"/>
              <w:numPr>
                <w:ilvl w:val="0"/>
                <w:numId w:val="21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提升專業教師對於環境變遷衍生之重大議題的感知能力，推動跨領域師資培力計畫，並轉化為教學行動力及營造教師社群。</w:t>
            </w:r>
          </w:p>
          <w:p w:rsidR="00B70512" w:rsidRPr="00296197" w:rsidRDefault="00B70512" w:rsidP="00771A5D">
            <w:pPr>
              <w:pStyle w:val="ab"/>
              <w:numPr>
                <w:ilvl w:val="0"/>
                <w:numId w:val="21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鼓勵大學校院調整課程結構、</w:t>
            </w:r>
            <w:proofErr w:type="gramStart"/>
            <w:r w:rsidRPr="00296197">
              <w:rPr>
                <w:rFonts w:ascii="標楷體" w:eastAsia="標楷體" w:hAnsi="標楷體"/>
                <w:sz w:val="28"/>
                <w:szCs w:val="28"/>
              </w:rPr>
              <w:t>規劃跨域合作</w:t>
            </w:r>
            <w:proofErr w:type="gramEnd"/>
            <w:r w:rsidRPr="00296197">
              <w:rPr>
                <w:rFonts w:ascii="標楷體" w:eastAsia="標楷體" w:hAnsi="標楷體"/>
                <w:sz w:val="28"/>
                <w:szCs w:val="28"/>
              </w:rPr>
              <w:t>之場域、與業界合作設計</w:t>
            </w:r>
            <w:r w:rsidR="007846C6" w:rsidRPr="00296197">
              <w:rPr>
                <w:rFonts w:ascii="標楷體" w:eastAsia="標楷體" w:hAnsi="標楷體" w:hint="eastAsia"/>
                <w:sz w:val="28"/>
                <w:szCs w:val="28"/>
              </w:rPr>
              <w:t>學生參訪、見習及實習制度</w:t>
            </w:r>
            <w:r w:rsidRPr="00296197">
              <w:rPr>
                <w:rFonts w:ascii="標楷體" w:eastAsia="標楷體" w:hAnsi="標楷體"/>
                <w:sz w:val="28"/>
                <w:szCs w:val="28"/>
              </w:rPr>
              <w:t>，以建立前瞻人才跨領域之學習環境與機制。</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四</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數位學習深耕計畫</w:t>
            </w:r>
          </w:p>
        </w:tc>
        <w:tc>
          <w:tcPr>
            <w:tcW w:w="5103" w:type="dxa"/>
          </w:tcPr>
          <w:p w:rsidR="00B70512" w:rsidRPr="00296197" w:rsidRDefault="00B70512" w:rsidP="00771A5D">
            <w:pPr>
              <w:pStyle w:val="ab"/>
              <w:numPr>
                <w:ilvl w:val="0"/>
                <w:numId w:val="21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數位學習特色大學、主題跨域課程特色學校與團隊輔導推廣：藉由數位學習特色大學、主題跨域課程特色學校之發展與推動，使數位學習深耕校園，達全民數位公民，藉由數位學習落實終身學習。建置學者專家團隊，輔導各級學校發展數位學習教材，提升數位學習整體推動品質。</w:t>
            </w:r>
          </w:p>
          <w:p w:rsidR="00B70512" w:rsidRPr="00296197" w:rsidRDefault="00B70512" w:rsidP="00771A5D">
            <w:pPr>
              <w:pStyle w:val="ab"/>
              <w:numPr>
                <w:ilvl w:val="0"/>
                <w:numId w:val="21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新數位科技教學環境精進：推動各大學數位學習環境整合及優化，除硬體數位教學環境建置外，更將數位教學與科技發展趨勢結合，推動新科技融入教學，以建置更優質的數位教學環境。</w:t>
            </w:r>
          </w:p>
          <w:p w:rsidR="00B70512" w:rsidRPr="00296197" w:rsidRDefault="00B70512" w:rsidP="00771A5D">
            <w:pPr>
              <w:pStyle w:val="ab"/>
              <w:numPr>
                <w:ilvl w:val="0"/>
                <w:numId w:val="21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數位學習國際化交流：與國際數位學習平臺結成盟約，推薦合宜的課程至對方平臺上架開課，進行技術交流，並能拓展學習者國際視野、增進國際素養，最終提升我國數位課程之國際能見度。</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五</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智慧創新跨域人才培育計畫</w:t>
            </w:r>
          </w:p>
        </w:tc>
        <w:tc>
          <w:tcPr>
            <w:tcW w:w="5103" w:type="dxa"/>
          </w:tcPr>
          <w:p w:rsidR="00B70512" w:rsidRPr="00296197" w:rsidRDefault="00B70512" w:rsidP="00771A5D">
            <w:pPr>
              <w:pStyle w:val="ab"/>
              <w:numPr>
                <w:ilvl w:val="0"/>
                <w:numId w:val="2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發展多媒體與文化創意、資料科學、智慧感知與互動體驗、電商金融科技等跨域智慧創新人才培育生</w:t>
            </w:r>
            <w:r w:rsidRPr="00296197">
              <w:rPr>
                <w:rFonts w:ascii="標楷體" w:eastAsia="標楷體" w:hAnsi="標楷體" w:hint="eastAsia"/>
                <w:sz w:val="28"/>
                <w:szCs w:val="28"/>
              </w:rPr>
              <w:lastRenderedPageBreak/>
              <w:t>態體系，建立快捷適性之人才培育模式。</w:t>
            </w:r>
          </w:p>
          <w:p w:rsidR="00B70512" w:rsidRPr="00296197" w:rsidRDefault="00B70512" w:rsidP="00771A5D">
            <w:pPr>
              <w:pStyle w:val="ab"/>
              <w:numPr>
                <w:ilvl w:val="0"/>
                <w:numId w:val="2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結合產學研資源，推動智慧創新潛力菁英之人才養成基地。</w:t>
            </w:r>
          </w:p>
          <w:p w:rsidR="00B70512" w:rsidRPr="00296197" w:rsidRDefault="00B70512" w:rsidP="00771A5D">
            <w:pPr>
              <w:pStyle w:val="ab"/>
              <w:numPr>
                <w:ilvl w:val="0"/>
                <w:numId w:val="2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運用開源軟體資源及開發模式，落實軟體工程與系統軟體教育。</w:t>
            </w:r>
          </w:p>
          <w:p w:rsidR="00B70512" w:rsidRPr="00296197" w:rsidRDefault="00B70512" w:rsidP="00771A5D">
            <w:pPr>
              <w:pStyle w:val="ab"/>
              <w:numPr>
                <w:ilvl w:val="0"/>
                <w:numId w:val="2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經營軟體學習資源服務機制、線上協同學習(e-tutor)、創作社群服務及學生實習媒合之單一入口平臺。</w:t>
            </w:r>
          </w:p>
          <w:p w:rsidR="00B70512" w:rsidRPr="00296197" w:rsidRDefault="00B70512" w:rsidP="00771A5D">
            <w:pPr>
              <w:pStyle w:val="ab"/>
              <w:numPr>
                <w:ilvl w:val="0"/>
                <w:numId w:val="2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扎根高中職資訊科學教育，擴大大專校院智慧創新取才基礎，發掘具潛力之新世代菁英。</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六</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新工程教育方法實驗與建構計畫</w:t>
            </w:r>
          </w:p>
        </w:tc>
        <w:tc>
          <w:tcPr>
            <w:tcW w:w="5103" w:type="dxa"/>
          </w:tcPr>
          <w:p w:rsidR="00B70512" w:rsidRPr="00296197" w:rsidRDefault="00B70512" w:rsidP="00771A5D">
            <w:pPr>
              <w:pStyle w:val="ab"/>
              <w:numPr>
                <w:ilvl w:val="0"/>
                <w:numId w:val="21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推動工程領域相關學系投入全面課程地圖與學習架構之調整，期形成培育工程專業人才的新路徑，培養具備專業基礎素養與解決問題能力的工程人才。</w:t>
            </w:r>
          </w:p>
          <w:p w:rsidR="00B70512" w:rsidRPr="00296197" w:rsidRDefault="00B70512" w:rsidP="00771A5D">
            <w:pPr>
              <w:pStyle w:val="ab"/>
              <w:numPr>
                <w:ilvl w:val="0"/>
                <w:numId w:val="21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推動工程相關學系發展主題式課群，重新設計課程架構與內容安排，並提出新的教學方法、教材或工具使用，累積及促成工程學系全面課程重整的能量。</w:t>
            </w:r>
          </w:p>
          <w:p w:rsidR="00B70512" w:rsidRPr="00296197" w:rsidRDefault="00B70512" w:rsidP="00771A5D">
            <w:pPr>
              <w:pStyle w:val="ab"/>
              <w:numPr>
                <w:ilvl w:val="0"/>
                <w:numId w:val="21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建立教學討論社群及教學資源交流平台，擴散計畫成果效益。</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七</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智慧製造產業創新提升人才培育計畫</w:t>
            </w:r>
          </w:p>
        </w:tc>
        <w:tc>
          <w:tcPr>
            <w:tcW w:w="5103" w:type="dxa"/>
          </w:tcPr>
          <w:p w:rsidR="00B70512" w:rsidRPr="00296197" w:rsidRDefault="00B70512" w:rsidP="00771A5D">
            <w:pPr>
              <w:pStyle w:val="ab"/>
              <w:numPr>
                <w:ilvl w:val="0"/>
                <w:numId w:val="21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培育種子師資；建構跨域模組知識庫。</w:t>
            </w:r>
          </w:p>
          <w:p w:rsidR="00B70512" w:rsidRPr="00296197" w:rsidRDefault="00B70512" w:rsidP="00771A5D">
            <w:pPr>
              <w:pStyle w:val="ab"/>
              <w:numPr>
                <w:ilvl w:val="0"/>
                <w:numId w:val="21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發展開授智慧製造核心技術與應用課程，建立學校師生核心專業知識。</w:t>
            </w:r>
          </w:p>
          <w:p w:rsidR="00B70512" w:rsidRPr="00296197" w:rsidRDefault="00B70512" w:rsidP="00771A5D">
            <w:pPr>
              <w:pStyle w:val="ab"/>
              <w:numPr>
                <w:ilvl w:val="0"/>
                <w:numId w:val="21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以產業智能化發展所面臨之實務問題為題，透過產學緊密合作，以問題導向實作專題模式，發展解決問題方案，養成師生解決問題之實務能力。</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八</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智慧聯網技術與應用人才培育</w:t>
            </w:r>
          </w:p>
        </w:tc>
        <w:tc>
          <w:tcPr>
            <w:tcW w:w="5103" w:type="dxa"/>
          </w:tcPr>
          <w:p w:rsidR="00B70512" w:rsidRPr="00296197" w:rsidRDefault="007846C6" w:rsidP="00771A5D">
            <w:pPr>
              <w:pStyle w:val="ab"/>
              <w:numPr>
                <w:ilvl w:val="0"/>
                <w:numId w:val="21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落實問題導向學習(Problem-based Learning,PBL)教學精神</w:t>
            </w:r>
            <w:r w:rsidR="00B70512" w:rsidRPr="00296197">
              <w:rPr>
                <w:rFonts w:ascii="標楷體" w:eastAsia="標楷體" w:hAnsi="標楷體"/>
                <w:sz w:val="28"/>
                <w:szCs w:val="28"/>
              </w:rPr>
              <w:t>與課程模組開發，並善用開放軟體</w:t>
            </w:r>
            <w:proofErr w:type="gramStart"/>
            <w:r w:rsidR="00B70512" w:rsidRPr="00296197">
              <w:rPr>
                <w:rFonts w:ascii="標楷體" w:eastAsia="標楷體" w:hAnsi="標楷體"/>
                <w:sz w:val="28"/>
                <w:szCs w:val="28"/>
              </w:rPr>
              <w:t>與線上學習</w:t>
            </w:r>
            <w:proofErr w:type="gramEnd"/>
            <w:r w:rsidR="00B70512" w:rsidRPr="00296197">
              <w:rPr>
                <w:rFonts w:ascii="標楷體" w:eastAsia="標楷體" w:hAnsi="標楷體"/>
                <w:sz w:val="28"/>
                <w:szCs w:val="28"/>
              </w:rPr>
              <w:t>等資源，以</w:t>
            </w:r>
            <w:proofErr w:type="gramStart"/>
            <w:r w:rsidR="00B70512" w:rsidRPr="00296197">
              <w:rPr>
                <w:rFonts w:ascii="標楷體" w:eastAsia="標楷體" w:hAnsi="標楷體"/>
                <w:sz w:val="28"/>
                <w:szCs w:val="28"/>
              </w:rPr>
              <w:t>因應物聯網</w:t>
            </w:r>
            <w:proofErr w:type="gramEnd"/>
            <w:r w:rsidR="00B70512" w:rsidRPr="00296197">
              <w:rPr>
                <w:rFonts w:ascii="標楷體" w:eastAsia="標楷體" w:hAnsi="標楷體"/>
                <w:sz w:val="28"/>
                <w:szCs w:val="28"/>
              </w:rPr>
              <w:t>多元應用及快速發展的特色。</w:t>
            </w:r>
          </w:p>
          <w:p w:rsidR="00B70512" w:rsidRPr="00296197" w:rsidRDefault="00B70512" w:rsidP="00771A5D">
            <w:pPr>
              <w:pStyle w:val="ab"/>
              <w:numPr>
                <w:ilvl w:val="0"/>
                <w:numId w:val="21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lastRenderedPageBreak/>
              <w:t>以智慧製造、智慧空間及智慧運輸為重點領域，推動水平分層技術扎根，垂直整合系統應用，並結合跨領域教師，提升電資領域師生於</w:t>
            </w:r>
            <w:proofErr w:type="gramStart"/>
            <w:r w:rsidRPr="00296197">
              <w:rPr>
                <w:rFonts w:ascii="標楷體" w:eastAsia="標楷體" w:hAnsi="標楷體"/>
                <w:sz w:val="28"/>
                <w:szCs w:val="28"/>
              </w:rPr>
              <w:t>智慧物聯應用</w:t>
            </w:r>
            <w:proofErr w:type="gramEnd"/>
            <w:r w:rsidRPr="00296197">
              <w:rPr>
                <w:rFonts w:ascii="標楷體" w:eastAsia="標楷體" w:hAnsi="標楷體"/>
                <w:sz w:val="28"/>
                <w:szCs w:val="28"/>
              </w:rPr>
              <w:t>之跨領域知識及技術深度。</w:t>
            </w:r>
          </w:p>
          <w:p w:rsidR="00B70512" w:rsidRPr="00296197" w:rsidRDefault="00B70512" w:rsidP="00771A5D">
            <w:pPr>
              <w:pStyle w:val="ab"/>
              <w:numPr>
                <w:ilvl w:val="0"/>
                <w:numId w:val="21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結合產業界之資源，推動主題式產業實習計畫(達人計畫)，強化學生之實務經驗，增強產學合作之鏈結。</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九</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潔能系統整合與應用人才培育計畫</w:t>
            </w:r>
          </w:p>
        </w:tc>
        <w:tc>
          <w:tcPr>
            <w:tcW w:w="5103" w:type="dxa"/>
          </w:tcPr>
          <w:p w:rsidR="00B70512" w:rsidRPr="00296197" w:rsidRDefault="00B70512" w:rsidP="00771A5D">
            <w:pPr>
              <w:pStyle w:val="ab"/>
              <w:numPr>
                <w:ilvl w:val="0"/>
                <w:numId w:val="22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能源知識落地生根：經由綠能基礎知識的整合與推廣，深植能源知識於人心，落地生根。</w:t>
            </w:r>
          </w:p>
          <w:p w:rsidR="00B70512" w:rsidRPr="00296197" w:rsidRDefault="00B70512" w:rsidP="00771A5D">
            <w:pPr>
              <w:pStyle w:val="ab"/>
              <w:numPr>
                <w:ilvl w:val="0"/>
                <w:numId w:val="22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綠能科技產學深耕：著重於綠能科技教育的融入與培訓，經由產學合作將綠能科技深耕於本土，帶動區域產業發展。</w:t>
            </w:r>
          </w:p>
          <w:p w:rsidR="00B70512" w:rsidRPr="00296197" w:rsidRDefault="00B70512" w:rsidP="00771A5D">
            <w:pPr>
              <w:pStyle w:val="ab"/>
              <w:numPr>
                <w:ilvl w:val="0"/>
                <w:numId w:val="22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綠能系統在地實踐：建立常設教學、示範及推廣基地，將綠能系統有效的實踐於在地，充分利用在地能源。</w:t>
            </w:r>
          </w:p>
          <w:p w:rsidR="00B70512" w:rsidRPr="00296197" w:rsidRDefault="00B70512" w:rsidP="00771A5D">
            <w:pPr>
              <w:pStyle w:val="ab"/>
              <w:numPr>
                <w:ilvl w:val="0"/>
                <w:numId w:val="22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智慧創新整合實作：配搭創新實作課程與創新創意競賽，促使整體綠能科技發展孕育於具備智慧創新與整合實作特質的培育環境育。</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sz w:val="28"/>
                <w:szCs w:val="28"/>
              </w:rPr>
              <w:t>十</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人工智慧技術及應用人才培育計畫</w:t>
            </w:r>
          </w:p>
        </w:tc>
        <w:tc>
          <w:tcPr>
            <w:tcW w:w="5103" w:type="dxa"/>
          </w:tcPr>
          <w:p w:rsidR="00B70512" w:rsidRPr="00296197" w:rsidRDefault="00B70512" w:rsidP="00771A5D">
            <w:pPr>
              <w:pStyle w:val="ab"/>
              <w:numPr>
                <w:ilvl w:val="0"/>
                <w:numId w:val="22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盤點現有教學資源，規劃人工智慧技術與應用等知識架構，據以推展分享相關課程、模組，豐富大學校院人工智慧學習資源。</w:t>
            </w:r>
          </w:p>
          <w:p w:rsidR="00B70512" w:rsidRPr="00296197" w:rsidRDefault="00B70512" w:rsidP="00771A5D">
            <w:pPr>
              <w:pStyle w:val="ab"/>
              <w:numPr>
                <w:ilvl w:val="0"/>
                <w:numId w:val="22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導入開放實作平</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與開放資料，</w:t>
            </w:r>
            <w:proofErr w:type="gramStart"/>
            <w:r w:rsidRPr="00296197">
              <w:rPr>
                <w:rFonts w:ascii="標楷體" w:eastAsia="標楷體" w:hAnsi="標楷體"/>
                <w:sz w:val="28"/>
                <w:szCs w:val="28"/>
              </w:rPr>
              <w:t>推展實作</w:t>
            </w:r>
            <w:proofErr w:type="gramEnd"/>
            <w:r w:rsidRPr="00296197">
              <w:rPr>
                <w:rFonts w:ascii="標楷體" w:eastAsia="標楷體" w:hAnsi="標楷體"/>
                <w:sz w:val="28"/>
                <w:szCs w:val="28"/>
              </w:rPr>
              <w:t>課程模組，培養學生</w:t>
            </w:r>
            <w:proofErr w:type="gramStart"/>
            <w:r w:rsidRPr="00296197">
              <w:rPr>
                <w:rFonts w:ascii="標楷體" w:eastAsia="標楷體" w:hAnsi="標楷體"/>
                <w:sz w:val="28"/>
                <w:szCs w:val="28"/>
              </w:rPr>
              <w:t>實作力</w:t>
            </w:r>
            <w:proofErr w:type="gramEnd"/>
            <w:r w:rsidRPr="00296197">
              <w:rPr>
                <w:rFonts w:ascii="標楷體" w:eastAsia="標楷體" w:hAnsi="標楷體"/>
                <w:sz w:val="28"/>
                <w:szCs w:val="28"/>
              </w:rPr>
              <w:t>。</w:t>
            </w:r>
          </w:p>
          <w:p w:rsidR="00B70512" w:rsidRPr="00296197" w:rsidRDefault="00B70512" w:rsidP="00771A5D">
            <w:pPr>
              <w:pStyle w:val="ab"/>
              <w:numPr>
                <w:ilvl w:val="0"/>
                <w:numId w:val="22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結合產官學研、在地等應用場域及其資料(datasets)，透過專題、主題式實習等管道，導入問題導向及跨領域合作等學習模式，培養學生解決實務問題或創新應用之實踐力。</w:t>
            </w:r>
          </w:p>
          <w:p w:rsidR="00B70512" w:rsidRPr="00296197" w:rsidRDefault="007846C6" w:rsidP="00771A5D">
            <w:pPr>
              <w:pStyle w:val="ab"/>
              <w:numPr>
                <w:ilvl w:val="0"/>
                <w:numId w:val="22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lastRenderedPageBreak/>
              <w:t>結合產官學</w:t>
            </w:r>
            <w:proofErr w:type="gramStart"/>
            <w:r w:rsidR="00B70512" w:rsidRPr="00296197">
              <w:rPr>
                <w:rFonts w:ascii="標楷體" w:eastAsia="標楷體" w:hAnsi="標楷體"/>
                <w:sz w:val="28"/>
                <w:szCs w:val="28"/>
              </w:rPr>
              <w:t>研</w:t>
            </w:r>
            <w:proofErr w:type="gramEnd"/>
            <w:r w:rsidR="00B70512" w:rsidRPr="00296197">
              <w:rPr>
                <w:rFonts w:ascii="標楷體" w:eastAsia="標楷體" w:hAnsi="標楷體"/>
                <w:sz w:val="28"/>
                <w:szCs w:val="28"/>
              </w:rPr>
              <w:t>、地方政府或國際社群、組織之開放資料與發展課題</w:t>
            </w:r>
            <w:r w:rsidRPr="00296197">
              <w:rPr>
                <w:rFonts w:ascii="標楷體" w:eastAsia="標楷體" w:hAnsi="標楷體" w:hint="eastAsia"/>
                <w:sz w:val="28"/>
                <w:szCs w:val="28"/>
              </w:rPr>
              <w:t>及</w:t>
            </w:r>
            <w:r w:rsidR="00B70512" w:rsidRPr="00296197">
              <w:rPr>
                <w:rFonts w:ascii="標楷體" w:eastAsia="標楷體" w:hAnsi="標楷體"/>
                <w:sz w:val="28"/>
                <w:szCs w:val="28"/>
              </w:rPr>
              <w:t>問題，辦理人工智慧技術及創新應用競賽，促進與國際</w:t>
            </w:r>
            <w:proofErr w:type="gramStart"/>
            <w:r w:rsidR="00B70512" w:rsidRPr="00296197">
              <w:rPr>
                <w:rFonts w:ascii="標楷體" w:eastAsia="標楷體" w:hAnsi="標楷體"/>
                <w:sz w:val="28"/>
                <w:szCs w:val="28"/>
              </w:rPr>
              <w:t>社群接軌</w:t>
            </w:r>
            <w:proofErr w:type="gramEnd"/>
            <w:r w:rsidR="00B70512" w:rsidRPr="00296197">
              <w:rPr>
                <w:rFonts w:ascii="標楷體" w:eastAsia="標楷體" w:hAnsi="標楷體"/>
                <w:sz w:val="28"/>
                <w:szCs w:val="28"/>
              </w:rPr>
              <w:t>合作及地方、產業創新發展。</w:t>
            </w:r>
          </w:p>
          <w:p w:rsidR="00B70512" w:rsidRPr="00296197" w:rsidRDefault="00B70512" w:rsidP="00771A5D">
            <w:pPr>
              <w:pStyle w:val="ab"/>
              <w:numPr>
                <w:ilvl w:val="0"/>
                <w:numId w:val="22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規劃推動人工智慧之科普教育，將人工智慧技術及其應用推廣至不同年齡層與不同領域之學生及民眾，引發年輕學子對人工智慧的興趣。</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十一</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生醫產業與新農業跨領域人才培育計畫</w:t>
            </w:r>
          </w:p>
        </w:tc>
        <w:tc>
          <w:tcPr>
            <w:tcW w:w="5103" w:type="dxa"/>
          </w:tcPr>
          <w:p w:rsidR="00B70512" w:rsidRPr="00296197" w:rsidRDefault="00B70512" w:rsidP="00771A5D">
            <w:pPr>
              <w:pStyle w:val="ab"/>
              <w:numPr>
                <w:ilvl w:val="0"/>
                <w:numId w:val="22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整合鏈結法人、園區、相關產學合作，規劃開設符合產業需求之生技關鍵技術及跨領域課程，培養學生產業實務知能與實作力。</w:t>
            </w:r>
          </w:p>
          <w:p w:rsidR="00B70512" w:rsidRPr="00296197" w:rsidRDefault="00B70512" w:rsidP="00771A5D">
            <w:pPr>
              <w:pStyle w:val="ab"/>
              <w:numPr>
                <w:ilvl w:val="0"/>
                <w:numId w:val="22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產學研合作規劃開設基礎、進階及高階醫農生技關鍵技術及創新創業跨領域課程，培養學生創新創業精神。</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十二</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5G行動寬頻人才培育計畫</w:t>
            </w:r>
          </w:p>
        </w:tc>
        <w:tc>
          <w:tcPr>
            <w:tcW w:w="5103" w:type="dxa"/>
          </w:tcPr>
          <w:p w:rsidR="00B70512" w:rsidRPr="00296197" w:rsidRDefault="00B70512" w:rsidP="00771A5D">
            <w:pPr>
              <w:pStyle w:val="ab"/>
              <w:numPr>
                <w:ilvl w:val="0"/>
                <w:numId w:val="22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高階行動寬頻暨物聯網通訊教學能量分項：區分為</w:t>
            </w:r>
            <w:r w:rsidRPr="00296197">
              <w:rPr>
                <w:rFonts w:ascii="標楷體" w:eastAsia="標楷體" w:hAnsi="標楷體"/>
                <w:sz w:val="28"/>
                <w:szCs w:val="28"/>
              </w:rPr>
              <w:t>5G行動寬頻子領域與下世代物聯網子領域，建構2個校園物聯網與低延遲應用測試實作場域，發展5G行動寬頻重點領域課程模組。</w:t>
            </w:r>
          </w:p>
          <w:p w:rsidR="00B70512" w:rsidRPr="00296197" w:rsidRDefault="00B70512" w:rsidP="00771A5D">
            <w:pPr>
              <w:pStyle w:val="ab"/>
              <w:numPr>
                <w:ilvl w:val="0"/>
                <w:numId w:val="22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行動寬頻暨下世代物聯網線上教學環境建構分項：發展線上課程(含測驗、作業)，結合示範教學實驗室，辦理虛實整合短期實作課程。</w:t>
            </w:r>
          </w:p>
          <w:p w:rsidR="00B70512" w:rsidRPr="00296197" w:rsidRDefault="00B70512" w:rsidP="00771A5D">
            <w:pPr>
              <w:pStyle w:val="ab"/>
              <w:numPr>
                <w:ilvl w:val="0"/>
                <w:numId w:val="22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行動寬頻課程模組補助專案分項：補助推廣行動寬頻課程模組至全國大專校院，全面提升我國5G行動寬頻之基礎教學量能，提倡5G行動通訊系統與應用之實作風氣。</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十三</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資訊安全人才培育計畫</w:t>
            </w:r>
          </w:p>
        </w:tc>
        <w:tc>
          <w:tcPr>
            <w:tcW w:w="5103" w:type="dxa"/>
          </w:tcPr>
          <w:p w:rsidR="00B70512" w:rsidRPr="00296197" w:rsidRDefault="00B70512" w:rsidP="00771A5D">
            <w:pPr>
              <w:pStyle w:val="ab"/>
              <w:numPr>
                <w:ilvl w:val="0"/>
                <w:numId w:val="2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發展並推廣大學校院開設新型態資安實務示範課程，強化學生運用資安科技與處理實務問題的能力，培育新興領域資安實務人才。</w:t>
            </w:r>
          </w:p>
          <w:p w:rsidR="007846C6" w:rsidRPr="00296197" w:rsidRDefault="007846C6" w:rsidP="00771A5D">
            <w:pPr>
              <w:pStyle w:val="ab"/>
              <w:numPr>
                <w:ilvl w:val="0"/>
                <w:numId w:val="224"/>
              </w:numPr>
              <w:spacing w:line="360" w:lineRule="exact"/>
              <w:ind w:leftChars="0" w:left="573" w:hanging="567"/>
              <w:jc w:val="both"/>
              <w:textDirection w:val="lrTbV"/>
              <w:rPr>
                <w:rFonts w:ascii="標楷體" w:eastAsia="標楷體" w:hAnsi="標楷體"/>
                <w:sz w:val="28"/>
                <w:szCs w:val="28"/>
              </w:rPr>
            </w:pPr>
            <w:proofErr w:type="gramStart"/>
            <w:r w:rsidRPr="00296197">
              <w:rPr>
                <w:rFonts w:ascii="標楷體" w:eastAsia="標楷體" w:hAnsi="標楷體" w:hint="eastAsia"/>
                <w:sz w:val="28"/>
                <w:szCs w:val="28"/>
              </w:rPr>
              <w:t>推動資安實務</w:t>
            </w:r>
            <w:proofErr w:type="gramEnd"/>
            <w:r w:rsidRPr="00296197">
              <w:rPr>
                <w:rFonts w:ascii="標楷體" w:eastAsia="標楷體" w:hAnsi="標楷體" w:hint="eastAsia"/>
                <w:sz w:val="28"/>
                <w:szCs w:val="28"/>
              </w:rPr>
              <w:t>導師制度，整合產業、學界師資及資源，建立產</w:t>
            </w:r>
            <w:proofErr w:type="gramStart"/>
            <w:r w:rsidRPr="00296197">
              <w:rPr>
                <w:rFonts w:ascii="標楷體" w:eastAsia="標楷體" w:hAnsi="標楷體" w:hint="eastAsia"/>
                <w:sz w:val="28"/>
                <w:szCs w:val="28"/>
              </w:rPr>
              <w:t>學資安</w:t>
            </w:r>
            <w:proofErr w:type="gramEnd"/>
            <w:r w:rsidRPr="00296197">
              <w:rPr>
                <w:rFonts w:ascii="標楷體" w:eastAsia="標楷體" w:hAnsi="標楷體" w:hint="eastAsia"/>
                <w:sz w:val="28"/>
                <w:szCs w:val="28"/>
              </w:rPr>
              <w:t>實務導師團隊，提升</w:t>
            </w:r>
            <w:proofErr w:type="gramStart"/>
            <w:r w:rsidRPr="00296197">
              <w:rPr>
                <w:rFonts w:ascii="標楷體" w:eastAsia="標楷體" w:hAnsi="標楷體" w:hint="eastAsia"/>
                <w:sz w:val="28"/>
                <w:szCs w:val="28"/>
              </w:rPr>
              <w:t>學生資安實</w:t>
            </w:r>
            <w:r w:rsidRPr="00296197">
              <w:rPr>
                <w:rFonts w:ascii="標楷體" w:eastAsia="標楷體" w:hAnsi="標楷體" w:hint="eastAsia"/>
                <w:sz w:val="28"/>
                <w:szCs w:val="28"/>
              </w:rPr>
              <w:lastRenderedPageBreak/>
              <w:t>務</w:t>
            </w:r>
            <w:proofErr w:type="gramEnd"/>
            <w:r w:rsidRPr="00296197">
              <w:rPr>
                <w:rFonts w:ascii="標楷體" w:eastAsia="標楷體" w:hAnsi="標楷體" w:hint="eastAsia"/>
                <w:sz w:val="28"/>
                <w:szCs w:val="28"/>
              </w:rPr>
              <w:t>能力，並輔以業界實習，</w:t>
            </w:r>
            <w:proofErr w:type="gramStart"/>
            <w:r w:rsidRPr="00296197">
              <w:rPr>
                <w:rFonts w:ascii="標楷體" w:eastAsia="標楷體" w:hAnsi="標楷體" w:hint="eastAsia"/>
                <w:sz w:val="28"/>
                <w:szCs w:val="28"/>
              </w:rPr>
              <w:t>培育資安菁英</w:t>
            </w:r>
            <w:proofErr w:type="gramEnd"/>
            <w:r w:rsidRPr="00296197">
              <w:rPr>
                <w:rFonts w:ascii="標楷體" w:eastAsia="標楷體" w:hAnsi="標楷體" w:hint="eastAsia"/>
                <w:sz w:val="28"/>
                <w:szCs w:val="28"/>
              </w:rPr>
              <w:t>人才。</w:t>
            </w:r>
          </w:p>
          <w:p w:rsidR="007846C6" w:rsidRPr="00296197" w:rsidRDefault="007846C6" w:rsidP="00771A5D">
            <w:pPr>
              <w:pStyle w:val="ab"/>
              <w:numPr>
                <w:ilvl w:val="0"/>
                <w:numId w:val="2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w:t>
            </w:r>
            <w:proofErr w:type="gramStart"/>
            <w:r w:rsidRPr="00296197">
              <w:rPr>
                <w:rFonts w:ascii="標楷體" w:eastAsia="標楷體" w:hAnsi="標楷體" w:hint="eastAsia"/>
                <w:sz w:val="28"/>
                <w:szCs w:val="28"/>
              </w:rPr>
              <w:t>國際資安競賽</w:t>
            </w:r>
            <w:proofErr w:type="gramEnd"/>
            <w:r w:rsidRPr="00296197">
              <w:rPr>
                <w:rFonts w:ascii="標楷體" w:eastAsia="標楷體" w:hAnsi="標楷體" w:hint="eastAsia"/>
                <w:sz w:val="28"/>
                <w:szCs w:val="28"/>
              </w:rPr>
              <w:t>，提升實戰經驗，培育</w:t>
            </w:r>
            <w:proofErr w:type="gramStart"/>
            <w:r w:rsidRPr="00296197">
              <w:rPr>
                <w:rFonts w:ascii="標楷體" w:eastAsia="標楷體" w:hAnsi="標楷體" w:hint="eastAsia"/>
                <w:sz w:val="28"/>
                <w:szCs w:val="28"/>
              </w:rPr>
              <w:t>專業資安人才</w:t>
            </w:r>
            <w:proofErr w:type="gramEnd"/>
            <w:r w:rsidRPr="00296197">
              <w:rPr>
                <w:rFonts w:ascii="標楷體" w:eastAsia="標楷體" w:hAnsi="標楷體" w:hint="eastAsia"/>
                <w:sz w:val="28"/>
                <w:szCs w:val="28"/>
              </w:rPr>
              <w:t>。</w:t>
            </w:r>
          </w:p>
          <w:p w:rsidR="00B70512" w:rsidRPr="00296197" w:rsidRDefault="007846C6" w:rsidP="00771A5D">
            <w:pPr>
              <w:pStyle w:val="ab"/>
              <w:numPr>
                <w:ilvl w:val="0"/>
                <w:numId w:val="224"/>
              </w:numPr>
              <w:spacing w:line="360" w:lineRule="exact"/>
              <w:ind w:leftChars="0" w:left="573" w:hanging="567"/>
              <w:jc w:val="both"/>
              <w:textDirection w:val="lrTbV"/>
              <w:rPr>
                <w:rFonts w:ascii="標楷體" w:eastAsia="標楷體" w:hAnsi="標楷體"/>
                <w:sz w:val="28"/>
                <w:szCs w:val="28"/>
              </w:rPr>
            </w:pPr>
            <w:proofErr w:type="gramStart"/>
            <w:r w:rsidRPr="00296197">
              <w:rPr>
                <w:rFonts w:ascii="標楷體" w:eastAsia="標楷體" w:hAnsi="標楷體" w:hint="eastAsia"/>
                <w:sz w:val="28"/>
                <w:szCs w:val="28"/>
              </w:rPr>
              <w:t>進行資安扎根</w:t>
            </w:r>
            <w:proofErr w:type="gramEnd"/>
            <w:r w:rsidRPr="00296197">
              <w:rPr>
                <w:rFonts w:ascii="標楷體" w:eastAsia="標楷體" w:hAnsi="標楷體" w:hint="eastAsia"/>
                <w:sz w:val="28"/>
                <w:szCs w:val="28"/>
              </w:rPr>
              <w:t>與認知推廣，透過高中職</w:t>
            </w:r>
            <w:proofErr w:type="gramStart"/>
            <w:r w:rsidRPr="00296197">
              <w:rPr>
                <w:rFonts w:ascii="標楷體" w:eastAsia="標楷體" w:hAnsi="標楷體" w:hint="eastAsia"/>
                <w:sz w:val="28"/>
                <w:szCs w:val="28"/>
              </w:rPr>
              <w:t>生資安</w:t>
            </w:r>
            <w:proofErr w:type="gramEnd"/>
            <w:r w:rsidRPr="00296197">
              <w:rPr>
                <w:rFonts w:ascii="標楷體" w:eastAsia="標楷體" w:hAnsi="標楷體" w:hint="eastAsia"/>
                <w:sz w:val="28"/>
                <w:szCs w:val="28"/>
              </w:rPr>
              <w:t>體驗與實務攻防研習營</w:t>
            </w:r>
            <w:proofErr w:type="gramStart"/>
            <w:r w:rsidRPr="00296197">
              <w:rPr>
                <w:rFonts w:ascii="標楷體" w:eastAsia="標楷體" w:hAnsi="標楷體" w:hint="eastAsia"/>
                <w:sz w:val="28"/>
                <w:szCs w:val="28"/>
              </w:rPr>
              <w:t>及資安初學者</w:t>
            </w:r>
            <w:proofErr w:type="gramEnd"/>
            <w:r w:rsidRPr="00296197">
              <w:rPr>
                <w:rFonts w:ascii="標楷體" w:eastAsia="標楷體" w:hAnsi="標楷體" w:hint="eastAsia"/>
                <w:sz w:val="28"/>
                <w:szCs w:val="28"/>
              </w:rPr>
              <w:t>挑戰活動，深</w:t>
            </w:r>
            <w:proofErr w:type="gramStart"/>
            <w:r w:rsidRPr="00296197">
              <w:rPr>
                <w:rFonts w:ascii="標楷體" w:eastAsia="標楷體" w:hAnsi="標楷體" w:hint="eastAsia"/>
                <w:sz w:val="28"/>
                <w:szCs w:val="28"/>
              </w:rPr>
              <w:t>掘資安</w:t>
            </w:r>
            <w:proofErr w:type="gramEnd"/>
            <w:r w:rsidRPr="00296197">
              <w:rPr>
                <w:rFonts w:ascii="標楷體" w:eastAsia="標楷體" w:hAnsi="標楷體" w:hint="eastAsia"/>
                <w:sz w:val="28"/>
                <w:szCs w:val="28"/>
              </w:rPr>
              <w:t>潛力人才。</w:t>
            </w:r>
          </w:p>
          <w:p w:rsidR="00B70512" w:rsidRPr="00296197" w:rsidRDefault="00B70512" w:rsidP="00771A5D">
            <w:pPr>
              <w:pStyle w:val="ab"/>
              <w:numPr>
                <w:ilvl w:val="0"/>
                <w:numId w:val="2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籌備與</w:t>
            </w:r>
            <w:proofErr w:type="gramStart"/>
            <w:r w:rsidRPr="00296197">
              <w:rPr>
                <w:rFonts w:ascii="標楷體" w:eastAsia="標楷體" w:hAnsi="標楷體"/>
                <w:sz w:val="28"/>
                <w:szCs w:val="28"/>
              </w:rPr>
              <w:t>國際資安教育</w:t>
            </w:r>
            <w:proofErr w:type="gramEnd"/>
            <w:r w:rsidRPr="00296197">
              <w:rPr>
                <w:rFonts w:ascii="標楷體" w:eastAsia="標楷體" w:hAnsi="標楷體"/>
                <w:sz w:val="28"/>
                <w:szCs w:val="28"/>
              </w:rPr>
              <w:t>機構或社群建立</w:t>
            </w:r>
            <w:proofErr w:type="gramStart"/>
            <w:r w:rsidRPr="00296197">
              <w:rPr>
                <w:rFonts w:ascii="標楷體" w:eastAsia="標楷體" w:hAnsi="標楷體"/>
                <w:sz w:val="28"/>
                <w:szCs w:val="28"/>
              </w:rPr>
              <w:t>國際資安教育</w:t>
            </w:r>
            <w:proofErr w:type="gramEnd"/>
            <w:r w:rsidRPr="00296197">
              <w:rPr>
                <w:rFonts w:ascii="標楷體" w:eastAsia="標楷體" w:hAnsi="標楷體"/>
                <w:sz w:val="28"/>
                <w:szCs w:val="28"/>
              </w:rPr>
              <w:t>夥伴聯盟，共同辦理</w:t>
            </w:r>
            <w:proofErr w:type="gramStart"/>
            <w:r w:rsidRPr="00296197">
              <w:rPr>
                <w:rFonts w:ascii="標楷體" w:eastAsia="標楷體" w:hAnsi="標楷體"/>
                <w:sz w:val="28"/>
                <w:szCs w:val="28"/>
              </w:rPr>
              <w:t>國際資安人才</w:t>
            </w:r>
            <w:proofErr w:type="gramEnd"/>
            <w:r w:rsidRPr="00296197">
              <w:rPr>
                <w:rFonts w:ascii="標楷體" w:eastAsia="標楷體" w:hAnsi="標楷體"/>
                <w:sz w:val="28"/>
                <w:szCs w:val="28"/>
              </w:rPr>
              <w:t>培育活動，增加學生國際視野，拓展國際競爭力。</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十四</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網路學習發展</w:t>
            </w:r>
          </w:p>
        </w:tc>
        <w:tc>
          <w:tcPr>
            <w:tcW w:w="5103" w:type="dxa"/>
          </w:tcPr>
          <w:p w:rsidR="00B70512" w:rsidRPr="00296197" w:rsidRDefault="00B70512" w:rsidP="00771A5D">
            <w:pPr>
              <w:spacing w:line="360" w:lineRule="exact"/>
              <w:ind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因應數位時代及網路化社會的發展，透過數位資源應用與分享，鼓勵教師發展及善用資訊科技，提供學生隨時隨地學習之雲端資源，其內容如下：</w:t>
            </w:r>
          </w:p>
          <w:p w:rsidR="00B70512" w:rsidRPr="00296197" w:rsidRDefault="00B70512" w:rsidP="00771A5D">
            <w:pPr>
              <w:pStyle w:val="ab"/>
              <w:numPr>
                <w:ilvl w:val="0"/>
                <w:numId w:val="22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數位學習資源分享：持續鼓勵大專校院發展與分享開放課程(Open CourseWare,OCW)，以豐富自主學習與終身學習的需求；持續建置與整理國內外開放教育資源(Open Education Resource,OER)、數位教學</w:t>
            </w:r>
            <w:proofErr w:type="gramStart"/>
            <w:r w:rsidRPr="00296197">
              <w:rPr>
                <w:rFonts w:ascii="標楷體" w:eastAsia="標楷體" w:hAnsi="標楷體"/>
                <w:sz w:val="28"/>
                <w:szCs w:val="28"/>
              </w:rPr>
              <w:t>指引線上課程</w:t>
            </w:r>
            <w:proofErr w:type="gramEnd"/>
            <w:r w:rsidRPr="00296197">
              <w:rPr>
                <w:rFonts w:ascii="標楷體" w:eastAsia="標楷體" w:hAnsi="標楷體"/>
                <w:sz w:val="28"/>
                <w:szCs w:val="28"/>
              </w:rPr>
              <w:t>、相關教學參考指引，提供教師投入數位教學參考與學習。</w:t>
            </w:r>
          </w:p>
          <w:p w:rsidR="00B70512" w:rsidRPr="00296197" w:rsidRDefault="00B70512" w:rsidP="00771A5D">
            <w:pPr>
              <w:pStyle w:val="ab"/>
              <w:numPr>
                <w:ilvl w:val="0"/>
                <w:numId w:val="22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網路學習品質提升：主要審核認證大專校院數位學習碩士在職專班及遠距教學課程，</w:t>
            </w:r>
            <w:r w:rsidR="007846C6" w:rsidRPr="00296197">
              <w:rPr>
                <w:rFonts w:ascii="標楷體" w:eastAsia="標楷體" w:hAnsi="標楷體" w:hint="eastAsia"/>
                <w:sz w:val="28"/>
                <w:szCs w:val="28"/>
              </w:rPr>
              <w:t>並配合修改相關規定及指標；辦理研習</w:t>
            </w:r>
            <w:proofErr w:type="gramStart"/>
            <w:r w:rsidR="007846C6" w:rsidRPr="00296197">
              <w:rPr>
                <w:rFonts w:ascii="標楷體" w:eastAsia="標楷體" w:hAnsi="標楷體" w:hint="eastAsia"/>
                <w:sz w:val="28"/>
                <w:szCs w:val="28"/>
              </w:rPr>
              <w:t>工作坊與經營</w:t>
            </w:r>
            <w:proofErr w:type="gramEnd"/>
            <w:r w:rsidR="007846C6" w:rsidRPr="00296197">
              <w:rPr>
                <w:rFonts w:ascii="標楷體" w:eastAsia="標楷體" w:hAnsi="標楷體" w:hint="eastAsia"/>
                <w:sz w:val="28"/>
                <w:szCs w:val="28"/>
              </w:rPr>
              <w:t>社群，以協助大專校院發展及</w:t>
            </w:r>
            <w:proofErr w:type="gramStart"/>
            <w:r w:rsidR="007846C6" w:rsidRPr="00296197">
              <w:rPr>
                <w:rFonts w:ascii="標楷體" w:eastAsia="標楷體" w:hAnsi="標楷體" w:hint="eastAsia"/>
                <w:sz w:val="28"/>
                <w:szCs w:val="28"/>
              </w:rPr>
              <w:t>管理線上課程</w:t>
            </w:r>
            <w:proofErr w:type="gramEnd"/>
            <w:r w:rsidR="007846C6" w:rsidRPr="00296197">
              <w:rPr>
                <w:rFonts w:ascii="標楷體" w:eastAsia="標楷體" w:hAnsi="標楷體" w:hint="eastAsia"/>
                <w:sz w:val="28"/>
                <w:szCs w:val="28"/>
              </w:rPr>
              <w:t>，提升教學品質。</w:t>
            </w:r>
          </w:p>
          <w:p w:rsidR="00B70512" w:rsidRPr="00296197" w:rsidRDefault="00B70512" w:rsidP="00771A5D">
            <w:pPr>
              <w:pStyle w:val="ab"/>
              <w:numPr>
                <w:ilvl w:val="0"/>
                <w:numId w:val="22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教育雲：校園數位學習普及服務。</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十五</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資訊科技融入教學計畫</w:t>
            </w:r>
          </w:p>
        </w:tc>
        <w:tc>
          <w:tcPr>
            <w:tcW w:w="5103" w:type="dxa"/>
          </w:tcPr>
          <w:p w:rsidR="00B70512" w:rsidRPr="00296197" w:rsidRDefault="00B70512" w:rsidP="00771A5D">
            <w:pPr>
              <w:spacing w:line="360" w:lineRule="exact"/>
              <w:ind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因應網路雲端技術及行動科技發展趨勢，鼓勵學校善用資訊設備發展以「學習者為中心」多元創新教學模式並強化教師運用資訊科技於教學，培養學生正確使用資訊科技的態度與行為及善用數位科技提升其學科知識和</w:t>
            </w:r>
            <w:r w:rsidRPr="00296197">
              <w:rPr>
                <w:rFonts w:ascii="標楷體" w:eastAsia="標楷體" w:hAnsi="標楷體"/>
                <w:sz w:val="28"/>
                <w:szCs w:val="28"/>
              </w:rPr>
              <w:t>21世紀的關鍵能力，包</w:t>
            </w:r>
            <w:r w:rsidRPr="00296197">
              <w:rPr>
                <w:rFonts w:ascii="標楷體" w:eastAsia="標楷體" w:hAnsi="標楷體"/>
                <w:sz w:val="28"/>
                <w:szCs w:val="28"/>
              </w:rPr>
              <w:lastRenderedPageBreak/>
              <w:t>含批判思考、創意思考、問題解決、溝通表達、合作學習等能力，其內容如下：</w:t>
            </w:r>
          </w:p>
          <w:p w:rsidR="00B70512" w:rsidRPr="00296197" w:rsidRDefault="00B70512" w:rsidP="00771A5D">
            <w:pPr>
              <w:pStyle w:val="ab"/>
              <w:numPr>
                <w:ilvl w:val="0"/>
                <w:numId w:val="22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提升資訊科技與資訊倫理教育。</w:t>
            </w:r>
          </w:p>
          <w:p w:rsidR="00B70512" w:rsidRPr="00296197" w:rsidRDefault="00B70512" w:rsidP="00771A5D">
            <w:pPr>
              <w:pStyle w:val="ab"/>
              <w:numPr>
                <w:ilvl w:val="0"/>
                <w:numId w:val="22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資訊知能培訓。</w:t>
            </w:r>
          </w:p>
          <w:p w:rsidR="00B70512" w:rsidRPr="00296197" w:rsidRDefault="00B70512" w:rsidP="00771A5D">
            <w:pPr>
              <w:pStyle w:val="ab"/>
              <w:numPr>
                <w:ilvl w:val="0"/>
                <w:numId w:val="22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運算思維導入推動。</w:t>
            </w:r>
          </w:p>
          <w:p w:rsidR="00B70512" w:rsidRPr="00296197" w:rsidRDefault="00B70512" w:rsidP="00771A5D">
            <w:pPr>
              <w:pStyle w:val="ab"/>
              <w:numPr>
                <w:ilvl w:val="0"/>
                <w:numId w:val="22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中小學行動學習應用推廣。</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十六</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偏鄉數位應用推動計畫</w:t>
            </w:r>
          </w:p>
        </w:tc>
        <w:tc>
          <w:tcPr>
            <w:tcW w:w="5103" w:type="dxa"/>
          </w:tcPr>
          <w:p w:rsidR="00B70512" w:rsidRPr="00296197" w:rsidRDefault="00B70512" w:rsidP="00771A5D">
            <w:pPr>
              <w:pStyle w:val="ab"/>
              <w:numPr>
                <w:ilvl w:val="0"/>
                <w:numId w:val="22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加強行動化服務，擴大偏遠地區民眾（包含中高齡、原住民族、新住民、身心障礙者及婦女等）資訊學習及加值能力培育，滿足民眾生活需求，進而豐富生活應用。</w:t>
            </w:r>
          </w:p>
          <w:p w:rsidR="00B70512" w:rsidRPr="00296197" w:rsidRDefault="00B70512" w:rsidP="00771A5D">
            <w:pPr>
              <w:pStyle w:val="ab"/>
              <w:numPr>
                <w:ilvl w:val="0"/>
                <w:numId w:val="22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完善數位機會中心日常營運開放管理、資訊生活應用課程開班、數位學習資源應用等規劃，結合資訊特色課程及相關推廣活動，深化偏遠地區民眾資訊應用能力，發展在地文化及特色產業。</w:t>
            </w:r>
          </w:p>
          <w:p w:rsidR="00B70512" w:rsidRPr="00296197" w:rsidRDefault="00B70512" w:rsidP="00771A5D">
            <w:pPr>
              <w:pStyle w:val="ab"/>
              <w:numPr>
                <w:ilvl w:val="0"/>
                <w:numId w:val="22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培植大學生擔任偏遠地區國中小學童之學伴，藉由視訊設備與線上學習平臺，讓大、小學伴以定時、定點、集體方式，進行一對一線上陪伴與互動，提供資訊應用及學習諮詢。</w:t>
            </w:r>
          </w:p>
          <w:p w:rsidR="00B70512" w:rsidRPr="00296197" w:rsidRDefault="00B70512" w:rsidP="00771A5D">
            <w:pPr>
              <w:pStyle w:val="ab"/>
              <w:numPr>
                <w:ilvl w:val="0"/>
                <w:numId w:val="22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招募大專校院、高級中等學校及民間資訊志工，以多面向、行動化的巧思和創意，協助擴散偏遠地區民眾資訊學習與加值能力。</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十七</w:t>
            </w:r>
          </w:p>
        </w:tc>
        <w:tc>
          <w:tcPr>
            <w:tcW w:w="2977" w:type="dxa"/>
          </w:tcPr>
          <w:p w:rsidR="00B70512" w:rsidRPr="00296197" w:rsidRDefault="00B70512" w:rsidP="00771A5D">
            <w:pPr>
              <w:spacing w:line="400" w:lineRule="exact"/>
              <w:jc w:val="both"/>
              <w:rPr>
                <w:rFonts w:ascii="標楷體" w:eastAsia="標楷體" w:hAnsi="標楷體"/>
                <w:sz w:val="28"/>
                <w:szCs w:val="28"/>
              </w:rPr>
            </w:pPr>
            <w:r w:rsidRPr="00296197">
              <w:rPr>
                <w:rFonts w:ascii="標楷體" w:eastAsia="標楷體" w:hAnsi="標楷體" w:hint="eastAsia"/>
                <w:sz w:val="28"/>
                <w:szCs w:val="28"/>
              </w:rPr>
              <w:t>永續校園推廣計畫</w:t>
            </w:r>
          </w:p>
        </w:tc>
        <w:tc>
          <w:tcPr>
            <w:tcW w:w="5103" w:type="dxa"/>
          </w:tcPr>
          <w:p w:rsidR="00B70512" w:rsidRPr="00296197" w:rsidRDefault="00B70512" w:rsidP="00771A5D">
            <w:pPr>
              <w:pStyle w:val="ab"/>
              <w:numPr>
                <w:ilvl w:val="0"/>
                <w:numId w:val="22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推動地方政府環境教育輔導小組計畫，協助其成立輔導團隊，執行教師增能培訓、教材研發、多元環境主題活動等工作，以協助學校建立永續發展的教育課程及校園環境。</w:t>
            </w:r>
          </w:p>
          <w:p w:rsidR="00B70512" w:rsidRPr="00296197" w:rsidRDefault="00B70512" w:rsidP="00771A5D">
            <w:pPr>
              <w:pStyle w:val="ab"/>
              <w:numPr>
                <w:ilvl w:val="0"/>
                <w:numId w:val="22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結合政府機關、大專校院及民間團體以多元的方式辦理環境教育推廣活動，讓環境教育深耕學校及社區，達到永續發展的精神。</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十八</w:t>
            </w:r>
          </w:p>
        </w:tc>
        <w:tc>
          <w:tcPr>
            <w:tcW w:w="2977"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建構韌性防災校園與防災科技資源應用計畫</w:t>
            </w:r>
          </w:p>
        </w:tc>
        <w:tc>
          <w:tcPr>
            <w:tcW w:w="5103" w:type="dxa"/>
          </w:tcPr>
          <w:p w:rsidR="00B70512" w:rsidRPr="00296197" w:rsidRDefault="00B70512" w:rsidP="00771A5D">
            <w:pPr>
              <w:pStyle w:val="ab"/>
              <w:numPr>
                <w:ilvl w:val="0"/>
                <w:numId w:val="22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協助高級中等以上學校推行節能減碳及改善高耗能設備，並建立完善的能源管理與宣導機制，以強化校</w:t>
            </w:r>
            <w:r w:rsidRPr="00296197">
              <w:rPr>
                <w:rFonts w:ascii="標楷體" w:eastAsia="標楷體" w:hAnsi="標楷體" w:hint="eastAsia"/>
                <w:sz w:val="28"/>
                <w:szCs w:val="28"/>
              </w:rPr>
              <w:lastRenderedPageBreak/>
              <w:t>園節能減碳之軟硬體設備，達成節約能源及溫室氣體減量之目標。</w:t>
            </w:r>
          </w:p>
          <w:p w:rsidR="00B70512" w:rsidRPr="00296197" w:rsidRDefault="00B70512" w:rsidP="00771A5D">
            <w:pPr>
              <w:pStyle w:val="ab"/>
              <w:numPr>
                <w:ilvl w:val="0"/>
                <w:numId w:val="22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協助高級中等以上學校改善校園環境安全衛生設施，符合國內相關法規標準，並強化</w:t>
            </w:r>
            <w:r w:rsidR="00A062B1" w:rsidRPr="00296197">
              <w:rPr>
                <w:rFonts w:ascii="標楷體" w:eastAsia="標楷體" w:hAnsi="標楷體" w:hint="eastAsia"/>
                <w:sz w:val="28"/>
                <w:szCs w:val="28"/>
              </w:rPr>
              <w:t>學校</w:t>
            </w:r>
            <w:r w:rsidRPr="00296197">
              <w:rPr>
                <w:rFonts w:ascii="標楷體" w:eastAsia="標楷體" w:hAnsi="標楷體"/>
                <w:sz w:val="28"/>
                <w:szCs w:val="28"/>
              </w:rPr>
              <w:t>環境保護及安全衛生意識，建立完善環境保護之安全衛生管理制度。</w:t>
            </w:r>
          </w:p>
        </w:tc>
      </w:tr>
      <w:tr w:rsidR="00771A5D" w:rsidRPr="00296197" w:rsidTr="00771A5D">
        <w:tc>
          <w:tcPr>
            <w:tcW w:w="2002" w:type="dxa"/>
            <w:vMerge w:val="restart"/>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八、大專校院學生事務與輔導</w:t>
            </w: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推動性別平等教育工作</w:t>
            </w:r>
          </w:p>
        </w:tc>
        <w:tc>
          <w:tcPr>
            <w:tcW w:w="5103" w:type="dxa"/>
          </w:tcPr>
          <w:p w:rsidR="00B70512" w:rsidRPr="00296197" w:rsidRDefault="00B70512" w:rsidP="00771A5D">
            <w:pPr>
              <w:pStyle w:val="ab"/>
              <w:numPr>
                <w:ilvl w:val="0"/>
                <w:numId w:val="2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補助大專校院「性別相關研究中心」或「性別相關系所」辦理課程教學推動或教材教法研發計畫。</w:t>
            </w:r>
          </w:p>
          <w:p w:rsidR="00B70512" w:rsidRPr="00296197" w:rsidRDefault="00B70512" w:rsidP="00771A5D">
            <w:pPr>
              <w:pStyle w:val="ab"/>
              <w:numPr>
                <w:ilvl w:val="0"/>
                <w:numId w:val="2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辦理校園性侵害性騷擾或性霸凌事件調查專業人員高階培訓計畫。</w:t>
            </w:r>
          </w:p>
          <w:p w:rsidR="00B70512" w:rsidRPr="00296197" w:rsidRDefault="00B70512" w:rsidP="00771A5D">
            <w:pPr>
              <w:pStyle w:val="ab"/>
              <w:numPr>
                <w:ilvl w:val="0"/>
                <w:numId w:val="2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獎助性別平等教育碩博士論文及期刊論文。</w:t>
            </w:r>
          </w:p>
          <w:p w:rsidR="00B70512" w:rsidRPr="00296197" w:rsidRDefault="00B70512" w:rsidP="00771A5D">
            <w:pPr>
              <w:pStyle w:val="ab"/>
              <w:numPr>
                <w:ilvl w:val="0"/>
                <w:numId w:val="2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出版性別平等教育刊物。</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推動大專社團志工社會服務及社團活動</w:t>
            </w:r>
          </w:p>
        </w:tc>
        <w:tc>
          <w:tcPr>
            <w:tcW w:w="5103" w:type="dxa"/>
          </w:tcPr>
          <w:p w:rsidR="00B70512" w:rsidRPr="00296197" w:rsidRDefault="00B70512" w:rsidP="00771A5D">
            <w:pPr>
              <w:pStyle w:val="ab"/>
              <w:numPr>
                <w:ilvl w:val="0"/>
                <w:numId w:val="2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補助大專校院</w:t>
            </w:r>
            <w:r w:rsidRPr="00296197">
              <w:rPr>
                <w:rFonts w:ascii="標楷體" w:eastAsia="標楷體" w:hAnsi="標楷體" w:hint="eastAsia"/>
                <w:sz w:val="28"/>
                <w:szCs w:val="28"/>
              </w:rPr>
              <w:t>辦理「帶動中小學社團發展計畫」及「教育優先區中小學生</w:t>
            </w:r>
            <w:proofErr w:type="gramStart"/>
            <w:r w:rsidRPr="00296197">
              <w:rPr>
                <w:rFonts w:ascii="標楷體" w:eastAsia="標楷體" w:hAnsi="標楷體" w:hint="eastAsia"/>
                <w:sz w:val="28"/>
                <w:szCs w:val="28"/>
              </w:rPr>
              <w:t>寒暑假營隊</w:t>
            </w:r>
            <w:proofErr w:type="gramEnd"/>
            <w:r w:rsidRPr="00296197">
              <w:rPr>
                <w:rFonts w:ascii="標楷體" w:eastAsia="標楷體" w:hAnsi="標楷體" w:hint="eastAsia"/>
                <w:sz w:val="28"/>
                <w:szCs w:val="28"/>
              </w:rPr>
              <w:t>活動」，引導學生利用課餘時間參與社團</w:t>
            </w:r>
            <w:r w:rsidR="00A062B1" w:rsidRPr="00296197">
              <w:rPr>
                <w:rFonts w:ascii="標楷體" w:eastAsia="標楷體" w:hAnsi="標楷體" w:hint="eastAsia"/>
                <w:sz w:val="28"/>
                <w:szCs w:val="28"/>
              </w:rPr>
              <w:t>活動，服務偏鄉</w:t>
            </w:r>
            <w:r w:rsidRPr="00296197">
              <w:rPr>
                <w:rFonts w:ascii="標楷體" w:eastAsia="標楷體" w:hAnsi="標楷體" w:hint="eastAsia"/>
                <w:sz w:val="28"/>
                <w:szCs w:val="28"/>
              </w:rPr>
              <w:t>與社區，透過規劃、執行與自我回饋的過程，培養群育、擴展知識、發展興趣、磨練領導才能及落實服務社會精神，養成樂觀進取、積極奉獻及關愛社會的人生觀。</w:t>
            </w:r>
          </w:p>
          <w:p w:rsidR="00B70512" w:rsidRPr="00296197" w:rsidRDefault="00B70512" w:rsidP="00771A5D">
            <w:pPr>
              <w:pStyle w:val="ab"/>
              <w:numPr>
                <w:ilvl w:val="0"/>
                <w:numId w:val="2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辦理「</w:t>
            </w:r>
            <w:r w:rsidRPr="00296197">
              <w:rPr>
                <w:rFonts w:ascii="標楷體" w:eastAsia="標楷體" w:hAnsi="標楷體" w:hint="eastAsia"/>
                <w:sz w:val="28"/>
                <w:szCs w:val="28"/>
              </w:rPr>
              <w:t>全國大專校院學生社團評選暨觀摩活動」及「大專校院學生事務及課外活動工作研討會」，獎勵績優大專校院學生社團，並提供各校學生事務工作人員溝通及交流平臺，以提升大專校院辦理學生事務工作及輔導學生社團之專業知能。</w:t>
            </w:r>
          </w:p>
        </w:tc>
      </w:tr>
      <w:tr w:rsidR="00771A5D" w:rsidRPr="00296197" w:rsidTr="00771A5D">
        <w:tc>
          <w:tcPr>
            <w:tcW w:w="2002" w:type="dxa"/>
            <w:vMerge/>
          </w:tcPr>
          <w:p w:rsidR="00B70512" w:rsidRPr="00296197" w:rsidRDefault="00B70512" w:rsidP="00771A5D">
            <w:pPr>
              <w:spacing w:line="400" w:lineRule="exact"/>
              <w:jc w:val="both"/>
              <w:textDirection w:val="lrTbV"/>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sz w:val="28"/>
                <w:szCs w:val="28"/>
              </w:rPr>
              <w:t>三</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推動學生輔導工作</w:t>
            </w:r>
          </w:p>
        </w:tc>
        <w:tc>
          <w:tcPr>
            <w:tcW w:w="5103" w:type="dxa"/>
          </w:tcPr>
          <w:p w:rsidR="00B70512" w:rsidRPr="00296197" w:rsidRDefault="00B70512" w:rsidP="00771A5D">
            <w:pPr>
              <w:pStyle w:val="ab"/>
              <w:numPr>
                <w:ilvl w:val="0"/>
                <w:numId w:val="2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健全學生輔導行政、檢核與推廣工作。</w:t>
            </w:r>
          </w:p>
          <w:p w:rsidR="00B70512" w:rsidRPr="00296197" w:rsidRDefault="00B70512" w:rsidP="00771A5D">
            <w:pPr>
              <w:pStyle w:val="ab"/>
              <w:numPr>
                <w:ilvl w:val="0"/>
                <w:numId w:val="2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強化大專校院學生輔導工作、委託設置4區大專校院輔導工作協調諮詢中心，並補助辦理輔導工作計畫。</w:t>
            </w:r>
          </w:p>
          <w:p w:rsidR="00B70512" w:rsidRPr="00296197" w:rsidRDefault="00B70512" w:rsidP="00771A5D">
            <w:pPr>
              <w:pStyle w:val="ab"/>
              <w:numPr>
                <w:ilvl w:val="0"/>
                <w:numId w:val="2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增置大專校院輔導人員，以協助及強化大專校院推動學生輔導工作，</w:t>
            </w:r>
            <w:r w:rsidRPr="00296197">
              <w:rPr>
                <w:rFonts w:ascii="標楷體" w:eastAsia="標楷體" w:hAnsi="標楷體" w:hint="eastAsia"/>
                <w:sz w:val="28"/>
                <w:szCs w:val="28"/>
              </w:rPr>
              <w:lastRenderedPageBreak/>
              <w:t>包含學生輔導、學生憂鬱及自我傷害防治工作等。</w:t>
            </w:r>
          </w:p>
        </w:tc>
      </w:tr>
      <w:tr w:rsidR="00771A5D" w:rsidRPr="00296197" w:rsidTr="00771A5D">
        <w:tc>
          <w:tcPr>
            <w:tcW w:w="2002"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九、學生國防教育與安全維護</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校園安全維護與防制學生藥物濫用</w:t>
            </w:r>
          </w:p>
        </w:tc>
        <w:tc>
          <w:tcPr>
            <w:tcW w:w="5103" w:type="dxa"/>
          </w:tcPr>
          <w:p w:rsidR="00B70512" w:rsidRPr="00296197" w:rsidRDefault="00B70512" w:rsidP="00771A5D">
            <w:pPr>
              <w:pStyle w:val="ab"/>
              <w:numPr>
                <w:ilvl w:val="0"/>
                <w:numId w:val="2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學生校園安全維護、訓練及觀念宣導工作推展</w:t>
            </w:r>
          </w:p>
          <w:p w:rsidR="00B70512" w:rsidRPr="00296197" w:rsidRDefault="00B70512" w:rsidP="00771A5D">
            <w:pPr>
              <w:pStyle w:val="Web"/>
              <w:spacing w:before="0" w:beforeAutospacing="0" w:after="0" w:afterAutospacing="0" w:line="360" w:lineRule="exact"/>
              <w:rPr>
                <w:rFonts w:ascii="標楷體" w:eastAsia="標楷體" w:hAnsi="標楷體"/>
                <w:sz w:val="28"/>
                <w:szCs w:val="28"/>
              </w:rPr>
            </w:pPr>
            <w:r w:rsidRPr="00296197">
              <w:rPr>
                <w:rFonts w:ascii="標楷體" w:eastAsia="標楷體" w:hAnsi="標楷體" w:hint="eastAsia"/>
                <w:sz w:val="28"/>
                <w:szCs w:val="28"/>
              </w:rPr>
              <w:t>（一）規劃推動學校校園安全工作經費。</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（二）規劃及健全學校災害應變及通報系統功能。</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（三）補助各直轄市、縣（市）聯絡處維護校園安全工作經費。</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（四）補助學校與民間團體推展校園賃居安全教育、心肺復</w:t>
            </w:r>
            <w:r w:rsidRPr="00296197">
              <w:rPr>
                <w:rFonts w:ascii="標楷體" w:eastAsia="標楷體" w:hAnsi="標楷體"/>
                <w:sz w:val="28"/>
                <w:szCs w:val="28"/>
              </w:rPr>
              <w:t>甦活動及研習經費</w:t>
            </w:r>
            <w:r w:rsidRPr="00296197">
              <w:rPr>
                <w:rFonts w:ascii="標楷體" w:eastAsia="標楷體" w:hAnsi="標楷體" w:hint="eastAsia"/>
                <w:sz w:val="28"/>
                <w:szCs w:val="28"/>
              </w:rPr>
              <w:t>。</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（五）補助學校與民間團體推展防制校園霸凌等教育宣導經費。</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（六）辦理校安中心專責人員培訓計畫及校安人力訪視。</w:t>
            </w:r>
          </w:p>
          <w:p w:rsidR="00B70512" w:rsidRPr="00296197" w:rsidRDefault="00B70512" w:rsidP="00771A5D">
            <w:pPr>
              <w:pStyle w:val="ab"/>
              <w:numPr>
                <w:ilvl w:val="0"/>
                <w:numId w:val="2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辦理學生藥物濫用防制工作</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（一）辦理反毒文宣與教材開發及印製、網站維護、種子教師及校園反毒教職員培訓及通報研習。</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（二）補助民間團體、各直轄市及縣市政府與大專校院辦理防制學生藥物濫用工作、辦理部會合作（含協助檢警緝毒）及尿液篩檢工作等。</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（三）辦理藥物濫用學生輔導課程實驗計畫及藥物濫用認知檢測經費。</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（四）辦理「反毒認輔志工」計畫及藥物濫用諮詢服務團。</w:t>
            </w:r>
          </w:p>
          <w:p w:rsidR="00B70512" w:rsidRPr="00296197" w:rsidRDefault="00B70512" w:rsidP="00771A5D">
            <w:pPr>
              <w:pStyle w:val="Web"/>
              <w:spacing w:before="0" w:beforeAutospacing="0" w:after="0" w:afterAutospacing="0" w:line="360" w:lineRule="exact"/>
              <w:ind w:left="840" w:hangingChars="300" w:hanging="840"/>
              <w:textDirection w:val="lrTbV"/>
              <w:rPr>
                <w:rFonts w:ascii="標楷體" w:eastAsia="標楷體" w:hAnsi="標楷體"/>
                <w:sz w:val="28"/>
                <w:szCs w:val="28"/>
              </w:rPr>
            </w:pPr>
            <w:r w:rsidRPr="00296197">
              <w:rPr>
                <w:rFonts w:ascii="標楷體" w:eastAsia="標楷體" w:hAnsi="標楷體" w:hint="eastAsia"/>
                <w:sz w:val="28"/>
                <w:szCs w:val="28"/>
              </w:rPr>
              <w:t>（五）補助各縣市聯絡處辦理防制藥物濫用工作經費。</w:t>
            </w:r>
          </w:p>
        </w:tc>
      </w:tr>
      <w:tr w:rsidR="00771A5D" w:rsidRPr="00296197" w:rsidTr="00771A5D">
        <w:tc>
          <w:tcPr>
            <w:tcW w:w="2002"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十、與改進大專校院特殊教育</w:t>
            </w: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發展與改進大專校院特殊教育</w:t>
            </w:r>
          </w:p>
        </w:tc>
        <w:tc>
          <w:tcPr>
            <w:tcW w:w="5103" w:type="dxa"/>
          </w:tcPr>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配合身心障礙者權利公約推動特殊教育相關政策。</w:t>
            </w:r>
          </w:p>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依據特殊教育中程計畫檢討修正現行特殊教育相關法規。</w:t>
            </w:r>
          </w:p>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辦理身心障礙學生升學大專校院甄試考試。</w:t>
            </w:r>
          </w:p>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補助大專校院改善校園無障礙環境經費。</w:t>
            </w:r>
          </w:p>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lastRenderedPageBreak/>
              <w:t>補助大專校院招收及輔導身心障礙學生工作經費。</w:t>
            </w:r>
          </w:p>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提供大專校院身心障礙學生獎補助學金。</w:t>
            </w:r>
          </w:p>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提供高中以上教育階段身心障礙學生教育輔具及特殊教材。</w:t>
            </w:r>
          </w:p>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規劃研擬大專校院身心障礙學生轉銜模式。</w:t>
            </w:r>
          </w:p>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推動大專校院校園無障礙地圖資訊公開平臺。</w:t>
            </w:r>
          </w:p>
          <w:p w:rsidR="00B70512" w:rsidRPr="00296197" w:rsidRDefault="00B70512" w:rsidP="00771A5D">
            <w:pPr>
              <w:pStyle w:val="ab"/>
              <w:numPr>
                <w:ilvl w:val="0"/>
                <w:numId w:val="24"/>
              </w:numPr>
              <w:spacing w:line="360" w:lineRule="exact"/>
              <w:ind w:leftChars="0" w:left="573" w:hanging="567"/>
              <w:jc w:val="both"/>
              <w:textDirection w:val="lrTbV"/>
              <w:rPr>
                <w:rFonts w:ascii="標楷體" w:eastAsia="標楷體" w:hAnsi="標楷體"/>
                <w:szCs w:val="28"/>
              </w:rPr>
            </w:pPr>
            <w:r w:rsidRPr="00296197">
              <w:rPr>
                <w:rFonts w:ascii="標楷體" w:eastAsia="標楷體" w:hAnsi="標楷體"/>
                <w:sz w:val="28"/>
                <w:szCs w:val="28"/>
              </w:rPr>
              <w:t>啟動特殊教育大數據應用計畫。</w:t>
            </w:r>
          </w:p>
        </w:tc>
      </w:tr>
      <w:tr w:rsidR="00771A5D" w:rsidRPr="00296197" w:rsidTr="00771A5D">
        <w:tc>
          <w:tcPr>
            <w:tcW w:w="2002" w:type="dxa"/>
            <w:vMerge w:val="restart"/>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lastRenderedPageBreak/>
              <w:t>十一、學校衛生教育</w:t>
            </w: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促進大專校院學生健康計畫</w:t>
            </w:r>
          </w:p>
        </w:tc>
        <w:tc>
          <w:tcPr>
            <w:tcW w:w="5103" w:type="dxa"/>
          </w:tcPr>
          <w:p w:rsidR="00B70512" w:rsidRPr="00296197" w:rsidRDefault="00B70512" w:rsidP="00771A5D">
            <w:pPr>
              <w:pStyle w:val="ab"/>
              <w:numPr>
                <w:ilvl w:val="0"/>
                <w:numId w:val="2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辦理大專校院學生健康促進活動、傳染病防治、健康中心設備充實、網站維護、健康調查及統計。</w:t>
            </w:r>
          </w:p>
          <w:p w:rsidR="00B70512" w:rsidRPr="00296197" w:rsidRDefault="00B70512" w:rsidP="00771A5D">
            <w:pPr>
              <w:pStyle w:val="ab"/>
              <w:numPr>
                <w:ilvl w:val="0"/>
                <w:numId w:val="2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推動大專校院學生食品及用水安全管理、相關人員研習。</w:t>
            </w:r>
          </w:p>
        </w:tc>
      </w:tr>
      <w:tr w:rsidR="00771A5D" w:rsidRPr="00296197" w:rsidTr="00771A5D">
        <w:tc>
          <w:tcPr>
            <w:tcW w:w="2002" w:type="dxa"/>
            <w:vMerge/>
          </w:tcPr>
          <w:p w:rsidR="00B70512" w:rsidRPr="00296197" w:rsidRDefault="00B70512" w:rsidP="00771A5D">
            <w:pPr>
              <w:wordWrap w:val="0"/>
              <w:spacing w:line="320" w:lineRule="exact"/>
              <w:jc w:val="both"/>
              <w:rPr>
                <w:rFonts w:ascii="標楷體" w:eastAsia="標楷體" w:hAnsi="標楷體"/>
                <w:sz w:val="28"/>
                <w:szCs w:val="28"/>
              </w:rPr>
            </w:pP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校園食材登錄平臺及管理系統推廣實施計畫(結合食品雲)</w:t>
            </w:r>
          </w:p>
        </w:tc>
        <w:tc>
          <w:tcPr>
            <w:tcW w:w="5103" w:type="dxa"/>
          </w:tcPr>
          <w:p w:rsidR="00B70512" w:rsidRPr="00296197" w:rsidRDefault="00B70512" w:rsidP="00771A5D">
            <w:pPr>
              <w:pStyle w:val="ab"/>
              <w:numPr>
                <w:ilvl w:val="0"/>
                <w:numId w:val="2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系統維運及執行食安查詢通報。</w:t>
            </w:r>
          </w:p>
          <w:p w:rsidR="00B70512" w:rsidRPr="00296197" w:rsidRDefault="00B70512" w:rsidP="00771A5D">
            <w:pPr>
              <w:pStyle w:val="ab"/>
              <w:numPr>
                <w:ilvl w:val="0"/>
                <w:numId w:val="2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開發資料登錄輔助工具、系統介面優化、跨部會資料串接。</w:t>
            </w:r>
          </w:p>
          <w:p w:rsidR="00B70512" w:rsidRPr="00296197" w:rsidRDefault="00B70512" w:rsidP="00771A5D">
            <w:pPr>
              <w:pStyle w:val="ab"/>
              <w:numPr>
                <w:ilvl w:val="0"/>
                <w:numId w:val="2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開放資訊，提供資服業者加值運用。</w:t>
            </w:r>
          </w:p>
          <w:p w:rsidR="00B70512" w:rsidRPr="00296197" w:rsidRDefault="00B70512" w:rsidP="00771A5D">
            <w:pPr>
              <w:pStyle w:val="ab"/>
              <w:numPr>
                <w:ilvl w:val="0"/>
                <w:numId w:val="2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辦理教育訓練。</w:t>
            </w:r>
          </w:p>
        </w:tc>
      </w:tr>
      <w:tr w:rsidR="00771A5D" w:rsidRPr="00296197" w:rsidTr="00771A5D">
        <w:tc>
          <w:tcPr>
            <w:tcW w:w="2002"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十二、原住民教育推展</w:t>
            </w:r>
          </w:p>
        </w:tc>
        <w:tc>
          <w:tcPr>
            <w:tcW w:w="375"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spacing w:line="40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辦理原住民學生教育</w:t>
            </w:r>
          </w:p>
        </w:tc>
        <w:tc>
          <w:tcPr>
            <w:tcW w:w="5103" w:type="dxa"/>
          </w:tcPr>
          <w:p w:rsidR="00B70512" w:rsidRPr="00296197" w:rsidRDefault="00B70512" w:rsidP="00771A5D">
            <w:pPr>
              <w:pStyle w:val="ab"/>
              <w:numPr>
                <w:ilvl w:val="0"/>
                <w:numId w:val="2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推動「發展原住民族教育五年中程計畫」，</w:t>
            </w:r>
            <w:r w:rsidRPr="00296197">
              <w:rPr>
                <w:rFonts w:ascii="標楷體" w:eastAsia="標楷體" w:hAnsi="標楷體"/>
                <w:sz w:val="28"/>
                <w:szCs w:val="28"/>
              </w:rPr>
              <w:t>整體</w:t>
            </w:r>
            <w:r w:rsidRPr="00296197">
              <w:rPr>
                <w:rFonts w:ascii="標楷體" w:eastAsia="標楷體" w:hAnsi="標楷體" w:hint="eastAsia"/>
                <w:sz w:val="28"/>
                <w:szCs w:val="28"/>
              </w:rPr>
              <w:t>實施</w:t>
            </w:r>
            <w:r w:rsidRPr="00296197">
              <w:rPr>
                <w:rFonts w:ascii="標楷體" w:eastAsia="標楷體" w:hAnsi="標楷體"/>
                <w:sz w:val="28"/>
                <w:szCs w:val="28"/>
              </w:rPr>
              <w:t>原住民族教育，以培養結合民族智慧與一般教育形塑社會競爭力之原住民族學生。</w:t>
            </w:r>
          </w:p>
          <w:p w:rsidR="00B70512" w:rsidRPr="00296197" w:rsidRDefault="00B70512" w:rsidP="00771A5D">
            <w:pPr>
              <w:pStyle w:val="ab"/>
              <w:numPr>
                <w:ilvl w:val="0"/>
                <w:numId w:val="2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完善原住民族教育法制與組織，從幼兒到高等教育階段，改善學校原住民族教育環境，培育原住民族人才，提供原住民族學生就學補助</w:t>
            </w:r>
            <w:r w:rsidRPr="00296197">
              <w:rPr>
                <w:rFonts w:ascii="標楷體" w:eastAsia="標楷體" w:hAnsi="標楷體"/>
                <w:sz w:val="28"/>
                <w:szCs w:val="28"/>
              </w:rPr>
              <w:t>，</w:t>
            </w:r>
            <w:r w:rsidRPr="00296197">
              <w:rPr>
                <w:rFonts w:ascii="標楷體" w:eastAsia="標楷體" w:hAnsi="標楷體" w:hint="eastAsia"/>
                <w:sz w:val="28"/>
                <w:szCs w:val="28"/>
              </w:rPr>
              <w:t>推動原住民族實驗教育，加強對原住民族學生學習與生活輔導，並積極培育原住民族師資與保障任教權益，推動原住民族終身學習、體育及衛生教育，以及鼓勵原住民族公費留學。</w:t>
            </w:r>
          </w:p>
        </w:tc>
      </w:tr>
      <w:tr w:rsidR="00771A5D" w:rsidRPr="00296197" w:rsidTr="00771A5D">
        <w:tc>
          <w:tcPr>
            <w:tcW w:w="2002" w:type="dxa"/>
            <w:vMerge w:val="restart"/>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十三、終身教育行政及督導</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促進社區大學穩健發展</w:t>
            </w:r>
          </w:p>
        </w:tc>
        <w:tc>
          <w:tcPr>
            <w:tcW w:w="5103" w:type="dxa"/>
          </w:tcPr>
          <w:p w:rsidR="00B70512" w:rsidRPr="00296197" w:rsidRDefault="00B70512" w:rsidP="00771A5D">
            <w:pPr>
              <w:spacing w:line="360" w:lineRule="exact"/>
              <w:ind w:firstLineChars="200" w:firstLine="560"/>
              <w:jc w:val="both"/>
              <w:rPr>
                <w:rFonts w:ascii="標楷體" w:eastAsia="標楷體" w:hAnsi="標楷體"/>
                <w:sz w:val="28"/>
                <w:szCs w:val="28"/>
              </w:rPr>
            </w:pPr>
            <w:r w:rsidRPr="00296197">
              <w:rPr>
                <w:rFonts w:ascii="標楷體" w:eastAsia="標楷體" w:hAnsi="標楷體" w:hint="eastAsia"/>
                <w:sz w:val="28"/>
                <w:szCs w:val="28"/>
              </w:rPr>
              <w:t>社區大學發展條例業於107年6月13日奉總統公布，辦理事項如下：</w:t>
            </w:r>
          </w:p>
          <w:p w:rsidR="00B70512" w:rsidRPr="00296197" w:rsidRDefault="00B70512" w:rsidP="00771A5D">
            <w:pPr>
              <w:pStyle w:val="ab"/>
              <w:numPr>
                <w:ilvl w:val="0"/>
                <w:numId w:val="2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持續補助及獎勵社區大學辦理經費，並透過審查訪視機制協助社區大學精進辦學成效。</w:t>
            </w:r>
          </w:p>
          <w:p w:rsidR="00B70512" w:rsidRPr="00296197" w:rsidRDefault="00B70512" w:rsidP="00771A5D">
            <w:pPr>
              <w:pStyle w:val="ab"/>
              <w:numPr>
                <w:ilvl w:val="0"/>
                <w:numId w:val="2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補助社區大學及相關民間團體辦理促進教育公共參與議題及地方創生、推展社區大學等專案計畫。</w:t>
            </w:r>
          </w:p>
          <w:p w:rsidR="00B70512" w:rsidRPr="00296197" w:rsidRDefault="00B70512" w:rsidP="00771A5D">
            <w:pPr>
              <w:pStyle w:val="ab"/>
              <w:numPr>
                <w:ilvl w:val="0"/>
                <w:numId w:val="2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委託辦理社區大學獎補助審查、輔導及輔導地方政府建置更新社區大學校務資訊系統計畫。</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建構完善高齡學習體系</w:t>
            </w:r>
          </w:p>
        </w:tc>
        <w:tc>
          <w:tcPr>
            <w:tcW w:w="5103" w:type="dxa"/>
          </w:tcPr>
          <w:p w:rsidR="00B70512" w:rsidRPr="00296197" w:rsidRDefault="00B70512" w:rsidP="00771A5D">
            <w:pPr>
              <w:pStyle w:val="ab"/>
              <w:numPr>
                <w:ilvl w:val="0"/>
                <w:numId w:val="2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提供高齡者學習機制，設置各鄉鎮市區樂齡學習中心及據點。</w:t>
            </w:r>
          </w:p>
          <w:p w:rsidR="00B70512" w:rsidRPr="00296197" w:rsidRDefault="00B70512" w:rsidP="00771A5D">
            <w:pPr>
              <w:pStyle w:val="ab"/>
              <w:numPr>
                <w:ilvl w:val="0"/>
                <w:numId w:val="2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推動職前及在職培訓，每年培訓300位高齡教育專業人才。</w:t>
            </w:r>
          </w:p>
          <w:p w:rsidR="00B70512" w:rsidRPr="00296197" w:rsidRDefault="00B70512" w:rsidP="00771A5D">
            <w:pPr>
              <w:pStyle w:val="ab"/>
              <w:numPr>
                <w:ilvl w:val="0"/>
                <w:numId w:val="2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結合民間資源，共同推展高齡教育。</w:t>
            </w:r>
          </w:p>
          <w:p w:rsidR="00B70512" w:rsidRPr="00296197" w:rsidRDefault="00B70512" w:rsidP="00771A5D">
            <w:pPr>
              <w:pStyle w:val="ab"/>
              <w:numPr>
                <w:ilvl w:val="0"/>
                <w:numId w:val="2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提升樂齡學習機構品質，運用專業人力，朝向高齡教育專業化。</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強化推展家庭教育</w:t>
            </w:r>
          </w:p>
        </w:tc>
        <w:tc>
          <w:tcPr>
            <w:tcW w:w="5103" w:type="dxa"/>
          </w:tcPr>
          <w:p w:rsidR="00B70512" w:rsidRPr="00296197" w:rsidRDefault="00B70512" w:rsidP="00771A5D">
            <w:pPr>
              <w:pStyle w:val="ab"/>
              <w:numPr>
                <w:ilvl w:val="0"/>
                <w:numId w:val="3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普及親職與婚姻教育，輔導地方政府推展家庭教育工作。</w:t>
            </w:r>
          </w:p>
          <w:p w:rsidR="00B70512" w:rsidRPr="00296197" w:rsidRDefault="00B70512" w:rsidP="00771A5D">
            <w:pPr>
              <w:pStyle w:val="ab"/>
              <w:numPr>
                <w:ilvl w:val="0"/>
                <w:numId w:val="3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針對優先實施家庭教育對象，辦理個別化家庭教育諮詢輔導。</w:t>
            </w:r>
          </w:p>
          <w:p w:rsidR="00B70512" w:rsidRPr="00296197" w:rsidRDefault="00B70512" w:rsidP="00771A5D">
            <w:pPr>
              <w:pStyle w:val="ab"/>
              <w:numPr>
                <w:ilvl w:val="0"/>
                <w:numId w:val="3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運用多元化管道及媒材，強化理念及服務資訊宣導。</w:t>
            </w:r>
          </w:p>
          <w:p w:rsidR="00B70512" w:rsidRPr="00296197" w:rsidRDefault="00B70512" w:rsidP="00771A5D">
            <w:pPr>
              <w:pStyle w:val="ab"/>
              <w:numPr>
                <w:ilvl w:val="0"/>
                <w:numId w:val="3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強化家庭教育媒材研發，辦理各類人員之增能培訓。</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四</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提升「智慧服務‧全民樂學－國立社教機構服務品質」</w:t>
            </w:r>
          </w:p>
        </w:tc>
        <w:tc>
          <w:tcPr>
            <w:tcW w:w="5103" w:type="dxa"/>
          </w:tcPr>
          <w:p w:rsidR="00B70512" w:rsidRPr="00296197" w:rsidRDefault="00B70512" w:rsidP="00771A5D">
            <w:pPr>
              <w:pStyle w:val="ab"/>
              <w:numPr>
                <w:ilvl w:val="0"/>
                <w:numId w:val="3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智慧博物館分項計畫：本分項計畫歸納出「博物館整體服務模式創新」和「博物館核心服務內容提升」兩個子計畫，前者發展出「參觀前中後服務創新」的一項推動主軸，後者發展出「智慧創新應用與服務」、「雲端服務與加值應用」、「跨域加值內容與文創」，以及「產業合作與國際交流」等4項推動主軸。</w:t>
            </w:r>
          </w:p>
          <w:p w:rsidR="00B70512" w:rsidRPr="00296197" w:rsidRDefault="00B70512" w:rsidP="00771A5D">
            <w:pPr>
              <w:pStyle w:val="ab"/>
              <w:numPr>
                <w:ilvl w:val="0"/>
                <w:numId w:val="3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智慧圖書館分項計畫：本分項計畫歸納出「圖書館整體服務模式創新」和「圖書館核心服務內容提升」兩個子計畫。前者發展出第一</w:t>
            </w:r>
            <w:r w:rsidRPr="00296197">
              <w:rPr>
                <w:rFonts w:ascii="標楷體" w:eastAsia="標楷體" w:hAnsi="標楷體" w:hint="eastAsia"/>
                <w:sz w:val="28"/>
                <w:szCs w:val="28"/>
              </w:rPr>
              <w:lastRenderedPageBreak/>
              <w:t>項「智慧圖書館到你家」推動主軸，提供使用者嶄新的客製化親切服務；後者規劃出「雲端寶島時代記憶」、「世界漢學知識匯流」、「行動數據閱讀探索」、「數位人文環境建置」等4項推動主軸。</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五</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臺北科學藝術園區整體發展計畫</w:t>
            </w:r>
          </w:p>
        </w:tc>
        <w:tc>
          <w:tcPr>
            <w:tcW w:w="5103" w:type="dxa"/>
          </w:tcPr>
          <w:p w:rsidR="00B70512" w:rsidRPr="00296197" w:rsidRDefault="00B70512" w:rsidP="00771A5D">
            <w:pPr>
              <w:pStyle w:val="ab"/>
              <w:numPr>
                <w:ilvl w:val="0"/>
                <w:numId w:val="3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空間活化與改造：</w:t>
            </w:r>
            <w:r w:rsidR="008B6BCF" w:rsidRPr="00296197">
              <w:rPr>
                <w:rFonts w:ascii="標楷體" w:eastAsia="標楷體" w:hAnsi="標楷體" w:hint="eastAsia"/>
                <w:sz w:val="28"/>
                <w:szCs w:val="28"/>
              </w:rPr>
              <w:t>辦理</w:t>
            </w:r>
            <w:r w:rsidRPr="00296197">
              <w:rPr>
                <w:rFonts w:ascii="標楷體" w:eastAsia="標楷體" w:hAnsi="標楷體" w:hint="eastAsia"/>
                <w:sz w:val="28"/>
                <w:szCs w:val="28"/>
              </w:rPr>
              <w:t>「Future Explore兒童探索整合展演計畫」、「Lab &amp; Meet實驗室與共想空間建置計畫」、「</w:t>
            </w:r>
            <w:r w:rsidR="00D47C08">
              <w:rPr>
                <w:rFonts w:ascii="標楷體" w:eastAsia="標楷體" w:hAnsi="標楷體" w:hint="eastAsia"/>
                <w:sz w:val="28"/>
                <w:szCs w:val="28"/>
              </w:rPr>
              <w:t>Sky G</w:t>
            </w:r>
            <w:r w:rsidRPr="00296197">
              <w:rPr>
                <w:rFonts w:ascii="標楷體" w:eastAsia="標楷體" w:hAnsi="標楷體" w:hint="eastAsia"/>
                <w:sz w:val="28"/>
                <w:szCs w:val="28"/>
              </w:rPr>
              <w:t>arden城市綠屋頂計畫」、「Green Science環境友善系統建置計畫」及「Service +服務升級計畫」等5項行動計畫。</w:t>
            </w:r>
          </w:p>
          <w:p w:rsidR="00B70512" w:rsidRPr="00296197" w:rsidRDefault="00B70512" w:rsidP="00771A5D">
            <w:pPr>
              <w:pStyle w:val="ab"/>
              <w:numPr>
                <w:ilvl w:val="0"/>
                <w:numId w:val="3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建構</w:t>
            </w:r>
            <w:proofErr w:type="gramStart"/>
            <w:r w:rsidRPr="00296197">
              <w:rPr>
                <w:rFonts w:ascii="標楷體" w:eastAsia="標楷體" w:hAnsi="標楷體" w:hint="eastAsia"/>
                <w:sz w:val="28"/>
                <w:szCs w:val="28"/>
              </w:rPr>
              <w:t>跨域加</w:t>
            </w:r>
            <w:proofErr w:type="gramEnd"/>
            <w:r w:rsidRPr="00296197">
              <w:rPr>
                <w:rFonts w:ascii="標楷體" w:eastAsia="標楷體" w:hAnsi="標楷體" w:hint="eastAsia"/>
                <w:sz w:val="28"/>
                <w:szCs w:val="28"/>
              </w:rPr>
              <w:t>值服務網絡：美</w:t>
            </w:r>
            <w:proofErr w:type="gramStart"/>
            <w:r w:rsidRPr="00296197">
              <w:rPr>
                <w:rFonts w:ascii="標楷體" w:eastAsia="標楷體" w:hAnsi="標楷體" w:hint="eastAsia"/>
                <w:sz w:val="28"/>
                <w:szCs w:val="28"/>
              </w:rPr>
              <w:t>崙</w:t>
            </w:r>
            <w:proofErr w:type="gramEnd"/>
            <w:r w:rsidRPr="00296197">
              <w:rPr>
                <w:rFonts w:ascii="標楷體" w:eastAsia="標楷體" w:hAnsi="標楷體" w:hint="eastAsia"/>
                <w:sz w:val="28"/>
                <w:szCs w:val="28"/>
              </w:rPr>
              <w:t>公園</w:t>
            </w:r>
            <w:proofErr w:type="gramStart"/>
            <w:r w:rsidR="008B6BCF" w:rsidRPr="00296197">
              <w:rPr>
                <w:rFonts w:hint="eastAsia"/>
                <w:sz w:val="28"/>
                <w:szCs w:val="28"/>
              </w:rPr>
              <w:t>─</w:t>
            </w:r>
            <w:proofErr w:type="gramEnd"/>
            <w:r w:rsidRPr="00296197">
              <w:rPr>
                <w:rFonts w:ascii="標楷體" w:eastAsia="標楷體" w:hAnsi="標楷體" w:hint="eastAsia"/>
                <w:sz w:val="28"/>
                <w:szCs w:val="28"/>
              </w:rPr>
              <w:t>天文館道路縫合、資訊推廣與體驗升級計畫、校園圍牆暨道路人行道生態化工程。</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六</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國家圖書館南部分館暨聯合典藏中心建設計畫</w:t>
            </w:r>
          </w:p>
        </w:tc>
        <w:tc>
          <w:tcPr>
            <w:tcW w:w="5103" w:type="dxa"/>
          </w:tcPr>
          <w:p w:rsidR="00B70512" w:rsidRPr="00296197" w:rsidRDefault="00B70512" w:rsidP="00771A5D">
            <w:pPr>
              <w:pStyle w:val="ab"/>
              <w:numPr>
                <w:ilvl w:val="0"/>
                <w:numId w:val="3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公共建設計畫推動：委託專案管理團隊或專業機關協助審查圖說及規範、建築設計團隊製作完備圖說及規範。</w:t>
            </w:r>
          </w:p>
          <w:p w:rsidR="00B70512" w:rsidRPr="00296197" w:rsidRDefault="00B70512" w:rsidP="00771A5D">
            <w:pPr>
              <w:pStyle w:val="ab"/>
              <w:numPr>
                <w:ilvl w:val="0"/>
                <w:numId w:val="3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館藏發展建置執行：持續蒐集各類圖書資源採購清單、辦理各類圖書資源採購事宜（圖書、視聽資料等）。</w:t>
            </w:r>
          </w:p>
          <w:p w:rsidR="00B70512" w:rsidRPr="00296197" w:rsidRDefault="00B70512" w:rsidP="00771A5D">
            <w:pPr>
              <w:pStyle w:val="ab"/>
              <w:numPr>
                <w:ilvl w:val="0"/>
                <w:numId w:val="3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國家聯合典藏中心建置執行策略：建立聯合徵集與典藏機制。</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七</w:t>
            </w:r>
          </w:p>
        </w:tc>
        <w:tc>
          <w:tcPr>
            <w:tcW w:w="2977"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建構合作共享的公共圖書館系統中長程個案計畫</w:t>
            </w:r>
          </w:p>
        </w:tc>
        <w:tc>
          <w:tcPr>
            <w:tcW w:w="5103" w:type="dxa"/>
          </w:tcPr>
          <w:p w:rsidR="00B70512" w:rsidRPr="00296197" w:rsidRDefault="00B70512" w:rsidP="00771A5D">
            <w:pPr>
              <w:pStyle w:val="ab"/>
              <w:numPr>
                <w:ilvl w:val="0"/>
                <w:numId w:val="3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健全直轄市立圖書館之運作體系，充實公共圖書館數位資源、提升公共圖書館數位服務並推廣。</w:t>
            </w:r>
          </w:p>
          <w:p w:rsidR="00B70512" w:rsidRPr="00296197" w:rsidRDefault="00B70512" w:rsidP="00771A5D">
            <w:pPr>
              <w:pStyle w:val="ab"/>
              <w:numPr>
                <w:ilvl w:val="0"/>
                <w:numId w:val="3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協助縣市建立公共圖書館總館</w:t>
            </w:r>
            <w:proofErr w:type="gramStart"/>
            <w:r w:rsidRPr="00296197">
              <w:rPr>
                <w:rFonts w:ascii="標楷體" w:eastAsia="標楷體" w:hAnsi="標楷體" w:hint="eastAsia"/>
                <w:sz w:val="28"/>
                <w:szCs w:val="28"/>
              </w:rPr>
              <w:t>—</w:t>
            </w:r>
            <w:proofErr w:type="gramEnd"/>
            <w:r w:rsidRPr="00296197">
              <w:rPr>
                <w:rFonts w:ascii="標楷體" w:eastAsia="標楷體" w:hAnsi="標楷體" w:hint="eastAsia"/>
                <w:sz w:val="28"/>
                <w:szCs w:val="28"/>
              </w:rPr>
              <w:t>分館體系，並補助</w:t>
            </w:r>
            <w:r w:rsidRPr="00296197">
              <w:rPr>
                <w:rFonts w:ascii="標楷體" w:eastAsia="標楷體" w:hAnsi="標楷體"/>
                <w:sz w:val="28"/>
                <w:szCs w:val="28"/>
              </w:rPr>
              <w:t>12所公共圖書館進行新建</w:t>
            </w:r>
            <w:r w:rsidR="008B6BCF" w:rsidRPr="00296197">
              <w:rPr>
                <w:rFonts w:ascii="標楷體" w:eastAsia="標楷體" w:hAnsi="標楷體" w:hint="eastAsia"/>
                <w:sz w:val="28"/>
                <w:szCs w:val="28"/>
              </w:rPr>
              <w:t>、</w:t>
            </w:r>
            <w:r w:rsidRPr="00296197">
              <w:rPr>
                <w:rFonts w:ascii="標楷體" w:eastAsia="標楷體" w:hAnsi="標楷體"/>
                <w:sz w:val="28"/>
                <w:szCs w:val="28"/>
              </w:rPr>
              <w:t>重建</w:t>
            </w:r>
            <w:r w:rsidR="008B6BCF" w:rsidRPr="00296197">
              <w:rPr>
                <w:rFonts w:ascii="標楷體" w:eastAsia="標楷體" w:hAnsi="標楷體" w:hint="eastAsia"/>
                <w:sz w:val="28"/>
                <w:szCs w:val="28"/>
              </w:rPr>
              <w:t>或</w:t>
            </w:r>
            <w:r w:rsidRPr="00296197">
              <w:rPr>
                <w:rFonts w:ascii="標楷體" w:eastAsia="標楷體" w:hAnsi="標楷體"/>
                <w:sz w:val="28"/>
                <w:szCs w:val="28"/>
              </w:rPr>
              <w:t>改建工程與圖書館空間改造，打造縣市圖書館中心。</w:t>
            </w:r>
          </w:p>
          <w:p w:rsidR="00B70512" w:rsidRPr="00296197" w:rsidRDefault="00B70512" w:rsidP="00771A5D">
            <w:pPr>
              <w:pStyle w:val="ab"/>
              <w:numPr>
                <w:ilvl w:val="0"/>
                <w:numId w:val="3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輔導地方政府成立縣市圖書館事業發展會報、辦理標竿觀摩活動及完成公共圖書館服務品質指標。</w:t>
            </w:r>
          </w:p>
        </w:tc>
      </w:tr>
      <w:tr w:rsidR="00771A5D" w:rsidRPr="00296197" w:rsidTr="00771A5D">
        <w:tc>
          <w:tcPr>
            <w:tcW w:w="2002"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十四、私立學校教學獎助</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強化大陸臺商子女學校校務發展</w:t>
            </w:r>
          </w:p>
        </w:tc>
        <w:tc>
          <w:tcPr>
            <w:tcW w:w="5103" w:type="dxa"/>
          </w:tcPr>
          <w:p w:rsidR="00B70512" w:rsidRPr="00296197" w:rsidRDefault="00B70512" w:rsidP="00771A5D">
            <w:pPr>
              <w:pStyle w:val="ab"/>
              <w:numPr>
                <w:ilvl w:val="0"/>
                <w:numId w:val="3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整合國內教育資源，充實大陸臺商子女學校軟硬體設施。</w:t>
            </w:r>
          </w:p>
          <w:p w:rsidR="00B70512" w:rsidRPr="00296197" w:rsidRDefault="00B70512" w:rsidP="00771A5D">
            <w:pPr>
              <w:pStyle w:val="ab"/>
              <w:numPr>
                <w:ilvl w:val="0"/>
                <w:numId w:val="3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協助大陸地區臺商學校辦理或參加具臺灣教育、文化特色之活動。</w:t>
            </w:r>
          </w:p>
          <w:p w:rsidR="00B70512" w:rsidRPr="00296197" w:rsidRDefault="00B70512" w:rsidP="00771A5D">
            <w:pPr>
              <w:pStyle w:val="ab"/>
              <w:numPr>
                <w:ilvl w:val="0"/>
                <w:numId w:val="3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補助大陸地區臺商學校學生學費及保險費。</w:t>
            </w:r>
          </w:p>
          <w:p w:rsidR="00B70512" w:rsidRPr="00296197" w:rsidRDefault="00B70512" w:rsidP="00771A5D">
            <w:pPr>
              <w:pStyle w:val="ab"/>
              <w:numPr>
                <w:ilvl w:val="0"/>
                <w:numId w:val="3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補助大陸地區臺商學校辦理師生研習活動或返臺參加研習。</w:t>
            </w:r>
          </w:p>
          <w:p w:rsidR="00B70512" w:rsidRPr="00296197" w:rsidRDefault="00B70512" w:rsidP="00771A5D">
            <w:pPr>
              <w:pStyle w:val="ab"/>
              <w:numPr>
                <w:ilvl w:val="0"/>
                <w:numId w:val="3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補助大陸地區臺商學校辦理親師生專業知能巡迴講座。</w:t>
            </w:r>
          </w:p>
          <w:p w:rsidR="00B70512" w:rsidRPr="00296197" w:rsidRDefault="00B70512" w:rsidP="00771A5D">
            <w:pPr>
              <w:pStyle w:val="ab"/>
              <w:numPr>
                <w:ilvl w:val="0"/>
                <w:numId w:val="3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修正或訂定輔導大陸地區臺商學校之相關法規。</w:t>
            </w:r>
          </w:p>
        </w:tc>
      </w:tr>
      <w:tr w:rsidR="00771A5D" w:rsidRPr="00296197" w:rsidTr="00771A5D">
        <w:tc>
          <w:tcPr>
            <w:tcW w:w="2002" w:type="dxa"/>
            <w:vMerge w:val="restart"/>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十五、國際及兩岸教育交流</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深化國際交流平臺促進國際連結</w:t>
            </w:r>
          </w:p>
        </w:tc>
        <w:tc>
          <w:tcPr>
            <w:tcW w:w="5103" w:type="dxa"/>
          </w:tcPr>
          <w:p w:rsidR="00B70512" w:rsidRPr="00296197" w:rsidRDefault="00B70512" w:rsidP="00771A5D">
            <w:pPr>
              <w:pStyle w:val="ab"/>
              <w:numPr>
                <w:ilvl w:val="0"/>
                <w:numId w:val="3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持續與重點區域國家洽簽教育合作協定或備忘錄。</w:t>
            </w:r>
          </w:p>
          <w:p w:rsidR="00B70512" w:rsidRPr="00296197" w:rsidRDefault="00B70512" w:rsidP="00771A5D">
            <w:pPr>
              <w:pStyle w:val="ab"/>
              <w:numPr>
                <w:ilvl w:val="0"/>
                <w:numId w:val="3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加強推動東南亞地區臺灣研究講座計畫。</w:t>
            </w:r>
          </w:p>
          <w:p w:rsidR="00B70512" w:rsidRPr="00296197" w:rsidRDefault="00B70512" w:rsidP="00771A5D">
            <w:pPr>
              <w:pStyle w:val="ab"/>
              <w:numPr>
                <w:ilvl w:val="0"/>
                <w:numId w:val="3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補助國際學術教育交流活動。</w:t>
            </w:r>
          </w:p>
          <w:p w:rsidR="00B70512" w:rsidRPr="00296197" w:rsidRDefault="00B70512" w:rsidP="00771A5D">
            <w:pPr>
              <w:pStyle w:val="ab"/>
              <w:numPr>
                <w:ilvl w:val="0"/>
                <w:numId w:val="3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推動雙邊教育論壇及工作會議，深耕東南亞及南亞。</w:t>
            </w:r>
          </w:p>
          <w:p w:rsidR="00B70512" w:rsidRPr="00296197" w:rsidRDefault="00B70512" w:rsidP="00771A5D">
            <w:pPr>
              <w:pStyle w:val="ab"/>
              <w:numPr>
                <w:ilvl w:val="0"/>
                <w:numId w:val="3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參與多邊或國際組織。</w:t>
            </w:r>
          </w:p>
          <w:p w:rsidR="00B70512" w:rsidRPr="00296197" w:rsidRDefault="00B70512" w:rsidP="00771A5D">
            <w:pPr>
              <w:pStyle w:val="ab"/>
              <w:numPr>
                <w:ilvl w:val="0"/>
                <w:numId w:val="3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邀請國際教育人士來臺訪問。</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擴招境外學生深化校園國際化</w:t>
            </w:r>
          </w:p>
        </w:tc>
        <w:tc>
          <w:tcPr>
            <w:tcW w:w="5103" w:type="dxa"/>
          </w:tcPr>
          <w:p w:rsidR="00B70512" w:rsidRPr="00296197" w:rsidRDefault="00B70512" w:rsidP="00771A5D">
            <w:pPr>
              <w:pStyle w:val="ab"/>
              <w:numPr>
                <w:ilvl w:val="0"/>
                <w:numId w:val="3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擴充臺灣獎學金計畫，開發、更新及維護多功能受獎人資訊平臺。</w:t>
            </w:r>
          </w:p>
          <w:p w:rsidR="00B70512" w:rsidRPr="00296197" w:rsidRDefault="00B70512" w:rsidP="00771A5D">
            <w:pPr>
              <w:pStyle w:val="ab"/>
              <w:numPr>
                <w:ilvl w:val="0"/>
                <w:numId w:val="3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強化國內大專校院招收境外學生及國際化機制，獎補助各校設置獎學金</w:t>
            </w:r>
            <w:r w:rsidR="008B6BCF" w:rsidRPr="00296197">
              <w:rPr>
                <w:rFonts w:ascii="標楷體" w:eastAsia="標楷體" w:hAnsi="標楷體" w:hint="eastAsia"/>
                <w:sz w:val="28"/>
                <w:szCs w:val="28"/>
              </w:rPr>
              <w:t>等</w:t>
            </w:r>
            <w:r w:rsidRPr="00296197">
              <w:rPr>
                <w:rFonts w:ascii="標楷體" w:eastAsia="標楷體" w:hAnsi="標楷體" w:hint="eastAsia"/>
                <w:sz w:val="28"/>
                <w:szCs w:val="28"/>
              </w:rPr>
              <w:t xml:space="preserve">。 </w:t>
            </w:r>
          </w:p>
          <w:p w:rsidR="00B70512" w:rsidRPr="00296197" w:rsidRDefault="00B70512" w:rsidP="00771A5D">
            <w:pPr>
              <w:pStyle w:val="ab"/>
              <w:numPr>
                <w:ilvl w:val="0"/>
                <w:numId w:val="3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獎補助外國籍博士生或博士後研究員來臺短期研究。</w:t>
            </w:r>
          </w:p>
          <w:p w:rsidR="00B70512" w:rsidRPr="00296197" w:rsidRDefault="00B70512" w:rsidP="00771A5D">
            <w:pPr>
              <w:pStyle w:val="ab"/>
              <w:numPr>
                <w:ilvl w:val="0"/>
                <w:numId w:val="3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辦理全國大專校院境外學生資料庫及服務資訊平臺，並建置人才庫。</w:t>
            </w:r>
          </w:p>
          <w:p w:rsidR="00B70512" w:rsidRPr="00296197" w:rsidRDefault="00B70512" w:rsidP="00771A5D">
            <w:pPr>
              <w:pStyle w:val="ab"/>
              <w:numPr>
                <w:ilvl w:val="0"/>
                <w:numId w:val="3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 xml:space="preserve">補助重點大學設立境外臺灣教育中心及建置雙向交流平臺，招收優秀國際學生來臺留學及推廣華語文。 </w:t>
            </w:r>
          </w:p>
          <w:p w:rsidR="00B70512" w:rsidRPr="00296197" w:rsidRDefault="00B70512" w:rsidP="00771A5D">
            <w:pPr>
              <w:pStyle w:val="ab"/>
              <w:numPr>
                <w:ilvl w:val="0"/>
                <w:numId w:val="3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 xml:space="preserve">擴大於新南向重點國家舉辦來臺留學教育展，強化留學臺灣優勢行銷宣導工作。 </w:t>
            </w:r>
          </w:p>
          <w:p w:rsidR="00B70512" w:rsidRPr="00296197" w:rsidRDefault="00B70512" w:rsidP="00771A5D">
            <w:pPr>
              <w:pStyle w:val="ab"/>
              <w:numPr>
                <w:ilvl w:val="0"/>
                <w:numId w:val="3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辦理新南向培英專案，補助大學招收東南亞及南亞大學講師來臺攻讀學位。</w:t>
            </w:r>
          </w:p>
          <w:p w:rsidR="00B70512" w:rsidRPr="00296197" w:rsidRDefault="008B6BCF" w:rsidP="00771A5D">
            <w:pPr>
              <w:pStyle w:val="ab"/>
              <w:numPr>
                <w:ilvl w:val="0"/>
                <w:numId w:val="3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精進友善臺灣</w:t>
            </w:r>
            <w:proofErr w:type="gramStart"/>
            <w:r w:rsidRPr="00296197">
              <w:rPr>
                <w:rFonts w:hint="eastAsia"/>
                <w:sz w:val="28"/>
                <w:szCs w:val="28"/>
              </w:rPr>
              <w:t>─</w:t>
            </w:r>
            <w:proofErr w:type="gramEnd"/>
            <w:r w:rsidR="00B70512" w:rsidRPr="00296197">
              <w:rPr>
                <w:rFonts w:ascii="標楷體" w:eastAsia="標楷體" w:hAnsi="標楷體" w:hint="eastAsia"/>
                <w:sz w:val="28"/>
                <w:szCs w:val="28"/>
              </w:rPr>
              <w:t>境外學生接待家庭計畫，強化境外學生輔導人員知能</w:t>
            </w:r>
            <w:r w:rsidR="00B70512" w:rsidRPr="00296197">
              <w:rPr>
                <w:rFonts w:ascii="標楷體" w:eastAsia="標楷體" w:hAnsi="標楷體" w:hint="eastAsia"/>
                <w:sz w:val="28"/>
                <w:szCs w:val="28"/>
              </w:rPr>
              <w:lastRenderedPageBreak/>
              <w:t>研習，營造國際學生友善學習環境。</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培育宏觀視野國際人才</w:t>
            </w:r>
          </w:p>
        </w:tc>
        <w:tc>
          <w:tcPr>
            <w:tcW w:w="5103" w:type="dxa"/>
          </w:tcPr>
          <w:p w:rsidR="00B70512" w:rsidRPr="00296197" w:rsidRDefault="00B70512" w:rsidP="00771A5D">
            <w:pPr>
              <w:pStyle w:val="ab"/>
              <w:numPr>
                <w:ilvl w:val="0"/>
                <w:numId w:val="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針對綠能科技、亞州矽谷、智慧機械、振興國防、生技醫藥、新農業及循環經濟等「五加二」創新研發計畫需求，盤點公費留學考試相關學門及研究領域，參酌全球先進國家人才培育領域，使學門符合國家需求及時代潮流。</w:t>
            </w:r>
          </w:p>
          <w:p w:rsidR="00B70512" w:rsidRPr="00296197" w:rsidRDefault="00B70512" w:rsidP="00771A5D">
            <w:pPr>
              <w:pStyle w:val="ab"/>
              <w:numPr>
                <w:ilvl w:val="0"/>
                <w:numId w:val="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調整公費留學考選機制，培育高階人才公費留學，及建立其支持系統。</w:t>
            </w:r>
          </w:p>
          <w:p w:rsidR="00B70512" w:rsidRPr="00296197" w:rsidRDefault="00B70512" w:rsidP="00771A5D">
            <w:pPr>
              <w:pStyle w:val="ab"/>
              <w:numPr>
                <w:ilvl w:val="0"/>
                <w:numId w:val="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建立公費留考受獎生專屬交流社群平臺以及Taiwan GPS國際人才經驗分享平臺，鼓勵更多優秀青年學子赴海外留學，增進青年全球移動力。</w:t>
            </w:r>
          </w:p>
          <w:p w:rsidR="00B70512" w:rsidRPr="00296197" w:rsidRDefault="00B70512" w:rsidP="00771A5D">
            <w:pPr>
              <w:pStyle w:val="ab"/>
              <w:numPr>
                <w:ilvl w:val="0"/>
                <w:numId w:val="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持續強化與世界百大學校共同合作設置博士生及博士後研究獎學金，開拓更多國外優秀大學與本部之合作關係。</w:t>
            </w:r>
          </w:p>
          <w:p w:rsidR="00B70512" w:rsidRPr="00296197" w:rsidRDefault="00B70512" w:rsidP="00771A5D">
            <w:pPr>
              <w:pStyle w:val="ab"/>
              <w:numPr>
                <w:ilvl w:val="0"/>
                <w:numId w:val="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配合國際重點區域辦理學海系列計畫，加強選送優秀學生赴東協及南亞國家進行海外研修或企業實習。</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四</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邁向華語文教育產業輸出大國八年計畫（102</w:t>
            </w:r>
            <w:proofErr w:type="gramStart"/>
            <w:r w:rsidR="002D68EC">
              <w:rPr>
                <w:rFonts w:ascii="標楷體" w:eastAsia="標楷體" w:hAnsi="標楷體" w:hint="eastAsia"/>
                <w:sz w:val="28"/>
                <w:szCs w:val="28"/>
              </w:rPr>
              <w:t>─</w:t>
            </w:r>
            <w:proofErr w:type="gramEnd"/>
            <w:r w:rsidRPr="00296197">
              <w:rPr>
                <w:rFonts w:ascii="標楷體" w:eastAsia="標楷體" w:hAnsi="標楷體" w:hint="eastAsia"/>
                <w:sz w:val="28"/>
                <w:szCs w:val="28"/>
              </w:rPr>
              <w:t>109）</w:t>
            </w:r>
          </w:p>
        </w:tc>
        <w:tc>
          <w:tcPr>
            <w:tcW w:w="5103" w:type="dxa"/>
          </w:tcPr>
          <w:p w:rsidR="00B70512" w:rsidRPr="00296197" w:rsidRDefault="00B70512" w:rsidP="00771A5D">
            <w:pPr>
              <w:pStyle w:val="ab"/>
              <w:numPr>
                <w:ilvl w:val="0"/>
                <w:numId w:val="3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強化推動組織，整合華語文資源之組織網絡。</w:t>
            </w:r>
          </w:p>
          <w:p w:rsidR="00B70512" w:rsidRPr="00296197" w:rsidRDefault="00B70512" w:rsidP="00771A5D">
            <w:pPr>
              <w:pStyle w:val="ab"/>
              <w:numPr>
                <w:ilvl w:val="0"/>
                <w:numId w:val="3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建構永續發展基礎，建立符合華語文教學需求之標準體系。</w:t>
            </w:r>
          </w:p>
          <w:p w:rsidR="00B70512" w:rsidRPr="00296197" w:rsidRDefault="00B70512" w:rsidP="00771A5D">
            <w:pPr>
              <w:pStyle w:val="ab"/>
              <w:numPr>
                <w:ilvl w:val="0"/>
                <w:numId w:val="3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促進專業化及差異化，提升華語文教育品質。</w:t>
            </w:r>
          </w:p>
          <w:p w:rsidR="00B70512" w:rsidRPr="00296197" w:rsidRDefault="00B70512" w:rsidP="00771A5D">
            <w:pPr>
              <w:pStyle w:val="ab"/>
              <w:numPr>
                <w:ilvl w:val="0"/>
                <w:numId w:val="3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推動海外華語文國際交流，強化國際行銷及提升重點區域國家華語文學習人口。</w:t>
            </w:r>
          </w:p>
          <w:p w:rsidR="00B70512" w:rsidRPr="00296197" w:rsidRDefault="00B70512" w:rsidP="00771A5D">
            <w:pPr>
              <w:pStyle w:val="ab"/>
              <w:numPr>
                <w:ilvl w:val="0"/>
                <w:numId w:val="3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建立</w:t>
            </w:r>
            <w:r w:rsidR="008B6BCF" w:rsidRPr="00296197">
              <w:rPr>
                <w:rFonts w:ascii="標楷體" w:eastAsia="標楷體" w:hAnsi="標楷體" w:hint="eastAsia"/>
                <w:sz w:val="28"/>
                <w:szCs w:val="28"/>
              </w:rPr>
              <w:t>產官學</w:t>
            </w:r>
            <w:proofErr w:type="gramStart"/>
            <w:r w:rsidR="008B6BCF" w:rsidRPr="00296197">
              <w:rPr>
                <w:rFonts w:ascii="標楷體" w:eastAsia="標楷體" w:hAnsi="標楷體" w:hint="eastAsia"/>
                <w:sz w:val="28"/>
                <w:szCs w:val="28"/>
              </w:rPr>
              <w:t>研</w:t>
            </w:r>
            <w:proofErr w:type="gramEnd"/>
            <w:r w:rsidRPr="00296197">
              <w:rPr>
                <w:rFonts w:ascii="標楷體" w:eastAsia="標楷體" w:hAnsi="標楷體" w:hint="eastAsia"/>
                <w:sz w:val="28"/>
                <w:szCs w:val="28"/>
              </w:rPr>
              <w:t>合作機制，建構完備之華語文合作網絡。</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五</w:t>
            </w:r>
          </w:p>
        </w:tc>
        <w:tc>
          <w:tcPr>
            <w:tcW w:w="2977"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教育部新南向人才培育推動計畫</w:t>
            </w:r>
          </w:p>
        </w:tc>
        <w:tc>
          <w:tcPr>
            <w:tcW w:w="5103" w:type="dxa"/>
          </w:tcPr>
          <w:p w:rsidR="00B70512" w:rsidRPr="00296197" w:rsidRDefault="00B70512" w:rsidP="00771A5D">
            <w:pPr>
              <w:spacing w:line="360" w:lineRule="exact"/>
              <w:ind w:left="560" w:hangingChars="200" w:hanging="560"/>
              <w:jc w:val="both"/>
              <w:rPr>
                <w:rFonts w:ascii="標楷體" w:eastAsia="標楷體" w:hAnsi="標楷體"/>
                <w:sz w:val="28"/>
                <w:szCs w:val="28"/>
              </w:rPr>
            </w:pPr>
            <w:r w:rsidRPr="00296197">
              <w:rPr>
                <w:rFonts w:ascii="標楷體" w:eastAsia="標楷體" w:hAnsi="標楷體" w:hint="eastAsia"/>
                <w:sz w:val="28"/>
                <w:szCs w:val="28"/>
              </w:rPr>
              <w:t>一、Market：提供優質教育產業、專業人才雙向培育</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（一）培力新住民子女具東協語文及職場實務。</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lastRenderedPageBreak/>
              <w:t>（二）培育我國大專校院師生熟稔東南亞語言、文化、產業。</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（三）培育東協及南亞青年學子的專業、實作及華語能力。</w:t>
            </w:r>
          </w:p>
          <w:p w:rsidR="00B70512" w:rsidRPr="00296197" w:rsidRDefault="00B70512" w:rsidP="00771A5D">
            <w:pPr>
              <w:spacing w:line="360" w:lineRule="exact"/>
              <w:ind w:left="560" w:hangingChars="200" w:hanging="560"/>
              <w:jc w:val="both"/>
              <w:rPr>
                <w:rFonts w:ascii="標楷體" w:eastAsia="標楷體" w:hAnsi="標楷體"/>
                <w:sz w:val="28"/>
                <w:szCs w:val="28"/>
              </w:rPr>
            </w:pPr>
            <w:r w:rsidRPr="00296197">
              <w:rPr>
                <w:rFonts w:ascii="標楷體" w:eastAsia="標楷體" w:hAnsi="標楷體" w:hint="eastAsia"/>
                <w:sz w:val="28"/>
                <w:szCs w:val="28"/>
              </w:rPr>
              <w:t>二、Pipeline：擴大雙邊青年學者及學子交流</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（一）擴大吸引東協</w:t>
            </w:r>
            <w:r w:rsidR="00A845D0">
              <w:rPr>
                <w:rFonts w:ascii="標楷體" w:eastAsia="標楷體" w:hAnsi="標楷體" w:hint="eastAsia"/>
                <w:sz w:val="28"/>
                <w:szCs w:val="28"/>
              </w:rPr>
              <w:t>及南亞優秀青年學子來</w:t>
            </w:r>
            <w:proofErr w:type="gramStart"/>
            <w:r w:rsidR="00A845D0">
              <w:rPr>
                <w:rFonts w:ascii="標楷體" w:eastAsia="標楷體" w:hAnsi="標楷體" w:hint="eastAsia"/>
                <w:sz w:val="28"/>
                <w:szCs w:val="28"/>
              </w:rPr>
              <w:t>臺</w:t>
            </w:r>
            <w:proofErr w:type="gramEnd"/>
            <w:r w:rsidR="00A845D0">
              <w:rPr>
                <w:rFonts w:ascii="標楷體" w:eastAsia="標楷體" w:hAnsi="標楷體" w:hint="eastAsia"/>
                <w:sz w:val="28"/>
                <w:szCs w:val="28"/>
              </w:rPr>
              <w:t>留學或研習，整合及擴增各類獎學金，包括本</w:t>
            </w:r>
            <w:r w:rsidRPr="00296197">
              <w:rPr>
                <w:rFonts w:ascii="標楷體" w:eastAsia="標楷體" w:hAnsi="標楷體" w:hint="eastAsia"/>
                <w:sz w:val="28"/>
                <w:szCs w:val="28"/>
              </w:rPr>
              <w:t>部臺灣獎學金、華語文獎學金、短期研究獎學金、雙邊官方奬學金及TEEP獎學金（實習），吸引各國指標性優秀青年學子來臺留學或研修；擴增優秀（菁英）僑生獎學金、補助大學校院設置研究所</w:t>
            </w:r>
            <w:proofErr w:type="gramStart"/>
            <w:r w:rsidRPr="00296197">
              <w:rPr>
                <w:rFonts w:ascii="標楷體" w:eastAsia="標楷體" w:hAnsi="標楷體" w:hint="eastAsia"/>
                <w:sz w:val="28"/>
                <w:szCs w:val="28"/>
              </w:rPr>
              <w:t>優秀僑</w:t>
            </w:r>
            <w:proofErr w:type="gramEnd"/>
            <w:r w:rsidRPr="00296197">
              <w:rPr>
                <w:rFonts w:ascii="標楷體" w:eastAsia="標楷體" w:hAnsi="標楷體" w:hint="eastAsia"/>
                <w:sz w:val="28"/>
                <w:szCs w:val="28"/>
              </w:rPr>
              <w:t>生獎學金及</w:t>
            </w:r>
            <w:proofErr w:type="gramStart"/>
            <w:r w:rsidRPr="00296197">
              <w:rPr>
                <w:rFonts w:ascii="標楷體" w:eastAsia="標楷體" w:hAnsi="標楷體" w:hint="eastAsia"/>
                <w:sz w:val="28"/>
                <w:szCs w:val="28"/>
              </w:rPr>
              <w:t>清寒僑生</w:t>
            </w:r>
            <w:proofErr w:type="gramEnd"/>
            <w:r w:rsidRPr="00296197">
              <w:rPr>
                <w:rFonts w:ascii="標楷體" w:eastAsia="標楷體" w:hAnsi="標楷體" w:hint="eastAsia"/>
                <w:sz w:val="28"/>
                <w:szCs w:val="28"/>
              </w:rPr>
              <w:t>助學金。</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（二）鼓勵國內青年學子赴東南亞及南亞地區深度歷練。</w:t>
            </w:r>
          </w:p>
          <w:p w:rsidR="00B70512" w:rsidRPr="00296197" w:rsidRDefault="00B70512" w:rsidP="00771A5D">
            <w:pPr>
              <w:spacing w:line="360" w:lineRule="exact"/>
              <w:ind w:left="560" w:hangingChars="200" w:hanging="560"/>
              <w:jc w:val="both"/>
              <w:rPr>
                <w:rFonts w:ascii="標楷體" w:eastAsia="標楷體" w:hAnsi="標楷體"/>
                <w:sz w:val="28"/>
                <w:szCs w:val="28"/>
              </w:rPr>
            </w:pPr>
            <w:r w:rsidRPr="00296197">
              <w:rPr>
                <w:rFonts w:ascii="標楷體" w:eastAsia="標楷體" w:hAnsi="標楷體" w:hint="eastAsia"/>
                <w:sz w:val="28"/>
                <w:szCs w:val="28"/>
              </w:rPr>
              <w:t>三、Platform：擴展雙邊教育合作平臺</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（一）規劃於新南向重點國家，推行臺灣連結（Taiwan Connection）計畫，整合駐外單位、臺灣教育中心、各校華語教師、留</w:t>
            </w:r>
            <w:proofErr w:type="gramStart"/>
            <w:r w:rsidRPr="00296197">
              <w:rPr>
                <w:rFonts w:ascii="標楷體" w:eastAsia="標楷體" w:hAnsi="標楷體" w:hint="eastAsia"/>
                <w:sz w:val="28"/>
                <w:szCs w:val="28"/>
              </w:rPr>
              <w:t>臺</w:t>
            </w:r>
            <w:proofErr w:type="gramEnd"/>
            <w:r w:rsidRPr="00296197">
              <w:rPr>
                <w:rFonts w:ascii="標楷體" w:eastAsia="標楷體" w:hAnsi="標楷體" w:hint="eastAsia"/>
                <w:sz w:val="28"/>
                <w:szCs w:val="28"/>
              </w:rPr>
              <w:t>校友組織、臺灣研究講座、東南亞臺灣學校、</w:t>
            </w:r>
            <w:proofErr w:type="gramStart"/>
            <w:r w:rsidRPr="00296197">
              <w:rPr>
                <w:rFonts w:ascii="標楷體" w:eastAsia="標楷體" w:hAnsi="標楷體" w:hint="eastAsia"/>
                <w:sz w:val="28"/>
                <w:szCs w:val="28"/>
              </w:rPr>
              <w:t>臺</w:t>
            </w:r>
            <w:proofErr w:type="gramEnd"/>
            <w:r w:rsidRPr="00296197">
              <w:rPr>
                <w:rFonts w:ascii="標楷體" w:eastAsia="標楷體" w:hAnsi="標楷體" w:hint="eastAsia"/>
                <w:sz w:val="28"/>
                <w:szCs w:val="28"/>
              </w:rPr>
              <w:t>商組織等現有資源及善用國內大學校院之豐沛能量，促進雙邊教育交流。</w:t>
            </w:r>
          </w:p>
          <w:p w:rsidR="00B70512" w:rsidRPr="00296197" w:rsidRDefault="00B70512" w:rsidP="00771A5D">
            <w:pPr>
              <w:pStyle w:val="Web"/>
              <w:spacing w:before="0" w:beforeAutospacing="0" w:after="0" w:afterAutospacing="0" w:line="360" w:lineRule="exact"/>
              <w:ind w:left="840" w:hangingChars="300" w:hanging="840"/>
              <w:rPr>
                <w:rFonts w:ascii="標楷體" w:eastAsia="標楷體" w:hAnsi="標楷體"/>
                <w:sz w:val="28"/>
                <w:szCs w:val="28"/>
              </w:rPr>
            </w:pPr>
            <w:r w:rsidRPr="00296197">
              <w:rPr>
                <w:rFonts w:ascii="標楷體" w:eastAsia="標楷體" w:hAnsi="標楷體" w:hint="eastAsia"/>
                <w:sz w:val="28"/>
                <w:szCs w:val="28"/>
              </w:rPr>
              <w:t>（二）促成國內大學校院與東協及南亞等高等教育機構，發展「雙邊聯盟」，聚焦雙方合意的重點領域合作計畫，以開展多元合作模式及更多實質合作計畫。</w:t>
            </w:r>
          </w:p>
          <w:p w:rsidR="00B70512" w:rsidRPr="00296197" w:rsidRDefault="00B70512" w:rsidP="00771A5D">
            <w:pPr>
              <w:pStyle w:val="Web"/>
              <w:spacing w:before="0" w:beforeAutospacing="0" w:after="0" w:afterAutospacing="0" w:line="360" w:lineRule="exact"/>
              <w:ind w:left="840" w:hangingChars="300" w:hanging="840"/>
              <w:textDirection w:val="lrTbV"/>
              <w:rPr>
                <w:rFonts w:ascii="標楷體" w:eastAsia="標楷體" w:hAnsi="標楷體"/>
                <w:sz w:val="28"/>
                <w:szCs w:val="28"/>
              </w:rPr>
            </w:pPr>
            <w:r w:rsidRPr="00296197">
              <w:rPr>
                <w:rFonts w:ascii="標楷體" w:eastAsia="標楷體" w:hAnsi="標楷體" w:hint="eastAsia"/>
                <w:sz w:val="28"/>
                <w:szCs w:val="28"/>
              </w:rPr>
              <w:t>（三）運用社教館所科普教育優勢，參與國際組織年會與國際科展等相關活動，擴展與東協及印度等國建立研究合作交流，並宣導科普教育國際交流計畫，歡迎東協及印度等國學生申請來臺參與相關研究、實習及營隊課程等活動；另拓展與東協及</w:t>
            </w:r>
            <w:r w:rsidRPr="00296197">
              <w:rPr>
                <w:rFonts w:ascii="標楷體" w:eastAsia="標楷體" w:hAnsi="標楷體" w:hint="eastAsia"/>
                <w:sz w:val="28"/>
                <w:szCs w:val="28"/>
              </w:rPr>
              <w:lastRenderedPageBreak/>
              <w:t>印度等國館所建置合作機制，將展覽移至合作館所設展。</w:t>
            </w:r>
          </w:p>
        </w:tc>
      </w:tr>
      <w:tr w:rsidR="00771A5D" w:rsidRPr="00296197" w:rsidTr="00771A5D">
        <w:tc>
          <w:tcPr>
            <w:tcW w:w="2002" w:type="dxa"/>
            <w:vMerge w:val="restart"/>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十六、技術職業教育行政及督導</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強化技職教育學制與特色</w:t>
            </w:r>
          </w:p>
        </w:tc>
        <w:tc>
          <w:tcPr>
            <w:tcW w:w="5103" w:type="dxa"/>
          </w:tcPr>
          <w:p w:rsidR="00B70512" w:rsidRPr="00296197" w:rsidRDefault="00B70512" w:rsidP="00771A5D">
            <w:pPr>
              <w:pStyle w:val="ab"/>
              <w:numPr>
                <w:ilvl w:val="0"/>
                <w:numId w:val="4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銜接不同學制，養成與產業對接之就業能力。</w:t>
            </w:r>
          </w:p>
          <w:p w:rsidR="00B70512" w:rsidRPr="00296197" w:rsidRDefault="00B70512" w:rsidP="00771A5D">
            <w:pPr>
              <w:pStyle w:val="ab"/>
              <w:numPr>
                <w:ilvl w:val="0"/>
                <w:numId w:val="4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引導技專校院落實實務選才，加強對弱勢生及技優學生之就學、技術及就業之照顧。</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推動技專校院國際化</w:t>
            </w:r>
          </w:p>
        </w:tc>
        <w:tc>
          <w:tcPr>
            <w:tcW w:w="5103" w:type="dxa"/>
          </w:tcPr>
          <w:p w:rsidR="00B70512" w:rsidRPr="00296197" w:rsidRDefault="00B70512" w:rsidP="00771A5D">
            <w:pPr>
              <w:spacing w:line="360" w:lineRule="exact"/>
              <w:ind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為強化高等技職教育輸出，本部鼓勵技專校院配合新南向國家產業發展，辦理客製化產學合作專班，以培育當地產業所需人才。藉由專班規劃一定比例實作（含校外實習）課程之培訓模式，企業藉此培訓未來員工，外籍學生藉此提升實作技術能力。學生提前適應臺商企業文化，優秀畢（結）業生返回母國企業（以臺商企業為主）或留任實習廠商就業，為企業挹注新助力。就企業與學生而言，可達雙贏效益。專班類型為國際學生產學合作專班（學位班）、外國青年短期技術訓練班（非學位班）及中高階專業技術人才短期訓練班（非學位班）。預計增加培育</w:t>
            </w:r>
            <w:r w:rsidRPr="00296197">
              <w:rPr>
                <w:rFonts w:ascii="標楷體" w:eastAsia="標楷體" w:hAnsi="標楷體"/>
                <w:sz w:val="28"/>
                <w:szCs w:val="28"/>
              </w:rPr>
              <w:t>新南向</w:t>
            </w:r>
            <w:r w:rsidRPr="00296197">
              <w:rPr>
                <w:rFonts w:ascii="標楷體" w:eastAsia="標楷體" w:hAnsi="標楷體" w:hint="eastAsia"/>
                <w:sz w:val="28"/>
                <w:szCs w:val="28"/>
              </w:rPr>
              <w:t>國家青年</w:t>
            </w:r>
            <w:r w:rsidRPr="00296197">
              <w:rPr>
                <w:rFonts w:ascii="標楷體" w:eastAsia="標楷體" w:hAnsi="標楷體"/>
                <w:sz w:val="28"/>
                <w:szCs w:val="28"/>
              </w:rPr>
              <w:t>2,000名。</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推動技專校院高教深耕計畫</w:t>
            </w:r>
          </w:p>
        </w:tc>
        <w:tc>
          <w:tcPr>
            <w:tcW w:w="5103" w:type="dxa"/>
          </w:tcPr>
          <w:p w:rsidR="00B70512" w:rsidRPr="00296197" w:rsidRDefault="00B70512" w:rsidP="00771A5D">
            <w:pPr>
              <w:spacing w:line="360" w:lineRule="exact"/>
              <w:ind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高教深耕計畫以四大目標「落實教學創新及提升教學品質、發展學校特色、提升高教公共性、善盡社會責任」作為共通性引導學校發展多元特色，為強化技職人才培育，本部訂定技專深耕共同績效指標，引導學校強化學生專業實務技術能力，提升教師產業實務經驗，對焦產業提高學生跨領域學習能力、邏輯思考能力及創新創業能力，彰顯技專校院「務實致用」特色。</w:t>
            </w:r>
          </w:p>
        </w:tc>
      </w:tr>
      <w:tr w:rsidR="00771A5D" w:rsidRPr="00296197" w:rsidTr="00771A5D">
        <w:tc>
          <w:tcPr>
            <w:tcW w:w="2002"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十七、青年教育與就業儲蓄帳戶方案</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青年教育與就業儲蓄帳戶方案</w:t>
            </w:r>
          </w:p>
        </w:tc>
        <w:tc>
          <w:tcPr>
            <w:tcW w:w="5103" w:type="dxa"/>
          </w:tcPr>
          <w:p w:rsidR="00B70512" w:rsidRPr="00296197" w:rsidRDefault="00B70512"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t>一、內容說明：鼓勵高中職應屆畢業生透過職場、學習及國際體驗，探索並確立人生規劃方向。本方案分為職場、學習及國際體驗，計畫說明如下：</w:t>
            </w:r>
          </w:p>
          <w:p w:rsidR="00B70512" w:rsidRPr="00296197" w:rsidRDefault="00B70512" w:rsidP="00771A5D">
            <w:pPr>
              <w:pStyle w:val="Web"/>
              <w:spacing w:before="0" w:beforeAutospacing="0" w:after="0" w:afterAutospacing="0" w:line="360" w:lineRule="exact"/>
              <w:ind w:left="840" w:hangingChars="300" w:hanging="840"/>
              <w:textDirection w:val="lrTbV"/>
              <w:rPr>
                <w:rFonts w:ascii="標楷體" w:eastAsia="標楷體" w:hAnsi="標楷體"/>
                <w:sz w:val="28"/>
                <w:szCs w:val="28"/>
              </w:rPr>
            </w:pPr>
            <w:r w:rsidRPr="00296197">
              <w:rPr>
                <w:rFonts w:ascii="標楷體" w:eastAsia="標楷體" w:hAnsi="標楷體" w:hint="eastAsia"/>
                <w:sz w:val="28"/>
                <w:szCs w:val="28"/>
              </w:rPr>
              <w:t>（一）職場體驗</w:t>
            </w:r>
            <w:proofErr w:type="gramStart"/>
            <w:r w:rsidRPr="00296197">
              <w:rPr>
                <w:rFonts w:ascii="標楷體" w:eastAsia="標楷體" w:hAnsi="標楷體" w:hint="eastAsia"/>
                <w:sz w:val="28"/>
                <w:szCs w:val="28"/>
              </w:rPr>
              <w:t>─</w:t>
            </w:r>
            <w:proofErr w:type="gramEnd"/>
            <w:r w:rsidRPr="00296197">
              <w:rPr>
                <w:rFonts w:ascii="標楷體" w:eastAsia="標楷體" w:hAnsi="標楷體" w:hint="eastAsia"/>
                <w:sz w:val="28"/>
                <w:szCs w:val="28"/>
              </w:rPr>
              <w:t>「青年就業領航計畫」搭配「青年儲蓄帳戶」：透過職場體驗，提供青年職業試探機會，並</w:t>
            </w:r>
            <w:r w:rsidRPr="00296197">
              <w:rPr>
                <w:rFonts w:ascii="標楷體" w:eastAsia="標楷體" w:hAnsi="標楷體" w:hint="eastAsia"/>
                <w:sz w:val="28"/>
                <w:szCs w:val="28"/>
              </w:rPr>
              <w:lastRenderedPageBreak/>
              <w:t>由</w:t>
            </w:r>
            <w:r w:rsidR="00E7240A" w:rsidRPr="00296197">
              <w:rPr>
                <w:rFonts w:ascii="標楷體" w:eastAsia="標楷體" w:hAnsi="標楷體" w:hint="eastAsia"/>
                <w:sz w:val="28"/>
                <w:szCs w:val="28"/>
              </w:rPr>
              <w:t>本部</w:t>
            </w:r>
            <w:r w:rsidRPr="00296197">
              <w:rPr>
                <w:rFonts w:ascii="標楷體" w:eastAsia="標楷體" w:hAnsi="標楷體" w:hint="eastAsia"/>
                <w:sz w:val="28"/>
                <w:szCs w:val="28"/>
              </w:rPr>
              <w:t>及勞動部每月分別補助新臺幣5,000元，至多3年，作為青年未來就業、就學或創業之用。</w:t>
            </w:r>
          </w:p>
          <w:p w:rsidR="00B70512" w:rsidRPr="00296197" w:rsidRDefault="00B70512" w:rsidP="00771A5D">
            <w:pPr>
              <w:pStyle w:val="Web"/>
              <w:spacing w:before="0" w:beforeAutospacing="0" w:after="0" w:afterAutospacing="0" w:line="360" w:lineRule="exact"/>
              <w:ind w:left="840" w:hangingChars="300" w:hanging="840"/>
              <w:textDirection w:val="lrTbV"/>
              <w:rPr>
                <w:rFonts w:ascii="標楷體" w:eastAsia="標楷體" w:hAnsi="標楷體"/>
                <w:sz w:val="28"/>
                <w:szCs w:val="28"/>
              </w:rPr>
            </w:pPr>
            <w:r w:rsidRPr="00296197">
              <w:rPr>
                <w:rFonts w:ascii="標楷體" w:eastAsia="標楷體" w:hAnsi="標楷體" w:hint="eastAsia"/>
                <w:sz w:val="28"/>
                <w:szCs w:val="28"/>
              </w:rPr>
              <w:t>（二）學習及國際體驗─「青年體驗學習計畫」：透過國內外志願服務、壯遊、達人見習等學習類型，訓練青年企劃能力，拓展多元之生涯體驗學習面向。</w:t>
            </w:r>
          </w:p>
          <w:p w:rsidR="00B70512" w:rsidRPr="00296197" w:rsidRDefault="00B70512"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t>二、配套措施：</w:t>
            </w:r>
          </w:p>
          <w:p w:rsidR="00B70512" w:rsidRPr="00296197" w:rsidRDefault="00B70512" w:rsidP="00771A5D">
            <w:pPr>
              <w:pStyle w:val="Web"/>
              <w:spacing w:before="0" w:beforeAutospacing="0" w:after="0" w:afterAutospacing="0" w:line="360" w:lineRule="exact"/>
              <w:ind w:left="840" w:hangingChars="300" w:hanging="840"/>
              <w:textDirection w:val="lrTbV"/>
              <w:rPr>
                <w:rFonts w:ascii="標楷體" w:eastAsia="標楷體" w:hAnsi="標楷體"/>
                <w:sz w:val="28"/>
                <w:szCs w:val="28"/>
              </w:rPr>
            </w:pPr>
            <w:r w:rsidRPr="00296197">
              <w:rPr>
                <w:rFonts w:ascii="標楷體" w:eastAsia="標楷體" w:hAnsi="標楷體" w:hint="eastAsia"/>
                <w:sz w:val="28"/>
                <w:szCs w:val="28"/>
              </w:rPr>
              <w:t>（一）落實高級中等以下學校生涯輔導計畫。</w:t>
            </w:r>
          </w:p>
          <w:p w:rsidR="00B70512" w:rsidRPr="00296197" w:rsidRDefault="00B70512" w:rsidP="00771A5D">
            <w:pPr>
              <w:pStyle w:val="Web"/>
              <w:spacing w:before="0" w:beforeAutospacing="0" w:after="0" w:afterAutospacing="0" w:line="360" w:lineRule="exact"/>
              <w:ind w:left="840" w:hangingChars="300" w:hanging="840"/>
              <w:textDirection w:val="lrTbV"/>
              <w:rPr>
                <w:rFonts w:ascii="標楷體" w:eastAsia="標楷體" w:hAnsi="標楷體"/>
                <w:sz w:val="28"/>
                <w:szCs w:val="28"/>
              </w:rPr>
            </w:pPr>
            <w:r w:rsidRPr="00296197">
              <w:rPr>
                <w:rFonts w:ascii="標楷體" w:eastAsia="標楷體" w:hAnsi="標楷體" w:hint="eastAsia"/>
                <w:sz w:val="28"/>
                <w:szCs w:val="28"/>
              </w:rPr>
              <w:t>（二）辦理就學配套及兵役配套。</w:t>
            </w:r>
          </w:p>
          <w:p w:rsidR="00B70512" w:rsidRPr="00296197" w:rsidRDefault="00B70512" w:rsidP="00771A5D">
            <w:pPr>
              <w:pStyle w:val="Web"/>
              <w:spacing w:before="0" w:beforeAutospacing="0" w:after="0" w:afterAutospacing="0" w:line="360" w:lineRule="exact"/>
              <w:ind w:left="840" w:hangingChars="300" w:hanging="840"/>
              <w:textDirection w:val="lrTbV"/>
              <w:rPr>
                <w:rFonts w:ascii="標楷體" w:eastAsia="標楷體" w:hAnsi="標楷體"/>
                <w:sz w:val="28"/>
                <w:szCs w:val="28"/>
              </w:rPr>
            </w:pPr>
            <w:r w:rsidRPr="00296197">
              <w:rPr>
                <w:rFonts w:ascii="標楷體" w:eastAsia="標楷體" w:hAnsi="標楷體" w:hint="eastAsia"/>
                <w:sz w:val="28"/>
                <w:szCs w:val="28"/>
              </w:rPr>
              <w:t>（三）建置完備之職場輔導及追蹤機制。</w:t>
            </w:r>
          </w:p>
        </w:tc>
      </w:tr>
      <w:tr w:rsidR="00771A5D" w:rsidRPr="00296197" w:rsidTr="00771A5D">
        <w:tc>
          <w:tcPr>
            <w:tcW w:w="2002" w:type="dxa"/>
            <w:vMerge w:val="restart"/>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十八、私立學校教學獎助</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輔導私立大學校院整體發展獎助</w:t>
            </w:r>
          </w:p>
        </w:tc>
        <w:tc>
          <w:tcPr>
            <w:tcW w:w="5103" w:type="dxa"/>
          </w:tcPr>
          <w:p w:rsidR="00B70512" w:rsidRPr="00296197" w:rsidRDefault="00B70512" w:rsidP="00771A5D">
            <w:pPr>
              <w:spacing w:line="360" w:lineRule="exact"/>
              <w:ind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依</w:t>
            </w:r>
            <w:r w:rsidR="008B6BCF" w:rsidRPr="00296197">
              <w:rPr>
                <w:rFonts w:ascii="標楷體" w:eastAsia="標楷體" w:hAnsi="標楷體" w:hint="eastAsia"/>
                <w:sz w:val="28"/>
                <w:szCs w:val="28"/>
              </w:rPr>
              <w:t>私立學校</w:t>
            </w:r>
            <w:r w:rsidRPr="00296197">
              <w:rPr>
                <w:rFonts w:ascii="標楷體" w:eastAsia="標楷體" w:hAnsi="標楷體" w:hint="eastAsia"/>
                <w:sz w:val="28"/>
                <w:szCs w:val="28"/>
              </w:rPr>
              <w:t>法第</w:t>
            </w:r>
            <w:r w:rsidRPr="00296197">
              <w:rPr>
                <w:rFonts w:ascii="標楷體" w:eastAsia="標楷體" w:hAnsi="標楷體"/>
                <w:sz w:val="28"/>
                <w:szCs w:val="28"/>
              </w:rPr>
              <w:t>59條規定略</w:t>
            </w:r>
            <w:proofErr w:type="gramStart"/>
            <w:r w:rsidRPr="00296197">
              <w:rPr>
                <w:rFonts w:ascii="標楷體" w:eastAsia="標楷體" w:hAnsi="標楷體"/>
                <w:sz w:val="28"/>
                <w:szCs w:val="28"/>
              </w:rPr>
              <w:t>以</w:t>
            </w:r>
            <w:proofErr w:type="gramEnd"/>
            <w:r w:rsidRPr="00296197">
              <w:rPr>
                <w:rFonts w:ascii="標楷體" w:eastAsia="標楷體" w:hAnsi="標楷體"/>
                <w:sz w:val="28"/>
                <w:szCs w:val="28"/>
              </w:rPr>
              <w:t>：參酌學校健全發展之需要，審酌學校法人及所設私立學校內部控制制度之</w:t>
            </w:r>
            <w:proofErr w:type="gramStart"/>
            <w:r w:rsidRPr="00296197">
              <w:rPr>
                <w:rFonts w:ascii="標楷體" w:eastAsia="標楷體" w:hAnsi="標楷體"/>
                <w:sz w:val="28"/>
                <w:szCs w:val="28"/>
              </w:rPr>
              <w:t>健全、</w:t>
            </w:r>
            <w:proofErr w:type="gramEnd"/>
            <w:r w:rsidRPr="00296197">
              <w:rPr>
                <w:rFonts w:ascii="標楷體" w:eastAsia="標楷體" w:hAnsi="標楷體"/>
                <w:sz w:val="28"/>
                <w:szCs w:val="28"/>
              </w:rPr>
              <w:t>辦學之特色等實際情形，明定獎勵、補助原則，對私立學校予以獎勵、補助。為整合高等教育資源，落實私立大學校院全面提升教育品質，鼓勵學校健全發展及推動整體特色發展，縮小公私立大學校院之教育資源差距，並以充實、改善教學軟硬體及改善師資結構為優先，提升私立大學校院教育品質與競爭力</w:t>
            </w:r>
            <w:r w:rsidR="008B6BCF" w:rsidRPr="00296197">
              <w:rPr>
                <w:rFonts w:ascii="標楷體" w:eastAsia="標楷體" w:hAnsi="標楷體" w:hint="eastAsia"/>
                <w:sz w:val="28"/>
                <w:szCs w:val="28"/>
              </w:rPr>
              <w:t>，</w:t>
            </w:r>
            <w:r w:rsidRPr="00296197">
              <w:rPr>
                <w:rFonts w:ascii="標楷體" w:eastAsia="標楷體" w:hAnsi="標楷體"/>
                <w:sz w:val="28"/>
                <w:szCs w:val="28"/>
              </w:rPr>
              <w:t>輔導各大學校院自我定位，讓各校充分發展其辦學特色與競爭</w:t>
            </w:r>
            <w:r w:rsidRPr="00296197">
              <w:rPr>
                <w:rFonts w:ascii="標楷體" w:eastAsia="標楷體" w:hAnsi="標楷體" w:hint="eastAsia"/>
                <w:sz w:val="28"/>
                <w:szCs w:val="28"/>
              </w:rPr>
              <w:t>力，以鼓勵學校朝多元方向發展，受獎勵及補助學校可逐年更新</w:t>
            </w:r>
            <w:proofErr w:type="gramStart"/>
            <w:r w:rsidRPr="00296197">
              <w:rPr>
                <w:rFonts w:ascii="標楷體" w:eastAsia="標楷體" w:hAnsi="標楷體" w:hint="eastAsia"/>
                <w:sz w:val="28"/>
                <w:szCs w:val="28"/>
              </w:rPr>
              <w:t>汰</w:t>
            </w:r>
            <w:proofErr w:type="gramEnd"/>
            <w:r w:rsidRPr="00296197">
              <w:rPr>
                <w:rFonts w:ascii="標楷體" w:eastAsia="標楷體" w:hAnsi="標楷體" w:hint="eastAsia"/>
                <w:sz w:val="28"/>
                <w:szCs w:val="28"/>
              </w:rPr>
              <w:t>換教學、研究設</w:t>
            </w:r>
            <w:r w:rsidRPr="00296197">
              <w:rPr>
                <w:rFonts w:ascii="標楷體" w:eastAsia="標楷體" w:hAnsi="標楷體"/>
                <w:sz w:val="28"/>
                <w:szCs w:val="28"/>
              </w:rPr>
              <w:t>備，使校園教學及研究環境更加優質化，並協助改善師資結構。</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保障弱勢就學扶助方案</w:t>
            </w:r>
          </w:p>
        </w:tc>
        <w:tc>
          <w:tcPr>
            <w:tcW w:w="5103" w:type="dxa"/>
          </w:tcPr>
          <w:p w:rsidR="00B70512" w:rsidRPr="00296197" w:rsidRDefault="00B70512" w:rsidP="00771A5D">
            <w:pPr>
              <w:spacing w:line="360" w:lineRule="exact"/>
              <w:ind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為協助弱勢學生順利就學，提供弱勢學生之學雜費減免措施，包括低收入戶學生、中低收入戶學生、身心障礙學生、身心障礙人士子女、特</w:t>
            </w:r>
            <w:r w:rsidR="008B6BCF" w:rsidRPr="00296197">
              <w:rPr>
                <w:rFonts w:ascii="標楷體" w:eastAsia="標楷體" w:hAnsi="標楷體" w:hint="eastAsia"/>
                <w:sz w:val="28"/>
                <w:szCs w:val="28"/>
              </w:rPr>
              <w:t>殊境遇家庭子女孫子女、原住民學生、軍公教遺族及現役軍人子女，</w:t>
            </w:r>
            <w:r w:rsidRPr="00296197">
              <w:rPr>
                <w:rFonts w:ascii="標楷體" w:eastAsia="標楷體" w:hAnsi="標楷體" w:hint="eastAsia"/>
                <w:sz w:val="28"/>
                <w:szCs w:val="28"/>
              </w:rPr>
              <w:t>並補助私立一般大學校院學生學雜費減免經費。</w:t>
            </w:r>
          </w:p>
        </w:tc>
      </w:tr>
      <w:tr w:rsidR="00771A5D" w:rsidRPr="00296197" w:rsidTr="00771A5D">
        <w:tc>
          <w:tcPr>
            <w:tcW w:w="2002" w:type="dxa"/>
            <w:vMerge w:val="restart"/>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十九、高等教育行政及督導</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大學多元入學方案</w:t>
            </w:r>
          </w:p>
        </w:tc>
        <w:tc>
          <w:tcPr>
            <w:tcW w:w="5103" w:type="dxa"/>
          </w:tcPr>
          <w:p w:rsidR="00B70512" w:rsidRPr="00296197" w:rsidRDefault="00B70512" w:rsidP="00771A5D">
            <w:pPr>
              <w:spacing w:line="360" w:lineRule="exact"/>
              <w:ind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配合國家人才培育整體目標下，</w:t>
            </w:r>
            <w:r w:rsidR="008B6BCF" w:rsidRPr="00296197">
              <w:rPr>
                <w:rFonts w:ascii="標楷體" w:eastAsia="標楷體" w:hAnsi="標楷體" w:hint="eastAsia"/>
                <w:sz w:val="28"/>
                <w:szCs w:val="28"/>
              </w:rPr>
              <w:t>本</w:t>
            </w:r>
            <w:r w:rsidRPr="00296197">
              <w:rPr>
                <w:rFonts w:ascii="標楷體" w:eastAsia="標楷體" w:hAnsi="標楷體" w:hint="eastAsia"/>
                <w:sz w:val="28"/>
                <w:szCs w:val="28"/>
              </w:rPr>
              <w:t>部於</w:t>
            </w:r>
            <w:r w:rsidRPr="00296197">
              <w:rPr>
                <w:rFonts w:ascii="標楷體" w:eastAsia="標楷體" w:hAnsi="標楷體"/>
                <w:sz w:val="28"/>
                <w:szCs w:val="28"/>
              </w:rPr>
              <w:t>106年4月核定大學招生委員會聯合會，依</w:t>
            </w:r>
            <w:proofErr w:type="gramStart"/>
            <w:r w:rsidRPr="00296197">
              <w:rPr>
                <w:rFonts w:ascii="標楷體" w:eastAsia="標楷體" w:hAnsi="標楷體"/>
                <w:sz w:val="28"/>
                <w:szCs w:val="28"/>
              </w:rPr>
              <w:t>高中新課綱強調</w:t>
            </w:r>
            <w:proofErr w:type="gramEnd"/>
            <w:r w:rsidRPr="00296197">
              <w:rPr>
                <w:rFonts w:ascii="標楷體" w:eastAsia="標楷體" w:hAnsi="標楷體"/>
                <w:sz w:val="28"/>
                <w:szCs w:val="28"/>
              </w:rPr>
              <w:t>素養、跨領域及多</w:t>
            </w:r>
            <w:r w:rsidRPr="00296197">
              <w:rPr>
                <w:rFonts w:ascii="標楷體" w:eastAsia="標楷體" w:hAnsi="標楷體"/>
                <w:sz w:val="28"/>
                <w:szCs w:val="28"/>
              </w:rPr>
              <w:lastRenderedPageBreak/>
              <w:t>元選修精神，落實大學選才多元、高中教學活化、學生學習完整及促進社會流動之目標，修訂「大學多元入學方案」，並持續強化大考命題精進與試</w:t>
            </w:r>
            <w:proofErr w:type="gramStart"/>
            <w:r w:rsidRPr="00296197">
              <w:rPr>
                <w:rFonts w:ascii="標楷體" w:eastAsia="標楷體" w:hAnsi="標楷體"/>
                <w:sz w:val="28"/>
                <w:szCs w:val="28"/>
              </w:rPr>
              <w:t>務</w:t>
            </w:r>
            <w:proofErr w:type="gramEnd"/>
            <w:r w:rsidRPr="00296197">
              <w:rPr>
                <w:rFonts w:ascii="標楷體" w:eastAsia="標楷體" w:hAnsi="標楷體"/>
                <w:sz w:val="28"/>
                <w:szCs w:val="28"/>
              </w:rPr>
              <w:t>革新，於111學年度之大學考試及招生適用。</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高等教育深耕計畫</w:t>
            </w:r>
          </w:p>
        </w:tc>
        <w:tc>
          <w:tcPr>
            <w:tcW w:w="5103" w:type="dxa"/>
          </w:tcPr>
          <w:p w:rsidR="00B70512" w:rsidRPr="00296197" w:rsidRDefault="00B70512" w:rsidP="00771A5D">
            <w:pPr>
              <w:spacing w:line="340" w:lineRule="exact"/>
              <w:ind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盤點整合高教經費，強調全面性關照各大學之發展，在經費分配上考量不同大學有不同使命及任務，編列合理穩定的經費。「高等教育深耕計畫」分為「第一部分：全面性提升大學品質及促進高教多元發展」，</w:t>
            </w:r>
            <w:r w:rsidRPr="00296197">
              <w:rPr>
                <w:rFonts w:ascii="標楷體" w:eastAsia="標楷體" w:hAnsi="標楷體"/>
                <w:sz w:val="28"/>
                <w:szCs w:val="28"/>
              </w:rPr>
              <w:t>107年</w:t>
            </w:r>
            <w:r w:rsidRPr="00296197">
              <w:rPr>
                <w:rFonts w:ascii="標楷體" w:eastAsia="標楷體" w:hAnsi="標楷體" w:hint="eastAsia"/>
                <w:sz w:val="28"/>
                <w:szCs w:val="28"/>
              </w:rPr>
              <w:t>度</w:t>
            </w:r>
            <w:r w:rsidRPr="00296197">
              <w:rPr>
                <w:rFonts w:ascii="標楷體" w:eastAsia="標楷體" w:hAnsi="標楷體"/>
                <w:sz w:val="28"/>
                <w:szCs w:val="28"/>
              </w:rPr>
              <w:t>編列88億元，同時挹注大學關懷在地及弱勢學生扶助，共計25.7億元，另「第二部分：協助大學追求國際一流地位及發展研究中心」，編列53億元（全校型40億元、研究中心13億元），合計166.7億元。本</w:t>
            </w:r>
            <w:proofErr w:type="gramStart"/>
            <w:r w:rsidRPr="00296197">
              <w:rPr>
                <w:rFonts w:ascii="標楷體" w:eastAsia="標楷體" w:hAnsi="標楷體"/>
                <w:sz w:val="28"/>
                <w:szCs w:val="28"/>
              </w:rPr>
              <w:t>計畫均</w:t>
            </w:r>
            <w:r w:rsidRPr="00296197">
              <w:rPr>
                <w:rFonts w:ascii="標楷體" w:eastAsia="標楷體" w:hAnsi="標楷體" w:hint="eastAsia"/>
                <w:sz w:val="28"/>
                <w:szCs w:val="28"/>
              </w:rPr>
              <w:t>訂</w:t>
            </w:r>
            <w:r w:rsidRPr="00296197">
              <w:rPr>
                <w:rFonts w:ascii="標楷體" w:eastAsia="標楷體" w:hAnsi="標楷體"/>
                <w:sz w:val="28"/>
                <w:szCs w:val="28"/>
              </w:rPr>
              <w:t>有</w:t>
            </w:r>
            <w:proofErr w:type="gramEnd"/>
            <w:r w:rsidRPr="00296197">
              <w:rPr>
                <w:rFonts w:ascii="標楷體" w:eastAsia="標楷體" w:hAnsi="標楷體"/>
                <w:sz w:val="28"/>
                <w:szCs w:val="28"/>
              </w:rPr>
              <w:t>符合計畫特性之追蹤管考機制，藉由平時考核與年度考核，追蹤學校計畫執行成效，尤其強調教</w:t>
            </w:r>
            <w:r w:rsidR="008B6BCF" w:rsidRPr="00296197">
              <w:rPr>
                <w:rFonts w:ascii="標楷體" w:eastAsia="標楷體" w:hAnsi="標楷體" w:hint="eastAsia"/>
                <w:sz w:val="28"/>
                <w:szCs w:val="28"/>
              </w:rPr>
              <w:t>學品質及學生學習成效之提升。本</w:t>
            </w:r>
            <w:r w:rsidRPr="00296197">
              <w:rPr>
                <w:rFonts w:ascii="標楷體" w:eastAsia="標楷體" w:hAnsi="標楷體" w:hint="eastAsia"/>
                <w:sz w:val="28"/>
                <w:szCs w:val="28"/>
              </w:rPr>
              <w:t>部將持續蒐集大學辦學資料，追蹤管考學校計畫執行情形，並責成督導學校公開執行績效，提供透明化辦學資訊，強化學校的</w:t>
            </w:r>
            <w:proofErr w:type="gramStart"/>
            <w:r w:rsidRPr="00296197">
              <w:rPr>
                <w:rFonts w:ascii="標楷體" w:eastAsia="標楷體" w:hAnsi="標楷體" w:hint="eastAsia"/>
                <w:sz w:val="28"/>
                <w:szCs w:val="28"/>
              </w:rPr>
              <w:t>自我課責能力</w:t>
            </w:r>
            <w:proofErr w:type="gramEnd"/>
            <w:r w:rsidRPr="00296197">
              <w:rPr>
                <w:rFonts w:ascii="標楷體" w:eastAsia="標楷體" w:hAnsi="標楷體" w:hint="eastAsia"/>
                <w:sz w:val="28"/>
                <w:szCs w:val="28"/>
              </w:rPr>
              <w:t>。</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w:t>
            </w:r>
          </w:p>
        </w:tc>
        <w:tc>
          <w:tcPr>
            <w:tcW w:w="2977"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玉山計畫</w:t>
            </w:r>
          </w:p>
        </w:tc>
        <w:tc>
          <w:tcPr>
            <w:tcW w:w="5103" w:type="dxa"/>
          </w:tcPr>
          <w:p w:rsidR="00B70512" w:rsidRPr="00296197" w:rsidRDefault="00B70512" w:rsidP="00771A5D">
            <w:pPr>
              <w:spacing w:line="360" w:lineRule="exact"/>
              <w:ind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包含「玉山學者」、「彈性薪資」及「教授學術研究加給提高</w:t>
            </w:r>
            <w:r w:rsidRPr="00296197">
              <w:rPr>
                <w:rFonts w:ascii="標楷體" w:eastAsia="標楷體" w:hAnsi="標楷體"/>
                <w:sz w:val="28"/>
                <w:szCs w:val="28"/>
              </w:rPr>
              <w:t>10%」3大方案，提供具國際競爭性之薪資待遇，吸引國際人才來</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任教，並給予我國現任大專校院優秀教學與研究人員加薪，留任及延攬人才。玉山學者計畫業於107年4月底截止申請，共計141件申請計畫。另</w:t>
            </w:r>
            <w:r w:rsidR="008B6BCF" w:rsidRPr="00296197">
              <w:rPr>
                <w:rFonts w:ascii="標楷體" w:eastAsia="標楷體" w:hAnsi="標楷體"/>
                <w:sz w:val="28"/>
                <w:szCs w:val="28"/>
              </w:rPr>
              <w:t>公立大專校院</w:t>
            </w:r>
            <w:r w:rsidRPr="00296197">
              <w:rPr>
                <w:rFonts w:ascii="標楷體" w:eastAsia="標楷體" w:hAnsi="標楷體"/>
                <w:sz w:val="28"/>
                <w:szCs w:val="28"/>
              </w:rPr>
              <w:t>教授學術研究加給提高10%，業經行政院核定「公立大專校院教師學術研究加給表」並溯自107年1月1日施行。</w:t>
            </w:r>
          </w:p>
        </w:tc>
      </w:tr>
      <w:tr w:rsidR="00771A5D" w:rsidRPr="00296197" w:rsidTr="00771A5D">
        <w:tc>
          <w:tcPr>
            <w:tcW w:w="2002" w:type="dxa"/>
            <w:vMerge w:val="restart"/>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二十、青年生涯輔導</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辦理青年職涯發展及職場體驗業務</w:t>
            </w:r>
          </w:p>
        </w:tc>
        <w:tc>
          <w:tcPr>
            <w:tcW w:w="5103" w:type="dxa"/>
          </w:tcPr>
          <w:p w:rsidR="00B70512" w:rsidRPr="00296197" w:rsidRDefault="00B70512" w:rsidP="00771A5D">
            <w:pPr>
              <w:pStyle w:val="ab"/>
              <w:numPr>
                <w:ilvl w:val="0"/>
                <w:numId w:val="41"/>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推動大專校院職涯輔導工作，整合相關資源，強化職涯輔導效能並提升職涯輔導相關人員知能。</w:t>
            </w:r>
          </w:p>
          <w:p w:rsidR="00B70512" w:rsidRPr="00296197" w:rsidRDefault="00B70512" w:rsidP="00771A5D">
            <w:pPr>
              <w:pStyle w:val="ab"/>
              <w:numPr>
                <w:ilvl w:val="0"/>
                <w:numId w:val="4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辦理大專生公部門及青年創業家見習、社區及經濟自立青年工讀等特色工讀見習計畫，協助青年體驗職場，及早規劃職涯</w:t>
            </w:r>
            <w:r w:rsidRPr="00296197">
              <w:rPr>
                <w:rFonts w:ascii="標楷體" w:eastAsia="標楷體" w:hAnsi="標楷體"/>
                <w:sz w:val="28"/>
                <w:szCs w:val="28"/>
              </w:rPr>
              <w:t>。</w:t>
            </w:r>
          </w:p>
          <w:p w:rsidR="00B70512" w:rsidRPr="00296197" w:rsidRDefault="00B70512" w:rsidP="00771A5D">
            <w:pPr>
              <w:pStyle w:val="ab"/>
              <w:numPr>
                <w:ilvl w:val="0"/>
                <w:numId w:val="4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推行</w:t>
            </w:r>
            <w:r w:rsidRPr="00296197">
              <w:rPr>
                <w:rFonts w:ascii="標楷體" w:eastAsia="標楷體" w:hAnsi="標楷體"/>
                <w:sz w:val="28"/>
                <w:szCs w:val="28"/>
              </w:rPr>
              <w:t>未就學未就業青少年關懷扶助計畫，協助適性轉銜。</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辦理青年創新培力業務</w:t>
            </w:r>
          </w:p>
        </w:tc>
        <w:tc>
          <w:tcPr>
            <w:tcW w:w="5103" w:type="dxa"/>
          </w:tcPr>
          <w:p w:rsidR="00B70512" w:rsidRPr="00296197" w:rsidRDefault="00B70512" w:rsidP="00771A5D">
            <w:pPr>
              <w:pStyle w:val="ab"/>
              <w:numPr>
                <w:ilvl w:val="0"/>
                <w:numId w:val="4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辦理青年創新創業培訓活動，培育青年創業家精神，促進國內外創新創業人才、資源之交流。</w:t>
            </w:r>
          </w:p>
          <w:p w:rsidR="00B70512" w:rsidRPr="00296197" w:rsidRDefault="00B70512" w:rsidP="00771A5D">
            <w:pPr>
              <w:pStyle w:val="ab"/>
              <w:numPr>
                <w:ilvl w:val="0"/>
                <w:numId w:val="4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辦理大專女學生領導力培訓，提升女學生領導知能。</w:t>
            </w:r>
          </w:p>
        </w:tc>
      </w:tr>
      <w:tr w:rsidR="00771A5D" w:rsidRPr="00296197" w:rsidTr="00771A5D">
        <w:tc>
          <w:tcPr>
            <w:tcW w:w="2002"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二十一、青年公共參與</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促進青年多元公共參與</w:t>
            </w:r>
          </w:p>
        </w:tc>
        <w:tc>
          <w:tcPr>
            <w:tcW w:w="5103" w:type="dxa"/>
          </w:tcPr>
          <w:p w:rsidR="00B70512" w:rsidRPr="00296197" w:rsidRDefault="00B70512" w:rsidP="00771A5D">
            <w:pPr>
              <w:pStyle w:val="ab"/>
              <w:numPr>
                <w:ilvl w:val="0"/>
                <w:numId w:val="4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充實青年政策參與平臺及推動審議式民主；促進各大專校院學生會發展；成立青年諮詢小組，落實青年賦權。</w:t>
            </w:r>
          </w:p>
          <w:p w:rsidR="00B70512" w:rsidRPr="00296197" w:rsidRDefault="00B70512" w:rsidP="00771A5D">
            <w:pPr>
              <w:pStyle w:val="ab"/>
              <w:numPr>
                <w:ilvl w:val="0"/>
                <w:numId w:val="4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建立青年志願服務網絡及推動方案，提升青年志願服務知能，促進青年參與志願服務工作。</w:t>
            </w:r>
          </w:p>
          <w:p w:rsidR="00B70512" w:rsidRPr="00296197" w:rsidRDefault="00B70512" w:rsidP="00771A5D">
            <w:pPr>
              <w:pStyle w:val="ab"/>
              <w:numPr>
                <w:ilvl w:val="0"/>
                <w:numId w:val="4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結合資源、民間力量辦理青年公共參與知能培訓，提供青年社區參與行動機會。</w:t>
            </w:r>
          </w:p>
        </w:tc>
      </w:tr>
      <w:tr w:rsidR="00771A5D" w:rsidRPr="00296197" w:rsidTr="00771A5D">
        <w:tc>
          <w:tcPr>
            <w:tcW w:w="2002" w:type="dxa"/>
            <w:vMerge w:val="restart"/>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二十二、推動青年國際及體驗學習</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推動青年國際參與及海外志工</w:t>
            </w:r>
          </w:p>
        </w:tc>
        <w:tc>
          <w:tcPr>
            <w:tcW w:w="5103" w:type="dxa"/>
          </w:tcPr>
          <w:p w:rsidR="00B70512" w:rsidRPr="00296197" w:rsidRDefault="00B70512" w:rsidP="00771A5D">
            <w:pPr>
              <w:pStyle w:val="ab"/>
              <w:numPr>
                <w:ilvl w:val="0"/>
                <w:numId w:val="4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培育青年國際事務人才，鼓勵青年參與國際事務，增進與各國青年互動交流機會。</w:t>
            </w:r>
          </w:p>
          <w:p w:rsidR="00B70512" w:rsidRPr="00296197" w:rsidRDefault="00B70512" w:rsidP="00771A5D">
            <w:pPr>
              <w:pStyle w:val="ab"/>
              <w:numPr>
                <w:ilvl w:val="0"/>
                <w:numId w:val="4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發展青年海外志工服務方案，鼓勵青年前往海外進行志願服務，關懷國際社會。</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推動青年壯遊體驗學習</w:t>
            </w:r>
          </w:p>
        </w:tc>
        <w:tc>
          <w:tcPr>
            <w:tcW w:w="5103" w:type="dxa"/>
          </w:tcPr>
          <w:p w:rsidR="00B70512" w:rsidRPr="00296197" w:rsidRDefault="00B70512" w:rsidP="00771A5D">
            <w:pPr>
              <w:pStyle w:val="ab"/>
              <w:numPr>
                <w:ilvl w:val="0"/>
                <w:numId w:val="4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建置青年壯遊點，辦理壯遊體驗學習多元活動，提供壯遊體驗學習資訊及服務。</w:t>
            </w:r>
            <w:r w:rsidRPr="00296197">
              <w:rPr>
                <w:rFonts w:ascii="標楷體" w:eastAsia="標楷體" w:hAnsi="標楷體"/>
                <w:sz w:val="28"/>
                <w:szCs w:val="28"/>
              </w:rPr>
              <w:t xml:space="preserve"> </w:t>
            </w:r>
          </w:p>
          <w:p w:rsidR="00B70512" w:rsidRPr="00296197" w:rsidRDefault="00B70512" w:rsidP="00771A5D">
            <w:pPr>
              <w:pStyle w:val="ab"/>
              <w:numPr>
                <w:ilvl w:val="0"/>
                <w:numId w:val="4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辦理青年體驗學習計畫，鼓勵青年自我探索及學習。</w:t>
            </w:r>
          </w:p>
        </w:tc>
      </w:tr>
      <w:tr w:rsidR="00771A5D" w:rsidRPr="00296197" w:rsidTr="00771A5D">
        <w:tc>
          <w:tcPr>
            <w:tcW w:w="2002" w:type="dxa"/>
            <w:vMerge w:val="restart"/>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二十三、國家體育建設</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運動i臺灣計畫</w:t>
            </w:r>
          </w:p>
        </w:tc>
        <w:tc>
          <w:tcPr>
            <w:tcW w:w="5103" w:type="dxa"/>
          </w:tcPr>
          <w:p w:rsidR="00B70512" w:rsidRPr="00296197" w:rsidRDefault="00B70512" w:rsidP="00771A5D">
            <w:pPr>
              <w:pStyle w:val="ab"/>
              <w:numPr>
                <w:ilvl w:val="0"/>
                <w:numId w:val="4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辦理「運動文化扎根」專案，從活動推廣角度切入，形塑運動新文化，鼓勵國人踴躍參與運動。</w:t>
            </w:r>
          </w:p>
          <w:p w:rsidR="00B70512" w:rsidRPr="00296197" w:rsidRDefault="00B70512" w:rsidP="00771A5D">
            <w:pPr>
              <w:pStyle w:val="ab"/>
              <w:numPr>
                <w:ilvl w:val="0"/>
                <w:numId w:val="4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辦理「運動知識擴增」專案，透過運動知能傳播，擴大推展運動管道，提升國人運動參與意識及知能。</w:t>
            </w:r>
          </w:p>
          <w:p w:rsidR="00B70512" w:rsidRPr="00296197" w:rsidRDefault="00B70512" w:rsidP="00771A5D">
            <w:pPr>
              <w:pStyle w:val="ab"/>
              <w:numPr>
                <w:ilvl w:val="0"/>
                <w:numId w:val="4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辦理「運動種子傳遞」專案，培育專業人力資源，提升全民運動推展效能。</w:t>
            </w:r>
          </w:p>
          <w:p w:rsidR="00B70512" w:rsidRPr="00296197" w:rsidRDefault="00B70512" w:rsidP="00771A5D">
            <w:pPr>
              <w:pStyle w:val="ab"/>
              <w:numPr>
                <w:ilvl w:val="0"/>
                <w:numId w:val="4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辦理「運動城市推展」專案，促使運動</w:t>
            </w:r>
            <w:r w:rsidR="008B6BCF" w:rsidRPr="00296197">
              <w:rPr>
                <w:rFonts w:ascii="標楷體" w:eastAsia="標楷體" w:hAnsi="標楷體" w:hint="eastAsia"/>
                <w:sz w:val="28"/>
                <w:szCs w:val="28"/>
              </w:rPr>
              <w:t>場域與生活連結，以積極性開放作為，促使運動風氣扎根於社區</w:t>
            </w:r>
            <w:r w:rsidRPr="00296197">
              <w:rPr>
                <w:rFonts w:ascii="標楷體" w:eastAsia="標楷體" w:hAnsi="標楷體" w:hint="eastAsia"/>
                <w:sz w:val="28"/>
                <w:szCs w:val="28"/>
              </w:rPr>
              <w:t>。</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推展競技運動</w:t>
            </w:r>
          </w:p>
        </w:tc>
        <w:tc>
          <w:tcPr>
            <w:tcW w:w="5103" w:type="dxa"/>
          </w:tcPr>
          <w:p w:rsidR="00B70512" w:rsidRPr="00296197" w:rsidRDefault="00B70512" w:rsidP="00771A5D">
            <w:pPr>
              <w:pStyle w:val="ab"/>
              <w:numPr>
                <w:ilvl w:val="0"/>
                <w:numId w:val="4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推動奧亞運特定體育團體訪評。</w:t>
            </w:r>
          </w:p>
          <w:p w:rsidR="00B70512" w:rsidRPr="00296197" w:rsidRDefault="00B70512" w:rsidP="00771A5D">
            <w:pPr>
              <w:pStyle w:val="ab"/>
              <w:numPr>
                <w:ilvl w:val="0"/>
                <w:numId w:val="4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辦理運動防護員授證。</w:t>
            </w:r>
          </w:p>
          <w:p w:rsidR="00B70512" w:rsidRPr="00296197" w:rsidRDefault="00B70512" w:rsidP="00771A5D">
            <w:pPr>
              <w:pStyle w:val="ab"/>
              <w:numPr>
                <w:ilvl w:val="0"/>
                <w:numId w:val="4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輔導國家運動訓練中心組織營運。</w:t>
            </w:r>
          </w:p>
          <w:p w:rsidR="00B70512" w:rsidRPr="00296197" w:rsidRDefault="00B70512" w:rsidP="00771A5D">
            <w:pPr>
              <w:pStyle w:val="ab"/>
              <w:numPr>
                <w:ilvl w:val="0"/>
                <w:numId w:val="4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輔導縣市政府辦理全國運動會。</w:t>
            </w:r>
          </w:p>
          <w:p w:rsidR="00B70512" w:rsidRPr="00296197" w:rsidRDefault="00B70512" w:rsidP="00771A5D">
            <w:pPr>
              <w:pStyle w:val="ab"/>
              <w:numPr>
                <w:ilvl w:val="0"/>
                <w:numId w:val="4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改善各奧亞運單項協會之訓練中心運動科研與訓練環境。</w:t>
            </w:r>
          </w:p>
          <w:p w:rsidR="00B70512" w:rsidRPr="00296197" w:rsidRDefault="00B70512" w:rsidP="00771A5D">
            <w:pPr>
              <w:pStyle w:val="ab"/>
              <w:numPr>
                <w:ilvl w:val="0"/>
                <w:numId w:val="4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辦理優秀運動選手、教練獎勵。</w:t>
            </w:r>
          </w:p>
        </w:tc>
      </w:tr>
      <w:tr w:rsidR="00771A5D" w:rsidRPr="00296197" w:rsidTr="00771A5D">
        <w:tc>
          <w:tcPr>
            <w:tcW w:w="2002" w:type="dxa"/>
            <w:vMerge/>
          </w:tcPr>
          <w:p w:rsidR="00B70512" w:rsidRPr="00296197" w:rsidRDefault="00B70512" w:rsidP="00771A5D">
            <w:pPr>
              <w:wordWrap w:val="0"/>
              <w:spacing w:line="320" w:lineRule="exact"/>
              <w:jc w:val="both"/>
              <w:textDirection w:val="lrTbV"/>
              <w:rPr>
                <w:rFonts w:ascii="標楷體" w:eastAsia="標楷體" w:hAnsi="標楷體"/>
                <w:sz w:val="28"/>
                <w:szCs w:val="28"/>
              </w:rPr>
            </w:pP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三</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國家運動園區整體興設與人才培育計畫(第二期</w:t>
            </w:r>
            <w:r w:rsidR="00771A5D">
              <w:rPr>
                <w:rFonts w:ascii="標楷體" w:eastAsia="標楷體" w:hAnsi="標楷體" w:hint="eastAsia"/>
                <w:sz w:val="28"/>
                <w:szCs w:val="28"/>
              </w:rPr>
              <w:t>)</w:t>
            </w:r>
          </w:p>
        </w:tc>
        <w:tc>
          <w:tcPr>
            <w:tcW w:w="5103" w:type="dxa"/>
          </w:tcPr>
          <w:p w:rsidR="00B70512" w:rsidRPr="00296197" w:rsidRDefault="00B70512" w:rsidP="00771A5D">
            <w:pPr>
              <w:spacing w:line="360" w:lineRule="exact"/>
              <w:jc w:val="both"/>
              <w:textDirection w:val="lrTbV"/>
              <w:rPr>
                <w:rFonts w:ascii="標楷體" w:eastAsia="標楷體" w:hAnsi="標楷體"/>
                <w:sz w:val="28"/>
                <w:szCs w:val="28"/>
              </w:rPr>
            </w:pPr>
            <w:r w:rsidRPr="00296197">
              <w:rPr>
                <w:rFonts w:ascii="標楷體" w:eastAsia="標楷體" w:hAnsi="標楷體" w:hint="eastAsia"/>
                <w:sz w:val="28"/>
              </w:rPr>
              <w:t xml:space="preserve">    以</w:t>
            </w:r>
            <w:proofErr w:type="gramStart"/>
            <w:r w:rsidRPr="00296197">
              <w:rPr>
                <w:rFonts w:ascii="標楷體" w:eastAsia="標楷體" w:hAnsi="標楷體" w:hint="eastAsia"/>
                <w:sz w:val="28"/>
              </w:rPr>
              <w:t>建構接軌</w:t>
            </w:r>
            <w:proofErr w:type="gramEnd"/>
            <w:r w:rsidRPr="00296197">
              <w:rPr>
                <w:rFonts w:ascii="標楷體" w:eastAsia="標楷體" w:hAnsi="標楷體" w:hint="eastAsia"/>
                <w:sz w:val="28"/>
              </w:rPr>
              <w:t>國際的競技運動訓練園區為考量，並結合學校資源，</w:t>
            </w:r>
            <w:proofErr w:type="gramStart"/>
            <w:r w:rsidRPr="00296197">
              <w:rPr>
                <w:rFonts w:ascii="標楷體" w:eastAsia="標楷體" w:hAnsi="標楷體" w:hint="eastAsia"/>
                <w:sz w:val="28"/>
              </w:rPr>
              <w:t>周整各種</w:t>
            </w:r>
            <w:proofErr w:type="gramEnd"/>
            <w:r w:rsidRPr="00296197">
              <w:rPr>
                <w:rFonts w:ascii="標楷體" w:eastAsia="標楷體" w:hAnsi="標楷體" w:hint="eastAsia"/>
                <w:sz w:val="28"/>
              </w:rPr>
              <w:t>配套措施，積極建構菁英運動員培訓、生活照護、資科研究及行政支援的完善環境，期強化相關訓練場館及設施，作為提升競技實力的支撐，前期「</w:t>
            </w:r>
            <w:r w:rsidR="008B6BCF" w:rsidRPr="00296197">
              <w:rPr>
                <w:rFonts w:ascii="標楷體" w:eastAsia="標楷體" w:hAnsi="標楷體" w:hint="eastAsia"/>
                <w:sz w:val="28"/>
              </w:rPr>
              <w:t>國家運動園區整體興設與人才培育計畫」考量開發規模、期程、急迫性及</w:t>
            </w:r>
            <w:r w:rsidRPr="00296197">
              <w:rPr>
                <w:rFonts w:ascii="標楷體" w:eastAsia="標楷體" w:hAnsi="標楷體" w:hint="eastAsia"/>
                <w:sz w:val="28"/>
              </w:rPr>
              <w:t>興建標的等主客觀因素，</w:t>
            </w:r>
            <w:r w:rsidR="008B6BCF" w:rsidRPr="00296197">
              <w:rPr>
                <w:rFonts w:ascii="標楷體" w:eastAsia="標楷體" w:hAnsi="標楷體" w:hint="eastAsia"/>
                <w:sz w:val="28"/>
              </w:rPr>
              <w:t>將</w:t>
            </w:r>
            <w:r w:rsidRPr="00296197">
              <w:rPr>
                <w:rFonts w:ascii="標楷體" w:eastAsia="標楷體" w:hAnsi="標楷體" w:hint="eastAsia"/>
                <w:sz w:val="28"/>
              </w:rPr>
              <w:t>工程</w:t>
            </w:r>
            <w:proofErr w:type="gramStart"/>
            <w:r w:rsidRPr="00296197">
              <w:rPr>
                <w:rFonts w:ascii="標楷體" w:eastAsia="標楷體" w:hAnsi="標楷體" w:hint="eastAsia"/>
                <w:sz w:val="28"/>
              </w:rPr>
              <w:t>採</w:t>
            </w:r>
            <w:proofErr w:type="gramEnd"/>
            <w:r w:rsidRPr="00296197">
              <w:rPr>
                <w:rFonts w:ascii="標楷體" w:eastAsia="標楷體" w:hAnsi="標楷體" w:hint="eastAsia"/>
                <w:sz w:val="28"/>
              </w:rPr>
              <w:t>分期、分區滾動式推行，以減低整體園區衝擊、創造</w:t>
            </w:r>
            <w:proofErr w:type="gramStart"/>
            <w:r w:rsidRPr="00296197">
              <w:rPr>
                <w:rFonts w:ascii="標楷體" w:eastAsia="標楷體" w:hAnsi="標楷體" w:hint="eastAsia"/>
                <w:sz w:val="28"/>
              </w:rPr>
              <w:t>最</w:t>
            </w:r>
            <w:proofErr w:type="gramEnd"/>
            <w:r w:rsidRPr="00296197">
              <w:rPr>
                <w:rFonts w:ascii="標楷體" w:eastAsia="標楷體" w:hAnsi="標楷體" w:hint="eastAsia"/>
                <w:sz w:val="28"/>
              </w:rPr>
              <w:t>適切執行模式，本計畫為第二期計畫，主要工作項目接續前期計畫，以國家運動訓練中心及相關培訓基地</w:t>
            </w:r>
            <w:proofErr w:type="gramStart"/>
            <w:r w:rsidRPr="00296197">
              <w:rPr>
                <w:rFonts w:ascii="標楷體" w:eastAsia="標楷體" w:hAnsi="標楷體" w:hint="eastAsia"/>
                <w:sz w:val="28"/>
              </w:rPr>
              <w:t>之興整</w:t>
            </w:r>
            <w:proofErr w:type="gramEnd"/>
            <w:r w:rsidRPr="00296197">
              <w:rPr>
                <w:rFonts w:ascii="標楷體" w:eastAsia="標楷體" w:hAnsi="標楷體" w:hint="eastAsia"/>
                <w:sz w:val="28"/>
              </w:rPr>
              <w:t>建為執行重點，並結合現有環境及學校資源，包含國家運動訓練中心、國家射擊訓練基地</w:t>
            </w:r>
            <w:proofErr w:type="gramStart"/>
            <w:r w:rsidR="008B6BCF" w:rsidRPr="00296197">
              <w:rPr>
                <w:rFonts w:hint="eastAsia"/>
                <w:sz w:val="28"/>
              </w:rPr>
              <w:t>─</w:t>
            </w:r>
            <w:proofErr w:type="gramEnd"/>
            <w:r w:rsidRPr="00296197">
              <w:rPr>
                <w:rFonts w:ascii="標楷體" w:eastAsia="標楷體" w:hAnsi="標楷體"/>
                <w:sz w:val="28"/>
              </w:rPr>
              <w:t>公西靶場及東部訓練基地等。</w:t>
            </w:r>
          </w:p>
        </w:tc>
      </w:tr>
      <w:tr w:rsidR="00771A5D" w:rsidRPr="00296197" w:rsidTr="00771A5D">
        <w:tc>
          <w:tcPr>
            <w:tcW w:w="2002"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二十四、學校體育</w:t>
            </w:r>
          </w:p>
        </w:tc>
        <w:tc>
          <w:tcPr>
            <w:tcW w:w="375" w:type="dxa"/>
          </w:tcPr>
          <w:p w:rsidR="00B70512" w:rsidRPr="00296197" w:rsidRDefault="00B70512" w:rsidP="00771A5D">
            <w:pPr>
              <w:wordWrap w:val="0"/>
              <w:spacing w:line="32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w:t>
            </w:r>
          </w:p>
        </w:tc>
        <w:tc>
          <w:tcPr>
            <w:tcW w:w="2977" w:type="dxa"/>
          </w:tcPr>
          <w:p w:rsidR="00B70512" w:rsidRPr="00296197" w:rsidRDefault="00B70512" w:rsidP="00771A5D">
            <w:pPr>
              <w:wordWrap w:val="0"/>
              <w:spacing w:line="320" w:lineRule="exact"/>
              <w:jc w:val="both"/>
              <w:rPr>
                <w:rFonts w:ascii="標楷體" w:eastAsia="標楷體" w:hAnsi="標楷體"/>
                <w:sz w:val="28"/>
                <w:szCs w:val="28"/>
              </w:rPr>
            </w:pPr>
            <w:r w:rsidRPr="00296197">
              <w:rPr>
                <w:rFonts w:ascii="標楷體" w:eastAsia="標楷體" w:hAnsi="標楷體" w:hint="eastAsia"/>
                <w:sz w:val="28"/>
                <w:szCs w:val="28"/>
              </w:rPr>
              <w:t>活力SH150計畫</w:t>
            </w:r>
          </w:p>
        </w:tc>
        <w:tc>
          <w:tcPr>
            <w:tcW w:w="5103" w:type="dxa"/>
          </w:tcPr>
          <w:p w:rsidR="00B70512" w:rsidRPr="00296197" w:rsidRDefault="00B70512" w:rsidP="00771A5D">
            <w:pPr>
              <w:pStyle w:val="ab"/>
              <w:numPr>
                <w:ilvl w:val="0"/>
                <w:numId w:val="4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辦理各項學生體育活動、運動競賽及普及化運動；辦理體育教師增能研習。</w:t>
            </w:r>
          </w:p>
          <w:p w:rsidR="00B70512" w:rsidRPr="00296197" w:rsidRDefault="00B70512" w:rsidP="00771A5D">
            <w:pPr>
              <w:pStyle w:val="ab"/>
              <w:numPr>
                <w:ilvl w:val="0"/>
                <w:numId w:val="4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學校運動志工及大專學校運動服務隊。</w:t>
            </w:r>
          </w:p>
          <w:p w:rsidR="00B70512" w:rsidRPr="00296197" w:rsidRDefault="00B70512" w:rsidP="00771A5D">
            <w:pPr>
              <w:pStyle w:val="ab"/>
              <w:numPr>
                <w:ilvl w:val="0"/>
                <w:numId w:val="4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充實學校體育運動器材及設備。</w:t>
            </w:r>
          </w:p>
        </w:tc>
      </w:tr>
    </w:tbl>
    <w:p w:rsidR="00771A5D" w:rsidRDefault="00771A5D" w:rsidP="004551C5">
      <w:pPr>
        <w:pStyle w:val="Web"/>
        <w:spacing w:beforeLines="1" w:before="2" w:beforeAutospacing="0" w:after="0" w:afterAutospacing="0" w:line="400" w:lineRule="exact"/>
        <w:rPr>
          <w:rFonts w:ascii="標楷體" w:eastAsia="標楷體" w:hAnsi="標楷體"/>
          <w:b/>
          <w:bCs/>
          <w:sz w:val="32"/>
          <w:szCs w:val="32"/>
        </w:rPr>
      </w:pPr>
    </w:p>
    <w:p w:rsidR="00771A5D" w:rsidRDefault="00771A5D">
      <w:pPr>
        <w:rPr>
          <w:rFonts w:ascii="標楷體" w:eastAsia="標楷體" w:hAnsi="標楷體"/>
          <w:b/>
          <w:bCs/>
          <w:sz w:val="32"/>
          <w:szCs w:val="32"/>
        </w:rPr>
      </w:pPr>
      <w:r>
        <w:rPr>
          <w:rFonts w:ascii="標楷體" w:eastAsia="標楷體" w:hAnsi="標楷體"/>
          <w:b/>
          <w:bCs/>
          <w:sz w:val="32"/>
          <w:szCs w:val="32"/>
        </w:rPr>
        <w:br w:type="page"/>
      </w:r>
    </w:p>
    <w:p w:rsidR="0050414E" w:rsidRPr="00296197" w:rsidRDefault="00FD6D40" w:rsidP="004551C5">
      <w:pPr>
        <w:pStyle w:val="Web"/>
        <w:spacing w:beforeLines="1" w:before="2" w:beforeAutospacing="0" w:after="0" w:afterAutospacing="0" w:line="400" w:lineRule="exact"/>
        <w:rPr>
          <w:rFonts w:ascii="標楷體" w:eastAsia="標楷體" w:hAnsi="標楷體"/>
          <w:b/>
          <w:bCs/>
          <w:sz w:val="32"/>
          <w:szCs w:val="32"/>
        </w:rPr>
      </w:pPr>
      <w:r w:rsidRPr="00296197">
        <w:rPr>
          <w:rFonts w:ascii="標楷體" w:eastAsia="標楷體" w:hAnsi="標楷體" w:hint="eastAsia"/>
          <w:b/>
          <w:bCs/>
          <w:sz w:val="32"/>
          <w:szCs w:val="32"/>
        </w:rPr>
        <w:lastRenderedPageBreak/>
        <w:t>参</w:t>
      </w:r>
      <w:r w:rsidR="00B55556" w:rsidRPr="00296197">
        <w:rPr>
          <w:rFonts w:ascii="標楷體" w:eastAsia="標楷體" w:hAnsi="標楷體" w:hint="eastAsia"/>
          <w:b/>
          <w:bCs/>
          <w:sz w:val="32"/>
          <w:szCs w:val="32"/>
        </w:rPr>
        <w:t>、</w:t>
      </w:r>
      <w:r w:rsidR="00AB468E" w:rsidRPr="00296197">
        <w:rPr>
          <w:rFonts w:ascii="標楷體" w:eastAsia="標楷體" w:hAnsi="標楷體" w:hint="eastAsia"/>
          <w:b/>
          <w:bCs/>
          <w:sz w:val="32"/>
          <w:szCs w:val="32"/>
        </w:rPr>
        <w:t>以前年度計畫實施成果概述</w:t>
      </w:r>
    </w:p>
    <w:p w:rsidR="005F3763" w:rsidRPr="00296197" w:rsidRDefault="005F3763" w:rsidP="00FD6D40">
      <w:pPr>
        <w:pStyle w:val="Web"/>
        <w:spacing w:beforeLines="1" w:before="2" w:beforeAutospacing="0" w:after="0" w:afterAutospacing="0" w:line="400" w:lineRule="exact"/>
        <w:rPr>
          <w:rFonts w:ascii="標楷體" w:eastAsia="標楷體" w:hAnsi="標楷體"/>
          <w:sz w:val="28"/>
          <w:szCs w:val="28"/>
        </w:rPr>
      </w:pPr>
    </w:p>
    <w:p w:rsidR="00AB468E" w:rsidRPr="00296197" w:rsidRDefault="00AB468E" w:rsidP="00796251">
      <w:pPr>
        <w:pStyle w:val="Web"/>
        <w:numPr>
          <w:ilvl w:val="0"/>
          <w:numId w:val="1"/>
        </w:numPr>
        <w:spacing w:before="0" w:beforeAutospacing="0" w:after="0" w:afterAutospacing="0" w:line="320" w:lineRule="exact"/>
        <w:ind w:left="709"/>
        <w:divId w:val="1110780298"/>
        <w:rPr>
          <w:rFonts w:ascii="標楷體" w:eastAsia="標楷體" w:hAnsi="標楷體"/>
          <w:b/>
          <w:sz w:val="30"/>
          <w:szCs w:val="30"/>
        </w:rPr>
      </w:pPr>
      <w:r w:rsidRPr="00296197">
        <w:rPr>
          <w:rFonts w:ascii="標楷體" w:eastAsia="標楷體" w:hAnsi="標楷體" w:hint="eastAsia"/>
          <w:b/>
          <w:sz w:val="30"/>
          <w:szCs w:val="30"/>
        </w:rPr>
        <w:t>前（</w:t>
      </w:r>
      <w:r w:rsidRPr="00296197">
        <w:rPr>
          <w:rFonts w:ascii="標楷體" w:eastAsia="標楷體" w:hAnsi="標楷體"/>
          <w:b/>
          <w:sz w:val="30"/>
          <w:szCs w:val="30"/>
        </w:rPr>
        <w:t>106）年度計畫實施成果概述</w:t>
      </w:r>
    </w:p>
    <w:p w:rsidR="004775DE" w:rsidRPr="00296197" w:rsidRDefault="004775DE" w:rsidP="004775DE">
      <w:pPr>
        <w:pStyle w:val="Web"/>
        <w:spacing w:before="0" w:beforeAutospacing="0" w:after="0" w:afterAutospacing="0" w:line="320" w:lineRule="exact"/>
        <w:ind w:left="-11"/>
        <w:divId w:val="1110780298"/>
        <w:rPr>
          <w:rFonts w:ascii="標楷體" w:eastAsia="標楷體" w:hAnsi="標楷體"/>
          <w:sz w:val="28"/>
          <w:szCs w:val="3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3402"/>
        <w:gridCol w:w="5103"/>
      </w:tblGrid>
      <w:tr w:rsidR="00771A5D" w:rsidRPr="00296197" w:rsidTr="00771A5D">
        <w:trPr>
          <w:divId w:val="1110780298"/>
          <w:cantSplit/>
          <w:trHeight w:val="537"/>
          <w:tblHeader/>
        </w:trPr>
        <w:tc>
          <w:tcPr>
            <w:tcW w:w="1980" w:type="dxa"/>
            <w:vAlign w:val="center"/>
          </w:tcPr>
          <w:p w:rsidR="00AB468E" w:rsidRPr="00296197" w:rsidRDefault="00AB468E" w:rsidP="00771A5D">
            <w:pPr>
              <w:spacing w:line="240" w:lineRule="exact"/>
              <w:jc w:val="center"/>
              <w:textDirection w:val="lrTbV"/>
              <w:rPr>
                <w:rFonts w:ascii="標楷體" w:eastAsia="標楷體"/>
                <w:sz w:val="28"/>
                <w:szCs w:val="28"/>
              </w:rPr>
            </w:pPr>
            <w:r w:rsidRPr="00296197">
              <w:rPr>
                <w:rFonts w:ascii="標楷體" w:eastAsia="標楷體" w:hint="eastAsia"/>
                <w:sz w:val="28"/>
                <w:szCs w:val="28"/>
              </w:rPr>
              <w:t>工作計畫</w:t>
            </w:r>
          </w:p>
        </w:tc>
        <w:tc>
          <w:tcPr>
            <w:tcW w:w="3402" w:type="dxa"/>
            <w:vAlign w:val="center"/>
          </w:tcPr>
          <w:p w:rsidR="00AB468E" w:rsidRPr="00296197" w:rsidRDefault="00AB468E" w:rsidP="00771A5D">
            <w:pPr>
              <w:spacing w:line="240" w:lineRule="exact"/>
              <w:jc w:val="center"/>
              <w:textDirection w:val="lrTbV"/>
              <w:rPr>
                <w:rFonts w:ascii="標楷體" w:eastAsia="標楷體"/>
                <w:sz w:val="28"/>
                <w:szCs w:val="28"/>
              </w:rPr>
            </w:pPr>
            <w:r w:rsidRPr="00296197">
              <w:rPr>
                <w:rFonts w:ascii="標楷體" w:eastAsia="標楷體" w:hint="eastAsia"/>
                <w:sz w:val="28"/>
                <w:szCs w:val="28"/>
              </w:rPr>
              <w:t>實施概況</w:t>
            </w:r>
          </w:p>
        </w:tc>
        <w:tc>
          <w:tcPr>
            <w:tcW w:w="5103" w:type="dxa"/>
            <w:vAlign w:val="center"/>
          </w:tcPr>
          <w:p w:rsidR="00AB468E" w:rsidRPr="00296197" w:rsidRDefault="00AB468E" w:rsidP="00771A5D">
            <w:pPr>
              <w:spacing w:line="240" w:lineRule="exact"/>
              <w:jc w:val="center"/>
              <w:textDirection w:val="lrTbV"/>
              <w:rPr>
                <w:rFonts w:ascii="標楷體" w:eastAsia="標楷體"/>
                <w:sz w:val="28"/>
                <w:szCs w:val="28"/>
              </w:rPr>
            </w:pPr>
            <w:r w:rsidRPr="00296197">
              <w:rPr>
                <w:rFonts w:ascii="標楷體" w:eastAsia="標楷體" w:hint="eastAsia"/>
                <w:sz w:val="28"/>
                <w:szCs w:val="28"/>
              </w:rPr>
              <w:t>實施成果</w:t>
            </w:r>
          </w:p>
        </w:tc>
      </w:tr>
      <w:tr w:rsidR="00771A5D" w:rsidRPr="00296197" w:rsidTr="00771A5D">
        <w:trPr>
          <w:divId w:val="1110780298"/>
          <w:trHeight w:val="720"/>
        </w:trPr>
        <w:tc>
          <w:tcPr>
            <w:tcW w:w="1980" w:type="dxa"/>
          </w:tcPr>
          <w:p w:rsidR="0056053B" w:rsidRPr="00296197" w:rsidRDefault="0056053B" w:rsidP="00771A5D">
            <w:pPr>
              <w:spacing w:line="36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一、一般行政</w:t>
            </w:r>
          </w:p>
        </w:tc>
        <w:tc>
          <w:tcPr>
            <w:tcW w:w="3402" w:type="dxa"/>
          </w:tcPr>
          <w:p w:rsidR="0056053B" w:rsidRPr="00296197" w:rsidRDefault="0056053B" w:rsidP="00771A5D">
            <w:pPr>
              <w:pStyle w:val="ab"/>
              <w:numPr>
                <w:ilvl w:val="0"/>
                <w:numId w:val="4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促進大專校院學生健康計畫</w:t>
            </w:r>
          </w:p>
          <w:p w:rsidR="0056053B" w:rsidRPr="00296197" w:rsidRDefault="0056053B" w:rsidP="00771A5D">
            <w:pPr>
              <w:pStyle w:val="ab"/>
              <w:numPr>
                <w:ilvl w:val="0"/>
                <w:numId w:val="4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校園食材登錄平臺及管理系統推廣實施計畫(結合食品雲)</w:t>
            </w:r>
          </w:p>
          <w:p w:rsidR="0056053B" w:rsidRPr="00296197" w:rsidRDefault="0056053B" w:rsidP="00883567">
            <w:pPr>
              <w:pStyle w:val="ab"/>
              <w:numPr>
                <w:ilvl w:val="0"/>
                <w:numId w:val="4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辦理原住民學生教育</w:t>
            </w:r>
            <w:r w:rsidR="00883567">
              <w:rPr>
                <w:rFonts w:ascii="標楷體" w:eastAsia="標楷體" w:hAnsi="標楷體" w:hint="eastAsia"/>
                <w:sz w:val="28"/>
                <w:szCs w:val="28"/>
              </w:rPr>
              <w:t>(</w:t>
            </w:r>
            <w:r w:rsidRPr="00296197">
              <w:rPr>
                <w:rFonts w:ascii="標楷體" w:eastAsia="標楷體" w:hAnsi="標楷體" w:hint="eastAsia"/>
                <w:sz w:val="28"/>
                <w:szCs w:val="28"/>
              </w:rPr>
              <w:t>辦理原住民族教育相關會議及活動等業務、推動大專校院原住民族學生資源中心相關計畫</w:t>
            </w:r>
            <w:r w:rsidR="00883567">
              <w:rPr>
                <w:rFonts w:ascii="標楷體" w:eastAsia="標楷體" w:hAnsi="標楷體" w:hint="eastAsia"/>
                <w:sz w:val="28"/>
                <w:szCs w:val="28"/>
              </w:rPr>
              <w:t>)</w:t>
            </w:r>
          </w:p>
        </w:tc>
        <w:tc>
          <w:tcPr>
            <w:tcW w:w="5103" w:type="dxa"/>
          </w:tcPr>
          <w:p w:rsidR="0056053B" w:rsidRPr="00296197" w:rsidRDefault="0056053B" w:rsidP="00771A5D">
            <w:pPr>
              <w:pStyle w:val="ab"/>
              <w:numPr>
                <w:ilvl w:val="0"/>
                <w:numId w:val="7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促進大專校院學生健康計畫</w:t>
            </w:r>
            <w:r w:rsidR="00771A5D">
              <w:rPr>
                <w:rFonts w:hint="eastAsia"/>
                <w:sz w:val="28"/>
                <w:szCs w:val="28"/>
              </w:rPr>
              <w:t>：</w:t>
            </w:r>
          </w:p>
          <w:p w:rsidR="0056053B" w:rsidRPr="00296197" w:rsidRDefault="00771A5D" w:rsidP="00771A5D">
            <w:pPr>
              <w:pStyle w:val="ab"/>
              <w:numPr>
                <w:ilvl w:val="0"/>
                <w:numId w:val="76"/>
              </w:numPr>
              <w:spacing w:line="360" w:lineRule="exact"/>
              <w:ind w:leftChars="100" w:left="884" w:hangingChars="230" w:hanging="644"/>
              <w:jc w:val="both"/>
              <w:textDirection w:val="lrTbV"/>
              <w:rPr>
                <w:rFonts w:ascii="標楷體" w:eastAsia="標楷體"/>
                <w:sz w:val="28"/>
                <w:szCs w:val="28"/>
              </w:rPr>
            </w:pPr>
            <w:r>
              <w:rPr>
                <w:rFonts w:ascii="標楷體" w:eastAsia="標楷體" w:hint="eastAsia"/>
                <w:sz w:val="28"/>
                <w:szCs w:val="28"/>
              </w:rPr>
              <w:t>辦理大專校院學生健康促進活動、網站維護、健康調查與統計及</w:t>
            </w:r>
            <w:r w:rsidR="0056053B" w:rsidRPr="00296197">
              <w:rPr>
                <w:rFonts w:ascii="標楷體" w:eastAsia="標楷體" w:hint="eastAsia"/>
                <w:sz w:val="28"/>
                <w:szCs w:val="28"/>
              </w:rPr>
              <w:t>充實健康中心設備</w:t>
            </w:r>
            <w:r>
              <w:rPr>
                <w:rFonts w:hint="eastAsia"/>
                <w:sz w:val="28"/>
                <w:szCs w:val="28"/>
              </w:rPr>
              <w:t>：</w:t>
            </w:r>
          </w:p>
          <w:p w:rsidR="0056053B" w:rsidRPr="00296197" w:rsidRDefault="0056053B" w:rsidP="00771A5D">
            <w:pPr>
              <w:pStyle w:val="ab"/>
              <w:numPr>
                <w:ilvl w:val="0"/>
                <w:numId w:val="3"/>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補助140所大專校院推動健康促進學校計畫</w:t>
            </w:r>
            <w:r w:rsidRPr="00296197">
              <w:rPr>
                <w:rFonts w:ascii="標楷體" w:eastAsia="標楷體" w:hint="eastAsia"/>
                <w:sz w:val="28"/>
                <w:szCs w:val="28"/>
              </w:rPr>
              <w:t>及補助55校充實健康中心設備</w:t>
            </w:r>
            <w:r w:rsidRPr="00296197">
              <w:rPr>
                <w:rFonts w:ascii="標楷體" w:eastAsia="標楷體"/>
                <w:sz w:val="28"/>
                <w:szCs w:val="28"/>
              </w:rPr>
              <w:t>。</w:t>
            </w:r>
          </w:p>
          <w:p w:rsidR="0056053B" w:rsidRPr="00296197" w:rsidRDefault="0056053B" w:rsidP="00771A5D">
            <w:pPr>
              <w:pStyle w:val="ab"/>
              <w:numPr>
                <w:ilvl w:val="0"/>
                <w:numId w:val="3"/>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辦理106年度大專校院健康促進研習，共計133校、153人出席。</w:t>
            </w:r>
          </w:p>
          <w:p w:rsidR="0056053B" w:rsidRPr="00296197" w:rsidRDefault="0056053B" w:rsidP="00771A5D">
            <w:pPr>
              <w:pStyle w:val="ab"/>
              <w:numPr>
                <w:ilvl w:val="0"/>
                <w:numId w:val="3"/>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完成105年度157所大專校院學校衛生統計資料登錄與分析。</w:t>
            </w:r>
          </w:p>
          <w:p w:rsidR="0056053B" w:rsidRPr="00296197" w:rsidRDefault="0056053B" w:rsidP="00771A5D">
            <w:pPr>
              <w:pStyle w:val="ab"/>
              <w:numPr>
                <w:ilvl w:val="0"/>
                <w:numId w:val="3"/>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完成大專校院學生健康檢查6梯研習營及102至105學年度大專校院學生健康檢查及生活型態資料統計分析。</w:t>
            </w:r>
          </w:p>
          <w:p w:rsidR="0056053B" w:rsidRPr="00296197" w:rsidRDefault="0056053B" w:rsidP="00771A5D">
            <w:pPr>
              <w:pStyle w:val="ab"/>
              <w:numPr>
                <w:ilvl w:val="0"/>
                <w:numId w:val="7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辦理大專校院性教育（含</w:t>
            </w:r>
            <w:proofErr w:type="gramStart"/>
            <w:r w:rsidRPr="00296197">
              <w:rPr>
                <w:rFonts w:ascii="標楷體" w:eastAsia="標楷體" w:hint="eastAsia"/>
                <w:sz w:val="28"/>
                <w:szCs w:val="28"/>
              </w:rPr>
              <w:t>愛滋病</w:t>
            </w:r>
            <w:proofErr w:type="gramEnd"/>
            <w:r w:rsidRPr="00296197">
              <w:rPr>
                <w:rFonts w:ascii="標楷體" w:eastAsia="標楷體" w:hint="eastAsia"/>
                <w:sz w:val="28"/>
                <w:szCs w:val="28"/>
              </w:rPr>
              <w:t>防治）計畫及傳染病防治工作</w:t>
            </w:r>
            <w:r w:rsidR="00771A5D">
              <w:rPr>
                <w:rFonts w:hint="eastAsia"/>
                <w:sz w:val="28"/>
                <w:szCs w:val="28"/>
              </w:rPr>
              <w:t>：</w:t>
            </w:r>
          </w:p>
          <w:p w:rsidR="0056053B" w:rsidRPr="00296197" w:rsidRDefault="0056053B" w:rsidP="00771A5D">
            <w:pPr>
              <w:pStyle w:val="ab"/>
              <w:numPr>
                <w:ilvl w:val="0"/>
                <w:numId w:val="7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辦理大專校院行政人員性教育(含</w:t>
            </w:r>
            <w:proofErr w:type="gramStart"/>
            <w:r w:rsidRPr="00296197">
              <w:rPr>
                <w:rFonts w:ascii="標楷體" w:eastAsia="標楷體"/>
                <w:sz w:val="28"/>
                <w:szCs w:val="28"/>
              </w:rPr>
              <w:t>愛滋病</w:t>
            </w:r>
            <w:proofErr w:type="gramEnd"/>
            <w:r w:rsidRPr="00296197">
              <w:rPr>
                <w:rFonts w:ascii="標楷體" w:eastAsia="標楷體"/>
                <w:sz w:val="28"/>
                <w:szCs w:val="28"/>
              </w:rPr>
              <w:t>防治)研習會，共計85人參與。</w:t>
            </w:r>
          </w:p>
          <w:p w:rsidR="0056053B" w:rsidRPr="00296197" w:rsidRDefault="0056053B" w:rsidP="00771A5D">
            <w:pPr>
              <w:pStyle w:val="ab"/>
              <w:numPr>
                <w:ilvl w:val="0"/>
                <w:numId w:val="7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辦理性教育種子師資3階段84小時研習，共培訓15名師資。</w:t>
            </w:r>
          </w:p>
          <w:p w:rsidR="0056053B" w:rsidRPr="00296197" w:rsidRDefault="0056053B" w:rsidP="00771A5D">
            <w:pPr>
              <w:pStyle w:val="ab"/>
              <w:numPr>
                <w:ilvl w:val="0"/>
                <w:numId w:val="7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輔導15所推廣性教育(含愛滋病防治)學校，並辦理成果觀摩會。</w:t>
            </w:r>
          </w:p>
          <w:p w:rsidR="0056053B" w:rsidRPr="00296197" w:rsidRDefault="0056053B" w:rsidP="00771A5D">
            <w:pPr>
              <w:pStyle w:val="ab"/>
              <w:numPr>
                <w:ilvl w:val="0"/>
                <w:numId w:val="7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辦理</w:t>
            </w:r>
            <w:proofErr w:type="gramStart"/>
            <w:r w:rsidRPr="00296197">
              <w:rPr>
                <w:rFonts w:ascii="標楷體" w:eastAsia="標楷體" w:hint="eastAsia"/>
                <w:sz w:val="28"/>
                <w:szCs w:val="28"/>
              </w:rPr>
              <w:t>菸</w:t>
            </w:r>
            <w:proofErr w:type="gramEnd"/>
            <w:r w:rsidRPr="00296197">
              <w:rPr>
                <w:rFonts w:ascii="標楷體" w:eastAsia="標楷體" w:hint="eastAsia"/>
                <w:sz w:val="28"/>
                <w:szCs w:val="28"/>
              </w:rPr>
              <w:t>、酒、檳榔防制、學生健康體位、食品及用水安全管理等</w:t>
            </w:r>
            <w:r w:rsidR="00771A5D">
              <w:rPr>
                <w:rFonts w:hint="eastAsia"/>
                <w:sz w:val="28"/>
                <w:szCs w:val="28"/>
              </w:rPr>
              <w:t>：</w:t>
            </w:r>
          </w:p>
          <w:p w:rsidR="0056053B" w:rsidRPr="00296197" w:rsidRDefault="0056053B" w:rsidP="00771A5D">
            <w:pPr>
              <w:pStyle w:val="ab"/>
              <w:numPr>
                <w:ilvl w:val="0"/>
                <w:numId w:val="8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補助4所示範及6所推廣學校推動無</w:t>
            </w:r>
            <w:proofErr w:type="gramStart"/>
            <w:r w:rsidRPr="00296197">
              <w:rPr>
                <w:rFonts w:ascii="標楷體" w:eastAsia="標楷體"/>
                <w:sz w:val="28"/>
                <w:szCs w:val="28"/>
              </w:rPr>
              <w:t>菸</w:t>
            </w:r>
            <w:proofErr w:type="gramEnd"/>
            <w:r w:rsidRPr="00296197">
              <w:rPr>
                <w:rFonts w:ascii="標楷體" w:eastAsia="標楷體"/>
                <w:sz w:val="28"/>
                <w:szCs w:val="28"/>
              </w:rPr>
              <w:t>校園計畫，並完成書面輔導。</w:t>
            </w:r>
          </w:p>
          <w:p w:rsidR="0056053B" w:rsidRPr="00296197" w:rsidRDefault="0056053B" w:rsidP="00771A5D">
            <w:pPr>
              <w:pStyle w:val="ab"/>
              <w:numPr>
                <w:ilvl w:val="0"/>
                <w:numId w:val="8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辦理106年度校園菸害防制成果觀摩暨研習會，共計150人參加。</w:t>
            </w:r>
          </w:p>
          <w:p w:rsidR="0056053B" w:rsidRPr="00296197" w:rsidRDefault="0056053B" w:rsidP="00771A5D">
            <w:pPr>
              <w:pStyle w:val="ab"/>
              <w:numPr>
                <w:ilvl w:val="0"/>
                <w:numId w:val="8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完成153校大專校院餐飲衛生輔導。</w:t>
            </w:r>
          </w:p>
          <w:p w:rsidR="0056053B" w:rsidRPr="00296197" w:rsidRDefault="0056053B" w:rsidP="00771A5D">
            <w:pPr>
              <w:pStyle w:val="ab"/>
              <w:numPr>
                <w:ilvl w:val="0"/>
                <w:numId w:val="8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lastRenderedPageBreak/>
              <w:t>公布修正大專校院餐飲衛生管理工作指引。</w:t>
            </w:r>
          </w:p>
          <w:p w:rsidR="0056053B" w:rsidRPr="00296197" w:rsidRDefault="0056053B" w:rsidP="00771A5D">
            <w:pPr>
              <w:pStyle w:val="ab"/>
              <w:numPr>
                <w:ilvl w:val="0"/>
                <w:numId w:val="8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辦理大專校院餐飲衛生管理研習會，共計148人次參加。</w:t>
            </w:r>
          </w:p>
          <w:p w:rsidR="0056053B" w:rsidRPr="00296197" w:rsidRDefault="0056053B" w:rsidP="00771A5D">
            <w:pPr>
              <w:pStyle w:val="ab"/>
              <w:numPr>
                <w:ilvl w:val="0"/>
                <w:numId w:val="8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辦理2場教育廣播電臺採訪，宣導推廣大專校院健康飲食推動計畫之攝食足量蔬菜活動經驗分享。</w:t>
            </w:r>
          </w:p>
          <w:p w:rsidR="0056053B" w:rsidRPr="00296197" w:rsidRDefault="0056053B" w:rsidP="00771A5D">
            <w:pPr>
              <w:pStyle w:val="ab"/>
              <w:numPr>
                <w:ilvl w:val="0"/>
                <w:numId w:val="8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完成現勘15所大專校院之分校/分部校園用水、飲用水管理機制</w:t>
            </w:r>
            <w:r w:rsidRPr="00296197">
              <w:rPr>
                <w:rFonts w:ascii="標楷體" w:eastAsia="標楷體" w:hint="eastAsia"/>
                <w:sz w:val="28"/>
                <w:szCs w:val="28"/>
              </w:rPr>
              <w:t>，及</w:t>
            </w:r>
            <w:r w:rsidRPr="00296197">
              <w:rPr>
                <w:rFonts w:ascii="標楷體" w:eastAsia="標楷體"/>
                <w:sz w:val="28"/>
                <w:szCs w:val="28"/>
              </w:rPr>
              <w:t>採集15所大專校院用水及飲用水重金屬濃度。</w:t>
            </w:r>
          </w:p>
          <w:p w:rsidR="0056053B" w:rsidRPr="00296197" w:rsidRDefault="0056053B" w:rsidP="00771A5D">
            <w:pPr>
              <w:pStyle w:val="ab"/>
              <w:numPr>
                <w:ilvl w:val="0"/>
                <w:numId w:val="8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擴充大專校院校園用水管理線上問卷系統。</w:t>
            </w:r>
          </w:p>
          <w:p w:rsidR="0056053B" w:rsidRPr="00296197" w:rsidRDefault="0056053B" w:rsidP="00771A5D">
            <w:pPr>
              <w:pStyle w:val="ab"/>
              <w:numPr>
                <w:ilvl w:val="0"/>
                <w:numId w:val="7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校園食材登錄平臺及管理系統推廣實施計畫</w:t>
            </w:r>
            <w:r w:rsidRPr="00296197">
              <w:rPr>
                <w:rFonts w:ascii="標楷體" w:eastAsia="標楷體" w:hAnsi="標楷體"/>
                <w:sz w:val="28"/>
                <w:szCs w:val="28"/>
              </w:rPr>
              <w:t>(結合食品雲)</w:t>
            </w:r>
          </w:p>
          <w:p w:rsidR="0056053B" w:rsidRPr="00296197" w:rsidRDefault="0056053B" w:rsidP="00771A5D">
            <w:pPr>
              <w:pStyle w:val="ab"/>
              <w:numPr>
                <w:ilvl w:val="0"/>
                <w:numId w:val="7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縮短食安事件處理時程：透過跨部會系統</w:t>
            </w:r>
            <w:proofErr w:type="gramStart"/>
            <w:r w:rsidRPr="00296197">
              <w:rPr>
                <w:rFonts w:ascii="標楷體" w:eastAsia="標楷體"/>
                <w:sz w:val="28"/>
                <w:szCs w:val="28"/>
              </w:rPr>
              <w:t>介</w:t>
            </w:r>
            <w:proofErr w:type="gramEnd"/>
            <w:r w:rsidRPr="00296197">
              <w:rPr>
                <w:rFonts w:ascii="標楷體" w:eastAsia="標楷體"/>
                <w:sz w:val="28"/>
                <w:szCs w:val="28"/>
              </w:rPr>
              <w:t>接，勾</w:t>
            </w:r>
            <w:proofErr w:type="gramStart"/>
            <w:r w:rsidRPr="00296197">
              <w:rPr>
                <w:rFonts w:ascii="標楷體" w:eastAsia="標楷體"/>
                <w:sz w:val="28"/>
                <w:szCs w:val="28"/>
              </w:rPr>
              <w:t>稽</w:t>
            </w:r>
            <w:proofErr w:type="gramEnd"/>
            <w:r w:rsidRPr="00296197">
              <w:rPr>
                <w:rFonts w:ascii="標楷體" w:eastAsia="標楷體"/>
                <w:sz w:val="28"/>
                <w:szCs w:val="28"/>
              </w:rPr>
              <w:t>業者及食材來源資訊，提升食安通報效率，處理時間由平均2天縮短至2小時，通知教育局</w:t>
            </w:r>
            <w:r w:rsidR="00EE301D" w:rsidRPr="00296197">
              <w:rPr>
                <w:rFonts w:ascii="標楷體" w:eastAsia="標楷體" w:hint="eastAsia"/>
                <w:sz w:val="28"/>
                <w:szCs w:val="28"/>
              </w:rPr>
              <w:t>(</w:t>
            </w:r>
            <w:r w:rsidRPr="00296197">
              <w:rPr>
                <w:rFonts w:ascii="標楷體" w:eastAsia="標楷體"/>
                <w:sz w:val="28"/>
                <w:szCs w:val="28"/>
              </w:rPr>
              <w:t>處</w:t>
            </w:r>
            <w:r w:rsidR="00EE301D" w:rsidRPr="00296197">
              <w:rPr>
                <w:rFonts w:ascii="標楷體" w:eastAsia="標楷體" w:hint="eastAsia"/>
                <w:sz w:val="28"/>
                <w:szCs w:val="28"/>
              </w:rPr>
              <w:t>)</w:t>
            </w:r>
            <w:r w:rsidRPr="00296197">
              <w:rPr>
                <w:rFonts w:ascii="標楷體" w:eastAsia="標楷體"/>
                <w:sz w:val="28"/>
                <w:szCs w:val="28"/>
              </w:rPr>
              <w:t>與學校將問題食材下架。</w:t>
            </w:r>
          </w:p>
          <w:p w:rsidR="0056053B" w:rsidRPr="00296197" w:rsidRDefault="0056053B" w:rsidP="00771A5D">
            <w:pPr>
              <w:pStyle w:val="ab"/>
              <w:numPr>
                <w:ilvl w:val="0"/>
                <w:numId w:val="7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開發資料登錄輔助工具、系統介面優化、跨部會資料串接及擴充系統：新增手機APP登錄、食材四章一Q QR Code APP掃描、智慧化檢核登錄食材名稱等功能，提升資料登錄正確性、完整性，並簡化登錄作業。</w:t>
            </w:r>
          </w:p>
          <w:p w:rsidR="0056053B" w:rsidRPr="00296197" w:rsidRDefault="0056053B" w:rsidP="00771A5D">
            <w:pPr>
              <w:pStyle w:val="ab"/>
              <w:numPr>
                <w:ilvl w:val="0"/>
                <w:numId w:val="7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辦理說明會及教育訓練：辦理自設廚房(含受供餐)幼兒園說明會11場次、自設廚房(國中小、高級中等學校)、團膳業者說明會8場次、美食街(學校及業者)說明會7場次、各級教育主管機關1場次，總計辦理27場次，共2,228人次參與。</w:t>
            </w:r>
          </w:p>
          <w:p w:rsidR="0056053B" w:rsidRPr="00296197" w:rsidRDefault="00E947CB" w:rsidP="00771A5D">
            <w:pPr>
              <w:pStyle w:val="ab"/>
              <w:numPr>
                <w:ilvl w:val="0"/>
                <w:numId w:val="77"/>
              </w:numPr>
              <w:spacing w:line="360" w:lineRule="exact"/>
              <w:ind w:leftChars="100" w:left="884" w:hangingChars="230" w:hanging="644"/>
              <w:jc w:val="both"/>
              <w:textDirection w:val="lrTbV"/>
              <w:rPr>
                <w:rFonts w:ascii="標楷體" w:eastAsia="標楷體"/>
                <w:sz w:val="28"/>
                <w:szCs w:val="28"/>
              </w:rPr>
            </w:pPr>
            <w:r>
              <w:rPr>
                <w:rFonts w:ascii="標楷體" w:eastAsia="標楷體"/>
                <w:sz w:val="28"/>
                <w:szCs w:val="28"/>
              </w:rPr>
              <w:t>開放資訊，提供</w:t>
            </w:r>
            <w:r>
              <w:rPr>
                <w:rFonts w:ascii="標楷體" w:eastAsia="標楷體" w:hint="eastAsia"/>
                <w:sz w:val="28"/>
                <w:szCs w:val="28"/>
              </w:rPr>
              <w:t>資訊服務</w:t>
            </w:r>
            <w:r w:rsidR="0056053B" w:rsidRPr="00296197">
              <w:rPr>
                <w:rFonts w:ascii="標楷體" w:eastAsia="標楷體"/>
                <w:sz w:val="28"/>
                <w:szCs w:val="28"/>
              </w:rPr>
              <w:t>業者加值運用</w:t>
            </w:r>
            <w:r w:rsidR="0056053B" w:rsidRPr="00296197">
              <w:rPr>
                <w:rFonts w:ascii="標楷體" w:eastAsia="標楷體" w:hint="eastAsia"/>
                <w:sz w:val="28"/>
                <w:szCs w:val="28"/>
              </w:rPr>
              <w:t>。</w:t>
            </w:r>
          </w:p>
          <w:p w:rsidR="0056053B" w:rsidRPr="00296197" w:rsidRDefault="0056053B" w:rsidP="00771A5D">
            <w:pPr>
              <w:pStyle w:val="ab"/>
              <w:numPr>
                <w:ilvl w:val="0"/>
                <w:numId w:val="81"/>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lastRenderedPageBreak/>
              <w:t>網站開放社會大眾、師生、家長查詢，累計瀏覽人數達1,589萬6,325人次。</w:t>
            </w:r>
          </w:p>
          <w:p w:rsidR="0056053B" w:rsidRPr="00296197" w:rsidRDefault="0056053B" w:rsidP="00771A5D">
            <w:pPr>
              <w:pStyle w:val="ab"/>
              <w:numPr>
                <w:ilvl w:val="0"/>
                <w:numId w:val="81"/>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每月8日提供上月全國中小學食材與供應商資料之Open Data，提升其加值效益，各資料集共累積6,650次瀏覽次數，2,378次下載次數。</w:t>
            </w:r>
          </w:p>
          <w:p w:rsidR="0056053B" w:rsidRPr="00296197" w:rsidRDefault="0056053B" w:rsidP="00771A5D">
            <w:pPr>
              <w:pStyle w:val="ab"/>
              <w:numPr>
                <w:ilvl w:val="0"/>
                <w:numId w:val="7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辦理原住民學生教育</w:t>
            </w:r>
          </w:p>
          <w:p w:rsidR="0056053B" w:rsidRPr="00296197" w:rsidRDefault="0056053B" w:rsidP="00771A5D">
            <w:pPr>
              <w:pStyle w:val="ab"/>
              <w:numPr>
                <w:ilvl w:val="0"/>
                <w:numId w:val="7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辦理原住民族教育相關會議及活動。</w:t>
            </w:r>
          </w:p>
          <w:p w:rsidR="0056053B" w:rsidRPr="00296197" w:rsidRDefault="0056053B" w:rsidP="00771A5D">
            <w:pPr>
              <w:pStyle w:val="ab"/>
              <w:numPr>
                <w:ilvl w:val="0"/>
                <w:numId w:val="206"/>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辦理本部</w:t>
            </w:r>
            <w:r w:rsidRPr="00296197">
              <w:rPr>
                <w:rFonts w:ascii="標楷體" w:eastAsia="標楷體"/>
                <w:sz w:val="28"/>
                <w:szCs w:val="28"/>
              </w:rPr>
              <w:t>原住民族教育政策會等</w:t>
            </w:r>
            <w:r w:rsidRPr="00296197">
              <w:rPr>
                <w:rFonts w:ascii="標楷體" w:eastAsia="標楷體" w:hint="eastAsia"/>
                <w:sz w:val="28"/>
                <w:szCs w:val="28"/>
              </w:rPr>
              <w:t>重要</w:t>
            </w:r>
            <w:r w:rsidRPr="00296197">
              <w:rPr>
                <w:rFonts w:ascii="標楷體" w:eastAsia="標楷體"/>
                <w:sz w:val="28"/>
                <w:szCs w:val="28"/>
              </w:rPr>
              <w:t>會議</w:t>
            </w:r>
            <w:r w:rsidRPr="00296197">
              <w:rPr>
                <w:rFonts w:ascii="標楷體" w:eastAsia="標楷體" w:hint="eastAsia"/>
                <w:sz w:val="28"/>
                <w:szCs w:val="28"/>
              </w:rPr>
              <w:t>。</w:t>
            </w:r>
          </w:p>
          <w:p w:rsidR="0056053B" w:rsidRPr="00296197" w:rsidRDefault="0056053B" w:rsidP="00771A5D">
            <w:pPr>
              <w:pStyle w:val="ab"/>
              <w:numPr>
                <w:ilvl w:val="0"/>
                <w:numId w:val="206"/>
              </w:numPr>
              <w:spacing w:line="360" w:lineRule="exact"/>
              <w:ind w:leftChars="230" w:left="916" w:hangingChars="130" w:hanging="364"/>
              <w:jc w:val="both"/>
              <w:textDirection w:val="lrTbV"/>
              <w:rPr>
                <w:rFonts w:ascii="標楷體" w:eastAsia="標楷體"/>
                <w:sz w:val="28"/>
                <w:szCs w:val="28"/>
              </w:rPr>
            </w:pPr>
            <w:proofErr w:type="gramStart"/>
            <w:r w:rsidRPr="00296197">
              <w:rPr>
                <w:rFonts w:ascii="標楷體" w:eastAsia="標楷體" w:hint="eastAsia"/>
                <w:sz w:val="28"/>
                <w:szCs w:val="28"/>
              </w:rPr>
              <w:t>彙整管考</w:t>
            </w:r>
            <w:proofErr w:type="gramEnd"/>
            <w:r w:rsidR="00EE301D" w:rsidRPr="00296197">
              <w:rPr>
                <w:rFonts w:ascii="標楷體" w:eastAsia="標楷體" w:hint="eastAsia"/>
                <w:sz w:val="28"/>
                <w:szCs w:val="28"/>
              </w:rPr>
              <w:t>「發展原住民族教育</w:t>
            </w:r>
            <w:r w:rsidR="00EE301D" w:rsidRPr="00296197">
              <w:rPr>
                <w:rFonts w:ascii="標楷體" w:eastAsia="標楷體"/>
                <w:sz w:val="28"/>
                <w:szCs w:val="28"/>
              </w:rPr>
              <w:t>5年中程計畫(105</w:t>
            </w:r>
            <w:proofErr w:type="gramStart"/>
            <w:r w:rsidR="00EE301D" w:rsidRPr="00296197">
              <w:rPr>
                <w:rFonts w:hint="eastAsia"/>
                <w:sz w:val="28"/>
                <w:szCs w:val="28"/>
              </w:rPr>
              <w:t>─</w:t>
            </w:r>
            <w:proofErr w:type="gramEnd"/>
            <w:r w:rsidR="00EE301D" w:rsidRPr="00296197">
              <w:rPr>
                <w:rFonts w:ascii="標楷體" w:eastAsia="標楷體"/>
                <w:sz w:val="28"/>
                <w:szCs w:val="28"/>
              </w:rPr>
              <w:t>109年)」</w:t>
            </w:r>
            <w:r w:rsidRPr="00296197">
              <w:rPr>
                <w:rFonts w:ascii="標楷體" w:eastAsia="標楷體" w:hint="eastAsia"/>
                <w:sz w:val="28"/>
                <w:szCs w:val="28"/>
              </w:rPr>
              <w:t>。</w:t>
            </w:r>
          </w:p>
          <w:p w:rsidR="0056053B" w:rsidRPr="00296197" w:rsidRDefault="0056053B" w:rsidP="00771A5D">
            <w:pPr>
              <w:pStyle w:val="ab"/>
              <w:numPr>
                <w:ilvl w:val="0"/>
                <w:numId w:val="206"/>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106年8月10日正式成立國家教育研究院原住民族教育研究中心</w:t>
            </w:r>
            <w:r w:rsidRPr="00296197">
              <w:rPr>
                <w:rFonts w:ascii="標楷體" w:eastAsia="標楷體" w:hint="eastAsia"/>
                <w:sz w:val="28"/>
                <w:szCs w:val="28"/>
              </w:rPr>
              <w:t>，</w:t>
            </w:r>
            <w:r w:rsidRPr="00296197">
              <w:rPr>
                <w:rFonts w:ascii="標楷體" w:eastAsia="標楷體"/>
                <w:sz w:val="28"/>
                <w:szCs w:val="28"/>
              </w:rPr>
              <w:t>凝聚學術研究能量與成果。</w:t>
            </w:r>
          </w:p>
          <w:p w:rsidR="0056053B" w:rsidRPr="00296197" w:rsidRDefault="0056053B" w:rsidP="00771A5D">
            <w:pPr>
              <w:pStyle w:val="ab"/>
              <w:numPr>
                <w:ilvl w:val="0"/>
                <w:numId w:val="206"/>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106年10月26日及27日與原住民族委員會共同辦理中央與地方原住民族教育事務協調會議。</w:t>
            </w:r>
          </w:p>
          <w:p w:rsidR="0056053B" w:rsidRPr="00296197" w:rsidRDefault="0056053B" w:rsidP="00771A5D">
            <w:pPr>
              <w:pStyle w:val="ab"/>
              <w:numPr>
                <w:ilvl w:val="0"/>
                <w:numId w:val="7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推動大專校院原住民族學生資源中心相關計畫。</w:t>
            </w:r>
          </w:p>
          <w:p w:rsidR="0056053B" w:rsidRPr="00296197" w:rsidRDefault="0056053B" w:rsidP="00771A5D">
            <w:pPr>
              <w:pStyle w:val="ab"/>
              <w:numPr>
                <w:ilvl w:val="0"/>
                <w:numId w:val="82"/>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補助85</w:t>
            </w:r>
            <w:r w:rsidRPr="00296197">
              <w:rPr>
                <w:rFonts w:ascii="標楷體" w:eastAsia="標楷體" w:hint="eastAsia"/>
                <w:sz w:val="28"/>
                <w:szCs w:val="28"/>
              </w:rPr>
              <w:t>所</w:t>
            </w:r>
            <w:r w:rsidRPr="00296197">
              <w:rPr>
                <w:rFonts w:ascii="標楷體" w:eastAsia="標楷體"/>
                <w:sz w:val="28"/>
                <w:szCs w:val="28"/>
              </w:rPr>
              <w:t>大專校院原住民族學生資源中心經常門經費，</w:t>
            </w:r>
            <w:r w:rsidRPr="00296197">
              <w:rPr>
                <w:rFonts w:ascii="標楷體" w:eastAsia="標楷體" w:hint="eastAsia"/>
                <w:sz w:val="28"/>
                <w:szCs w:val="28"/>
              </w:rPr>
              <w:t>以</w:t>
            </w:r>
            <w:r w:rsidRPr="00296197">
              <w:rPr>
                <w:rFonts w:ascii="標楷體" w:eastAsia="標楷體"/>
                <w:sz w:val="28"/>
                <w:szCs w:val="28"/>
              </w:rPr>
              <w:t>協助大專校院推動原住民</w:t>
            </w:r>
            <w:r w:rsidR="00AD6816" w:rsidRPr="00296197">
              <w:rPr>
                <w:rFonts w:ascii="標楷體" w:eastAsia="標楷體" w:hint="eastAsia"/>
                <w:sz w:val="28"/>
                <w:szCs w:val="28"/>
              </w:rPr>
              <w:t>族</w:t>
            </w:r>
            <w:r w:rsidRPr="00296197">
              <w:rPr>
                <w:rFonts w:ascii="標楷體" w:eastAsia="標楷體"/>
                <w:sz w:val="28"/>
                <w:szCs w:val="28"/>
              </w:rPr>
              <w:t>學生生活、課業等輔導工作。</w:t>
            </w:r>
          </w:p>
          <w:p w:rsidR="0056053B" w:rsidRPr="00296197" w:rsidRDefault="0056053B" w:rsidP="00771A5D">
            <w:pPr>
              <w:pStyle w:val="ab"/>
              <w:numPr>
                <w:ilvl w:val="0"/>
                <w:numId w:val="82"/>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補助5區5</w:t>
            </w:r>
            <w:r w:rsidR="00AD6816" w:rsidRPr="00296197">
              <w:rPr>
                <w:rFonts w:ascii="標楷體" w:eastAsia="標楷體"/>
                <w:sz w:val="28"/>
                <w:szCs w:val="28"/>
              </w:rPr>
              <w:t>校</w:t>
            </w:r>
            <w:proofErr w:type="gramStart"/>
            <w:r w:rsidR="00AD6816" w:rsidRPr="00296197">
              <w:rPr>
                <w:rFonts w:ascii="標楷體" w:eastAsia="標楷體"/>
                <w:sz w:val="28"/>
                <w:szCs w:val="28"/>
              </w:rPr>
              <w:t>區域原資中心</w:t>
            </w:r>
            <w:proofErr w:type="gramEnd"/>
            <w:r w:rsidR="00AD6816" w:rsidRPr="00296197">
              <w:rPr>
                <w:rFonts w:ascii="標楷體" w:eastAsia="標楷體"/>
                <w:sz w:val="28"/>
                <w:szCs w:val="28"/>
              </w:rPr>
              <w:t>，以建構區域內學校聯繫、資源分享平</w:t>
            </w:r>
            <w:proofErr w:type="gramStart"/>
            <w:r w:rsidR="00AD6816" w:rsidRPr="00296197">
              <w:rPr>
                <w:rFonts w:ascii="標楷體" w:eastAsia="標楷體"/>
                <w:sz w:val="28"/>
                <w:szCs w:val="28"/>
              </w:rPr>
              <w:t>臺</w:t>
            </w:r>
            <w:proofErr w:type="gramEnd"/>
            <w:r w:rsidRPr="00296197">
              <w:rPr>
                <w:rFonts w:ascii="標楷體" w:eastAsia="標楷體"/>
                <w:sz w:val="28"/>
                <w:szCs w:val="28"/>
              </w:rPr>
              <w:t>提供交流。</w:t>
            </w:r>
          </w:p>
          <w:p w:rsidR="0056053B" w:rsidRPr="00296197" w:rsidRDefault="0056053B" w:rsidP="00771A5D">
            <w:pPr>
              <w:pStyle w:val="ab"/>
              <w:numPr>
                <w:ilvl w:val="0"/>
                <w:numId w:val="82"/>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106年12月1日及2日假國立暨南國際大學辦理大專校院原資中心主管聯席會議暨成果展。</w:t>
            </w:r>
          </w:p>
          <w:p w:rsidR="0056053B" w:rsidRPr="00296197" w:rsidRDefault="0056053B" w:rsidP="00771A5D">
            <w:pPr>
              <w:pStyle w:val="ab"/>
              <w:numPr>
                <w:ilvl w:val="0"/>
                <w:numId w:val="82"/>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辦理「MATA獎</w:t>
            </w:r>
            <w:proofErr w:type="gramStart"/>
            <w:r w:rsidR="002D68EC">
              <w:rPr>
                <w:rFonts w:ascii="標楷體" w:eastAsia="標楷體"/>
                <w:sz w:val="28"/>
                <w:szCs w:val="28"/>
              </w:rPr>
              <w:t>─</w:t>
            </w:r>
            <w:proofErr w:type="gramEnd"/>
            <w:r w:rsidRPr="00296197">
              <w:rPr>
                <w:rFonts w:ascii="標楷體" w:eastAsia="標楷體"/>
                <w:sz w:val="28"/>
                <w:szCs w:val="28"/>
              </w:rPr>
              <w:t>106年大專校院學生原住民族文化特色數位影音競賽」</w:t>
            </w:r>
            <w:r w:rsidRPr="00296197">
              <w:rPr>
                <w:rFonts w:ascii="標楷體" w:eastAsia="標楷體" w:hint="eastAsia"/>
                <w:sz w:val="28"/>
                <w:szCs w:val="28"/>
              </w:rPr>
              <w:t>，</w:t>
            </w:r>
            <w:r w:rsidRPr="00296197">
              <w:rPr>
                <w:rFonts w:ascii="標楷體" w:eastAsia="標楷體"/>
                <w:sz w:val="28"/>
                <w:szCs w:val="28"/>
              </w:rPr>
              <w:t>評選出14件優秀作品，並於106年9月27日舉行頒獎典禮及</w:t>
            </w:r>
            <w:r w:rsidRPr="00296197">
              <w:rPr>
                <w:rFonts w:ascii="標楷體" w:eastAsia="標楷體" w:hint="eastAsia"/>
                <w:sz w:val="28"/>
                <w:szCs w:val="28"/>
              </w:rPr>
              <w:t>同年</w:t>
            </w:r>
            <w:r w:rsidRPr="00296197">
              <w:rPr>
                <w:rFonts w:ascii="標楷體" w:eastAsia="標楷體"/>
                <w:sz w:val="28"/>
                <w:szCs w:val="28"/>
              </w:rPr>
              <w:t>10至11月全國巡迴展。</w:t>
            </w:r>
          </w:p>
          <w:p w:rsidR="0056053B" w:rsidRPr="00296197" w:rsidRDefault="0056053B" w:rsidP="00771A5D">
            <w:pPr>
              <w:pStyle w:val="ab"/>
              <w:numPr>
                <w:ilvl w:val="0"/>
                <w:numId w:val="82"/>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lastRenderedPageBreak/>
              <w:t>持續維運本部「</w:t>
            </w:r>
            <w:proofErr w:type="gramStart"/>
            <w:r w:rsidRPr="00296197">
              <w:rPr>
                <w:rFonts w:ascii="標楷體" w:eastAsia="標楷體"/>
                <w:sz w:val="28"/>
                <w:szCs w:val="28"/>
              </w:rPr>
              <w:t>原力網</w:t>
            </w:r>
            <w:proofErr w:type="gramEnd"/>
            <w:r w:rsidRPr="00296197">
              <w:rPr>
                <w:rFonts w:ascii="標楷體" w:eastAsia="標楷體"/>
                <w:sz w:val="28"/>
                <w:szCs w:val="28"/>
              </w:rPr>
              <w:t>」(原住民族及少數族群教育網)及APP，以提供原住民</w:t>
            </w:r>
            <w:r w:rsidR="00AD6816" w:rsidRPr="00296197">
              <w:rPr>
                <w:rFonts w:ascii="標楷體" w:eastAsia="標楷體" w:hint="eastAsia"/>
                <w:sz w:val="28"/>
                <w:szCs w:val="28"/>
              </w:rPr>
              <w:t>族</w:t>
            </w:r>
            <w:r w:rsidRPr="00296197">
              <w:rPr>
                <w:rFonts w:ascii="標楷體" w:eastAsia="標楷體"/>
                <w:sz w:val="28"/>
                <w:szCs w:val="28"/>
              </w:rPr>
              <w:t>學生更便利的資訊服務。</w:t>
            </w:r>
          </w:p>
        </w:tc>
      </w:tr>
      <w:tr w:rsidR="00771A5D" w:rsidRPr="00296197" w:rsidTr="00771A5D">
        <w:trPr>
          <w:divId w:val="1110780298"/>
          <w:trHeight w:val="720"/>
        </w:trPr>
        <w:tc>
          <w:tcPr>
            <w:tcW w:w="1980" w:type="dxa"/>
          </w:tcPr>
          <w:p w:rsidR="00AB468E" w:rsidRPr="00296197" w:rsidRDefault="00AB468E"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二、</w:t>
            </w:r>
            <w:r w:rsidR="00422B29" w:rsidRPr="00296197">
              <w:rPr>
                <w:rFonts w:ascii="標楷體" w:eastAsia="標楷體" w:hAnsi="標楷體" w:hint="eastAsia"/>
                <w:sz w:val="28"/>
                <w:szCs w:val="28"/>
              </w:rPr>
              <w:t>高等教育行政及督導</w:t>
            </w:r>
          </w:p>
        </w:tc>
        <w:tc>
          <w:tcPr>
            <w:tcW w:w="3402" w:type="dxa"/>
          </w:tcPr>
          <w:p w:rsidR="00AB468E" w:rsidRPr="00296197" w:rsidRDefault="00422B29" w:rsidP="00771A5D">
            <w:pPr>
              <w:pStyle w:val="ab"/>
              <w:numPr>
                <w:ilvl w:val="0"/>
                <w:numId w:val="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大學多元入學方案</w:t>
            </w:r>
          </w:p>
          <w:p w:rsidR="00422B29" w:rsidRPr="00296197" w:rsidRDefault="00422B29" w:rsidP="00771A5D">
            <w:pPr>
              <w:pStyle w:val="ab"/>
              <w:numPr>
                <w:ilvl w:val="0"/>
                <w:numId w:val="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高等教育競爭性經費延續計畫</w:t>
            </w:r>
          </w:p>
        </w:tc>
        <w:tc>
          <w:tcPr>
            <w:tcW w:w="5103" w:type="dxa"/>
          </w:tcPr>
          <w:p w:rsidR="00776D68" w:rsidRPr="00296197" w:rsidRDefault="00776D68" w:rsidP="00771A5D">
            <w:pPr>
              <w:pStyle w:val="ab"/>
              <w:numPr>
                <w:ilvl w:val="0"/>
                <w:numId w:val="83"/>
              </w:numPr>
              <w:spacing w:line="360" w:lineRule="exact"/>
              <w:ind w:leftChars="0" w:left="573" w:hanging="567"/>
              <w:jc w:val="both"/>
              <w:textDirection w:val="lrTbV"/>
              <w:rPr>
                <w:rFonts w:ascii="標楷體" w:eastAsia="標楷體"/>
                <w:sz w:val="28"/>
                <w:szCs w:val="28"/>
              </w:rPr>
            </w:pPr>
            <w:r w:rsidRPr="00296197">
              <w:rPr>
                <w:rFonts w:ascii="標楷體" w:eastAsia="標楷體"/>
                <w:sz w:val="28"/>
                <w:szCs w:val="28"/>
              </w:rPr>
              <w:t>大學多元入學方案：如期辦理大學招生宣導、核定名額、查核成績、舉辦各項大學入學考試及招生作業、研提改進方案及工作檢討。</w:t>
            </w:r>
          </w:p>
          <w:p w:rsidR="00AB468E" w:rsidRPr="00296197" w:rsidRDefault="00776D68" w:rsidP="00771A5D">
            <w:pPr>
              <w:pStyle w:val="ab"/>
              <w:numPr>
                <w:ilvl w:val="0"/>
                <w:numId w:val="83"/>
              </w:numPr>
              <w:spacing w:line="360" w:lineRule="exact"/>
              <w:ind w:leftChars="0" w:left="573" w:hanging="567"/>
              <w:jc w:val="both"/>
              <w:textDirection w:val="lrTbV"/>
              <w:rPr>
                <w:rFonts w:ascii="標楷體" w:eastAsia="標楷體"/>
                <w:sz w:val="28"/>
                <w:szCs w:val="28"/>
              </w:rPr>
            </w:pPr>
            <w:r w:rsidRPr="00296197">
              <w:rPr>
                <w:rFonts w:ascii="標楷體" w:eastAsia="標楷體"/>
                <w:sz w:val="28"/>
                <w:szCs w:val="28"/>
              </w:rPr>
              <w:t>高等教育競爭性經費延續計畫：如期辦理各項高等教育競爭性經費延續計畫，並於106年7月、9月分別辦理2場高等教育深耕計畫第一部分及第二部分說明會，以配合銜接107年高等教育深耕計畫。</w:t>
            </w:r>
          </w:p>
        </w:tc>
      </w:tr>
      <w:tr w:rsidR="00771A5D" w:rsidRPr="00296197" w:rsidTr="00771A5D">
        <w:trPr>
          <w:divId w:val="1110780298"/>
          <w:trHeight w:val="720"/>
        </w:trPr>
        <w:tc>
          <w:tcPr>
            <w:tcW w:w="1980" w:type="dxa"/>
          </w:tcPr>
          <w:p w:rsidR="00AB468E" w:rsidRPr="00296197" w:rsidRDefault="00AB468E"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t>三、</w:t>
            </w:r>
            <w:r w:rsidR="00422B29" w:rsidRPr="00296197">
              <w:rPr>
                <w:rFonts w:ascii="標楷體" w:eastAsia="標楷體" w:hAnsi="標楷體" w:hint="eastAsia"/>
                <w:sz w:val="28"/>
                <w:szCs w:val="28"/>
              </w:rPr>
              <w:t>技術職業教育行政及督導</w:t>
            </w:r>
          </w:p>
        </w:tc>
        <w:tc>
          <w:tcPr>
            <w:tcW w:w="3402" w:type="dxa"/>
          </w:tcPr>
          <w:p w:rsidR="00AB468E" w:rsidRPr="00296197" w:rsidRDefault="00422B29" w:rsidP="00771A5D">
            <w:pPr>
              <w:pStyle w:val="ab"/>
              <w:numPr>
                <w:ilvl w:val="0"/>
                <w:numId w:val="5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第二期技職教育再造計畫</w:t>
            </w:r>
          </w:p>
          <w:p w:rsidR="00422B29" w:rsidRPr="00296197" w:rsidRDefault="00422B29" w:rsidP="00771A5D">
            <w:pPr>
              <w:pStyle w:val="ab"/>
              <w:numPr>
                <w:ilvl w:val="0"/>
                <w:numId w:val="5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推動典範科技大學計畫</w:t>
            </w:r>
            <w:r w:rsidRPr="00296197">
              <w:rPr>
                <w:rFonts w:ascii="標楷體" w:eastAsia="標楷體" w:hAnsi="標楷體"/>
                <w:sz w:val="28"/>
                <w:szCs w:val="28"/>
              </w:rPr>
              <w:t>(延續計畫)</w:t>
            </w:r>
          </w:p>
          <w:p w:rsidR="00422B29" w:rsidRPr="00296197" w:rsidRDefault="00422B29" w:rsidP="00771A5D">
            <w:pPr>
              <w:pStyle w:val="ab"/>
              <w:numPr>
                <w:ilvl w:val="0"/>
                <w:numId w:val="5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獎勵科技校院教學卓越計畫</w:t>
            </w:r>
            <w:r w:rsidRPr="00296197">
              <w:rPr>
                <w:rFonts w:ascii="標楷體" w:eastAsia="標楷體" w:hAnsi="標楷體"/>
                <w:sz w:val="28"/>
                <w:szCs w:val="28"/>
              </w:rPr>
              <w:t>(延續計畫)</w:t>
            </w:r>
          </w:p>
          <w:p w:rsidR="00422B29" w:rsidRPr="00296197" w:rsidRDefault="00422B29" w:rsidP="00771A5D">
            <w:pPr>
              <w:pStyle w:val="ab"/>
              <w:numPr>
                <w:ilvl w:val="0"/>
                <w:numId w:val="5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強化技職教育學制與特色</w:t>
            </w:r>
          </w:p>
          <w:p w:rsidR="00422B29" w:rsidRPr="00296197" w:rsidRDefault="00422B29" w:rsidP="00771A5D">
            <w:pPr>
              <w:pStyle w:val="ab"/>
              <w:numPr>
                <w:ilvl w:val="0"/>
                <w:numId w:val="5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輔導改進技專校院之管理發展</w:t>
            </w:r>
          </w:p>
          <w:p w:rsidR="00422B29" w:rsidRPr="00296197" w:rsidRDefault="00422B29" w:rsidP="00771A5D">
            <w:pPr>
              <w:pStyle w:val="ab"/>
              <w:numPr>
                <w:ilvl w:val="0"/>
                <w:numId w:val="5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產學合作、技職教師進修及研習</w:t>
            </w:r>
          </w:p>
          <w:p w:rsidR="00422B29" w:rsidRPr="00296197" w:rsidRDefault="00422B29" w:rsidP="00771A5D">
            <w:pPr>
              <w:pStyle w:val="ab"/>
              <w:numPr>
                <w:ilvl w:val="0"/>
                <w:numId w:val="5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技職教育行政革新及國際交流與評鑑</w:t>
            </w:r>
          </w:p>
        </w:tc>
        <w:tc>
          <w:tcPr>
            <w:tcW w:w="5103" w:type="dxa"/>
          </w:tcPr>
          <w:p w:rsidR="00E30268" w:rsidRPr="00296197" w:rsidRDefault="00E30268" w:rsidP="00771A5D">
            <w:pPr>
              <w:pStyle w:val="ab"/>
              <w:numPr>
                <w:ilvl w:val="0"/>
                <w:numId w:val="211"/>
              </w:numPr>
              <w:spacing w:line="360" w:lineRule="exact"/>
              <w:ind w:leftChars="0" w:left="573" w:hanging="567"/>
              <w:jc w:val="both"/>
              <w:textDirection w:val="lrTbV"/>
              <w:rPr>
                <w:rFonts w:ascii="標楷體" w:eastAsia="標楷體"/>
                <w:sz w:val="28"/>
                <w:szCs w:val="28"/>
              </w:rPr>
            </w:pPr>
            <w:r w:rsidRPr="00296197">
              <w:rPr>
                <w:rFonts w:ascii="標楷體" w:eastAsia="標楷體" w:hAnsi="標楷體" w:hint="eastAsia"/>
                <w:sz w:val="28"/>
                <w:szCs w:val="28"/>
              </w:rPr>
              <w:t>第二期技職教育再造計畫</w:t>
            </w:r>
          </w:p>
          <w:p w:rsidR="00E30268" w:rsidRPr="00296197" w:rsidRDefault="00E30268" w:rsidP="00771A5D">
            <w:pPr>
              <w:pStyle w:val="ab"/>
              <w:numPr>
                <w:ilvl w:val="0"/>
                <w:numId w:val="8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系科調整：</w:t>
            </w:r>
          </w:p>
          <w:p w:rsidR="00E30268" w:rsidRPr="00296197" w:rsidRDefault="00E30268" w:rsidP="00771A5D">
            <w:pPr>
              <w:pStyle w:val="ab"/>
              <w:spacing w:line="360" w:lineRule="exact"/>
              <w:ind w:leftChars="0" w:left="884"/>
              <w:jc w:val="both"/>
              <w:textDirection w:val="lrTbV"/>
              <w:rPr>
                <w:rFonts w:ascii="標楷體" w:eastAsia="標楷體"/>
                <w:sz w:val="28"/>
                <w:szCs w:val="28"/>
              </w:rPr>
            </w:pPr>
            <w:r w:rsidRPr="00296197">
              <w:rPr>
                <w:rFonts w:ascii="標楷體" w:eastAsia="標楷體" w:hint="eastAsia"/>
                <w:sz w:val="28"/>
                <w:szCs w:val="28"/>
              </w:rPr>
              <w:t>依盤點結果訂定總量調控目標，農林漁牧及工業領域相關類科整體招生名額不得調減，服務業領域相關類科整體招生名額不得調增。</w:t>
            </w:r>
          </w:p>
          <w:p w:rsidR="00E30268" w:rsidRPr="00296197" w:rsidRDefault="00E30268" w:rsidP="00771A5D">
            <w:pPr>
              <w:pStyle w:val="ab"/>
              <w:numPr>
                <w:ilvl w:val="0"/>
                <w:numId w:val="8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實務選才：</w:t>
            </w:r>
          </w:p>
          <w:p w:rsidR="00E30268" w:rsidRPr="00296197" w:rsidRDefault="00E30268" w:rsidP="00771A5D">
            <w:pPr>
              <w:pStyle w:val="ab"/>
              <w:spacing w:line="360" w:lineRule="exact"/>
              <w:ind w:leftChars="0" w:left="884"/>
              <w:jc w:val="both"/>
              <w:textDirection w:val="lrTbV"/>
              <w:rPr>
                <w:rFonts w:ascii="標楷體" w:eastAsia="標楷體"/>
                <w:sz w:val="28"/>
                <w:szCs w:val="28"/>
              </w:rPr>
            </w:pPr>
            <w:r w:rsidRPr="00296197">
              <w:rPr>
                <w:rFonts w:ascii="標楷體" w:eastAsia="標楷體"/>
                <w:sz w:val="28"/>
                <w:szCs w:val="28"/>
              </w:rPr>
              <w:t>105學年度四技二專甄選入學招生系（科）組學程辦理非書面資料審查之校系（科）組學程所佔比率為81.78％，較104學年度增加3.36%。並於106學年度實施「技專校院精進甄選入學實務選才擴大招生名額比例計畫」。</w:t>
            </w:r>
          </w:p>
          <w:p w:rsidR="00E30268" w:rsidRPr="00296197" w:rsidRDefault="00E30268" w:rsidP="00771A5D">
            <w:pPr>
              <w:pStyle w:val="ab"/>
              <w:numPr>
                <w:ilvl w:val="0"/>
                <w:numId w:val="8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課程彈性：</w:t>
            </w:r>
          </w:p>
          <w:p w:rsidR="00E30268" w:rsidRPr="00296197" w:rsidRDefault="00E30268" w:rsidP="00771A5D">
            <w:pPr>
              <w:pStyle w:val="ab"/>
              <w:spacing w:line="360" w:lineRule="exact"/>
              <w:ind w:leftChars="0" w:left="884"/>
              <w:jc w:val="both"/>
              <w:textDirection w:val="lrTbV"/>
              <w:rPr>
                <w:rFonts w:ascii="標楷體" w:eastAsia="標楷體"/>
                <w:sz w:val="28"/>
                <w:szCs w:val="28"/>
              </w:rPr>
            </w:pPr>
            <w:r w:rsidRPr="00296197">
              <w:rPr>
                <w:rFonts w:ascii="標楷體" w:eastAsia="標楷體" w:hint="eastAsia"/>
                <w:sz w:val="28"/>
                <w:szCs w:val="28"/>
              </w:rPr>
              <w:t>鼓勵系科重新定位，並與業界建立策略聯盟共構發展實務課程，</w:t>
            </w:r>
            <w:r w:rsidRPr="00296197">
              <w:rPr>
                <w:rFonts w:ascii="標楷體" w:eastAsia="標楷體"/>
                <w:sz w:val="28"/>
                <w:szCs w:val="28"/>
              </w:rPr>
              <w:t>105學年度補助87校368系科推動實務課程發展計畫，系科實務課程佔總體課程數平均從36.59%提升至44.26%，平均提升為7.67%。</w:t>
            </w:r>
          </w:p>
          <w:p w:rsidR="00E30268" w:rsidRPr="00296197" w:rsidRDefault="00E30268" w:rsidP="00771A5D">
            <w:pPr>
              <w:pStyle w:val="ab"/>
              <w:numPr>
                <w:ilvl w:val="0"/>
                <w:numId w:val="8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設備更新：</w:t>
            </w:r>
          </w:p>
          <w:p w:rsidR="00E30268" w:rsidRPr="00296197" w:rsidRDefault="00E30268" w:rsidP="00771A5D">
            <w:pPr>
              <w:pStyle w:val="ab"/>
              <w:spacing w:line="360" w:lineRule="exact"/>
              <w:ind w:leftChars="0" w:left="884"/>
              <w:jc w:val="both"/>
              <w:textDirection w:val="lrTbV"/>
              <w:rPr>
                <w:rFonts w:ascii="標楷體" w:eastAsia="標楷體"/>
                <w:sz w:val="28"/>
                <w:szCs w:val="28"/>
              </w:rPr>
            </w:pPr>
            <w:r w:rsidRPr="00296197">
              <w:rPr>
                <w:rFonts w:ascii="標楷體" w:eastAsia="標楷體"/>
                <w:sz w:val="28"/>
                <w:szCs w:val="28"/>
              </w:rPr>
              <w:lastRenderedPageBreak/>
              <w:t>106年共補助233計畫案，分別為先行試辦計畫7校7案；第1階段44校75案；第2階段36校54案；第3先行階段26校27案、主計畫52校60案。鼓勵企業捐贈設備累計853項。</w:t>
            </w:r>
          </w:p>
          <w:p w:rsidR="00E30268" w:rsidRPr="00296197" w:rsidRDefault="00E30268" w:rsidP="00771A5D">
            <w:pPr>
              <w:pStyle w:val="ab"/>
              <w:numPr>
                <w:ilvl w:val="0"/>
                <w:numId w:val="8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實務增能：</w:t>
            </w:r>
          </w:p>
          <w:p w:rsidR="00E30268" w:rsidRPr="00296197" w:rsidRDefault="00E30268" w:rsidP="00771A5D">
            <w:pPr>
              <w:pStyle w:val="ab"/>
              <w:spacing w:line="360" w:lineRule="exact"/>
              <w:ind w:leftChars="0" w:left="884"/>
              <w:jc w:val="both"/>
              <w:textDirection w:val="lrTbV"/>
              <w:rPr>
                <w:rFonts w:ascii="標楷體" w:eastAsia="標楷體"/>
                <w:sz w:val="28"/>
                <w:szCs w:val="28"/>
              </w:rPr>
            </w:pPr>
            <w:r w:rsidRPr="00296197">
              <w:rPr>
                <w:rFonts w:ascii="標楷體" w:eastAsia="標楷體" w:hint="eastAsia"/>
                <w:sz w:val="28"/>
                <w:szCs w:val="28"/>
              </w:rPr>
              <w:t>為加強技職教育與產業接軌，</w:t>
            </w:r>
            <w:r w:rsidRPr="00296197">
              <w:rPr>
                <w:rFonts w:ascii="標楷體" w:eastAsia="標楷體"/>
                <w:sz w:val="28"/>
                <w:szCs w:val="28"/>
              </w:rPr>
              <w:t>105學年各校共遴聘8,465人次之業界專家協同教學；1,975位教師參與深度實務研習或深耕服務，以及10萬3,714名學生參與校外實習課程。</w:t>
            </w:r>
          </w:p>
          <w:p w:rsidR="00E30268" w:rsidRPr="00296197" w:rsidRDefault="00E30268" w:rsidP="00771A5D">
            <w:pPr>
              <w:pStyle w:val="ab"/>
              <w:numPr>
                <w:ilvl w:val="0"/>
                <w:numId w:val="8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就業接軌：</w:t>
            </w:r>
          </w:p>
          <w:p w:rsidR="00E30268" w:rsidRPr="00296197" w:rsidRDefault="00E30268" w:rsidP="00771A5D">
            <w:pPr>
              <w:pStyle w:val="ab"/>
              <w:numPr>
                <w:ilvl w:val="0"/>
                <w:numId w:val="85"/>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106年「產業學院」計畫，除持續補助105年開辦之281個學程專班（辦理期程多為2學年）外，另年度新計畫通過補助辦理學校計64所261案，參與廠商共1,040家。</w:t>
            </w:r>
          </w:p>
          <w:p w:rsidR="00E30268" w:rsidRPr="00296197" w:rsidRDefault="00E30268" w:rsidP="00771A5D">
            <w:pPr>
              <w:pStyle w:val="ab"/>
              <w:numPr>
                <w:ilvl w:val="0"/>
                <w:numId w:val="85"/>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105學年度已辦理宣導活動學生場及教師場共556場，計114,717人參加；家長場共207場，計13,750人參加；體驗學習活動共936場，計55,283人參加。</w:t>
            </w:r>
          </w:p>
          <w:p w:rsidR="00E30268" w:rsidRPr="00296197" w:rsidRDefault="00E30268" w:rsidP="00771A5D">
            <w:pPr>
              <w:pStyle w:val="ab"/>
              <w:numPr>
                <w:ilvl w:val="0"/>
                <w:numId w:val="8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創新創業：</w:t>
            </w:r>
          </w:p>
          <w:p w:rsidR="00E30268" w:rsidRPr="00296197" w:rsidRDefault="00E30268" w:rsidP="00771A5D">
            <w:pPr>
              <w:pStyle w:val="ab"/>
              <w:spacing w:line="360" w:lineRule="exact"/>
              <w:ind w:leftChars="0" w:left="884"/>
              <w:jc w:val="both"/>
              <w:textDirection w:val="lrTbV"/>
              <w:rPr>
                <w:rFonts w:ascii="標楷體" w:eastAsia="標楷體"/>
                <w:sz w:val="28"/>
                <w:szCs w:val="28"/>
              </w:rPr>
            </w:pPr>
            <w:r w:rsidRPr="00296197">
              <w:rPr>
                <w:rFonts w:ascii="標楷體" w:eastAsia="標楷體" w:hint="eastAsia"/>
                <w:sz w:val="28"/>
                <w:szCs w:val="28"/>
              </w:rPr>
              <w:t>開設創新創業課程及學程，</w:t>
            </w:r>
            <w:r w:rsidRPr="00296197">
              <w:rPr>
                <w:rFonts w:ascii="標楷體" w:eastAsia="標楷體"/>
                <w:sz w:val="28"/>
                <w:szCs w:val="28"/>
              </w:rPr>
              <w:t>105學年度已有84校開設2,056門創業相關課程，修課人次達8萬9,369人。106年並由5所大學創新自造教育基地提供創業導師諮詢服務，協助創業團隊進人結合創投機制之創新育成機構，且連結外部資源，將研發成果商品化及技術移轉。</w:t>
            </w:r>
          </w:p>
          <w:p w:rsidR="00E30268" w:rsidRPr="00296197" w:rsidRDefault="00E30268" w:rsidP="00771A5D">
            <w:pPr>
              <w:pStyle w:val="ab"/>
              <w:numPr>
                <w:ilvl w:val="0"/>
                <w:numId w:val="8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證能合一：</w:t>
            </w:r>
          </w:p>
          <w:p w:rsidR="00E30268" w:rsidRPr="00296197" w:rsidRDefault="00E30268" w:rsidP="00771A5D">
            <w:pPr>
              <w:pStyle w:val="ab"/>
              <w:spacing w:line="360" w:lineRule="exact"/>
              <w:ind w:leftChars="0" w:left="884"/>
              <w:jc w:val="both"/>
              <w:textDirection w:val="lrTbV"/>
              <w:rPr>
                <w:rFonts w:ascii="標楷體" w:eastAsia="標楷體"/>
                <w:sz w:val="28"/>
                <w:szCs w:val="28"/>
              </w:rPr>
            </w:pPr>
            <w:r w:rsidRPr="00296197">
              <w:rPr>
                <w:rFonts w:ascii="標楷體" w:eastAsia="標楷體" w:hint="eastAsia"/>
                <w:sz w:val="28"/>
                <w:szCs w:val="28"/>
              </w:rPr>
              <w:t>推動辦理技專校院職能專業課程方案，</w:t>
            </w:r>
            <w:r w:rsidRPr="00296197">
              <w:rPr>
                <w:rFonts w:ascii="標楷體" w:eastAsia="標楷體"/>
                <w:sz w:val="28"/>
                <w:szCs w:val="28"/>
              </w:rPr>
              <w:t>106年計有71所技專校院開發492課程，總課程堂數1,538堂、修讀學生計80,489人、考取</w:t>
            </w:r>
            <w:r w:rsidRPr="00296197">
              <w:rPr>
                <w:rFonts w:ascii="標楷體" w:eastAsia="標楷體"/>
                <w:sz w:val="28"/>
                <w:szCs w:val="28"/>
              </w:rPr>
              <w:lastRenderedPageBreak/>
              <w:t>上述公告之證照一覽表內之證照數計有9,041張。</w:t>
            </w:r>
          </w:p>
          <w:p w:rsidR="00E30268" w:rsidRPr="00296197" w:rsidRDefault="00E30268" w:rsidP="00771A5D">
            <w:pPr>
              <w:pStyle w:val="ab"/>
              <w:numPr>
                <w:ilvl w:val="0"/>
                <w:numId w:val="21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int="eastAsia"/>
                <w:sz w:val="28"/>
                <w:szCs w:val="28"/>
              </w:rPr>
              <w:t>提升產學連結基礎建設，為推動實務教</w:t>
            </w:r>
            <w:r w:rsidRPr="00296197">
              <w:rPr>
                <w:rFonts w:ascii="標楷體" w:eastAsia="標楷體" w:hAnsi="標楷體" w:hint="eastAsia"/>
                <w:sz w:val="28"/>
                <w:szCs w:val="28"/>
              </w:rPr>
              <w:t>學及接軌產業實務，</w:t>
            </w:r>
            <w:r w:rsidRPr="00296197">
              <w:rPr>
                <w:rFonts w:ascii="標楷體" w:eastAsia="標楷體" w:hAnsi="標楷體"/>
                <w:sz w:val="28"/>
                <w:szCs w:val="28"/>
              </w:rPr>
              <w:t>106年已完成修、整建多項產學連結基礎建設，多功能實習工廠25座、特定生產線模擬設施3個、研發成果試量產測試中心2個、產學營運中心13個及創新育成中心7個，提升推動實務教學所需設施設備，使人才培育與技術發展與業界同步。</w:t>
            </w:r>
          </w:p>
          <w:p w:rsidR="00E30268" w:rsidRPr="00296197" w:rsidRDefault="00E30268" w:rsidP="00771A5D">
            <w:pPr>
              <w:pStyle w:val="ab"/>
              <w:numPr>
                <w:ilvl w:val="0"/>
                <w:numId w:val="21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獎勵大學教學卓越計畫係以競爭性經費之機制，促使各大學重視教學，進行整體教學制度面之改革，並匡正國內大學重研究、輕教學之傾向，全面提升大學教學品質。106年延續計畫係為協助學校調整教育結構，銜接高等教育深耕計畫，106年度共核定補助38校，共計14億9,905萬元。執行策略包括：</w:t>
            </w:r>
          </w:p>
          <w:p w:rsidR="00E30268" w:rsidRPr="00296197" w:rsidRDefault="00E30268" w:rsidP="00771A5D">
            <w:pPr>
              <w:pStyle w:val="ab"/>
              <w:numPr>
                <w:ilvl w:val="0"/>
                <w:numId w:val="8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建立以學生學習為主體之教學環境：以學校發展為核心翻轉成以學生為本，使學生有思考及行動之本領。</w:t>
            </w:r>
          </w:p>
          <w:p w:rsidR="00E30268" w:rsidRPr="00296197" w:rsidRDefault="00E30268" w:rsidP="00771A5D">
            <w:pPr>
              <w:pStyle w:val="ab"/>
              <w:numPr>
                <w:ilvl w:val="0"/>
                <w:numId w:val="8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推動以學院為核心（或學院實體化）之跨領域人才培育計畫：推動彈性學制，活化學習場域，厚實學生跨領域專業能力。</w:t>
            </w:r>
          </w:p>
          <w:p w:rsidR="00E30268" w:rsidRPr="00296197" w:rsidRDefault="00E30268" w:rsidP="00771A5D">
            <w:pPr>
              <w:pStyle w:val="ab"/>
              <w:numPr>
                <w:ilvl w:val="0"/>
                <w:numId w:val="8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推動以問題為導向之實作學習教學創新改革（problem-based learning）：培養學生解決現實問題之能力，引導學生將知識活用轉化及實作實踐，具備將問題轉變為機會之能力。</w:t>
            </w:r>
          </w:p>
          <w:p w:rsidR="00E30268" w:rsidRPr="00296197" w:rsidRDefault="00E30268" w:rsidP="00771A5D">
            <w:pPr>
              <w:pStyle w:val="ab"/>
              <w:numPr>
                <w:ilvl w:val="0"/>
                <w:numId w:val="8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提升學生專業英(外)語能力：培養學生專業英（外）語能力、口語表達及國際觀，使學生畢業即具備實作能力，成為能與國際接</w:t>
            </w:r>
            <w:r w:rsidRPr="00296197">
              <w:rPr>
                <w:rFonts w:ascii="標楷體" w:eastAsia="標楷體"/>
                <w:sz w:val="28"/>
                <w:szCs w:val="28"/>
              </w:rPr>
              <w:lastRenderedPageBreak/>
              <w:t>軌之全球化人才，並能對社會產生實質貢獻。</w:t>
            </w:r>
          </w:p>
          <w:p w:rsidR="00E30268" w:rsidRPr="00296197" w:rsidRDefault="00E30268" w:rsidP="00771A5D">
            <w:pPr>
              <w:pStyle w:val="ab"/>
              <w:numPr>
                <w:ilvl w:val="0"/>
                <w:numId w:val="8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精進教師教學專業知能成長及實務教學。</w:t>
            </w:r>
          </w:p>
          <w:p w:rsidR="00E30268" w:rsidRPr="00296197" w:rsidRDefault="00E30268" w:rsidP="00771A5D">
            <w:pPr>
              <w:pStyle w:val="ab"/>
              <w:numPr>
                <w:ilvl w:val="0"/>
                <w:numId w:val="21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強化技職教育學制與特色：</w:t>
            </w:r>
          </w:p>
          <w:p w:rsidR="00E30268" w:rsidRPr="00296197" w:rsidRDefault="00E30268" w:rsidP="00771A5D">
            <w:pPr>
              <w:pStyle w:val="ab"/>
              <w:numPr>
                <w:ilvl w:val="0"/>
                <w:numId w:val="8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因應少子女化趨勢，除技專校院招生名額總量維持零成長外，本部並參酌各校註冊率、資源條件等情況，因應調整各校招生名額總量。</w:t>
            </w:r>
          </w:p>
          <w:p w:rsidR="00E30268" w:rsidRPr="00296197" w:rsidRDefault="00E30268" w:rsidP="00771A5D">
            <w:pPr>
              <w:pStyle w:val="ab"/>
              <w:numPr>
                <w:ilvl w:val="0"/>
                <w:numId w:val="8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參照107</w:t>
            </w:r>
            <w:r w:rsidRPr="00296197">
              <w:rPr>
                <w:rFonts w:ascii="標楷體" w:eastAsia="標楷體"/>
                <w:sz w:val="28"/>
                <w:szCs w:val="28"/>
              </w:rPr>
              <w:t>學年度四技二專日間及進修學制之招生名額對應三級產業就業結構比率核定情形，農業領域系科名額比率增為1.39%</w:t>
            </w:r>
            <w:r w:rsidRPr="00296197">
              <w:rPr>
                <w:rFonts w:ascii="標楷體" w:eastAsia="標楷體" w:hint="eastAsia"/>
                <w:sz w:val="28"/>
                <w:szCs w:val="28"/>
              </w:rPr>
              <w:t>(</w:t>
            </w:r>
            <w:r w:rsidRPr="00296197">
              <w:rPr>
                <w:rFonts w:ascii="標楷體" w:eastAsia="標楷體"/>
                <w:sz w:val="28"/>
                <w:szCs w:val="28"/>
              </w:rPr>
              <w:t>105學年度1.26%</w:t>
            </w:r>
            <w:r w:rsidRPr="00296197">
              <w:rPr>
                <w:rFonts w:ascii="標楷體" w:eastAsia="標楷體" w:hint="eastAsia"/>
                <w:sz w:val="28"/>
                <w:szCs w:val="28"/>
              </w:rPr>
              <w:t>)</w:t>
            </w:r>
            <w:r w:rsidRPr="00296197">
              <w:rPr>
                <w:rFonts w:ascii="標楷體" w:eastAsia="標楷體"/>
                <w:sz w:val="28"/>
                <w:szCs w:val="28"/>
              </w:rPr>
              <w:t>；工業領域系科名額比率增為25.06%</w:t>
            </w:r>
            <w:r w:rsidRPr="00296197">
              <w:rPr>
                <w:rFonts w:ascii="標楷體" w:eastAsia="標楷體" w:hint="eastAsia"/>
                <w:sz w:val="28"/>
                <w:szCs w:val="28"/>
              </w:rPr>
              <w:t>(</w:t>
            </w:r>
            <w:r w:rsidRPr="00296197">
              <w:rPr>
                <w:rFonts w:ascii="標楷體" w:eastAsia="標楷體"/>
                <w:sz w:val="28"/>
                <w:szCs w:val="28"/>
              </w:rPr>
              <w:t>105學年度23.65%</w:t>
            </w:r>
            <w:r w:rsidRPr="00296197">
              <w:rPr>
                <w:rFonts w:ascii="標楷體" w:eastAsia="標楷體" w:hint="eastAsia"/>
                <w:sz w:val="28"/>
                <w:szCs w:val="28"/>
              </w:rPr>
              <w:t>)</w:t>
            </w:r>
            <w:r w:rsidRPr="00296197">
              <w:rPr>
                <w:rFonts w:ascii="標楷體" w:eastAsia="標楷體"/>
                <w:sz w:val="28"/>
                <w:szCs w:val="28"/>
              </w:rPr>
              <w:t>，顯示農業、工業名額比率已逐漸攀升</w:t>
            </w:r>
            <w:r w:rsidRPr="00296197">
              <w:rPr>
                <w:rFonts w:ascii="標楷體" w:eastAsia="標楷體" w:hint="eastAsia"/>
                <w:sz w:val="28"/>
                <w:szCs w:val="28"/>
              </w:rPr>
              <w:t>；</w:t>
            </w:r>
            <w:r w:rsidRPr="00296197">
              <w:rPr>
                <w:rFonts w:ascii="標楷體" w:eastAsia="標楷體"/>
                <w:sz w:val="28"/>
                <w:szCs w:val="28"/>
              </w:rPr>
              <w:t>服務業領域名額比率</w:t>
            </w:r>
            <w:r w:rsidRPr="00296197">
              <w:rPr>
                <w:rFonts w:ascii="標楷體" w:eastAsia="標楷體" w:hint="eastAsia"/>
                <w:sz w:val="28"/>
                <w:szCs w:val="28"/>
              </w:rPr>
              <w:t>降為73.55%(</w:t>
            </w:r>
            <w:r w:rsidRPr="00296197">
              <w:rPr>
                <w:rFonts w:ascii="標楷體" w:eastAsia="標楷體"/>
                <w:sz w:val="28"/>
                <w:szCs w:val="28"/>
              </w:rPr>
              <w:t>105</w:t>
            </w:r>
            <w:r w:rsidRPr="00296197">
              <w:rPr>
                <w:rFonts w:ascii="標楷體" w:eastAsia="標楷體" w:hint="eastAsia"/>
                <w:sz w:val="28"/>
                <w:szCs w:val="28"/>
              </w:rPr>
              <w:t>學年度75.08%</w:t>
            </w:r>
            <w:r w:rsidRPr="00296197">
              <w:rPr>
                <w:rFonts w:ascii="標楷體" w:eastAsia="標楷體"/>
                <w:sz w:val="28"/>
                <w:szCs w:val="28"/>
              </w:rPr>
              <w:t>)</w:t>
            </w:r>
            <w:r w:rsidRPr="00296197">
              <w:rPr>
                <w:rFonts w:ascii="標楷體" w:eastAsia="標楷體" w:hint="eastAsia"/>
                <w:sz w:val="28"/>
                <w:szCs w:val="28"/>
              </w:rPr>
              <w:t>，亦</w:t>
            </w:r>
            <w:r w:rsidRPr="00296197">
              <w:rPr>
                <w:rFonts w:ascii="標楷體" w:eastAsia="標楷體"/>
                <w:sz w:val="28"/>
                <w:szCs w:val="28"/>
              </w:rPr>
              <w:t>已呈現下降趨勢，爰招生名額控管已漸有成效。</w:t>
            </w:r>
          </w:p>
          <w:p w:rsidR="00E30268" w:rsidRPr="00296197" w:rsidRDefault="00E30268" w:rsidP="00771A5D">
            <w:pPr>
              <w:pStyle w:val="ab"/>
              <w:numPr>
                <w:ilvl w:val="0"/>
                <w:numId w:val="8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產學攜手合作計畫</w:t>
            </w:r>
            <w:r w:rsidRPr="00296197">
              <w:rPr>
                <w:rFonts w:ascii="標楷體" w:eastAsia="標楷體"/>
                <w:sz w:val="28"/>
                <w:szCs w:val="28"/>
              </w:rPr>
              <w:t>106學年度共核定44件計畫、26所學校、2,558名學生。</w:t>
            </w:r>
          </w:p>
          <w:p w:rsidR="00E30268" w:rsidRPr="00296197" w:rsidRDefault="00E30268" w:rsidP="00771A5D">
            <w:pPr>
              <w:pStyle w:val="ab"/>
              <w:numPr>
                <w:ilvl w:val="0"/>
                <w:numId w:val="8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106學年度實施「技專校院精進甄選入學實務選才擴大招生名額比例計畫」，其中第二階段指定項目甄試作業以術科實作方式辦理者，計53校1,274個系科組學程數(占整體39.14%)，28,348個招生名額(占整體56.66%)。較105學年度增加979個系科組學程數辦理術科實作，增加30.5%。</w:t>
            </w:r>
            <w:proofErr w:type="gramStart"/>
            <w:r w:rsidRPr="00296197">
              <w:rPr>
                <w:rFonts w:ascii="標楷體" w:eastAsia="標楷體" w:hint="eastAsia"/>
                <w:sz w:val="28"/>
                <w:szCs w:val="28"/>
              </w:rPr>
              <w:t>另技專</w:t>
            </w:r>
            <w:proofErr w:type="gramEnd"/>
            <w:r w:rsidRPr="00296197">
              <w:rPr>
                <w:rFonts w:ascii="標楷體" w:eastAsia="標楷體" w:hint="eastAsia"/>
                <w:sz w:val="28"/>
                <w:szCs w:val="28"/>
              </w:rPr>
              <w:t>校</w:t>
            </w:r>
            <w:proofErr w:type="gramStart"/>
            <w:r w:rsidRPr="00296197">
              <w:rPr>
                <w:rFonts w:ascii="標楷體" w:eastAsia="標楷體" w:hint="eastAsia"/>
                <w:sz w:val="28"/>
                <w:szCs w:val="28"/>
              </w:rPr>
              <w:t>院技優</w:t>
            </w:r>
            <w:proofErr w:type="gramEnd"/>
            <w:r w:rsidRPr="00296197">
              <w:rPr>
                <w:rFonts w:ascii="標楷體" w:eastAsia="標楷體" w:hint="eastAsia"/>
                <w:sz w:val="28"/>
                <w:szCs w:val="28"/>
              </w:rPr>
              <w:t>領航計畫，105學年度申請學校共36校，經專家審核通過28案，補助經費總計1,430萬</w:t>
            </w:r>
            <w:r w:rsidR="00B35CB6">
              <w:rPr>
                <w:rFonts w:ascii="標楷體" w:eastAsia="標楷體" w:hint="eastAsia"/>
                <w:sz w:val="28"/>
                <w:szCs w:val="28"/>
              </w:rPr>
              <w:t>元</w:t>
            </w:r>
            <w:r w:rsidRPr="00296197">
              <w:rPr>
                <w:rFonts w:ascii="標楷體" w:eastAsia="標楷體" w:hint="eastAsia"/>
                <w:sz w:val="28"/>
                <w:szCs w:val="28"/>
              </w:rPr>
              <w:t>。</w:t>
            </w:r>
          </w:p>
          <w:p w:rsidR="00E30268" w:rsidRPr="00296197" w:rsidRDefault="00E30268" w:rsidP="00771A5D">
            <w:pPr>
              <w:pStyle w:val="ab"/>
              <w:numPr>
                <w:ilvl w:val="0"/>
                <w:numId w:val="21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輔導改進技專校院之管理發展</w:t>
            </w:r>
            <w:r w:rsidR="0017412D" w:rsidRPr="00296197">
              <w:rPr>
                <w:rFonts w:ascii="標楷體" w:eastAsia="標楷體" w:hAnsi="標楷體" w:hint="eastAsia"/>
                <w:sz w:val="28"/>
                <w:szCs w:val="28"/>
              </w:rPr>
              <w:t>：</w:t>
            </w:r>
          </w:p>
          <w:p w:rsidR="00E30268" w:rsidRPr="00296197" w:rsidRDefault="00E30268" w:rsidP="00771A5D">
            <w:pPr>
              <w:pStyle w:val="ab"/>
              <w:numPr>
                <w:ilvl w:val="0"/>
                <w:numId w:val="8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lastRenderedPageBreak/>
              <w:t>有關辦理「引導學校推動創新計畫，鼓勵學校發展自我特色及定位」之執行成果如下：本部辦理大專校院試辦創新計畫係鼓勵學校依其優勢及特色辦理轉型發展，朝陽科技大學透過本計畫成立朝陽</w:t>
            </w:r>
            <w:r w:rsidRPr="00296197">
              <w:rPr>
                <w:rFonts w:ascii="標楷體" w:eastAsia="標楷體"/>
                <w:sz w:val="28"/>
                <w:szCs w:val="28"/>
              </w:rPr>
              <w:t>RICH創業圓夢基地，深化國際育成資源交流；國立澎湖科技大學建置智能服務平台，提供數據分析給在地業者進行決策；育達科技大學建置食品安全檢測專業教室，指導學生培養農業檢測功能及協助在地農民進行農業篩檢。本計畫現已完成階段性任務，未來將持續引導學校發展重點特色並納入中長程計畫，以利學校永續經營。</w:t>
            </w:r>
          </w:p>
          <w:p w:rsidR="00E30268" w:rsidRPr="00296197" w:rsidRDefault="00E30268" w:rsidP="00771A5D">
            <w:pPr>
              <w:pStyle w:val="ab"/>
              <w:numPr>
                <w:ilvl w:val="0"/>
                <w:numId w:val="8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鼓勵大</w:t>
            </w:r>
            <w:r w:rsidR="00AD6816" w:rsidRPr="00296197">
              <w:rPr>
                <w:rFonts w:ascii="標楷體" w:eastAsia="標楷體" w:hint="eastAsia"/>
                <w:sz w:val="28"/>
                <w:szCs w:val="28"/>
              </w:rPr>
              <w:t>專校院透過自我檢視辦學情形辦理轉型，委託專業團隊提供諮詢及輔導，</w:t>
            </w:r>
            <w:r w:rsidRPr="00296197">
              <w:rPr>
                <w:rFonts w:ascii="標楷體" w:eastAsia="標楷體" w:hint="eastAsia"/>
                <w:sz w:val="28"/>
                <w:szCs w:val="28"/>
              </w:rPr>
              <w:t>並依私立學校法及</w:t>
            </w:r>
            <w:r w:rsidR="00E7240A" w:rsidRPr="00296197">
              <w:rPr>
                <w:rFonts w:ascii="標楷體" w:eastAsia="標楷體" w:hint="eastAsia"/>
                <w:sz w:val="28"/>
                <w:szCs w:val="28"/>
              </w:rPr>
              <w:t>本部</w:t>
            </w:r>
            <w:r w:rsidRPr="00296197">
              <w:rPr>
                <w:rFonts w:ascii="標楷體" w:eastAsia="標楷體" w:hint="eastAsia"/>
                <w:sz w:val="28"/>
                <w:szCs w:val="28"/>
              </w:rPr>
              <w:t>輔導私立大專校院改善及停辦實施原則等規定，協助停辦學校學生轉學安置及教職員工轉職事宜。另制定「私立大專校院轉型及退場條例」</w:t>
            </w:r>
            <w:r w:rsidRPr="00296197">
              <w:rPr>
                <w:rFonts w:ascii="標楷體" w:eastAsia="標楷體"/>
                <w:sz w:val="28"/>
                <w:szCs w:val="28"/>
              </w:rPr>
              <w:t>(草案)，鼓勵學校調整現行營運模式，並強化辦學績效不佳學校之監督機制，善盡管理監督之責。</w:t>
            </w:r>
          </w:p>
          <w:p w:rsidR="00E30268" w:rsidRPr="00296197" w:rsidRDefault="00E30268" w:rsidP="00771A5D">
            <w:pPr>
              <w:pStyle w:val="ab"/>
              <w:numPr>
                <w:ilvl w:val="0"/>
                <w:numId w:val="21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產學合作、技職教師進修及研習</w:t>
            </w:r>
            <w:r w:rsidR="0017412D" w:rsidRPr="00296197">
              <w:rPr>
                <w:rFonts w:ascii="標楷體" w:eastAsia="標楷體" w:hAnsi="標楷體" w:hint="eastAsia"/>
                <w:sz w:val="28"/>
                <w:szCs w:val="28"/>
              </w:rPr>
              <w:t>：</w:t>
            </w:r>
          </w:p>
          <w:p w:rsidR="00E30268" w:rsidRPr="00296197" w:rsidRDefault="00E30268" w:rsidP="00771A5D">
            <w:pPr>
              <w:pStyle w:val="ab"/>
              <w:numPr>
                <w:ilvl w:val="0"/>
                <w:numId w:val="89"/>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區域產學合作中心</w:t>
            </w:r>
            <w:r w:rsidR="0017412D" w:rsidRPr="00296197">
              <w:rPr>
                <w:rFonts w:ascii="標楷體" w:eastAsia="標楷體" w:hAnsi="標楷體" w:hint="eastAsia"/>
                <w:sz w:val="28"/>
                <w:szCs w:val="28"/>
              </w:rPr>
              <w:t>：</w:t>
            </w:r>
          </w:p>
          <w:p w:rsidR="00E30268" w:rsidRPr="00296197" w:rsidRDefault="00E30268" w:rsidP="00771A5D">
            <w:pPr>
              <w:pStyle w:val="ab"/>
              <w:spacing w:line="360" w:lineRule="exact"/>
              <w:ind w:leftChars="0" w:left="884" w:firstLineChars="200" w:firstLine="560"/>
              <w:jc w:val="both"/>
              <w:textDirection w:val="lrTbV"/>
              <w:rPr>
                <w:rFonts w:ascii="標楷體" w:eastAsia="標楷體"/>
                <w:sz w:val="28"/>
                <w:szCs w:val="28"/>
              </w:rPr>
            </w:pP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AD6816" w:rsidRPr="00296197">
              <w:rPr>
                <w:rFonts w:ascii="標楷體" w:eastAsia="標楷體" w:hint="eastAsia"/>
                <w:sz w:val="28"/>
                <w:szCs w:val="28"/>
              </w:rPr>
              <w:t>度</w:t>
            </w:r>
            <w:r w:rsidRPr="00296197">
              <w:rPr>
                <w:rFonts w:ascii="標楷體" w:eastAsia="標楷體" w:hint="eastAsia"/>
                <w:sz w:val="28"/>
                <w:szCs w:val="28"/>
              </w:rPr>
              <w:t>區域產學合作中心促成469位教師至產業進行研習（究）及產學合作，7</w:t>
            </w:r>
            <w:r w:rsidRPr="00296197">
              <w:rPr>
                <w:rFonts w:ascii="標楷體" w:eastAsia="標楷體"/>
                <w:sz w:val="28"/>
                <w:szCs w:val="28"/>
              </w:rPr>
              <w:t>,</w:t>
            </w:r>
            <w:r w:rsidRPr="00296197">
              <w:rPr>
                <w:rFonts w:ascii="標楷體" w:eastAsia="標楷體" w:hint="eastAsia"/>
                <w:sz w:val="28"/>
                <w:szCs w:val="28"/>
              </w:rPr>
              <w:t>687位學生至產業實習、1</w:t>
            </w:r>
            <w:r w:rsidR="00AD6816" w:rsidRPr="00296197">
              <w:rPr>
                <w:rFonts w:ascii="標楷體" w:eastAsia="標楷體" w:hint="eastAsia"/>
                <w:sz w:val="28"/>
                <w:szCs w:val="28"/>
              </w:rPr>
              <w:t>萬</w:t>
            </w:r>
            <w:r w:rsidRPr="00296197">
              <w:rPr>
                <w:rFonts w:ascii="標楷體" w:eastAsia="標楷體" w:hint="eastAsia"/>
                <w:sz w:val="28"/>
                <w:szCs w:val="28"/>
              </w:rPr>
              <w:t>1</w:t>
            </w:r>
            <w:r w:rsidRPr="00296197">
              <w:rPr>
                <w:rFonts w:ascii="標楷體" w:eastAsia="標楷體"/>
                <w:sz w:val="28"/>
                <w:szCs w:val="28"/>
              </w:rPr>
              <w:t>,</w:t>
            </w:r>
            <w:r w:rsidRPr="00296197">
              <w:rPr>
                <w:rFonts w:ascii="標楷體" w:eastAsia="標楷體" w:hint="eastAsia"/>
                <w:sz w:val="28"/>
                <w:szCs w:val="28"/>
              </w:rPr>
              <w:t>656件產學合作案及626件技術移轉與192件研發成果商品化。</w:t>
            </w:r>
          </w:p>
          <w:p w:rsidR="00E30268" w:rsidRPr="00296197" w:rsidRDefault="00E30268" w:rsidP="00771A5D">
            <w:pPr>
              <w:pStyle w:val="ab"/>
              <w:numPr>
                <w:ilvl w:val="0"/>
                <w:numId w:val="89"/>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USR試辦計畫</w:t>
            </w:r>
            <w:r w:rsidR="0017412D" w:rsidRPr="00296197">
              <w:rPr>
                <w:rFonts w:ascii="標楷體" w:eastAsia="標楷體" w:hAnsi="標楷體" w:hint="eastAsia"/>
                <w:sz w:val="28"/>
                <w:szCs w:val="28"/>
              </w:rPr>
              <w:t>：</w:t>
            </w:r>
          </w:p>
          <w:p w:rsidR="00E30268" w:rsidRPr="00296197" w:rsidRDefault="00E30268" w:rsidP="00771A5D">
            <w:pPr>
              <w:pStyle w:val="ab"/>
              <w:spacing w:line="360" w:lineRule="exact"/>
              <w:ind w:leftChars="0" w:left="884" w:firstLineChars="200" w:firstLine="560"/>
              <w:jc w:val="both"/>
              <w:textDirection w:val="lrTbV"/>
              <w:rPr>
                <w:rFonts w:ascii="標楷體" w:eastAsia="標楷體"/>
                <w:sz w:val="28"/>
                <w:szCs w:val="28"/>
              </w:rPr>
            </w:pPr>
            <w:proofErr w:type="gramStart"/>
            <w:r w:rsidRPr="00296197">
              <w:rPr>
                <w:rFonts w:ascii="標楷體" w:eastAsia="標楷體"/>
                <w:sz w:val="28"/>
                <w:szCs w:val="28"/>
              </w:rPr>
              <w:t>106</w:t>
            </w:r>
            <w:proofErr w:type="gramEnd"/>
            <w:r w:rsidRPr="00296197">
              <w:rPr>
                <w:rFonts w:ascii="標楷體" w:eastAsia="標楷體"/>
                <w:sz w:val="28"/>
                <w:szCs w:val="28"/>
              </w:rPr>
              <w:t>年</w:t>
            </w:r>
            <w:r w:rsidR="00AD6816" w:rsidRPr="00296197">
              <w:rPr>
                <w:rFonts w:ascii="標楷體" w:eastAsia="標楷體" w:hint="eastAsia"/>
                <w:sz w:val="28"/>
                <w:szCs w:val="28"/>
              </w:rPr>
              <w:t>度</w:t>
            </w:r>
            <w:r w:rsidRPr="00296197">
              <w:rPr>
                <w:rFonts w:ascii="標楷體" w:eastAsia="標楷體"/>
                <w:sz w:val="28"/>
                <w:szCs w:val="28"/>
              </w:rPr>
              <w:t>試辦計畫核定大專校院共118</w:t>
            </w:r>
            <w:proofErr w:type="gramStart"/>
            <w:r w:rsidRPr="00296197">
              <w:rPr>
                <w:rFonts w:ascii="標楷體" w:eastAsia="標楷體"/>
                <w:sz w:val="28"/>
                <w:szCs w:val="28"/>
              </w:rPr>
              <w:t>校計170件</w:t>
            </w:r>
            <w:proofErr w:type="gramEnd"/>
            <w:r w:rsidRPr="00296197">
              <w:rPr>
                <w:rFonts w:ascii="標楷體" w:eastAsia="標楷體"/>
                <w:sz w:val="28"/>
                <w:szCs w:val="28"/>
              </w:rPr>
              <w:t>計畫，試辦計</w:t>
            </w:r>
            <w:r w:rsidRPr="00296197">
              <w:rPr>
                <w:rFonts w:ascii="標楷體" w:eastAsia="標楷體"/>
                <w:sz w:val="28"/>
                <w:szCs w:val="28"/>
              </w:rPr>
              <w:lastRenderedPageBreak/>
              <w:t>畫執行至107年3月31日止。</w:t>
            </w:r>
            <w:proofErr w:type="gramStart"/>
            <w:r w:rsidRPr="00296197">
              <w:rPr>
                <w:rFonts w:ascii="標楷體" w:eastAsia="標楷體"/>
                <w:sz w:val="28"/>
                <w:szCs w:val="28"/>
              </w:rPr>
              <w:t>107</w:t>
            </w:r>
            <w:proofErr w:type="gramEnd"/>
            <w:r w:rsidRPr="00296197">
              <w:rPr>
                <w:rFonts w:ascii="標楷體" w:eastAsia="標楷體"/>
                <w:sz w:val="28"/>
                <w:szCs w:val="28"/>
              </w:rPr>
              <w:t>年</w:t>
            </w:r>
            <w:r w:rsidR="00AD6816" w:rsidRPr="00296197">
              <w:rPr>
                <w:rFonts w:ascii="標楷體" w:eastAsia="標楷體" w:hint="eastAsia"/>
                <w:sz w:val="28"/>
                <w:szCs w:val="28"/>
              </w:rPr>
              <w:t>度</w:t>
            </w:r>
            <w:r w:rsidRPr="00296197">
              <w:rPr>
                <w:rFonts w:ascii="標楷體" w:eastAsia="標楷體"/>
                <w:sz w:val="28"/>
                <w:szCs w:val="28"/>
              </w:rPr>
              <w:t>起將納入高教深耕計畫善盡社會責任面向正式推動。</w:t>
            </w:r>
          </w:p>
          <w:p w:rsidR="00E30268" w:rsidRPr="00296197" w:rsidRDefault="00E30268" w:rsidP="00771A5D">
            <w:pPr>
              <w:pStyle w:val="ab"/>
              <w:numPr>
                <w:ilvl w:val="0"/>
                <w:numId w:val="89"/>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產業學院計畫</w:t>
            </w:r>
            <w:r w:rsidR="0017412D" w:rsidRPr="00296197">
              <w:rPr>
                <w:rFonts w:ascii="標楷體" w:eastAsia="標楷體" w:hAnsi="標楷體" w:hint="eastAsia"/>
                <w:sz w:val="28"/>
                <w:szCs w:val="28"/>
              </w:rPr>
              <w:t>：</w:t>
            </w:r>
          </w:p>
          <w:p w:rsidR="00E30268" w:rsidRPr="00296197" w:rsidRDefault="00E30268" w:rsidP="00771A5D">
            <w:pPr>
              <w:pStyle w:val="ab"/>
              <w:spacing w:line="360" w:lineRule="exact"/>
              <w:ind w:leftChars="0" w:left="884" w:firstLineChars="200" w:firstLine="560"/>
              <w:jc w:val="both"/>
              <w:textDirection w:val="lrTbV"/>
              <w:rPr>
                <w:rFonts w:ascii="標楷體" w:eastAsia="標楷體"/>
                <w:sz w:val="28"/>
                <w:szCs w:val="28"/>
              </w:rPr>
            </w:pPr>
            <w:r w:rsidRPr="00296197">
              <w:rPr>
                <w:rFonts w:ascii="標楷體" w:eastAsia="標楷體" w:hint="eastAsia"/>
                <w:sz w:val="28"/>
                <w:szCs w:val="28"/>
              </w:rPr>
              <w:t>106年度核定</w:t>
            </w:r>
            <w:r w:rsidRPr="00296197">
              <w:rPr>
                <w:rFonts w:ascii="標楷體" w:eastAsia="標楷體"/>
                <w:sz w:val="28"/>
                <w:szCs w:val="28"/>
              </w:rPr>
              <w:t>產業學程207件，</w:t>
            </w:r>
            <w:r w:rsidRPr="00296197">
              <w:rPr>
                <w:rFonts w:ascii="標楷體" w:eastAsia="標楷體" w:hint="eastAsia"/>
                <w:sz w:val="28"/>
                <w:szCs w:val="28"/>
              </w:rPr>
              <w:t>參與</w:t>
            </w:r>
            <w:r w:rsidRPr="00296197">
              <w:rPr>
                <w:rFonts w:ascii="標楷體" w:eastAsia="標楷體"/>
                <w:sz w:val="28"/>
                <w:szCs w:val="28"/>
              </w:rPr>
              <w:t>學生數5,220</w:t>
            </w:r>
            <w:r w:rsidRPr="00296197">
              <w:rPr>
                <w:rFonts w:ascii="標楷體" w:eastAsia="標楷體" w:hint="eastAsia"/>
                <w:sz w:val="28"/>
                <w:szCs w:val="28"/>
              </w:rPr>
              <w:t>人</w:t>
            </w:r>
            <w:r w:rsidRPr="00296197">
              <w:rPr>
                <w:rFonts w:ascii="標楷體" w:eastAsia="標楷體"/>
                <w:sz w:val="28"/>
                <w:szCs w:val="28"/>
              </w:rPr>
              <w:t>；</w:t>
            </w:r>
            <w:r w:rsidRPr="00296197">
              <w:rPr>
                <w:rFonts w:ascii="標楷體" w:eastAsia="標楷體" w:hint="eastAsia"/>
                <w:sz w:val="28"/>
                <w:szCs w:val="28"/>
              </w:rPr>
              <w:t>核定連貫式培育方案</w:t>
            </w:r>
            <w:r w:rsidRPr="00296197">
              <w:rPr>
                <w:rFonts w:ascii="標楷體" w:eastAsia="標楷體"/>
                <w:sz w:val="28"/>
                <w:szCs w:val="28"/>
              </w:rPr>
              <w:t>48件，</w:t>
            </w:r>
            <w:r w:rsidRPr="00296197">
              <w:rPr>
                <w:rFonts w:ascii="標楷體" w:eastAsia="標楷體" w:hint="eastAsia"/>
                <w:sz w:val="28"/>
                <w:szCs w:val="28"/>
              </w:rPr>
              <w:t>參與</w:t>
            </w:r>
            <w:r w:rsidRPr="00296197">
              <w:rPr>
                <w:rFonts w:ascii="標楷體" w:eastAsia="標楷體"/>
                <w:sz w:val="28"/>
                <w:szCs w:val="28"/>
              </w:rPr>
              <w:t>學生數5,489</w:t>
            </w:r>
            <w:r w:rsidRPr="00296197">
              <w:rPr>
                <w:rFonts w:ascii="標楷體" w:eastAsia="標楷體" w:hint="eastAsia"/>
                <w:sz w:val="28"/>
                <w:szCs w:val="28"/>
              </w:rPr>
              <w:t>人</w:t>
            </w:r>
            <w:r w:rsidRPr="00296197">
              <w:rPr>
                <w:rFonts w:ascii="標楷體" w:eastAsia="標楷體"/>
                <w:sz w:val="28"/>
                <w:szCs w:val="28"/>
              </w:rPr>
              <w:t>。</w:t>
            </w:r>
          </w:p>
          <w:p w:rsidR="00E30268" w:rsidRPr="00296197" w:rsidRDefault="00E30268" w:rsidP="00771A5D">
            <w:pPr>
              <w:pStyle w:val="ab"/>
              <w:numPr>
                <w:ilvl w:val="0"/>
                <w:numId w:val="89"/>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師生實務增能計畫</w:t>
            </w:r>
            <w:r w:rsidR="0017412D" w:rsidRPr="00296197">
              <w:rPr>
                <w:rFonts w:ascii="標楷體" w:eastAsia="標楷體" w:hAnsi="標楷體" w:hint="eastAsia"/>
                <w:sz w:val="28"/>
                <w:szCs w:val="28"/>
              </w:rPr>
              <w:t>：</w:t>
            </w:r>
          </w:p>
          <w:p w:rsidR="00E30268" w:rsidRPr="00296197" w:rsidRDefault="00E30268" w:rsidP="00771A5D">
            <w:pPr>
              <w:pStyle w:val="ab"/>
              <w:spacing w:line="360" w:lineRule="exact"/>
              <w:ind w:leftChars="0" w:left="884" w:firstLineChars="200" w:firstLine="560"/>
              <w:jc w:val="both"/>
              <w:textDirection w:val="lrTbV"/>
              <w:rPr>
                <w:rFonts w:ascii="標楷體" w:eastAsia="標楷體"/>
                <w:sz w:val="28"/>
                <w:szCs w:val="28"/>
              </w:rPr>
            </w:pPr>
            <w:r w:rsidRPr="00296197">
              <w:rPr>
                <w:rFonts w:ascii="標楷體" w:eastAsia="標楷體"/>
                <w:sz w:val="28"/>
                <w:szCs w:val="28"/>
              </w:rPr>
              <w:t>106學年度共補助85所學校，遴聘5,397位業師；</w:t>
            </w:r>
            <w:r w:rsidRPr="00296197">
              <w:rPr>
                <w:rFonts w:ascii="標楷體" w:eastAsia="標楷體" w:hint="eastAsia"/>
                <w:sz w:val="28"/>
                <w:szCs w:val="28"/>
              </w:rPr>
              <w:t>補助</w:t>
            </w:r>
            <w:r w:rsidRPr="00296197">
              <w:rPr>
                <w:rFonts w:ascii="標楷體" w:eastAsia="標楷體"/>
                <w:sz w:val="28"/>
                <w:szCs w:val="28"/>
              </w:rPr>
              <w:t>60校1,572位教師參與深度研習，補助43校155位教師參與深耕服務，另補助22校辦理主辦跨校深度實務研習，共1,004位教師參與，另補助182位教師參與海外深度研習，15位教師參與海外深耕服務；</w:t>
            </w:r>
            <w:r w:rsidRPr="00296197">
              <w:rPr>
                <w:rFonts w:ascii="標楷體" w:eastAsia="標楷體" w:hint="eastAsia"/>
                <w:sz w:val="28"/>
                <w:szCs w:val="28"/>
              </w:rPr>
              <w:t>補助</w:t>
            </w:r>
            <w:r w:rsidRPr="00296197">
              <w:rPr>
                <w:rFonts w:ascii="標楷體" w:eastAsia="標楷體"/>
                <w:sz w:val="28"/>
                <w:szCs w:val="28"/>
              </w:rPr>
              <w:t>84校</w:t>
            </w:r>
            <w:r w:rsidRPr="00296197">
              <w:rPr>
                <w:rFonts w:ascii="標楷體" w:eastAsia="標楷體" w:hint="eastAsia"/>
                <w:sz w:val="28"/>
                <w:szCs w:val="28"/>
              </w:rPr>
              <w:t>辦理校外實習課程</w:t>
            </w:r>
            <w:r w:rsidRPr="00296197">
              <w:rPr>
                <w:rFonts w:ascii="標楷體" w:eastAsia="標楷體"/>
                <w:sz w:val="28"/>
                <w:szCs w:val="28"/>
              </w:rPr>
              <w:t>。</w:t>
            </w:r>
          </w:p>
          <w:p w:rsidR="00AB468E" w:rsidRPr="00296197" w:rsidRDefault="00E30268" w:rsidP="00771A5D">
            <w:pPr>
              <w:pStyle w:val="ab"/>
              <w:numPr>
                <w:ilvl w:val="0"/>
                <w:numId w:val="211"/>
              </w:numPr>
              <w:spacing w:line="360" w:lineRule="exact"/>
              <w:ind w:leftChars="0" w:left="573" w:hanging="567"/>
              <w:jc w:val="both"/>
              <w:textDirection w:val="lrTbV"/>
              <w:rPr>
                <w:rFonts w:ascii="標楷體" w:eastAsia="標楷體"/>
                <w:sz w:val="28"/>
                <w:szCs w:val="28"/>
              </w:rPr>
            </w:pPr>
            <w:r w:rsidRPr="00296197">
              <w:rPr>
                <w:rFonts w:ascii="標楷體" w:eastAsia="標楷體" w:hAnsi="標楷體" w:hint="eastAsia"/>
                <w:sz w:val="28"/>
                <w:szCs w:val="28"/>
              </w:rPr>
              <w:t>為強化高等技職教育輸出，本部鼓勵技專校院配合新南向國家產業發展，辦理客製化產學合作專班，以培育當地產業所需人才。藉由專班規劃一定比例實作（含校外實習）課程之培訓模式，企業藉此培訓未來員工，外籍學生藉此提升實作技術能力。學生提前適應臺商企業文化，優秀畢（結）業生返回母國企業（以臺商企業為主）或留任實習廠商就業，為企業挹注新助力。就企業與學生而言，可達雙贏效益。專班類型為國際學生產學合作專班（學位班）、外國青年短期技術訓練班（非學位班）及中高階專業技術人才短期訓練班（非學位班）。</w:t>
            </w:r>
            <w:r w:rsidRPr="00296197">
              <w:rPr>
                <w:rFonts w:ascii="標楷體" w:eastAsia="標楷體" w:hAnsi="標楷體"/>
                <w:sz w:val="28"/>
                <w:szCs w:val="28"/>
              </w:rPr>
              <w:t>106學年度第1學期已培育新南向國家青年共1,381人。分別為國際學生產學合作專班1,138人；外國青年短</w:t>
            </w:r>
            <w:r w:rsidRPr="00296197">
              <w:rPr>
                <w:rFonts w:ascii="標楷體" w:eastAsia="標楷體" w:hAnsi="標楷體"/>
                <w:sz w:val="28"/>
                <w:szCs w:val="28"/>
              </w:rPr>
              <w:lastRenderedPageBreak/>
              <w:t>期技術訓練班40人；中高階專業技術人才短期訓練班203人。</w:t>
            </w:r>
          </w:p>
        </w:tc>
      </w:tr>
      <w:tr w:rsidR="00771A5D" w:rsidRPr="00296197" w:rsidTr="00771A5D">
        <w:trPr>
          <w:divId w:val="1110780298"/>
          <w:trHeight w:val="720"/>
        </w:trPr>
        <w:tc>
          <w:tcPr>
            <w:tcW w:w="1980" w:type="dxa"/>
          </w:tcPr>
          <w:p w:rsidR="00AB468E" w:rsidRPr="00296197" w:rsidRDefault="00AB468E" w:rsidP="00771A5D">
            <w:pPr>
              <w:spacing w:line="360" w:lineRule="exact"/>
              <w:ind w:left="560" w:hangingChars="200" w:hanging="560"/>
              <w:jc w:val="both"/>
              <w:textDirection w:val="lrTbV"/>
              <w:rPr>
                <w:rFonts w:ascii="標楷體" w:eastAsia="標楷體"/>
                <w:sz w:val="28"/>
                <w:szCs w:val="28"/>
              </w:rPr>
            </w:pPr>
            <w:r w:rsidRPr="00296197">
              <w:rPr>
                <w:rFonts w:ascii="標楷體" w:eastAsia="標楷體" w:hAnsi="標楷體" w:hint="eastAsia"/>
                <w:sz w:val="28"/>
                <w:szCs w:val="28"/>
              </w:rPr>
              <w:lastRenderedPageBreak/>
              <w:t>四、</w:t>
            </w:r>
            <w:r w:rsidR="00422B29" w:rsidRPr="00296197">
              <w:rPr>
                <w:rFonts w:ascii="標楷體" w:eastAsia="標楷體" w:hAnsi="標楷體" w:hint="eastAsia"/>
                <w:sz w:val="28"/>
                <w:szCs w:val="28"/>
              </w:rPr>
              <w:t>私立學校教學獎助</w:t>
            </w:r>
          </w:p>
        </w:tc>
        <w:tc>
          <w:tcPr>
            <w:tcW w:w="3402" w:type="dxa"/>
          </w:tcPr>
          <w:p w:rsidR="00AB468E" w:rsidRPr="00296197" w:rsidRDefault="00422B29" w:rsidP="00771A5D">
            <w:pPr>
              <w:pStyle w:val="ab"/>
              <w:numPr>
                <w:ilvl w:val="0"/>
                <w:numId w:val="5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推動海外臺灣學校發展方案</w:t>
            </w:r>
          </w:p>
          <w:p w:rsidR="00422B29" w:rsidRPr="00296197" w:rsidRDefault="00422B29" w:rsidP="00771A5D">
            <w:pPr>
              <w:pStyle w:val="ab"/>
              <w:numPr>
                <w:ilvl w:val="0"/>
                <w:numId w:val="5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強化大陸臺商子女學校校務發展</w:t>
            </w:r>
          </w:p>
          <w:p w:rsidR="00422B29" w:rsidRPr="00296197" w:rsidRDefault="00422B29" w:rsidP="00771A5D">
            <w:pPr>
              <w:pStyle w:val="ab"/>
              <w:numPr>
                <w:ilvl w:val="0"/>
                <w:numId w:val="5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強化大陸臺商子女學校校務發展</w:t>
            </w:r>
          </w:p>
          <w:p w:rsidR="00422B29" w:rsidRPr="00296197" w:rsidRDefault="00422B29" w:rsidP="00771A5D">
            <w:pPr>
              <w:pStyle w:val="ab"/>
              <w:numPr>
                <w:ilvl w:val="0"/>
                <w:numId w:val="5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保障弱勢就學扶助方案</w:t>
            </w:r>
          </w:p>
        </w:tc>
        <w:tc>
          <w:tcPr>
            <w:tcW w:w="5103" w:type="dxa"/>
          </w:tcPr>
          <w:p w:rsidR="00FD6196" w:rsidRPr="00296197" w:rsidRDefault="00FD6196" w:rsidP="00771A5D">
            <w:pPr>
              <w:pStyle w:val="ab"/>
              <w:numPr>
                <w:ilvl w:val="0"/>
                <w:numId w:val="9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持續推動「本部強化聯繫境外臺校計畫」，包括境外臺校行政主管研習班暨聯合校務座談會及境外臺校典範教師獎，遴選8名優秀教師，並於吉隆坡臺灣學校辦理3長會議中表揚，以樹立優質教學典範，提高境外辦學品質，協助臺校整體經營發展。</w:t>
            </w:r>
          </w:p>
          <w:p w:rsidR="00FD6196" w:rsidRPr="00296197" w:rsidRDefault="00FD6196" w:rsidP="00771A5D">
            <w:pPr>
              <w:pStyle w:val="ab"/>
              <w:numPr>
                <w:ilvl w:val="0"/>
                <w:numId w:val="9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辦理「境外臺校教師返臺研習班」及親、師、生專業知能巡迴講座，提升教師教學專業知能與素養，提升教學品質與成效。</w:t>
            </w:r>
          </w:p>
          <w:p w:rsidR="00FD6196" w:rsidRPr="00296197" w:rsidRDefault="00FD6196" w:rsidP="00771A5D">
            <w:pPr>
              <w:pStyle w:val="ab"/>
              <w:numPr>
                <w:ilvl w:val="0"/>
                <w:numId w:val="90"/>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補助大陸臺商學校辦理返臺參與國內科展、多語文等競賽活動及設立東莞與華東考場辦理國中教育會考、高中英語聽力測驗及學科能力測驗等考試。</w:t>
            </w:r>
          </w:p>
          <w:p w:rsidR="00FD6196" w:rsidRPr="00296197" w:rsidRDefault="00FD6196" w:rsidP="00771A5D">
            <w:pPr>
              <w:pStyle w:val="ab"/>
              <w:numPr>
                <w:ilvl w:val="0"/>
                <w:numId w:val="90"/>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辦理境外臺校各項師生活動，包括教師返臺研習班、文化參訪營、學生歡迎會、幼兒華語教學研習班及典範教師獎等，參加人數共350人次。</w:t>
            </w:r>
          </w:p>
          <w:p w:rsidR="00AB468E" w:rsidRPr="00296197" w:rsidRDefault="00FD6196" w:rsidP="00771A5D">
            <w:pPr>
              <w:pStyle w:val="ab"/>
              <w:numPr>
                <w:ilvl w:val="0"/>
                <w:numId w:val="90"/>
              </w:numPr>
              <w:spacing w:line="360" w:lineRule="exact"/>
              <w:ind w:leftChars="0" w:left="573" w:hanging="567"/>
              <w:jc w:val="both"/>
              <w:rPr>
                <w:rFonts w:ascii="標楷體" w:eastAsia="標楷體"/>
                <w:sz w:val="28"/>
                <w:szCs w:val="28"/>
              </w:rPr>
            </w:pPr>
            <w:r w:rsidRPr="00296197">
              <w:rPr>
                <w:rFonts w:ascii="標楷體" w:eastAsia="標楷體" w:hAnsi="標楷體"/>
                <w:sz w:val="28"/>
                <w:szCs w:val="28"/>
              </w:rPr>
              <w:t>補助8所境外臺校我國籍學生學費、獎助學金及平安保險共8,255人次</w:t>
            </w:r>
            <w:r w:rsidRPr="00296197">
              <w:rPr>
                <w:rFonts w:ascii="標楷體" w:eastAsia="標楷體" w:hAnsi="標楷體" w:hint="eastAsia"/>
                <w:sz w:val="28"/>
                <w:szCs w:val="28"/>
              </w:rPr>
              <w:t>。</w:t>
            </w:r>
          </w:p>
        </w:tc>
      </w:tr>
      <w:tr w:rsidR="00771A5D" w:rsidRPr="00296197" w:rsidTr="00771A5D">
        <w:trPr>
          <w:divId w:val="1110780298"/>
          <w:trHeight w:val="720"/>
        </w:trPr>
        <w:tc>
          <w:tcPr>
            <w:tcW w:w="1980" w:type="dxa"/>
          </w:tcPr>
          <w:p w:rsidR="00422B29" w:rsidRPr="00296197" w:rsidRDefault="00422B29" w:rsidP="00771A5D">
            <w:pPr>
              <w:spacing w:line="360" w:lineRule="exact"/>
              <w:ind w:left="560" w:hangingChars="200" w:hanging="560"/>
              <w:jc w:val="both"/>
              <w:textDirection w:val="lrTbV"/>
              <w:rPr>
                <w:rFonts w:ascii="標楷體" w:eastAsia="標楷體"/>
                <w:sz w:val="28"/>
                <w:szCs w:val="28"/>
              </w:rPr>
            </w:pPr>
            <w:r w:rsidRPr="00296197">
              <w:rPr>
                <w:rFonts w:ascii="標楷體" w:eastAsia="標楷體" w:hAnsi="標楷體" w:hint="eastAsia"/>
                <w:sz w:val="28"/>
                <w:szCs w:val="28"/>
              </w:rPr>
              <w:t>五、師資培育及藝術教育行政及督導</w:t>
            </w:r>
          </w:p>
        </w:tc>
        <w:tc>
          <w:tcPr>
            <w:tcW w:w="3402" w:type="dxa"/>
          </w:tcPr>
          <w:p w:rsidR="00422B29" w:rsidRPr="00296197" w:rsidRDefault="00422B29" w:rsidP="00771A5D">
            <w:pPr>
              <w:pStyle w:val="ab"/>
              <w:numPr>
                <w:ilvl w:val="0"/>
                <w:numId w:val="5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美感教育第一期五年計畫</w:t>
            </w:r>
          </w:p>
          <w:p w:rsidR="00422B29" w:rsidRPr="00296197" w:rsidRDefault="00422B29" w:rsidP="00771A5D">
            <w:pPr>
              <w:pStyle w:val="ab"/>
              <w:numPr>
                <w:ilvl w:val="0"/>
                <w:numId w:val="5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加強推展藝術教育</w:t>
            </w:r>
          </w:p>
          <w:p w:rsidR="00422B29" w:rsidRPr="00296197" w:rsidRDefault="00422B29" w:rsidP="00771A5D">
            <w:pPr>
              <w:pStyle w:val="ab"/>
              <w:numPr>
                <w:ilvl w:val="0"/>
                <w:numId w:val="5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獎勵優良教師</w:t>
            </w:r>
          </w:p>
          <w:p w:rsidR="00422B29" w:rsidRPr="00296197" w:rsidRDefault="00422B29" w:rsidP="00771A5D">
            <w:pPr>
              <w:pStyle w:val="ab"/>
              <w:numPr>
                <w:ilvl w:val="0"/>
                <w:numId w:val="5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落實以學習者為中心的師資培育</w:t>
            </w:r>
          </w:p>
          <w:p w:rsidR="00422B29" w:rsidRPr="00296197" w:rsidRDefault="00422B29" w:rsidP="00771A5D">
            <w:pPr>
              <w:pStyle w:val="ab"/>
              <w:numPr>
                <w:ilvl w:val="0"/>
                <w:numId w:val="5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因應十二年國民基本教育完備師資職前教育課程配套</w:t>
            </w:r>
          </w:p>
          <w:p w:rsidR="00422B29" w:rsidRPr="00296197" w:rsidRDefault="00422B29" w:rsidP="00771A5D">
            <w:pPr>
              <w:pStyle w:val="ab"/>
              <w:numPr>
                <w:ilvl w:val="0"/>
                <w:numId w:val="5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推動教師專業發展評鑑計畫</w:t>
            </w:r>
          </w:p>
          <w:p w:rsidR="00422B29" w:rsidRPr="00296197" w:rsidRDefault="00422B29" w:rsidP="00771A5D">
            <w:pPr>
              <w:pStyle w:val="ab"/>
              <w:numPr>
                <w:ilvl w:val="0"/>
                <w:numId w:val="5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多元教師在職進修</w:t>
            </w:r>
          </w:p>
          <w:p w:rsidR="00422B29" w:rsidRPr="00296197" w:rsidRDefault="00422B29" w:rsidP="00771A5D">
            <w:pPr>
              <w:pStyle w:val="ab"/>
              <w:numPr>
                <w:ilvl w:val="0"/>
                <w:numId w:val="5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建構培用合一偏鄉及原住民語師資</w:t>
            </w:r>
          </w:p>
          <w:p w:rsidR="00422B29" w:rsidRPr="00296197" w:rsidRDefault="00422B29" w:rsidP="00771A5D">
            <w:pPr>
              <w:pStyle w:val="ab"/>
              <w:numPr>
                <w:ilvl w:val="0"/>
                <w:numId w:val="5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建置適性教學輔助平臺</w:t>
            </w:r>
          </w:p>
        </w:tc>
        <w:tc>
          <w:tcPr>
            <w:tcW w:w="5103" w:type="dxa"/>
          </w:tcPr>
          <w:p w:rsidR="0017412D" w:rsidRPr="00296197" w:rsidRDefault="00DC4E37" w:rsidP="00771A5D">
            <w:pPr>
              <w:pStyle w:val="ab"/>
              <w:numPr>
                <w:ilvl w:val="0"/>
                <w:numId w:val="9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美感教育第一期五年計畫：</w:t>
            </w:r>
          </w:p>
          <w:p w:rsidR="00DC4E37" w:rsidRPr="00296197" w:rsidRDefault="00DC4E37" w:rsidP="00771A5D">
            <w:pPr>
              <w:pStyle w:val="ab"/>
              <w:spacing w:line="360" w:lineRule="exact"/>
              <w:ind w:leftChars="0" w:left="573"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分為「強化學習者美感課程及體驗」、「營造具美感的校園環境」、「提升教育工作者美感知能」三大主軸，建立縣市連結與跨部會合作機制，並引入民間資源，推動各教育階段美感課程教學體驗計畫，辦理教師美感知能研習，產官學合作，擴大美感教育影響力。</w:t>
            </w:r>
          </w:p>
          <w:p w:rsidR="00DC4E37" w:rsidRPr="00296197" w:rsidRDefault="00DC4E37" w:rsidP="00771A5D">
            <w:pPr>
              <w:pStyle w:val="ab"/>
              <w:numPr>
                <w:ilvl w:val="0"/>
                <w:numId w:val="9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加強推展藝術教育：</w:t>
            </w:r>
          </w:p>
          <w:p w:rsidR="00DC4E37" w:rsidRPr="00296197" w:rsidRDefault="00DC4E37" w:rsidP="00771A5D">
            <w:pPr>
              <w:pStyle w:val="ab"/>
              <w:numPr>
                <w:ilvl w:val="0"/>
                <w:numId w:val="9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核定補助</w:t>
            </w:r>
            <w:r w:rsidRPr="00296197">
              <w:rPr>
                <w:rFonts w:ascii="標楷體" w:eastAsia="標楷體"/>
                <w:sz w:val="28"/>
                <w:szCs w:val="28"/>
              </w:rPr>
              <w:t>21縣市</w:t>
            </w:r>
            <w:r w:rsidRPr="00296197">
              <w:rPr>
                <w:rFonts w:ascii="標楷體" w:eastAsia="標楷體" w:hint="eastAsia"/>
                <w:sz w:val="28"/>
                <w:szCs w:val="28"/>
              </w:rPr>
              <w:t>辦理</w:t>
            </w:r>
            <w:r w:rsidRPr="00296197">
              <w:rPr>
                <w:rFonts w:ascii="標楷體" w:eastAsia="標楷體"/>
                <w:sz w:val="28"/>
                <w:szCs w:val="28"/>
              </w:rPr>
              <w:t>美感教育計畫。</w:t>
            </w:r>
          </w:p>
          <w:p w:rsidR="00DC4E37" w:rsidRPr="00296197" w:rsidRDefault="00DC4E37" w:rsidP="00771A5D">
            <w:pPr>
              <w:pStyle w:val="ab"/>
              <w:numPr>
                <w:ilvl w:val="0"/>
                <w:numId w:val="9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lastRenderedPageBreak/>
              <w:t>全國學生七大項藝術競賽約</w:t>
            </w:r>
            <w:r w:rsidRPr="00296197">
              <w:rPr>
                <w:rFonts w:ascii="標楷體" w:eastAsia="標楷體"/>
                <w:sz w:val="28"/>
                <w:szCs w:val="28"/>
              </w:rPr>
              <w:t>23萬8</w:t>
            </w:r>
            <w:r w:rsidR="00C3545F" w:rsidRPr="00296197">
              <w:rPr>
                <w:rFonts w:ascii="標楷體" w:eastAsia="標楷體"/>
                <w:sz w:val="28"/>
                <w:szCs w:val="28"/>
              </w:rPr>
              <w:t>,000</w:t>
            </w:r>
            <w:r w:rsidRPr="00296197">
              <w:rPr>
                <w:rFonts w:ascii="標楷體" w:eastAsia="標楷體"/>
                <w:sz w:val="28"/>
                <w:szCs w:val="28"/>
              </w:rPr>
              <w:t>人次參與。</w:t>
            </w:r>
          </w:p>
          <w:p w:rsidR="00DC4E37" w:rsidRPr="00296197" w:rsidRDefault="00DC4E37" w:rsidP="00771A5D">
            <w:pPr>
              <w:pStyle w:val="ab"/>
              <w:numPr>
                <w:ilvl w:val="0"/>
                <w:numId w:val="9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核定</w:t>
            </w:r>
            <w:r w:rsidRPr="00296197">
              <w:rPr>
                <w:rFonts w:ascii="標楷體" w:eastAsia="標楷體"/>
                <w:sz w:val="28"/>
                <w:szCs w:val="28"/>
              </w:rPr>
              <w:t>236件</w:t>
            </w:r>
            <w:r w:rsidRPr="00296197">
              <w:rPr>
                <w:rFonts w:ascii="標楷體" w:eastAsia="標楷體" w:hint="eastAsia"/>
                <w:sz w:val="28"/>
                <w:szCs w:val="28"/>
              </w:rPr>
              <w:t>藝術教育活動補助</w:t>
            </w:r>
            <w:r w:rsidRPr="00296197">
              <w:rPr>
                <w:rFonts w:ascii="標楷體" w:eastAsia="標楷體"/>
                <w:sz w:val="28"/>
                <w:szCs w:val="28"/>
              </w:rPr>
              <w:t>，辦理1,449活動場次，約414萬1,939人次受益。</w:t>
            </w:r>
          </w:p>
          <w:p w:rsidR="00DC4E37" w:rsidRPr="00296197" w:rsidRDefault="00DC4E37" w:rsidP="00771A5D">
            <w:pPr>
              <w:pStyle w:val="ab"/>
              <w:numPr>
                <w:ilvl w:val="0"/>
                <w:numId w:val="9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獎勵優良教師：</w:t>
            </w:r>
          </w:p>
          <w:p w:rsidR="00DC4E37" w:rsidRPr="00296197" w:rsidRDefault="00DC4E37" w:rsidP="00771A5D">
            <w:pPr>
              <w:pStyle w:val="ab"/>
              <w:numPr>
                <w:ilvl w:val="0"/>
                <w:numId w:val="93"/>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「師鐸獎、教育奉獻及資深優良教師表揚大會暨總統餐會」</w:t>
            </w:r>
            <w:r w:rsidRPr="00296197">
              <w:rPr>
                <w:rFonts w:ascii="標楷體" w:eastAsia="標楷體" w:hint="eastAsia"/>
                <w:sz w:val="28"/>
                <w:szCs w:val="28"/>
              </w:rPr>
              <w:t>業於</w:t>
            </w:r>
            <w:r w:rsidRPr="00296197">
              <w:rPr>
                <w:rFonts w:ascii="標楷體" w:eastAsia="標楷體"/>
                <w:sz w:val="28"/>
                <w:szCs w:val="28"/>
              </w:rPr>
              <w:t>106年</w:t>
            </w:r>
            <w:r w:rsidRPr="00296197">
              <w:rPr>
                <w:rFonts w:ascii="標楷體" w:eastAsia="標楷體" w:hint="eastAsia"/>
                <w:sz w:val="28"/>
                <w:szCs w:val="28"/>
              </w:rPr>
              <w:t>9月28日假陽明山中山樓辦理完竣，</w:t>
            </w:r>
            <w:proofErr w:type="gramStart"/>
            <w:r w:rsidR="00C3545F" w:rsidRPr="00296197">
              <w:rPr>
                <w:rFonts w:ascii="標楷體" w:eastAsia="標楷體" w:hint="eastAsia"/>
                <w:sz w:val="28"/>
                <w:szCs w:val="28"/>
              </w:rPr>
              <w:t>106</w:t>
            </w:r>
            <w:proofErr w:type="gramEnd"/>
            <w:r w:rsidRPr="00296197">
              <w:rPr>
                <w:rFonts w:ascii="標楷體" w:eastAsia="標楷體" w:hint="eastAsia"/>
                <w:sz w:val="28"/>
                <w:szCs w:val="28"/>
              </w:rPr>
              <w:t>年度</w:t>
            </w:r>
            <w:r w:rsidRPr="00296197">
              <w:rPr>
                <w:rFonts w:ascii="標楷體" w:eastAsia="標楷體"/>
                <w:sz w:val="28"/>
                <w:szCs w:val="28"/>
              </w:rPr>
              <w:t>師鐸獎獲獎人數</w:t>
            </w:r>
            <w:r w:rsidRPr="00296197">
              <w:rPr>
                <w:rFonts w:ascii="標楷體" w:eastAsia="標楷體" w:hint="eastAsia"/>
                <w:sz w:val="28"/>
                <w:szCs w:val="28"/>
              </w:rPr>
              <w:t>計75</w:t>
            </w:r>
            <w:r w:rsidRPr="00296197">
              <w:rPr>
                <w:rFonts w:ascii="標楷體" w:eastAsia="標楷體"/>
                <w:sz w:val="28"/>
                <w:szCs w:val="28"/>
              </w:rPr>
              <w:t>人、教育</w:t>
            </w:r>
            <w:proofErr w:type="gramStart"/>
            <w:r w:rsidRPr="00296197">
              <w:rPr>
                <w:rFonts w:ascii="標楷體" w:eastAsia="標楷體"/>
                <w:sz w:val="28"/>
                <w:szCs w:val="28"/>
              </w:rPr>
              <w:t>奉獻獎</w:t>
            </w:r>
            <w:r w:rsidRPr="00296197">
              <w:rPr>
                <w:rFonts w:ascii="標楷體" w:eastAsia="標楷體" w:hint="eastAsia"/>
                <w:sz w:val="28"/>
                <w:szCs w:val="28"/>
              </w:rPr>
              <w:t>計</w:t>
            </w:r>
            <w:proofErr w:type="gramEnd"/>
            <w:r w:rsidRPr="00296197">
              <w:rPr>
                <w:rFonts w:ascii="標楷體" w:eastAsia="標楷體" w:hint="eastAsia"/>
                <w:sz w:val="28"/>
                <w:szCs w:val="28"/>
              </w:rPr>
              <w:t>1</w:t>
            </w:r>
            <w:r w:rsidRPr="00296197">
              <w:rPr>
                <w:rFonts w:ascii="標楷體" w:eastAsia="標楷體"/>
                <w:sz w:val="28"/>
                <w:szCs w:val="28"/>
              </w:rPr>
              <w:t>2人及資深優良教師</w:t>
            </w:r>
            <w:r w:rsidRPr="00296197">
              <w:rPr>
                <w:rFonts w:ascii="標楷體" w:eastAsia="標楷體" w:hint="eastAsia"/>
                <w:sz w:val="28"/>
                <w:szCs w:val="28"/>
              </w:rPr>
              <w:t>計</w:t>
            </w:r>
            <w:r w:rsidRPr="00296197">
              <w:rPr>
                <w:rFonts w:ascii="標楷體" w:eastAsia="標楷體"/>
                <w:sz w:val="28"/>
                <w:szCs w:val="28"/>
              </w:rPr>
              <w:t>227人，獲獎人數</w:t>
            </w:r>
            <w:r w:rsidRPr="00296197">
              <w:rPr>
                <w:rFonts w:ascii="標楷體" w:eastAsia="標楷體" w:hint="eastAsia"/>
                <w:sz w:val="28"/>
                <w:szCs w:val="28"/>
              </w:rPr>
              <w:t>共計314</w:t>
            </w:r>
            <w:r w:rsidRPr="00296197">
              <w:rPr>
                <w:rFonts w:ascii="標楷體" w:eastAsia="標楷體"/>
                <w:sz w:val="28"/>
                <w:szCs w:val="28"/>
              </w:rPr>
              <w:t>人。</w:t>
            </w:r>
          </w:p>
          <w:p w:rsidR="00DC4E37" w:rsidRPr="00296197" w:rsidRDefault="00DC4E37" w:rsidP="00771A5D">
            <w:pPr>
              <w:pStyle w:val="ab"/>
              <w:numPr>
                <w:ilvl w:val="0"/>
                <w:numId w:val="93"/>
              </w:numPr>
              <w:spacing w:line="360" w:lineRule="exact"/>
              <w:ind w:leftChars="100" w:left="884" w:hangingChars="230" w:hanging="644"/>
              <w:jc w:val="both"/>
              <w:rPr>
                <w:rFonts w:ascii="標楷體" w:eastAsia="標楷體"/>
                <w:sz w:val="28"/>
                <w:szCs w:val="28"/>
              </w:rPr>
            </w:pPr>
            <w:proofErr w:type="gramStart"/>
            <w:r w:rsidRPr="00296197">
              <w:rPr>
                <w:rFonts w:ascii="標楷體" w:eastAsia="標楷體"/>
                <w:sz w:val="28"/>
                <w:szCs w:val="28"/>
              </w:rPr>
              <w:t>10</w:t>
            </w:r>
            <w:r w:rsidRPr="00296197">
              <w:rPr>
                <w:rFonts w:ascii="標楷體" w:eastAsia="標楷體" w:hint="eastAsia"/>
                <w:sz w:val="28"/>
                <w:szCs w:val="28"/>
              </w:rPr>
              <w:t>6</w:t>
            </w:r>
            <w:proofErr w:type="gramEnd"/>
            <w:r w:rsidRPr="00296197">
              <w:rPr>
                <w:rFonts w:ascii="標楷體" w:eastAsia="標楷體" w:hint="eastAsia"/>
                <w:sz w:val="28"/>
                <w:szCs w:val="28"/>
              </w:rPr>
              <w:t>年</w:t>
            </w:r>
            <w:r w:rsidR="00C3545F" w:rsidRPr="00296197">
              <w:rPr>
                <w:rFonts w:ascii="標楷體" w:eastAsia="標楷體" w:hint="eastAsia"/>
                <w:sz w:val="28"/>
                <w:szCs w:val="28"/>
              </w:rPr>
              <w:t>度</w:t>
            </w:r>
            <w:r w:rsidRPr="00296197">
              <w:rPr>
                <w:rFonts w:ascii="標楷體" w:eastAsia="標楷體" w:hint="eastAsia"/>
                <w:sz w:val="28"/>
                <w:szCs w:val="28"/>
              </w:rPr>
              <w:t>大專校院及海外(臺灣)學校資深優良教師共計3</w:t>
            </w:r>
            <w:r w:rsidRPr="00296197">
              <w:rPr>
                <w:rFonts w:ascii="標楷體" w:eastAsia="標楷體"/>
                <w:sz w:val="28"/>
                <w:szCs w:val="28"/>
              </w:rPr>
              <w:t>,</w:t>
            </w:r>
            <w:r w:rsidRPr="00296197">
              <w:rPr>
                <w:rFonts w:ascii="標楷體" w:eastAsia="標楷體" w:hint="eastAsia"/>
                <w:sz w:val="28"/>
                <w:szCs w:val="28"/>
              </w:rPr>
              <w:t>517人，其中服務屆滿</w:t>
            </w:r>
            <w:r w:rsidRPr="00296197">
              <w:rPr>
                <w:rFonts w:ascii="標楷體" w:eastAsia="標楷體"/>
                <w:sz w:val="28"/>
                <w:szCs w:val="28"/>
              </w:rPr>
              <w:t>10</w:t>
            </w:r>
            <w:r w:rsidRPr="00296197">
              <w:rPr>
                <w:rFonts w:ascii="標楷體" w:eastAsia="標楷體" w:hint="eastAsia"/>
                <w:sz w:val="28"/>
                <w:szCs w:val="28"/>
              </w:rPr>
              <w:t>年者計1</w:t>
            </w:r>
            <w:r w:rsidRPr="00296197">
              <w:rPr>
                <w:rFonts w:ascii="標楷體" w:eastAsia="標楷體"/>
                <w:sz w:val="28"/>
                <w:szCs w:val="28"/>
              </w:rPr>
              <w:t>,</w:t>
            </w:r>
            <w:r w:rsidRPr="00296197">
              <w:rPr>
                <w:rFonts w:ascii="標楷體" w:eastAsia="標楷體" w:hint="eastAsia"/>
                <w:sz w:val="28"/>
                <w:szCs w:val="28"/>
              </w:rPr>
              <w:t>451人、服務屆滿</w:t>
            </w:r>
            <w:r w:rsidRPr="00296197">
              <w:rPr>
                <w:rFonts w:ascii="標楷體" w:eastAsia="標楷體"/>
                <w:sz w:val="28"/>
                <w:szCs w:val="28"/>
              </w:rPr>
              <w:t>20</w:t>
            </w:r>
            <w:r w:rsidRPr="00296197">
              <w:rPr>
                <w:rFonts w:ascii="標楷體" w:eastAsia="標楷體" w:hint="eastAsia"/>
                <w:sz w:val="28"/>
                <w:szCs w:val="28"/>
              </w:rPr>
              <w:t>年者計1</w:t>
            </w:r>
            <w:r w:rsidRPr="00296197">
              <w:rPr>
                <w:rFonts w:ascii="標楷體" w:eastAsia="標楷體"/>
                <w:sz w:val="28"/>
                <w:szCs w:val="28"/>
              </w:rPr>
              <w:t>,</w:t>
            </w:r>
            <w:r w:rsidRPr="00296197">
              <w:rPr>
                <w:rFonts w:ascii="標楷體" w:eastAsia="標楷體" w:hint="eastAsia"/>
                <w:sz w:val="28"/>
                <w:szCs w:val="28"/>
              </w:rPr>
              <w:t>325人、服務屆滿</w:t>
            </w:r>
            <w:r w:rsidRPr="00296197">
              <w:rPr>
                <w:rFonts w:ascii="標楷體" w:eastAsia="標楷體"/>
                <w:sz w:val="28"/>
                <w:szCs w:val="28"/>
              </w:rPr>
              <w:t>30</w:t>
            </w:r>
            <w:r w:rsidRPr="00296197">
              <w:rPr>
                <w:rFonts w:ascii="標楷體" w:eastAsia="標楷體" w:hint="eastAsia"/>
                <w:sz w:val="28"/>
                <w:szCs w:val="28"/>
              </w:rPr>
              <w:t>年者計666人、服務屆滿</w:t>
            </w:r>
            <w:r w:rsidRPr="00296197">
              <w:rPr>
                <w:rFonts w:ascii="標楷體" w:eastAsia="標楷體"/>
                <w:sz w:val="28"/>
                <w:szCs w:val="28"/>
              </w:rPr>
              <w:t>40</w:t>
            </w:r>
            <w:r w:rsidRPr="00296197">
              <w:rPr>
                <w:rFonts w:ascii="標楷體" w:eastAsia="標楷體" w:hint="eastAsia"/>
                <w:sz w:val="28"/>
                <w:szCs w:val="28"/>
              </w:rPr>
              <w:t>年者計</w:t>
            </w:r>
            <w:r w:rsidRPr="00296197">
              <w:rPr>
                <w:rFonts w:ascii="標楷體" w:eastAsia="標楷體"/>
                <w:sz w:val="28"/>
                <w:szCs w:val="28"/>
              </w:rPr>
              <w:t>7</w:t>
            </w:r>
            <w:r w:rsidRPr="00296197">
              <w:rPr>
                <w:rFonts w:ascii="標楷體" w:eastAsia="標楷體" w:hint="eastAsia"/>
                <w:sz w:val="28"/>
                <w:szCs w:val="28"/>
              </w:rPr>
              <w:t>5人，業於6月9日核發獎勵金</w:t>
            </w:r>
            <w:r w:rsidRPr="00296197">
              <w:rPr>
                <w:rFonts w:ascii="標楷體" w:eastAsia="標楷體"/>
                <w:sz w:val="28"/>
                <w:szCs w:val="28"/>
              </w:rPr>
              <w:t>。</w:t>
            </w:r>
          </w:p>
          <w:p w:rsidR="00DC4E37" w:rsidRPr="00296197" w:rsidRDefault="00DC4E37" w:rsidP="00771A5D">
            <w:pPr>
              <w:pStyle w:val="ab"/>
              <w:numPr>
                <w:ilvl w:val="0"/>
                <w:numId w:val="9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落實以學習者為中心的師資培育：</w:t>
            </w:r>
          </w:p>
          <w:p w:rsidR="00DC4E37" w:rsidRPr="00296197" w:rsidRDefault="00DC4E37" w:rsidP="00771A5D">
            <w:pPr>
              <w:pStyle w:val="ab"/>
              <w:spacing w:line="360" w:lineRule="exact"/>
              <w:ind w:leftChars="0" w:left="884" w:firstLineChars="200" w:firstLine="560"/>
              <w:jc w:val="both"/>
              <w:textDirection w:val="lrTbV"/>
              <w:rPr>
                <w:rFonts w:ascii="標楷體" w:eastAsia="標楷體"/>
                <w:sz w:val="28"/>
                <w:szCs w:val="28"/>
              </w:rPr>
            </w:pPr>
            <w:r w:rsidRPr="00296197">
              <w:rPr>
                <w:rFonts w:ascii="標楷體" w:eastAsia="標楷體" w:hint="eastAsia"/>
                <w:sz w:val="28"/>
                <w:szCs w:val="28"/>
              </w:rPr>
              <w:t>總統</w:t>
            </w:r>
            <w:r w:rsidRPr="00296197">
              <w:rPr>
                <w:rFonts w:ascii="標楷體" w:eastAsia="標楷體"/>
                <w:sz w:val="28"/>
                <w:szCs w:val="28"/>
              </w:rPr>
              <w:t>106年6月14日令公布師資培育法修正全文27條、行政院106年7月27日函核定第4條第2項及第3項(教師專業素養指引、課程基準)自107年12月1日施行，其餘條文(先資格考後實習制度)定自107年2月1日施行</w:t>
            </w:r>
            <w:r w:rsidRPr="00296197">
              <w:rPr>
                <w:rFonts w:ascii="標楷體" w:eastAsia="標楷體" w:hint="eastAsia"/>
                <w:sz w:val="28"/>
                <w:szCs w:val="28"/>
              </w:rPr>
              <w:t>，調整教師資格考試與教育實習順序，訂定教師專業素養指引及師資職前教育課程基準，落實學生學習為中心</w:t>
            </w:r>
            <w:r w:rsidRPr="00296197">
              <w:rPr>
                <w:rFonts w:ascii="標楷體" w:eastAsia="標楷體"/>
                <w:sz w:val="28"/>
                <w:szCs w:val="28"/>
              </w:rPr>
              <w:t>(Learner-centered)、尊重多元差異、社會關懷及國際視野之培育制度。</w:t>
            </w:r>
          </w:p>
          <w:p w:rsidR="00DC4E37" w:rsidRPr="00296197" w:rsidRDefault="00DC4E37" w:rsidP="00771A5D">
            <w:pPr>
              <w:pStyle w:val="ab"/>
              <w:numPr>
                <w:ilvl w:val="0"/>
                <w:numId w:val="9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因應十二年國民基本教育完備師資職前教育課程配套：</w:t>
            </w:r>
          </w:p>
          <w:p w:rsidR="00DC4E37" w:rsidRPr="00296197" w:rsidRDefault="00DC4E37" w:rsidP="00771A5D">
            <w:pPr>
              <w:pStyle w:val="ab"/>
              <w:numPr>
                <w:ilvl w:val="0"/>
                <w:numId w:val="94"/>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完成各階段各類科師資職前教育課程基準草案，刻正進行中等階</w:t>
            </w:r>
            <w:r w:rsidRPr="00296197">
              <w:rPr>
                <w:rFonts w:ascii="標楷體" w:eastAsia="標楷體" w:hint="eastAsia"/>
                <w:sz w:val="28"/>
                <w:szCs w:val="28"/>
              </w:rPr>
              <w:lastRenderedPageBreak/>
              <w:t>段及國小教育專業課程基準草案之公聽會。</w:t>
            </w:r>
          </w:p>
          <w:p w:rsidR="00DC4E37" w:rsidRPr="00296197" w:rsidRDefault="00DC4E37" w:rsidP="00771A5D">
            <w:pPr>
              <w:pStyle w:val="ab"/>
              <w:numPr>
                <w:ilvl w:val="0"/>
                <w:numId w:val="94"/>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有關科技領域師資職前課程業於106年4月27日以臺教師（二）字第1060008834B號令發布科技領域專門課程科目及學分對照表，以銜接科技領域教師培育，全面提升教師數位教學知能，培養學生數位學習能力</w:t>
            </w:r>
          </w:p>
          <w:p w:rsidR="00DC4E37" w:rsidRPr="00296197" w:rsidRDefault="00DC4E37" w:rsidP="00771A5D">
            <w:pPr>
              <w:pStyle w:val="ab"/>
              <w:numPr>
                <w:ilvl w:val="0"/>
                <w:numId w:val="94"/>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補助師資培育之大學辦理「師資生多專長學分班」，共補助國立臺灣師範大學等8校10班。</w:t>
            </w:r>
          </w:p>
          <w:p w:rsidR="00DC4E37" w:rsidRPr="00296197" w:rsidRDefault="00DC4E37" w:rsidP="00771A5D">
            <w:pPr>
              <w:pStyle w:val="ab"/>
              <w:numPr>
                <w:ilvl w:val="0"/>
                <w:numId w:val="9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推動教師專業發展實踐方案：</w:t>
            </w:r>
          </w:p>
          <w:p w:rsidR="00DC4E37" w:rsidRPr="00296197" w:rsidRDefault="00DC4E37" w:rsidP="00771A5D">
            <w:pPr>
              <w:pStyle w:val="ab"/>
              <w:numPr>
                <w:ilvl w:val="0"/>
                <w:numId w:val="9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本部於</w:t>
            </w:r>
            <w:r w:rsidRPr="00296197">
              <w:rPr>
                <w:rFonts w:ascii="標楷體" w:eastAsia="標楷體"/>
                <w:sz w:val="28"/>
                <w:szCs w:val="28"/>
              </w:rPr>
              <w:t>106學年度</w:t>
            </w:r>
            <w:r w:rsidRPr="00296197">
              <w:rPr>
                <w:rFonts w:ascii="標楷體" w:eastAsia="標楷體" w:hint="eastAsia"/>
                <w:sz w:val="28"/>
                <w:szCs w:val="28"/>
              </w:rPr>
              <w:t>將「</w:t>
            </w:r>
            <w:r w:rsidRPr="00296197">
              <w:rPr>
                <w:rFonts w:ascii="標楷體" w:eastAsia="標楷體"/>
                <w:sz w:val="28"/>
                <w:szCs w:val="28"/>
              </w:rPr>
              <w:t>教師專業發展評鑑計畫</w:t>
            </w:r>
            <w:r w:rsidRPr="00296197">
              <w:rPr>
                <w:rFonts w:ascii="標楷體" w:eastAsia="標楷體" w:hint="eastAsia"/>
                <w:sz w:val="28"/>
                <w:szCs w:val="28"/>
              </w:rPr>
              <w:t>」</w:t>
            </w:r>
            <w:r w:rsidRPr="00296197">
              <w:rPr>
                <w:rFonts w:ascii="標楷體" w:eastAsia="標楷體"/>
                <w:sz w:val="28"/>
                <w:szCs w:val="28"/>
              </w:rPr>
              <w:t>轉型為</w:t>
            </w:r>
            <w:r w:rsidRPr="00296197">
              <w:rPr>
                <w:rFonts w:ascii="標楷體" w:eastAsia="標楷體" w:hint="eastAsia"/>
                <w:sz w:val="28"/>
                <w:szCs w:val="28"/>
              </w:rPr>
              <w:t>「</w:t>
            </w:r>
            <w:r w:rsidRPr="00296197">
              <w:rPr>
                <w:rFonts w:ascii="標楷體" w:eastAsia="標楷體"/>
                <w:sz w:val="28"/>
                <w:szCs w:val="28"/>
              </w:rPr>
              <w:t>教師專業發展實踐方案</w:t>
            </w:r>
            <w:r w:rsidRPr="00296197">
              <w:rPr>
                <w:rFonts w:ascii="標楷體" w:eastAsia="標楷體" w:hint="eastAsia"/>
                <w:sz w:val="28"/>
                <w:szCs w:val="28"/>
              </w:rPr>
              <w:t>」；並於106年8月11日修正發布「教育部補助辦理教師專業發展實踐方案作業要點」，以補助各縣市政府推動教師專業發展計畫。</w:t>
            </w:r>
          </w:p>
          <w:p w:rsidR="00DC4E37" w:rsidRPr="00296197" w:rsidRDefault="00DC4E37" w:rsidP="00771A5D">
            <w:pPr>
              <w:pStyle w:val="ab"/>
              <w:numPr>
                <w:ilvl w:val="0"/>
                <w:numId w:val="9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106學年度起，教師專業發展評鑑人才轉型為專業回饋人才，辦理初、進階專業回饋人才及教學輔導教師培訓認證，配合十二年國教課綱推動，修訂課程設計，強化專業回饋、社群運作與素養導向課程教學與評量之專業對話；擴大講師培訓資格；增能課程強化案例探討。</w:t>
            </w:r>
          </w:p>
          <w:p w:rsidR="00DC4E37" w:rsidRPr="00296197" w:rsidRDefault="00DC4E37" w:rsidP="00771A5D">
            <w:pPr>
              <w:pStyle w:val="ab"/>
              <w:numPr>
                <w:ilvl w:val="0"/>
                <w:numId w:val="95"/>
              </w:numPr>
              <w:spacing w:line="360" w:lineRule="exact"/>
              <w:ind w:leftChars="100" w:left="884" w:hangingChars="230" w:hanging="644"/>
              <w:jc w:val="both"/>
              <w:rPr>
                <w:rFonts w:ascii="標楷體" w:eastAsia="標楷體" w:hAnsi="標楷體"/>
                <w:sz w:val="28"/>
              </w:rPr>
            </w:pPr>
            <w:r w:rsidRPr="00296197">
              <w:rPr>
                <w:rFonts w:ascii="標楷體" w:eastAsia="標楷體" w:hint="eastAsia"/>
                <w:sz w:val="28"/>
                <w:szCs w:val="28"/>
              </w:rPr>
              <w:t>組織中央及地方教師專業發展輔導群，連結地方及學校間之輔導網絡，提供教師教學資源、經驗分享與意見交流之平臺及協助規劃各項諮詢輔導事宜，以帶領教師落實專業發展實踐，提升學生學習成效。</w:t>
            </w:r>
          </w:p>
          <w:p w:rsidR="00DC4E37" w:rsidRPr="00296197" w:rsidRDefault="00DC4E37" w:rsidP="00771A5D">
            <w:pPr>
              <w:pStyle w:val="ab"/>
              <w:numPr>
                <w:ilvl w:val="0"/>
                <w:numId w:val="9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多元教師在職進修：</w:t>
            </w:r>
          </w:p>
          <w:p w:rsidR="00DC4E37" w:rsidRPr="00296197" w:rsidRDefault="00DC4E37" w:rsidP="00771A5D">
            <w:pPr>
              <w:pStyle w:val="ab"/>
              <w:numPr>
                <w:ilvl w:val="0"/>
                <w:numId w:val="96"/>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106年度核定23所師資培育之大學開設</w:t>
            </w:r>
            <w:r w:rsidRPr="00296197">
              <w:rPr>
                <w:rFonts w:ascii="標楷體" w:eastAsia="標楷體"/>
                <w:sz w:val="28"/>
                <w:szCs w:val="28"/>
              </w:rPr>
              <w:t>第二專長學分班</w:t>
            </w:r>
            <w:r w:rsidRPr="00296197">
              <w:rPr>
                <w:rFonts w:ascii="標楷體" w:eastAsia="標楷體" w:hint="eastAsia"/>
                <w:sz w:val="28"/>
                <w:szCs w:val="28"/>
              </w:rPr>
              <w:t>計32班，</w:t>
            </w:r>
            <w:r w:rsidRPr="00296197">
              <w:rPr>
                <w:rFonts w:ascii="標楷體" w:eastAsia="標楷體" w:hint="eastAsia"/>
                <w:sz w:val="28"/>
                <w:szCs w:val="28"/>
              </w:rPr>
              <w:lastRenderedPageBreak/>
              <w:t>提供1</w:t>
            </w:r>
            <w:r w:rsidRPr="00296197">
              <w:rPr>
                <w:rFonts w:ascii="標楷體" w:eastAsia="標楷體"/>
                <w:sz w:val="28"/>
                <w:szCs w:val="28"/>
              </w:rPr>
              <w:t>,</w:t>
            </w:r>
            <w:r w:rsidRPr="00296197">
              <w:rPr>
                <w:rFonts w:ascii="標楷體" w:eastAsia="標楷體" w:hint="eastAsia"/>
                <w:sz w:val="28"/>
                <w:szCs w:val="28"/>
              </w:rPr>
              <w:t>099名進修名額；另核定23所師資培育之大學開設增能學分班計45班，提供1</w:t>
            </w:r>
            <w:r w:rsidRPr="00296197">
              <w:rPr>
                <w:rFonts w:ascii="標楷體" w:eastAsia="標楷體"/>
                <w:sz w:val="28"/>
                <w:szCs w:val="28"/>
              </w:rPr>
              <w:t>,</w:t>
            </w:r>
            <w:r w:rsidRPr="00296197">
              <w:rPr>
                <w:rFonts w:ascii="標楷體" w:eastAsia="標楷體" w:hint="eastAsia"/>
                <w:sz w:val="28"/>
                <w:szCs w:val="28"/>
              </w:rPr>
              <w:t>022名進修名額。</w:t>
            </w:r>
          </w:p>
          <w:p w:rsidR="00DC4E37" w:rsidRPr="00296197" w:rsidRDefault="00DC4E37" w:rsidP="00771A5D">
            <w:pPr>
              <w:pStyle w:val="ab"/>
              <w:numPr>
                <w:ilvl w:val="0"/>
                <w:numId w:val="96"/>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推動初任教師導入輔導計畫，結合民間力量並與大型教師社群領導人合作，於106年8月辦理初任教師導入輔導研習，分4梯次，共2</w:t>
            </w:r>
            <w:r w:rsidRPr="00296197">
              <w:rPr>
                <w:rFonts w:ascii="標楷體" w:eastAsia="標楷體"/>
                <w:sz w:val="28"/>
                <w:szCs w:val="28"/>
              </w:rPr>
              <w:t>,</w:t>
            </w:r>
            <w:r w:rsidRPr="00296197">
              <w:rPr>
                <w:rFonts w:ascii="標楷體" w:eastAsia="標楷體" w:hint="eastAsia"/>
                <w:sz w:val="28"/>
                <w:szCs w:val="28"/>
              </w:rPr>
              <w:t>328名初任教師參與。</w:t>
            </w:r>
          </w:p>
          <w:p w:rsidR="00DC4E37" w:rsidRPr="00296197" w:rsidRDefault="00DC4E37" w:rsidP="00771A5D">
            <w:pPr>
              <w:pStyle w:val="ab"/>
              <w:numPr>
                <w:ilvl w:val="0"/>
                <w:numId w:val="96"/>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補助38所師資培育大學落實地方教育輔導工作，賦予師資培育大學推動至中小學長期駐點服務，陪伴中小學教師專業成長，實踐師資培育大學社會服務責任</w:t>
            </w:r>
            <w:r w:rsidRPr="00296197">
              <w:rPr>
                <w:rFonts w:ascii="標楷體" w:eastAsia="標楷體"/>
                <w:sz w:val="28"/>
                <w:szCs w:val="28"/>
              </w:rPr>
              <w:t>。</w:t>
            </w:r>
          </w:p>
          <w:p w:rsidR="00DC4E37" w:rsidRPr="00296197" w:rsidRDefault="00DC4E37" w:rsidP="00771A5D">
            <w:pPr>
              <w:pStyle w:val="ab"/>
              <w:numPr>
                <w:ilvl w:val="0"/>
                <w:numId w:val="9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建</w:t>
            </w:r>
            <w:proofErr w:type="gramStart"/>
            <w:r w:rsidRPr="00296197">
              <w:rPr>
                <w:rFonts w:ascii="標楷體" w:eastAsia="標楷體" w:hAnsi="標楷體" w:hint="eastAsia"/>
                <w:sz w:val="28"/>
                <w:szCs w:val="28"/>
              </w:rPr>
              <w:t>構培用</w:t>
            </w:r>
            <w:proofErr w:type="gramEnd"/>
            <w:r w:rsidRPr="00296197">
              <w:rPr>
                <w:rFonts w:ascii="標楷體" w:eastAsia="標楷體" w:hAnsi="標楷體" w:hint="eastAsia"/>
                <w:sz w:val="28"/>
                <w:szCs w:val="28"/>
              </w:rPr>
              <w:t>合一偏鄉及原住民</w:t>
            </w:r>
            <w:r w:rsidR="00021949" w:rsidRPr="00296197">
              <w:rPr>
                <w:rFonts w:ascii="標楷體" w:eastAsia="標楷體" w:hAnsi="標楷體" w:hint="eastAsia"/>
                <w:sz w:val="28"/>
                <w:szCs w:val="28"/>
              </w:rPr>
              <w:t>族</w:t>
            </w:r>
            <w:r w:rsidRPr="00296197">
              <w:rPr>
                <w:rFonts w:ascii="標楷體" w:eastAsia="標楷體" w:hAnsi="標楷體" w:hint="eastAsia"/>
                <w:sz w:val="28"/>
                <w:szCs w:val="28"/>
              </w:rPr>
              <w:t>語師資：</w:t>
            </w:r>
          </w:p>
          <w:p w:rsidR="00DC4E37" w:rsidRPr="00296197" w:rsidRDefault="00DC4E37" w:rsidP="00771A5D">
            <w:pPr>
              <w:pStyle w:val="ab"/>
              <w:spacing w:line="360" w:lineRule="exact"/>
              <w:ind w:leftChars="0" w:left="567" w:firstLineChars="200" w:firstLine="560"/>
              <w:jc w:val="both"/>
              <w:textDirection w:val="lrTbV"/>
              <w:rPr>
                <w:rFonts w:ascii="標楷體" w:eastAsia="標楷體"/>
                <w:sz w:val="28"/>
                <w:szCs w:val="28"/>
              </w:rPr>
            </w:pPr>
            <w:r w:rsidRPr="00296197">
              <w:rPr>
                <w:rFonts w:ascii="標楷體" w:eastAsia="標楷體" w:hint="eastAsia"/>
                <w:sz w:val="28"/>
                <w:szCs w:val="28"/>
              </w:rPr>
              <w:t>106學年度補助國立臺北教育大學、國立東華大學、國立臺東大學、國立屏東大學、國立臺中教育大學辦理原住民族語師資培育計畫，計679人修習。</w:t>
            </w:r>
          </w:p>
          <w:p w:rsidR="00DC4E37" w:rsidRPr="00296197" w:rsidRDefault="00DC4E37" w:rsidP="00771A5D">
            <w:pPr>
              <w:pStyle w:val="ab"/>
              <w:numPr>
                <w:ilvl w:val="0"/>
                <w:numId w:val="9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建置適性教學輔助平臺：</w:t>
            </w:r>
          </w:p>
          <w:p w:rsidR="00DC4E37" w:rsidRPr="00296197" w:rsidRDefault="00DC4E37" w:rsidP="00771A5D">
            <w:pPr>
              <w:pStyle w:val="ab"/>
              <w:numPr>
                <w:ilvl w:val="0"/>
                <w:numId w:val="9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106年1月完成4場教師適性教學素養與輔助平臺全國推廣說明工作坊。</w:t>
            </w:r>
          </w:p>
          <w:p w:rsidR="00DC4E37" w:rsidRPr="00296197" w:rsidRDefault="00DC4E37" w:rsidP="00771A5D">
            <w:pPr>
              <w:pStyle w:val="ab"/>
              <w:numPr>
                <w:ilvl w:val="0"/>
                <w:numId w:val="9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106年3月完成甄選32所推廣中心學校(數學11所、語文11所、自然10所)。</w:t>
            </w:r>
          </w:p>
          <w:p w:rsidR="00422B29" w:rsidRPr="00296197" w:rsidRDefault="00DC4E37" w:rsidP="00771A5D">
            <w:pPr>
              <w:pStyle w:val="ab"/>
              <w:numPr>
                <w:ilvl w:val="0"/>
                <w:numId w:val="9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完成數學1</w:t>
            </w:r>
            <w:r w:rsidRPr="00296197">
              <w:rPr>
                <w:rFonts w:ascii="標楷體" w:eastAsia="標楷體"/>
                <w:sz w:val="28"/>
                <w:szCs w:val="28"/>
              </w:rPr>
              <w:t>,</w:t>
            </w:r>
            <w:r w:rsidRPr="00296197">
              <w:rPr>
                <w:rFonts w:ascii="標楷體" w:eastAsia="標楷體" w:hint="eastAsia"/>
                <w:sz w:val="28"/>
                <w:szCs w:val="28"/>
              </w:rPr>
              <w:t>002部教學影片及5</w:t>
            </w:r>
            <w:r w:rsidRPr="00296197">
              <w:rPr>
                <w:rFonts w:ascii="標楷體" w:eastAsia="標楷體"/>
                <w:sz w:val="28"/>
                <w:szCs w:val="28"/>
              </w:rPr>
              <w:t>,</w:t>
            </w:r>
            <w:r w:rsidRPr="00296197">
              <w:rPr>
                <w:rFonts w:ascii="標楷體" w:eastAsia="標楷體" w:hint="eastAsia"/>
                <w:sz w:val="28"/>
                <w:szCs w:val="28"/>
              </w:rPr>
              <w:t>370個診斷測驗試題、國語文1</w:t>
            </w:r>
            <w:r w:rsidRPr="00296197">
              <w:rPr>
                <w:rFonts w:ascii="標楷體" w:eastAsia="標楷體"/>
                <w:sz w:val="28"/>
                <w:szCs w:val="28"/>
              </w:rPr>
              <w:t>,</w:t>
            </w:r>
            <w:r w:rsidRPr="00296197">
              <w:rPr>
                <w:rFonts w:ascii="標楷體" w:eastAsia="標楷體" w:hint="eastAsia"/>
                <w:sz w:val="28"/>
                <w:szCs w:val="28"/>
              </w:rPr>
              <w:t>135部教學影片及6</w:t>
            </w:r>
            <w:r w:rsidRPr="00296197">
              <w:rPr>
                <w:rFonts w:ascii="標楷體" w:eastAsia="標楷體"/>
                <w:sz w:val="28"/>
                <w:szCs w:val="28"/>
              </w:rPr>
              <w:t>,</w:t>
            </w:r>
            <w:r w:rsidRPr="00296197">
              <w:rPr>
                <w:rFonts w:ascii="標楷體" w:eastAsia="標楷體" w:hint="eastAsia"/>
                <w:sz w:val="28"/>
                <w:szCs w:val="28"/>
              </w:rPr>
              <w:t>175個診斷測驗試題、自然600部教學影片及3</w:t>
            </w:r>
            <w:r w:rsidRPr="00296197">
              <w:rPr>
                <w:rFonts w:ascii="標楷體" w:eastAsia="標楷體"/>
                <w:sz w:val="28"/>
                <w:szCs w:val="28"/>
              </w:rPr>
              <w:t>,</w:t>
            </w:r>
            <w:r w:rsidRPr="00296197">
              <w:rPr>
                <w:rFonts w:ascii="標楷體" w:eastAsia="標楷體" w:hint="eastAsia"/>
                <w:sz w:val="28"/>
                <w:szCs w:val="28"/>
              </w:rPr>
              <w:t>783個診斷測驗試題。</w:t>
            </w:r>
          </w:p>
        </w:tc>
      </w:tr>
      <w:tr w:rsidR="00771A5D" w:rsidRPr="00296197" w:rsidTr="00771A5D">
        <w:trPr>
          <w:divId w:val="1110780298"/>
          <w:trHeight w:val="720"/>
        </w:trPr>
        <w:tc>
          <w:tcPr>
            <w:tcW w:w="1980" w:type="dxa"/>
          </w:tcPr>
          <w:p w:rsidR="00D1538E" w:rsidRPr="00296197" w:rsidRDefault="00D1538E"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六、終身教育行政及督導</w:t>
            </w:r>
          </w:p>
        </w:tc>
        <w:tc>
          <w:tcPr>
            <w:tcW w:w="3402" w:type="dxa"/>
          </w:tcPr>
          <w:p w:rsidR="00D1538E" w:rsidRPr="00296197" w:rsidRDefault="00D1538E" w:rsidP="00771A5D">
            <w:pPr>
              <w:pStyle w:val="ab"/>
              <w:numPr>
                <w:ilvl w:val="0"/>
                <w:numId w:val="5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深化社區教育</w:t>
            </w:r>
          </w:p>
          <w:p w:rsidR="00D1538E" w:rsidRPr="00296197" w:rsidRDefault="00D1538E" w:rsidP="00771A5D">
            <w:pPr>
              <w:pStyle w:val="ab"/>
              <w:numPr>
                <w:ilvl w:val="0"/>
                <w:numId w:val="5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建構完善高齡學習體系</w:t>
            </w:r>
          </w:p>
          <w:p w:rsidR="00D1538E" w:rsidRPr="00296197" w:rsidRDefault="00D1538E" w:rsidP="00771A5D">
            <w:pPr>
              <w:pStyle w:val="ab"/>
              <w:numPr>
                <w:ilvl w:val="0"/>
                <w:numId w:val="5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強化推展家庭教育</w:t>
            </w:r>
          </w:p>
          <w:p w:rsidR="00D1538E" w:rsidRPr="00296197" w:rsidRDefault="00D1538E" w:rsidP="00771A5D">
            <w:pPr>
              <w:pStyle w:val="ab"/>
              <w:numPr>
                <w:ilvl w:val="0"/>
                <w:numId w:val="5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提升「智慧服務‧全民樂學－國立社教機構服務品質」</w:t>
            </w:r>
          </w:p>
          <w:p w:rsidR="00D1538E" w:rsidRPr="00296197" w:rsidRDefault="00D1538E" w:rsidP="00771A5D">
            <w:pPr>
              <w:pStyle w:val="ab"/>
              <w:numPr>
                <w:ilvl w:val="0"/>
                <w:numId w:val="5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跨域體驗終身樂學－國立社教機構跨域加值發展計畫</w:t>
            </w:r>
          </w:p>
        </w:tc>
        <w:tc>
          <w:tcPr>
            <w:tcW w:w="5103" w:type="dxa"/>
          </w:tcPr>
          <w:p w:rsidR="00D1538E" w:rsidRPr="00296197" w:rsidRDefault="00D1538E" w:rsidP="00771A5D">
            <w:pPr>
              <w:pStyle w:val="ab"/>
              <w:numPr>
                <w:ilvl w:val="0"/>
                <w:numId w:val="9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深化社區教育：</w:t>
            </w:r>
          </w:p>
          <w:p w:rsidR="00D1538E" w:rsidRPr="00296197" w:rsidRDefault="00D1538E" w:rsidP="00771A5D">
            <w:pPr>
              <w:pStyle w:val="ab"/>
              <w:numPr>
                <w:ilvl w:val="0"/>
                <w:numId w:val="99"/>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深化社區大學功能：為精進社區大學辦學並推廣其功能，以提升民眾公民素養、促進公共參與及培育社區人才，</w:t>
            </w:r>
            <w:r w:rsidRPr="00296197">
              <w:rPr>
                <w:rFonts w:ascii="標楷體" w:eastAsia="標楷體"/>
                <w:sz w:val="28"/>
                <w:szCs w:val="28"/>
              </w:rPr>
              <w:t>106年度補助82所社區大學經費以協助其運作；</w:t>
            </w:r>
            <w:r w:rsidRPr="00296197">
              <w:rPr>
                <w:rFonts w:ascii="標楷體" w:eastAsia="標楷體"/>
                <w:sz w:val="28"/>
                <w:szCs w:val="28"/>
              </w:rPr>
              <w:lastRenderedPageBreak/>
              <w:t>並核定獎勵81所社區大學暨</w:t>
            </w:r>
            <w:r w:rsidRPr="00296197">
              <w:rPr>
                <w:rFonts w:ascii="標楷體" w:eastAsia="標楷體" w:hint="eastAsia"/>
                <w:sz w:val="28"/>
                <w:szCs w:val="28"/>
              </w:rPr>
              <w:t>獎勵各</w:t>
            </w:r>
            <w:r w:rsidRPr="00296197">
              <w:rPr>
                <w:rFonts w:ascii="標楷體" w:eastAsia="標楷體"/>
                <w:sz w:val="28"/>
                <w:szCs w:val="28"/>
              </w:rPr>
              <w:t>地方政府辦理社區大學業務；另</w:t>
            </w:r>
            <w:r w:rsidRPr="00296197">
              <w:rPr>
                <w:rFonts w:ascii="標楷體" w:eastAsia="標楷體" w:hint="eastAsia"/>
                <w:sz w:val="28"/>
                <w:szCs w:val="28"/>
              </w:rPr>
              <w:t>辦理「</w:t>
            </w:r>
            <w:r w:rsidRPr="00296197">
              <w:rPr>
                <w:rFonts w:ascii="標楷體" w:eastAsia="標楷體"/>
                <w:sz w:val="28"/>
                <w:szCs w:val="28"/>
              </w:rPr>
              <w:t>106年度補助地方政府辦理社區大學促進公共參與特色議題計畫」，計17個地方政府（共59所社區大學）獲補助。</w:t>
            </w:r>
          </w:p>
          <w:p w:rsidR="00D1538E" w:rsidRPr="00296197" w:rsidRDefault="00D1538E" w:rsidP="00771A5D">
            <w:pPr>
              <w:pStyle w:val="ab"/>
              <w:numPr>
                <w:ilvl w:val="0"/>
                <w:numId w:val="99"/>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推動社區多功能學習中心：鼓勵地方政府結合並運用學校及社區之設備、場域、資源及人力，依社區居民需求及在地特色，提供社區民眾多元社區學習管道，</w:t>
            </w:r>
            <w:r w:rsidRPr="00296197">
              <w:rPr>
                <w:rFonts w:ascii="標楷體" w:eastAsia="標楷體"/>
                <w:sz w:val="28"/>
                <w:szCs w:val="28"/>
              </w:rPr>
              <w:t>106年度共補助新北市文化國小及雲林縣石榴國小等34所中心。</w:t>
            </w:r>
          </w:p>
          <w:p w:rsidR="00D1538E" w:rsidRPr="00296197" w:rsidRDefault="00D1538E" w:rsidP="00771A5D">
            <w:pPr>
              <w:pStyle w:val="ab"/>
              <w:numPr>
                <w:ilvl w:val="0"/>
                <w:numId w:val="99"/>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推動學習型城市計畫：鼓勵地方政府整合縣市終身學習資源，推動建構符合在地學習需求、具在地特色之學習型城市，106年補助基隆市等10個續辦縣市參與推動學習型城市計畫，及新增新北市、臺南市、屏東縣3個縣市作為學習型城市前期規劃之試辦縣市，以拓展多元終身學習管道，朝向學習型城市目標邁進。</w:t>
            </w:r>
          </w:p>
          <w:p w:rsidR="00D1538E" w:rsidRPr="00296197" w:rsidRDefault="00D1538E" w:rsidP="00771A5D">
            <w:pPr>
              <w:pStyle w:val="ab"/>
              <w:numPr>
                <w:ilvl w:val="0"/>
                <w:numId w:val="9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建構完善高齡學習體系：</w:t>
            </w:r>
          </w:p>
          <w:p w:rsidR="00D1538E" w:rsidRPr="00296197" w:rsidRDefault="00D1538E" w:rsidP="00771A5D">
            <w:pPr>
              <w:pStyle w:val="ab"/>
              <w:numPr>
                <w:ilvl w:val="0"/>
                <w:numId w:val="100"/>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結合在地組織於各鄉鎮市區設置樂齡學習中心（以下簡稱樂齡中心）：</w:t>
            </w:r>
          </w:p>
          <w:p w:rsidR="00D1538E" w:rsidRPr="00296197" w:rsidRDefault="00D1538E" w:rsidP="00771A5D">
            <w:pPr>
              <w:pStyle w:val="ab"/>
              <w:numPr>
                <w:ilvl w:val="0"/>
                <w:numId w:val="101"/>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為因應高齡社會，鼓勵國人養成良好終身學習習慣，本部已於全國357鄉鎮市區設置362所「樂齡中心（含12所樂齡學習示範中心）」，提供55歲以上國民適性的課程，如樂齡學習核心課程、自主規劃課程及貢獻服務課程。106年辦理樂齡學習課程活動達8萬5,988場次、共計198萬6,853人次參與，充分顯示在地化的特性。</w:t>
            </w:r>
          </w:p>
          <w:p w:rsidR="00D1538E" w:rsidRPr="00296197" w:rsidRDefault="00D1538E" w:rsidP="00771A5D">
            <w:pPr>
              <w:pStyle w:val="ab"/>
              <w:numPr>
                <w:ilvl w:val="0"/>
                <w:numId w:val="101"/>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lastRenderedPageBreak/>
              <w:t>鼓勵各大學校院辦理樂齡大學計畫：補助大學院校辦理「樂齡大學計畫」，以18週學制之學習方式，讓55歲以上國民有機會進入校園和大學生學習，106學年度計有106所大學參與計畫，提供3,425個學習機會。</w:t>
            </w:r>
          </w:p>
          <w:p w:rsidR="00D1538E" w:rsidRPr="00296197" w:rsidRDefault="00D1538E" w:rsidP="00771A5D">
            <w:pPr>
              <w:pStyle w:val="ab"/>
              <w:numPr>
                <w:ilvl w:val="0"/>
                <w:numId w:val="100"/>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辦理樂齡教育專業人員培訓計畫：</w:t>
            </w:r>
          </w:p>
          <w:p w:rsidR="00D1538E" w:rsidRPr="00296197" w:rsidRDefault="00D1538E" w:rsidP="00771A5D">
            <w:pPr>
              <w:pStyle w:val="ab"/>
              <w:numPr>
                <w:ilvl w:val="0"/>
                <w:numId w:val="102"/>
              </w:numPr>
              <w:spacing w:line="360" w:lineRule="exact"/>
              <w:ind w:leftChars="230" w:left="916" w:hangingChars="130" w:hanging="364"/>
              <w:jc w:val="both"/>
              <w:rPr>
                <w:rFonts w:ascii="標楷體" w:eastAsia="標楷體"/>
                <w:sz w:val="28"/>
                <w:szCs w:val="28"/>
              </w:rPr>
            </w:pP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021949" w:rsidRPr="00296197">
              <w:rPr>
                <w:rFonts w:ascii="標楷體" w:eastAsia="標楷體" w:hint="eastAsia"/>
                <w:sz w:val="28"/>
                <w:szCs w:val="28"/>
              </w:rPr>
              <w:t>度</w:t>
            </w:r>
            <w:r w:rsidRPr="00296197">
              <w:rPr>
                <w:rFonts w:ascii="標楷體" w:eastAsia="標楷體" w:hint="eastAsia"/>
                <w:sz w:val="28"/>
                <w:szCs w:val="28"/>
              </w:rPr>
              <w:t>為推廣高齡者自主自助學習活動，辦理「高齡自主學習團體帶領人培訓計畫」，業培訓177位帶領人，取得結訓證明書，</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021949" w:rsidRPr="00296197">
              <w:rPr>
                <w:rFonts w:ascii="標楷體" w:eastAsia="標楷體" w:hint="eastAsia"/>
                <w:sz w:val="28"/>
                <w:szCs w:val="28"/>
              </w:rPr>
              <w:t>度</w:t>
            </w:r>
            <w:r w:rsidRPr="00296197">
              <w:rPr>
                <w:rFonts w:ascii="標楷體" w:eastAsia="標楷體" w:hint="eastAsia"/>
                <w:sz w:val="28"/>
                <w:szCs w:val="28"/>
              </w:rPr>
              <w:t>成立137個自主學習團體前往城市邊陲地及偏鄉帶領活動，其中26%高齡自主學習團體係於偏鄉地區或原住民族區域辦理，彰顯高齡自主學習團體模式確能遠及偏鄉，協助高齡者貢獻服務的能量。</w:t>
            </w:r>
          </w:p>
          <w:p w:rsidR="00D1538E" w:rsidRPr="00296197" w:rsidRDefault="00D1538E" w:rsidP="00771A5D">
            <w:pPr>
              <w:pStyle w:val="ab"/>
              <w:numPr>
                <w:ilvl w:val="0"/>
                <w:numId w:val="102"/>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完成「本部</w:t>
            </w:r>
            <w:proofErr w:type="gramStart"/>
            <w:r w:rsidRPr="00296197">
              <w:rPr>
                <w:rFonts w:ascii="標楷體" w:eastAsia="標楷體" w:hint="eastAsia"/>
                <w:sz w:val="28"/>
                <w:szCs w:val="28"/>
              </w:rPr>
              <w:t>106年</w:t>
            </w:r>
            <w:r w:rsidR="00021949" w:rsidRPr="00296197">
              <w:rPr>
                <w:rFonts w:ascii="標楷體" w:eastAsia="標楷體" w:hint="eastAsia"/>
                <w:sz w:val="28"/>
                <w:szCs w:val="28"/>
              </w:rPr>
              <w:t>度</w:t>
            </w:r>
            <w:r w:rsidRPr="00296197">
              <w:rPr>
                <w:rFonts w:ascii="標楷體" w:eastAsia="標楷體" w:hint="eastAsia"/>
                <w:sz w:val="28"/>
                <w:szCs w:val="28"/>
              </w:rPr>
              <w:t>樂齡學習</w:t>
            </w:r>
            <w:proofErr w:type="gramEnd"/>
            <w:r w:rsidRPr="00296197">
              <w:rPr>
                <w:rFonts w:ascii="標楷體" w:eastAsia="標楷體" w:hint="eastAsia"/>
                <w:sz w:val="28"/>
                <w:szCs w:val="28"/>
              </w:rPr>
              <w:t>核心課程規劃師初階培訓計畫」，共1,028人完成培訓。</w:t>
            </w:r>
          </w:p>
          <w:p w:rsidR="00D1538E" w:rsidRPr="00296197" w:rsidRDefault="00D1538E" w:rsidP="00771A5D">
            <w:pPr>
              <w:pStyle w:val="ab"/>
              <w:numPr>
                <w:ilvl w:val="0"/>
                <w:numId w:val="100"/>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委請專業團體</w:t>
            </w:r>
            <w:proofErr w:type="gramStart"/>
            <w:r w:rsidRPr="00296197">
              <w:rPr>
                <w:rFonts w:ascii="標楷體" w:eastAsia="標楷體" w:hint="eastAsia"/>
                <w:sz w:val="28"/>
                <w:szCs w:val="28"/>
              </w:rPr>
              <w:t>執行樂齡學習</w:t>
            </w:r>
            <w:proofErr w:type="gramEnd"/>
            <w:r w:rsidRPr="00296197">
              <w:rPr>
                <w:rFonts w:ascii="標楷體" w:eastAsia="標楷體" w:hint="eastAsia"/>
                <w:sz w:val="28"/>
                <w:szCs w:val="28"/>
              </w:rPr>
              <w:t>輔導團計畫：</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021949" w:rsidRPr="00296197">
              <w:rPr>
                <w:rFonts w:ascii="標楷體" w:eastAsia="標楷體" w:hint="eastAsia"/>
                <w:sz w:val="28"/>
                <w:szCs w:val="28"/>
              </w:rPr>
              <w:t>度</w:t>
            </w:r>
            <w:r w:rsidRPr="00296197">
              <w:rPr>
                <w:rFonts w:ascii="標楷體" w:eastAsia="標楷體" w:hint="eastAsia"/>
                <w:sz w:val="28"/>
                <w:szCs w:val="28"/>
              </w:rPr>
              <w:t>委請國立臺灣師範大學等4所學校持續組成5個輔導團，強化高齡教育專業化，輔導</w:t>
            </w:r>
            <w:proofErr w:type="gramStart"/>
            <w:r w:rsidRPr="00296197">
              <w:rPr>
                <w:rFonts w:ascii="標楷體" w:eastAsia="標楷體" w:hint="eastAsia"/>
                <w:sz w:val="28"/>
                <w:szCs w:val="28"/>
              </w:rPr>
              <w:t>362所樂齡中心</w:t>
            </w:r>
            <w:proofErr w:type="gramEnd"/>
            <w:r w:rsidRPr="00296197">
              <w:rPr>
                <w:rFonts w:ascii="標楷體" w:eastAsia="標楷體" w:hint="eastAsia"/>
                <w:sz w:val="28"/>
                <w:szCs w:val="28"/>
              </w:rPr>
              <w:t>，進行各鄉鎮</w:t>
            </w:r>
            <w:proofErr w:type="gramStart"/>
            <w:r w:rsidRPr="00296197">
              <w:rPr>
                <w:rFonts w:ascii="標楷體" w:eastAsia="標楷體" w:hint="eastAsia"/>
                <w:sz w:val="28"/>
                <w:szCs w:val="28"/>
              </w:rPr>
              <w:t>市區樂齡中心</w:t>
            </w:r>
            <w:proofErr w:type="gramEnd"/>
            <w:r w:rsidRPr="00296197">
              <w:rPr>
                <w:rFonts w:ascii="標楷體" w:eastAsia="標楷體" w:hint="eastAsia"/>
                <w:sz w:val="28"/>
                <w:szCs w:val="28"/>
              </w:rPr>
              <w:t>抽訪，辦理近50場次培訓、聯繫會議，強化人員知能，整體提升國內高齡教育專業素養，及瞭解各中心實際執行之困難。</w:t>
            </w:r>
            <w:r w:rsidRPr="00296197">
              <w:rPr>
                <w:rFonts w:ascii="標楷體" w:eastAsia="標楷體"/>
                <w:sz w:val="28"/>
                <w:szCs w:val="28"/>
              </w:rPr>
              <w:t xml:space="preserve"> </w:t>
            </w:r>
          </w:p>
          <w:p w:rsidR="00D1538E" w:rsidRPr="00296197" w:rsidRDefault="00D1538E" w:rsidP="00771A5D">
            <w:pPr>
              <w:pStyle w:val="ab"/>
              <w:numPr>
                <w:ilvl w:val="0"/>
                <w:numId w:val="9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強化推展家庭教育：</w:t>
            </w:r>
          </w:p>
          <w:p w:rsidR="00D1538E" w:rsidRPr="00296197" w:rsidRDefault="00D1538E" w:rsidP="00771A5D">
            <w:pPr>
              <w:pStyle w:val="ab"/>
              <w:numPr>
                <w:ilvl w:val="0"/>
                <w:numId w:val="10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普及親職教育及婚姻教育：辦理親職教育、婚姻教育等課程與活動，共計1萬3,444場次，167萬5,853人次參加。</w:t>
            </w:r>
            <w:r w:rsidRPr="00296197">
              <w:rPr>
                <w:rFonts w:ascii="標楷體" w:eastAsia="標楷體"/>
                <w:sz w:val="28"/>
                <w:szCs w:val="28"/>
              </w:rPr>
              <w:t>結合515國際家庭日辦理「悅讀家庭分享好書」</w:t>
            </w:r>
            <w:r w:rsidRPr="00296197">
              <w:rPr>
                <w:rFonts w:ascii="標楷體" w:eastAsia="標楷體"/>
                <w:sz w:val="28"/>
                <w:szCs w:val="28"/>
              </w:rPr>
              <w:lastRenderedPageBreak/>
              <w:t>網路社群徵文活動</w:t>
            </w:r>
            <w:r w:rsidRPr="00296197">
              <w:rPr>
                <w:rFonts w:ascii="標楷體" w:eastAsia="標楷體" w:hint="eastAsia"/>
                <w:sz w:val="28"/>
                <w:szCs w:val="28"/>
              </w:rPr>
              <w:t>，</w:t>
            </w:r>
            <w:r w:rsidRPr="00296197">
              <w:rPr>
                <w:rFonts w:ascii="標楷體" w:eastAsia="標楷體"/>
                <w:sz w:val="28"/>
                <w:szCs w:val="28"/>
              </w:rPr>
              <w:t>推廣優質家庭教育圖書。</w:t>
            </w:r>
          </w:p>
          <w:p w:rsidR="00D1538E" w:rsidRPr="00296197" w:rsidRDefault="00D1538E" w:rsidP="00771A5D">
            <w:pPr>
              <w:pStyle w:val="ab"/>
              <w:numPr>
                <w:ilvl w:val="0"/>
                <w:numId w:val="10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優先實施家庭教育對象，個別化家庭教育諮詢輔導：補助地方政府辦理包括新住民、原住民族、身心障礙者、單親、親職功能不彰等各類型家庭教育活動，受益人數逾6萬人；將家庭教育送到家之「個別化親職教育」，計開案1</w:t>
            </w:r>
            <w:r w:rsidRPr="00296197">
              <w:rPr>
                <w:rFonts w:ascii="標楷體" w:eastAsia="標楷體"/>
                <w:sz w:val="28"/>
                <w:szCs w:val="28"/>
              </w:rPr>
              <w:t>,</w:t>
            </w:r>
            <w:r w:rsidRPr="00296197">
              <w:rPr>
                <w:rFonts w:ascii="標楷體" w:eastAsia="標楷體" w:hint="eastAsia"/>
                <w:sz w:val="28"/>
                <w:szCs w:val="28"/>
              </w:rPr>
              <w:t>330案。</w:t>
            </w:r>
          </w:p>
          <w:p w:rsidR="00D1538E" w:rsidRPr="00296197" w:rsidRDefault="00D1538E" w:rsidP="00771A5D">
            <w:pPr>
              <w:pStyle w:val="ab"/>
              <w:numPr>
                <w:ilvl w:val="0"/>
                <w:numId w:val="10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運用多元化管道及媒材，強化理念及服務資訊宣導：進行「本部家庭教育網」及「各縣市家庭教育網」改版；並持續擴充「iLove戀愛時光地圖網站」、「iCoParenting</w:t>
            </w:r>
            <w:proofErr w:type="gramStart"/>
            <w:r w:rsidRPr="00296197">
              <w:rPr>
                <w:rFonts w:ascii="標楷體" w:eastAsia="標楷體" w:hint="eastAsia"/>
                <w:sz w:val="28"/>
                <w:szCs w:val="28"/>
              </w:rPr>
              <w:t>和樂共親職</w:t>
            </w:r>
            <w:proofErr w:type="gramEnd"/>
            <w:r w:rsidRPr="00296197">
              <w:rPr>
                <w:rFonts w:ascii="標楷體" w:eastAsia="標楷體" w:hint="eastAsia"/>
                <w:sz w:val="28"/>
                <w:szCs w:val="28"/>
              </w:rPr>
              <w:t>」及「i</w:t>
            </w:r>
            <w:proofErr w:type="gramStart"/>
            <w:r w:rsidRPr="00296197">
              <w:rPr>
                <w:rFonts w:ascii="標楷體" w:eastAsia="標楷體" w:hint="eastAsia"/>
                <w:sz w:val="28"/>
                <w:szCs w:val="28"/>
              </w:rPr>
              <w:t>Ｍ</w:t>
            </w:r>
            <w:proofErr w:type="gramEnd"/>
            <w:r w:rsidRPr="00296197">
              <w:rPr>
                <w:rFonts w:ascii="標楷體" w:eastAsia="標楷體" w:hint="eastAsia"/>
                <w:sz w:val="28"/>
                <w:szCs w:val="28"/>
              </w:rPr>
              <w:t>yfamily愛我的家」3個互動學習網站。</w:t>
            </w:r>
          </w:p>
          <w:p w:rsidR="00D1538E" w:rsidRPr="00296197" w:rsidRDefault="00D1538E" w:rsidP="00771A5D">
            <w:pPr>
              <w:pStyle w:val="ab"/>
              <w:numPr>
                <w:ilvl w:val="0"/>
                <w:numId w:val="10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強化家庭教育媒材研發，辦理各類人員之增能培訓：補助地方政府辦理志工召募訓練及在職訓練等活動：</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021949" w:rsidRPr="00296197">
              <w:rPr>
                <w:rFonts w:ascii="標楷體" w:eastAsia="標楷體" w:hint="eastAsia"/>
                <w:sz w:val="28"/>
                <w:szCs w:val="28"/>
              </w:rPr>
              <w:t>度</w:t>
            </w:r>
            <w:r w:rsidRPr="00296197">
              <w:rPr>
                <w:rFonts w:ascii="標楷體" w:eastAsia="標楷體" w:hint="eastAsia"/>
                <w:sz w:val="28"/>
                <w:szCs w:val="28"/>
              </w:rPr>
              <w:t>計1,185場次，共3萬0,556人次參加；研發完成性別意識成長數位學習課程手冊；透過「家庭教育數位加值計畫(第2期)」，並運用所研發出數位學習資源，針對7個縣市家庭教育中心、高級中等以下學校及部屬高級中等以下學校進行數位學習資源培訓活動，計家庭教育中心同仁、志工及學校校長、主任、組長與老師共569名參加。</w:t>
            </w:r>
          </w:p>
          <w:p w:rsidR="00D1538E" w:rsidRPr="00296197" w:rsidRDefault="00D1538E" w:rsidP="00771A5D">
            <w:pPr>
              <w:pStyle w:val="ab"/>
              <w:numPr>
                <w:ilvl w:val="0"/>
                <w:numId w:val="9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提升「智慧服務‧全民樂學－國立社教機構服務品質」：</w:t>
            </w:r>
          </w:p>
          <w:p w:rsidR="00D1538E" w:rsidRPr="00296197" w:rsidRDefault="00D1538E" w:rsidP="00771A5D">
            <w:pPr>
              <w:pStyle w:val="ab"/>
              <w:numPr>
                <w:ilvl w:val="0"/>
                <w:numId w:val="104"/>
              </w:numPr>
              <w:spacing w:line="360" w:lineRule="exact"/>
              <w:ind w:leftChars="100" w:left="884" w:hangingChars="230" w:hanging="644"/>
              <w:jc w:val="both"/>
              <w:textDirection w:val="lrTbV"/>
              <w:rPr>
                <w:rFonts w:ascii="標楷體" w:eastAsia="標楷體"/>
                <w:sz w:val="28"/>
                <w:szCs w:val="28"/>
              </w:rPr>
            </w:pPr>
            <w:proofErr w:type="gramStart"/>
            <w:r w:rsidRPr="00296197">
              <w:rPr>
                <w:rFonts w:ascii="標楷體" w:eastAsia="標楷體"/>
                <w:sz w:val="28"/>
                <w:szCs w:val="28"/>
              </w:rPr>
              <w:t>106</w:t>
            </w:r>
            <w:proofErr w:type="gramEnd"/>
            <w:r w:rsidRPr="00296197">
              <w:rPr>
                <w:rFonts w:ascii="標楷體" w:eastAsia="標楷體"/>
                <w:sz w:val="28"/>
                <w:szCs w:val="28"/>
              </w:rPr>
              <w:t>年</w:t>
            </w:r>
            <w:r w:rsidR="00583700" w:rsidRPr="00296197">
              <w:rPr>
                <w:rFonts w:ascii="標楷體" w:eastAsia="標楷體" w:hint="eastAsia"/>
                <w:sz w:val="28"/>
                <w:szCs w:val="28"/>
              </w:rPr>
              <w:t>度</w:t>
            </w:r>
            <w:r w:rsidRPr="00296197">
              <w:rPr>
                <w:rFonts w:ascii="標楷體" w:eastAsia="標楷體"/>
                <w:sz w:val="28"/>
                <w:szCs w:val="28"/>
              </w:rPr>
              <w:t>補助10個</w:t>
            </w:r>
            <w:r w:rsidRPr="00296197">
              <w:rPr>
                <w:rFonts w:ascii="標楷體" w:eastAsia="標楷體" w:hint="eastAsia"/>
                <w:sz w:val="28"/>
                <w:szCs w:val="28"/>
              </w:rPr>
              <w:t>國立社教機構</w:t>
            </w:r>
            <w:r w:rsidR="00583700" w:rsidRPr="00296197">
              <w:rPr>
                <w:rFonts w:ascii="標楷體" w:eastAsia="標楷體"/>
                <w:sz w:val="28"/>
                <w:szCs w:val="28"/>
              </w:rPr>
              <w:t>執行</w:t>
            </w:r>
            <w:r w:rsidRPr="00296197">
              <w:rPr>
                <w:rFonts w:ascii="標楷體" w:eastAsia="標楷體"/>
                <w:sz w:val="28"/>
                <w:szCs w:val="28"/>
              </w:rPr>
              <w:t>20</w:t>
            </w:r>
            <w:r w:rsidR="00583700" w:rsidRPr="00296197">
              <w:rPr>
                <w:rFonts w:ascii="標楷體" w:eastAsia="標楷體" w:hint="eastAsia"/>
                <w:sz w:val="28"/>
                <w:szCs w:val="28"/>
              </w:rPr>
              <w:t>項</w:t>
            </w:r>
            <w:r w:rsidRPr="00296197">
              <w:rPr>
                <w:rFonts w:ascii="標楷體" w:eastAsia="標楷體"/>
                <w:sz w:val="28"/>
                <w:szCs w:val="28"/>
              </w:rPr>
              <w:t>細部計畫，重點包括：</w:t>
            </w:r>
            <w:proofErr w:type="gramStart"/>
            <w:r w:rsidRPr="00296197">
              <w:rPr>
                <w:rFonts w:ascii="標楷體" w:eastAsia="標楷體"/>
                <w:sz w:val="28"/>
                <w:szCs w:val="28"/>
              </w:rPr>
              <w:t>跨館所</w:t>
            </w:r>
            <w:proofErr w:type="gramEnd"/>
            <w:r w:rsidRPr="00296197">
              <w:rPr>
                <w:rFonts w:ascii="標楷體" w:eastAsia="標楷體"/>
                <w:sz w:val="28"/>
                <w:szCs w:val="28"/>
              </w:rPr>
              <w:t>學習履歷與推薦平</w:t>
            </w:r>
            <w:proofErr w:type="gramStart"/>
            <w:r w:rsidRPr="00296197">
              <w:rPr>
                <w:rFonts w:ascii="標楷體" w:eastAsia="標楷體"/>
                <w:sz w:val="28"/>
                <w:szCs w:val="28"/>
              </w:rPr>
              <w:t>臺</w:t>
            </w:r>
            <w:proofErr w:type="gramEnd"/>
            <w:r w:rsidRPr="00296197">
              <w:rPr>
                <w:rFonts w:ascii="標楷體" w:eastAsia="標楷體"/>
                <w:sz w:val="28"/>
                <w:szCs w:val="28"/>
              </w:rPr>
              <w:t>、運用資通訊科技整合展示互動學習服務與國際交</w:t>
            </w:r>
            <w:r w:rsidRPr="00296197">
              <w:rPr>
                <w:rFonts w:ascii="標楷體" w:eastAsia="標楷體" w:hint="eastAsia"/>
                <w:sz w:val="28"/>
                <w:szCs w:val="28"/>
              </w:rPr>
              <w:t>流、建構「智慧製</w:t>
            </w:r>
            <w:r w:rsidRPr="00296197">
              <w:rPr>
                <w:rFonts w:ascii="標楷體" w:eastAsia="標楷體" w:hint="eastAsia"/>
                <w:sz w:val="28"/>
                <w:szCs w:val="28"/>
              </w:rPr>
              <w:lastRenderedPageBreak/>
              <w:t>造」暨「智慧防救災新科技」展示教育平</w:t>
            </w:r>
            <w:proofErr w:type="gramStart"/>
            <w:r w:rsidRPr="00296197">
              <w:rPr>
                <w:rFonts w:ascii="標楷體" w:eastAsia="標楷體" w:hint="eastAsia"/>
                <w:sz w:val="28"/>
                <w:szCs w:val="28"/>
              </w:rPr>
              <w:t>臺</w:t>
            </w:r>
            <w:proofErr w:type="gramEnd"/>
            <w:r w:rsidRPr="00296197">
              <w:rPr>
                <w:rFonts w:ascii="標楷體" w:eastAsia="標楷體" w:hint="eastAsia"/>
                <w:sz w:val="28"/>
                <w:szCs w:val="28"/>
              </w:rPr>
              <w:t>、智慧化海洋探索數位媒體暨學習中心建置、廣播新媒體整合、智慧圖書館到你家、</w:t>
            </w:r>
            <w:proofErr w:type="gramStart"/>
            <w:r w:rsidRPr="00296197">
              <w:rPr>
                <w:rFonts w:ascii="標楷體" w:eastAsia="標楷體" w:hint="eastAsia"/>
                <w:sz w:val="28"/>
                <w:szCs w:val="28"/>
              </w:rPr>
              <w:t>臺灣學加值</w:t>
            </w:r>
            <w:proofErr w:type="gramEnd"/>
            <w:r w:rsidRPr="00296197">
              <w:rPr>
                <w:rFonts w:ascii="標楷體" w:eastAsia="標楷體" w:hint="eastAsia"/>
                <w:sz w:val="28"/>
                <w:szCs w:val="28"/>
              </w:rPr>
              <w:t>扎根計畫、中山樓科技創新展示暨宣導推廣計畫、公共圖書館雲端資源暨智慧體驗服務計畫、</w:t>
            </w:r>
            <w:proofErr w:type="gramStart"/>
            <w:r w:rsidRPr="00296197">
              <w:rPr>
                <w:rFonts w:ascii="標楷體" w:eastAsia="標楷體" w:hint="eastAsia"/>
                <w:sz w:val="28"/>
                <w:szCs w:val="28"/>
              </w:rPr>
              <w:t>全民線上辦</w:t>
            </w:r>
            <w:proofErr w:type="gramEnd"/>
            <w:r w:rsidRPr="00296197">
              <w:rPr>
                <w:rFonts w:ascii="標楷體" w:eastAsia="標楷體" w:hint="eastAsia"/>
                <w:sz w:val="28"/>
                <w:szCs w:val="28"/>
              </w:rPr>
              <w:t>證服務、雲端</w:t>
            </w:r>
            <w:proofErr w:type="gramStart"/>
            <w:r w:rsidRPr="00296197">
              <w:rPr>
                <w:rFonts w:ascii="標楷體" w:eastAsia="標楷體" w:hint="eastAsia"/>
                <w:sz w:val="28"/>
                <w:szCs w:val="28"/>
              </w:rPr>
              <w:t>資源視閱體驗</w:t>
            </w:r>
            <w:proofErr w:type="gramEnd"/>
            <w:r w:rsidRPr="00296197">
              <w:rPr>
                <w:rFonts w:ascii="標楷體" w:eastAsia="標楷體" w:hint="eastAsia"/>
                <w:sz w:val="28"/>
                <w:szCs w:val="28"/>
              </w:rPr>
              <w:t>服務等。</w:t>
            </w:r>
          </w:p>
          <w:p w:rsidR="00D1538E" w:rsidRPr="00296197" w:rsidRDefault="00D1538E" w:rsidP="00771A5D">
            <w:pPr>
              <w:pStyle w:val="ab"/>
              <w:numPr>
                <w:ilvl w:val="0"/>
                <w:numId w:val="10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館所整合方面：召開</w:t>
            </w:r>
            <w:r w:rsidRPr="00296197">
              <w:rPr>
                <w:rFonts w:ascii="標楷體" w:eastAsia="標楷體"/>
                <w:sz w:val="28"/>
                <w:szCs w:val="28"/>
              </w:rPr>
              <w:t>15次博物館群及圖書館群分項會議、14次專家諮詢會議，並邀請英國大英博物館學者來臺座談。</w:t>
            </w:r>
          </w:p>
          <w:p w:rsidR="00D1538E" w:rsidRPr="00296197" w:rsidRDefault="002D68EC" w:rsidP="00771A5D">
            <w:pPr>
              <w:pStyle w:val="ab"/>
              <w:numPr>
                <w:ilvl w:val="0"/>
                <w:numId w:val="104"/>
              </w:numPr>
              <w:spacing w:line="360" w:lineRule="exact"/>
              <w:ind w:leftChars="100" w:left="884" w:hangingChars="230" w:hanging="644"/>
              <w:jc w:val="both"/>
              <w:textDirection w:val="lrTbV"/>
              <w:rPr>
                <w:rFonts w:ascii="標楷體" w:eastAsia="標楷體"/>
                <w:sz w:val="28"/>
                <w:szCs w:val="28"/>
              </w:rPr>
            </w:pPr>
            <w:proofErr w:type="gramStart"/>
            <w:r>
              <w:rPr>
                <w:rFonts w:ascii="標楷體" w:eastAsia="標楷體" w:hint="eastAsia"/>
                <w:sz w:val="28"/>
                <w:szCs w:val="28"/>
              </w:rPr>
              <w:t>跨域合作</w:t>
            </w:r>
            <w:proofErr w:type="gramEnd"/>
            <w:r>
              <w:rPr>
                <w:rFonts w:ascii="標楷體" w:eastAsia="標楷體" w:hint="eastAsia"/>
                <w:sz w:val="28"/>
                <w:szCs w:val="28"/>
              </w:rPr>
              <w:t>方面：</w:t>
            </w:r>
            <w:r w:rsidR="00D1538E" w:rsidRPr="00296197">
              <w:rPr>
                <w:rFonts w:ascii="標楷體" w:eastAsia="標楷體" w:hint="eastAsia"/>
                <w:sz w:val="28"/>
                <w:szCs w:val="28"/>
              </w:rPr>
              <w:t>和國內法人機構如工業技術研究院</w:t>
            </w:r>
            <w:r w:rsidR="00D1538E" w:rsidRPr="00296197">
              <w:rPr>
                <w:rFonts w:ascii="標楷體" w:eastAsia="標楷體"/>
                <w:sz w:val="28"/>
                <w:szCs w:val="28"/>
              </w:rPr>
              <w:t>、資訊工業策進會、中華民國博物館學會、臺灣數位看板多媒體聯盟、中央研究院數位文化中心及大學端討論聯繫，規劃商議共同組成策略聯盟、共享資源。國家圖書館及國立海洋生物博物館已與</w:t>
            </w:r>
            <w:r w:rsidR="00D1538E" w:rsidRPr="00296197">
              <w:rPr>
                <w:rFonts w:ascii="標楷體" w:eastAsia="標楷體" w:hint="eastAsia"/>
                <w:sz w:val="28"/>
                <w:szCs w:val="28"/>
              </w:rPr>
              <w:t>工業技術研究院</w:t>
            </w:r>
            <w:r w:rsidR="00D1538E" w:rsidRPr="00296197">
              <w:rPr>
                <w:rFonts w:ascii="標楷體" w:eastAsia="標楷體"/>
                <w:sz w:val="28"/>
                <w:szCs w:val="28"/>
              </w:rPr>
              <w:t>達成部分項目合作。</w:t>
            </w:r>
          </w:p>
          <w:p w:rsidR="00D1538E" w:rsidRPr="00296197" w:rsidRDefault="00D1538E" w:rsidP="00771A5D">
            <w:pPr>
              <w:pStyle w:val="ab"/>
              <w:numPr>
                <w:ilvl w:val="0"/>
                <w:numId w:val="9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跨域體驗終身樂學－國立社教機構跨域加值發展計畫：106年度補助7所國立社教機構進行17項子計畫。重要成果如下：</w:t>
            </w:r>
          </w:p>
          <w:p w:rsidR="00D1538E" w:rsidRPr="00296197" w:rsidRDefault="00D1538E" w:rsidP="00771A5D">
            <w:pPr>
              <w:pStyle w:val="ab"/>
              <w:numPr>
                <w:ilvl w:val="0"/>
                <w:numId w:val="10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打造跨域體驗終身樂學社會教育新園區：103至106年度12月底止，共計完成40項創新設施設備，21項數位計畫成果，33項跨域加值服務網絡。</w:t>
            </w:r>
          </w:p>
          <w:p w:rsidR="00D1538E" w:rsidRPr="00296197" w:rsidRDefault="00D1538E" w:rsidP="00771A5D">
            <w:pPr>
              <w:pStyle w:val="ab"/>
              <w:numPr>
                <w:ilvl w:val="0"/>
                <w:numId w:val="10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建構多元適性社會教育媒體新境域：數位文創與數位教育完成「豐富典藏加值服務計畫(含聲歷其境)」等4項子計畫；創新「資訊傳播」計畫：完成建置互動網路電臺及側錄系統等13項設施設備；製播「博物大玩家」廣播節目、網路閱聽服務提升整合；</w:t>
            </w:r>
            <w:r w:rsidRPr="00296197">
              <w:rPr>
                <w:rFonts w:ascii="標楷體" w:eastAsia="標楷體" w:hint="eastAsia"/>
                <w:sz w:val="28"/>
                <w:szCs w:val="28"/>
              </w:rPr>
              <w:lastRenderedPageBreak/>
              <w:t>「無所不在的海洋創意雲」：完成開發「驚奇海洋遊樂趣」與「海洋小學堂故事動畫」APP。</w:t>
            </w:r>
          </w:p>
          <w:p w:rsidR="00D1538E" w:rsidRPr="00296197" w:rsidRDefault="00D1538E" w:rsidP="00771A5D">
            <w:pPr>
              <w:pStyle w:val="ab"/>
              <w:numPr>
                <w:ilvl w:val="0"/>
                <w:numId w:val="105"/>
              </w:numPr>
              <w:spacing w:line="360" w:lineRule="exact"/>
              <w:ind w:leftChars="100" w:left="884" w:hangingChars="230" w:hanging="644"/>
              <w:jc w:val="both"/>
              <w:rPr>
                <w:rFonts w:ascii="標楷體" w:eastAsia="標楷體" w:hAnsi="標楷體"/>
                <w:sz w:val="28"/>
                <w:szCs w:val="28"/>
              </w:rPr>
            </w:pPr>
            <w:r w:rsidRPr="00296197">
              <w:rPr>
                <w:rFonts w:ascii="標楷體" w:eastAsia="標楷體" w:hint="eastAsia"/>
                <w:sz w:val="28"/>
                <w:szCs w:val="28"/>
              </w:rPr>
              <w:t>促進跨部會合作案：</w:t>
            </w:r>
            <w:proofErr w:type="gramStart"/>
            <w:r w:rsidRPr="00296197">
              <w:rPr>
                <w:rFonts w:ascii="標楷體" w:eastAsia="標楷體" w:hint="eastAsia"/>
                <w:sz w:val="28"/>
                <w:szCs w:val="28"/>
              </w:rPr>
              <w:t>102</w:t>
            </w:r>
            <w:proofErr w:type="gramEnd"/>
            <w:r w:rsidRPr="00296197">
              <w:rPr>
                <w:rFonts w:ascii="標楷體" w:eastAsia="標楷體" w:hint="eastAsia"/>
                <w:sz w:val="28"/>
                <w:szCs w:val="28"/>
              </w:rPr>
              <w:t>年度起本部邀請文化部共同舉辦部屬機構首長會議，建立兩部館所交流平</w:t>
            </w:r>
            <w:proofErr w:type="gramStart"/>
            <w:r w:rsidRPr="00296197">
              <w:rPr>
                <w:rFonts w:ascii="標楷體" w:eastAsia="標楷體" w:hint="eastAsia"/>
                <w:sz w:val="28"/>
                <w:szCs w:val="28"/>
              </w:rPr>
              <w:t>臺</w:t>
            </w:r>
            <w:proofErr w:type="gramEnd"/>
            <w:r w:rsidRPr="00296197">
              <w:rPr>
                <w:rFonts w:ascii="標楷體" w:eastAsia="標楷體" w:hint="eastAsia"/>
                <w:sz w:val="28"/>
                <w:szCs w:val="28"/>
              </w:rPr>
              <w:t>；並與文化部合作辦理寒暑假聯合行銷活動、518國際博物館日，擴大聯合行銷效益及八館結盟</w:t>
            </w:r>
            <w:proofErr w:type="gramStart"/>
            <w:r w:rsidR="002D68EC">
              <w:rPr>
                <w:rFonts w:hint="eastAsia"/>
                <w:sz w:val="28"/>
                <w:szCs w:val="28"/>
              </w:rPr>
              <w:t>─</w:t>
            </w:r>
            <w:proofErr w:type="gramEnd"/>
            <w:r w:rsidRPr="00296197">
              <w:rPr>
                <w:rFonts w:ascii="標楷體" w:eastAsia="標楷體" w:hint="eastAsia"/>
                <w:sz w:val="28"/>
                <w:szCs w:val="28"/>
              </w:rPr>
              <w:t>北中南串聯大優惠。</w:t>
            </w:r>
          </w:p>
        </w:tc>
      </w:tr>
      <w:tr w:rsidR="00771A5D" w:rsidRPr="00296197" w:rsidTr="00771A5D">
        <w:trPr>
          <w:divId w:val="1110780298"/>
          <w:trHeight w:val="720"/>
        </w:trPr>
        <w:tc>
          <w:tcPr>
            <w:tcW w:w="1980" w:type="dxa"/>
          </w:tcPr>
          <w:p w:rsidR="00EC48C9" w:rsidRPr="00296197" w:rsidRDefault="00EC48C9"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七、學生事務與特殊教育行政督導</w:t>
            </w:r>
          </w:p>
        </w:tc>
        <w:tc>
          <w:tcPr>
            <w:tcW w:w="3402" w:type="dxa"/>
          </w:tcPr>
          <w:p w:rsidR="00EC48C9" w:rsidRPr="00296197" w:rsidRDefault="00EC48C9" w:rsidP="00771A5D">
            <w:pPr>
              <w:pStyle w:val="ab"/>
              <w:numPr>
                <w:ilvl w:val="0"/>
                <w:numId w:val="5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推動大專學生事務工作</w:t>
            </w:r>
          </w:p>
          <w:p w:rsidR="00EC48C9" w:rsidRPr="00296197" w:rsidRDefault="00EC48C9" w:rsidP="00771A5D">
            <w:pPr>
              <w:pStyle w:val="ab"/>
              <w:numPr>
                <w:ilvl w:val="0"/>
                <w:numId w:val="5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推動性別平等教育工作</w:t>
            </w:r>
          </w:p>
          <w:p w:rsidR="00EC48C9" w:rsidRPr="00296197" w:rsidRDefault="00EC48C9" w:rsidP="00771A5D">
            <w:pPr>
              <w:pStyle w:val="ab"/>
              <w:numPr>
                <w:ilvl w:val="0"/>
                <w:numId w:val="5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推動大專社團志工社會服務及社團活動</w:t>
            </w:r>
          </w:p>
          <w:p w:rsidR="00EC48C9" w:rsidRPr="00296197" w:rsidRDefault="00EC48C9" w:rsidP="00771A5D">
            <w:pPr>
              <w:pStyle w:val="ab"/>
              <w:numPr>
                <w:ilvl w:val="0"/>
                <w:numId w:val="5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推動學生輔導工作</w:t>
            </w:r>
          </w:p>
          <w:p w:rsidR="00EC48C9" w:rsidRPr="00296197" w:rsidRDefault="00EC48C9" w:rsidP="00771A5D">
            <w:pPr>
              <w:pStyle w:val="ab"/>
              <w:numPr>
                <w:ilvl w:val="0"/>
                <w:numId w:val="5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強化公民實踐促進校園友善方案</w:t>
            </w:r>
          </w:p>
          <w:p w:rsidR="00EC48C9" w:rsidRPr="00296197" w:rsidRDefault="00EC48C9" w:rsidP="00771A5D">
            <w:pPr>
              <w:pStyle w:val="ab"/>
              <w:numPr>
                <w:ilvl w:val="0"/>
                <w:numId w:val="5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推動生命教育工作</w:t>
            </w:r>
          </w:p>
          <w:p w:rsidR="00EC48C9" w:rsidRPr="00296197" w:rsidRDefault="00EC48C9" w:rsidP="00771A5D">
            <w:pPr>
              <w:pStyle w:val="ab"/>
              <w:numPr>
                <w:ilvl w:val="0"/>
                <w:numId w:val="5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校園安全維護與防制學生藥物濫用</w:t>
            </w:r>
          </w:p>
          <w:p w:rsidR="00EC48C9" w:rsidRPr="00296197" w:rsidRDefault="00EC48C9" w:rsidP="00771A5D">
            <w:pPr>
              <w:pStyle w:val="ab"/>
              <w:numPr>
                <w:ilvl w:val="0"/>
                <w:numId w:val="5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學生全民國防教育推展</w:t>
            </w:r>
          </w:p>
          <w:p w:rsidR="00EC48C9" w:rsidRPr="00296197" w:rsidRDefault="00EC48C9" w:rsidP="00771A5D">
            <w:pPr>
              <w:pStyle w:val="ab"/>
              <w:numPr>
                <w:ilvl w:val="0"/>
                <w:numId w:val="5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發展與改進大專校院特殊教育</w:t>
            </w:r>
          </w:p>
        </w:tc>
        <w:tc>
          <w:tcPr>
            <w:tcW w:w="5103" w:type="dxa"/>
          </w:tcPr>
          <w:p w:rsidR="00EC48C9" w:rsidRPr="00296197" w:rsidRDefault="00EC48C9" w:rsidP="00771A5D">
            <w:pPr>
              <w:pStyle w:val="ab"/>
              <w:numPr>
                <w:ilvl w:val="0"/>
                <w:numId w:val="10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推動大專學生事務工作</w:t>
            </w:r>
          </w:p>
          <w:p w:rsidR="00EC48C9" w:rsidRPr="00296197" w:rsidRDefault="00EC48C9" w:rsidP="00771A5D">
            <w:pPr>
              <w:pStyle w:val="ab"/>
              <w:spacing w:line="360" w:lineRule="exact"/>
              <w:ind w:leftChars="0" w:left="573" w:firstLineChars="200" w:firstLine="560"/>
              <w:jc w:val="both"/>
              <w:rPr>
                <w:rFonts w:ascii="標楷體" w:eastAsia="標楷體" w:hAnsi="標楷體"/>
                <w:sz w:val="28"/>
                <w:szCs w:val="28"/>
              </w:rPr>
            </w:pPr>
            <w:r w:rsidRPr="00296197">
              <w:rPr>
                <w:rFonts w:ascii="標楷體" w:eastAsia="標楷體" w:hAnsi="標楷體" w:hint="eastAsia"/>
                <w:sz w:val="28"/>
                <w:szCs w:val="28"/>
              </w:rPr>
              <w:t>設置四區學生事務工作協調聯絡中心，據以協助本部推動大專校院學</w:t>
            </w:r>
            <w:proofErr w:type="gramStart"/>
            <w:r w:rsidRPr="00296197">
              <w:rPr>
                <w:rFonts w:ascii="標楷體" w:eastAsia="標楷體" w:hAnsi="標楷體" w:hint="eastAsia"/>
                <w:sz w:val="28"/>
                <w:szCs w:val="28"/>
              </w:rPr>
              <w:t>務</w:t>
            </w:r>
            <w:proofErr w:type="gramEnd"/>
            <w:r w:rsidRPr="00296197">
              <w:rPr>
                <w:rFonts w:ascii="標楷體" w:eastAsia="標楷體" w:hAnsi="標楷體" w:hint="eastAsia"/>
                <w:sz w:val="28"/>
                <w:szCs w:val="28"/>
              </w:rPr>
              <w:t>工作，並辦理</w:t>
            </w:r>
            <w:r w:rsidRPr="00296197">
              <w:rPr>
                <w:rFonts w:ascii="標楷體" w:eastAsia="標楷體" w:hAnsi="標楷體"/>
                <w:sz w:val="28"/>
                <w:szCs w:val="28"/>
              </w:rPr>
              <w:t>2次跨區學</w:t>
            </w:r>
            <w:proofErr w:type="gramStart"/>
            <w:r w:rsidRPr="00296197">
              <w:rPr>
                <w:rFonts w:ascii="標楷體" w:eastAsia="標楷體" w:hAnsi="標楷體"/>
                <w:sz w:val="28"/>
                <w:szCs w:val="28"/>
              </w:rPr>
              <w:t>務</w:t>
            </w:r>
            <w:proofErr w:type="gramEnd"/>
            <w:r w:rsidRPr="00296197">
              <w:rPr>
                <w:rFonts w:ascii="標楷體" w:eastAsia="標楷體" w:hAnsi="標楷體"/>
                <w:sz w:val="28"/>
                <w:szCs w:val="28"/>
              </w:rPr>
              <w:t>長會議、8次分區學</w:t>
            </w:r>
            <w:proofErr w:type="gramStart"/>
            <w:r w:rsidRPr="00296197">
              <w:rPr>
                <w:rFonts w:ascii="標楷體" w:eastAsia="標楷體" w:hAnsi="標楷體"/>
                <w:sz w:val="28"/>
                <w:szCs w:val="28"/>
              </w:rPr>
              <w:t>務</w:t>
            </w:r>
            <w:proofErr w:type="gramEnd"/>
            <w:r w:rsidRPr="00296197">
              <w:rPr>
                <w:rFonts w:ascii="標楷體" w:eastAsia="標楷體" w:hAnsi="標楷體"/>
                <w:sz w:val="28"/>
                <w:szCs w:val="28"/>
              </w:rPr>
              <w:t>長會議；辦理「</w:t>
            </w:r>
            <w:proofErr w:type="gramStart"/>
            <w:r w:rsidRPr="00296197">
              <w:rPr>
                <w:rFonts w:ascii="標楷體" w:eastAsia="標楷體" w:hAnsi="標楷體"/>
                <w:sz w:val="28"/>
                <w:szCs w:val="28"/>
              </w:rPr>
              <w:t>106</w:t>
            </w:r>
            <w:proofErr w:type="gramEnd"/>
            <w:r w:rsidRPr="00296197">
              <w:rPr>
                <w:rFonts w:ascii="標楷體" w:eastAsia="標楷體" w:hAnsi="標楷體"/>
                <w:sz w:val="28"/>
                <w:szCs w:val="28"/>
              </w:rPr>
              <w:t>年</w:t>
            </w:r>
            <w:r w:rsidR="00583700" w:rsidRPr="00296197">
              <w:rPr>
                <w:rFonts w:ascii="標楷體" w:eastAsia="標楷體" w:hAnsi="標楷體" w:hint="eastAsia"/>
                <w:sz w:val="28"/>
                <w:szCs w:val="28"/>
              </w:rPr>
              <w:t>度</w:t>
            </w:r>
            <w:r w:rsidRPr="00296197">
              <w:rPr>
                <w:rFonts w:ascii="標楷體" w:eastAsia="標楷體" w:hAnsi="標楷體"/>
                <w:sz w:val="28"/>
                <w:szCs w:val="28"/>
              </w:rPr>
              <w:t>全國大專校院學生事務工作研討會」，共200人參與；核定補助學</w:t>
            </w:r>
            <w:proofErr w:type="gramStart"/>
            <w:r w:rsidRPr="00296197">
              <w:rPr>
                <w:rFonts w:ascii="標楷體" w:eastAsia="標楷體" w:hAnsi="標楷體"/>
                <w:sz w:val="28"/>
                <w:szCs w:val="28"/>
              </w:rPr>
              <w:t>務</w:t>
            </w:r>
            <w:proofErr w:type="gramEnd"/>
            <w:r w:rsidRPr="00296197">
              <w:rPr>
                <w:rFonts w:ascii="標楷體" w:eastAsia="標楷體" w:hAnsi="標楷體"/>
                <w:sz w:val="28"/>
                <w:szCs w:val="28"/>
              </w:rPr>
              <w:t>工作計畫共41案，補助27校公立大專校院及55所私立大專校院辦理學生事務與輔導工作特色主題計畫；配合大專校院私立大專校</w:t>
            </w:r>
            <w:proofErr w:type="gramStart"/>
            <w:r w:rsidRPr="00296197">
              <w:rPr>
                <w:rFonts w:ascii="標楷體" w:eastAsia="標楷體" w:hAnsi="標楷體"/>
                <w:sz w:val="28"/>
                <w:szCs w:val="28"/>
              </w:rPr>
              <w:t>院學輔經費</w:t>
            </w:r>
            <w:proofErr w:type="gramEnd"/>
            <w:r w:rsidRPr="00296197">
              <w:rPr>
                <w:rFonts w:ascii="標楷體" w:eastAsia="標楷體" w:hAnsi="標楷體"/>
                <w:sz w:val="28"/>
                <w:szCs w:val="28"/>
              </w:rPr>
              <w:t xml:space="preserve">書面審查， </w:t>
            </w:r>
            <w:proofErr w:type="gramStart"/>
            <w:r w:rsidRPr="00296197">
              <w:rPr>
                <w:rFonts w:ascii="標楷體" w:eastAsia="標楷體" w:hAnsi="標楷體"/>
                <w:sz w:val="28"/>
                <w:szCs w:val="28"/>
              </w:rPr>
              <w:t>106</w:t>
            </w:r>
            <w:proofErr w:type="gramEnd"/>
            <w:r w:rsidRPr="00296197">
              <w:rPr>
                <w:rFonts w:ascii="標楷體" w:eastAsia="標楷體" w:hAnsi="標楷體"/>
                <w:sz w:val="28"/>
                <w:szCs w:val="28"/>
              </w:rPr>
              <w:t>年</w:t>
            </w:r>
            <w:r w:rsidR="00583700" w:rsidRPr="00296197">
              <w:rPr>
                <w:rFonts w:ascii="標楷體" w:eastAsia="標楷體" w:hAnsi="標楷體" w:hint="eastAsia"/>
                <w:sz w:val="28"/>
                <w:szCs w:val="28"/>
              </w:rPr>
              <w:t>度</w:t>
            </w:r>
            <w:r w:rsidRPr="00296197">
              <w:rPr>
                <w:rFonts w:ascii="標楷體" w:eastAsia="標楷體" w:hAnsi="標楷體"/>
                <w:sz w:val="28"/>
                <w:szCs w:val="28"/>
              </w:rPr>
              <w:t>私立大專校院完成查核共計26校。</w:t>
            </w:r>
          </w:p>
          <w:p w:rsidR="00EC48C9" w:rsidRPr="00296197" w:rsidRDefault="00EC48C9" w:rsidP="00771A5D">
            <w:pPr>
              <w:pStyle w:val="ab"/>
              <w:numPr>
                <w:ilvl w:val="0"/>
                <w:numId w:val="10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推動性別平等教育</w:t>
            </w:r>
          </w:p>
          <w:p w:rsidR="00EC48C9" w:rsidRPr="00296197" w:rsidRDefault="00EC48C9" w:rsidP="00771A5D">
            <w:pPr>
              <w:pStyle w:val="ab"/>
              <w:numPr>
                <w:ilvl w:val="0"/>
                <w:numId w:val="10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修正</w:t>
            </w:r>
            <w:proofErr w:type="gramStart"/>
            <w:r w:rsidRPr="00296197">
              <w:rPr>
                <w:rFonts w:ascii="標楷體" w:eastAsia="標楷體" w:hint="eastAsia"/>
                <w:sz w:val="28"/>
                <w:szCs w:val="28"/>
              </w:rPr>
              <w:t>性平法第</w:t>
            </w:r>
            <w:r w:rsidRPr="00296197">
              <w:rPr>
                <w:rFonts w:ascii="標楷體" w:eastAsia="標楷體"/>
                <w:sz w:val="28"/>
                <w:szCs w:val="28"/>
              </w:rPr>
              <w:t>27</w:t>
            </w:r>
            <w:proofErr w:type="gramEnd"/>
            <w:r w:rsidRPr="00296197">
              <w:rPr>
                <w:rFonts w:ascii="標楷體" w:eastAsia="標楷體"/>
                <w:sz w:val="28"/>
                <w:szCs w:val="28"/>
              </w:rPr>
              <w:t>、27條之1、30條</w:t>
            </w:r>
            <w:r w:rsidR="00B35CB6">
              <w:rPr>
                <w:rFonts w:ascii="標楷體" w:eastAsia="標楷體" w:hint="eastAsia"/>
                <w:sz w:val="28"/>
                <w:szCs w:val="28"/>
              </w:rPr>
              <w:t>。</w:t>
            </w:r>
          </w:p>
          <w:p w:rsidR="00EC48C9" w:rsidRPr="00296197" w:rsidRDefault="00EC48C9" w:rsidP="00771A5D">
            <w:pPr>
              <w:pStyle w:val="ab"/>
              <w:numPr>
                <w:ilvl w:val="0"/>
                <w:numId w:val="10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辦理南中北</w:t>
            </w:r>
            <w:r w:rsidRPr="00296197">
              <w:rPr>
                <w:rFonts w:ascii="標楷體" w:eastAsia="標楷體"/>
                <w:sz w:val="28"/>
                <w:szCs w:val="28"/>
              </w:rPr>
              <w:t>3場次地方政府性平會工作坊</w:t>
            </w:r>
            <w:r w:rsidR="00B35CB6">
              <w:rPr>
                <w:rFonts w:ascii="標楷體" w:eastAsia="標楷體" w:hint="eastAsia"/>
                <w:sz w:val="28"/>
                <w:szCs w:val="28"/>
              </w:rPr>
              <w:t>。</w:t>
            </w:r>
          </w:p>
          <w:p w:rsidR="00EC48C9" w:rsidRPr="00296197" w:rsidRDefault="00EC48C9" w:rsidP="00771A5D">
            <w:pPr>
              <w:pStyle w:val="ab"/>
              <w:numPr>
                <w:ilvl w:val="0"/>
                <w:numId w:val="10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補助大專校院辦理</w:t>
            </w:r>
            <w:proofErr w:type="gramStart"/>
            <w:r w:rsidRPr="00296197">
              <w:rPr>
                <w:rFonts w:ascii="標楷體" w:eastAsia="標楷體"/>
                <w:sz w:val="28"/>
                <w:szCs w:val="28"/>
              </w:rPr>
              <w:t>106</w:t>
            </w:r>
            <w:proofErr w:type="gramEnd"/>
            <w:r w:rsidRPr="00296197">
              <w:rPr>
                <w:rFonts w:ascii="標楷體" w:eastAsia="標楷體"/>
                <w:sz w:val="28"/>
                <w:szCs w:val="28"/>
              </w:rPr>
              <w:t>年度情感教育課程與教學相關活動計畫24案、性平教育課程教學開發及推動策略研究計畫14案</w:t>
            </w:r>
            <w:r w:rsidR="00B35CB6">
              <w:rPr>
                <w:rFonts w:ascii="標楷體" w:eastAsia="標楷體" w:hint="eastAsia"/>
                <w:sz w:val="28"/>
                <w:szCs w:val="28"/>
              </w:rPr>
              <w:t>。</w:t>
            </w:r>
          </w:p>
          <w:p w:rsidR="00EC48C9" w:rsidRPr="00296197" w:rsidRDefault="00EC48C9" w:rsidP="00771A5D">
            <w:pPr>
              <w:pStyle w:val="ab"/>
              <w:numPr>
                <w:ilvl w:val="0"/>
                <w:numId w:val="10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出版性別平等教育專刊</w:t>
            </w:r>
            <w:r w:rsidRPr="00296197">
              <w:rPr>
                <w:rFonts w:ascii="標楷體" w:eastAsia="標楷體"/>
                <w:sz w:val="28"/>
                <w:szCs w:val="28"/>
              </w:rPr>
              <w:t>52期、性別平等教育季刊4</w:t>
            </w:r>
            <w:r w:rsidR="00B35CB6" w:rsidRPr="00296197">
              <w:rPr>
                <w:rFonts w:ascii="標楷體" w:eastAsia="標楷體"/>
                <w:sz w:val="28"/>
                <w:szCs w:val="28"/>
              </w:rPr>
              <w:t>期</w:t>
            </w:r>
            <w:r w:rsidR="00B35CB6">
              <w:rPr>
                <w:rFonts w:ascii="標楷體" w:eastAsia="標楷體" w:hint="eastAsia"/>
                <w:sz w:val="28"/>
                <w:szCs w:val="28"/>
              </w:rPr>
              <w:t>。</w:t>
            </w:r>
          </w:p>
          <w:p w:rsidR="00EC48C9" w:rsidRPr="00296197" w:rsidRDefault="00EC48C9" w:rsidP="00771A5D">
            <w:pPr>
              <w:pStyle w:val="ab"/>
              <w:numPr>
                <w:ilvl w:val="0"/>
                <w:numId w:val="10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辦理調查專業人員培訓</w:t>
            </w:r>
            <w:r w:rsidRPr="00296197">
              <w:rPr>
                <w:rFonts w:ascii="標楷體" w:eastAsia="標楷體"/>
                <w:sz w:val="28"/>
                <w:szCs w:val="28"/>
              </w:rPr>
              <w:t>193人、大專</w:t>
            </w:r>
            <w:proofErr w:type="gramStart"/>
            <w:r w:rsidRPr="00296197">
              <w:rPr>
                <w:rFonts w:ascii="標楷體" w:eastAsia="標楷體"/>
                <w:sz w:val="28"/>
                <w:szCs w:val="28"/>
              </w:rPr>
              <w:t>校院性平</w:t>
            </w:r>
            <w:proofErr w:type="gramEnd"/>
            <w:r w:rsidRPr="00296197">
              <w:rPr>
                <w:rFonts w:ascii="標楷體" w:eastAsia="標楷體"/>
                <w:sz w:val="28"/>
                <w:szCs w:val="28"/>
              </w:rPr>
              <w:t>會座談會及傳承會約400人參加</w:t>
            </w:r>
            <w:r w:rsidR="00B35CB6">
              <w:rPr>
                <w:rFonts w:ascii="標楷體" w:eastAsia="標楷體" w:hint="eastAsia"/>
                <w:sz w:val="28"/>
                <w:szCs w:val="28"/>
              </w:rPr>
              <w:t>。`</w:t>
            </w:r>
          </w:p>
          <w:p w:rsidR="00EC48C9" w:rsidRPr="00296197" w:rsidRDefault="00EC48C9" w:rsidP="00771A5D">
            <w:pPr>
              <w:pStyle w:val="ab"/>
              <w:numPr>
                <w:ilvl w:val="0"/>
                <w:numId w:val="10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推動大專社團志工社會服務及社團活動</w:t>
            </w:r>
          </w:p>
          <w:p w:rsidR="00EC48C9" w:rsidRPr="00296197" w:rsidRDefault="00EC48C9" w:rsidP="00771A5D">
            <w:pPr>
              <w:pStyle w:val="ab"/>
              <w:numPr>
                <w:ilvl w:val="0"/>
                <w:numId w:val="108"/>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lastRenderedPageBreak/>
              <w:t>教育優先區寒暑假中小學生營隊活動106年寒暑假共補助1,026個營隊活動，參與志工人數24,854人，受服務學校為1,021校，計63,775位中小學學生參與活動。</w:t>
            </w:r>
          </w:p>
          <w:p w:rsidR="00EC48C9" w:rsidRPr="00296197" w:rsidRDefault="00583700" w:rsidP="00771A5D">
            <w:pPr>
              <w:pStyle w:val="ab"/>
              <w:numPr>
                <w:ilvl w:val="0"/>
                <w:numId w:val="108"/>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106年3月25日、26日假國立中正大學辦理</w:t>
            </w:r>
            <w:r w:rsidR="00EC48C9" w:rsidRPr="00296197">
              <w:rPr>
                <w:rFonts w:ascii="標楷體" w:eastAsia="標楷體"/>
                <w:sz w:val="28"/>
                <w:szCs w:val="28"/>
              </w:rPr>
              <w:t xml:space="preserve">「106年全國大專校院學生社團評選暨觀摩活動」，共有151所公私立大專校院，278個學生社團參與評選。 </w:t>
            </w:r>
          </w:p>
          <w:p w:rsidR="00EC48C9" w:rsidRPr="00296197" w:rsidRDefault="00EC48C9" w:rsidP="00771A5D">
            <w:pPr>
              <w:pStyle w:val="ab"/>
              <w:numPr>
                <w:ilvl w:val="0"/>
                <w:numId w:val="108"/>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106年8月14、15日假樹德科技大學辦理</w:t>
            </w:r>
            <w:r w:rsidR="00583700" w:rsidRPr="00296197">
              <w:rPr>
                <w:rFonts w:ascii="標楷體" w:eastAsia="標楷體"/>
                <w:sz w:val="28"/>
                <w:szCs w:val="28"/>
              </w:rPr>
              <w:t>「</w:t>
            </w:r>
            <w:proofErr w:type="gramStart"/>
            <w:r w:rsidRPr="00296197">
              <w:rPr>
                <w:rFonts w:ascii="標楷體" w:eastAsia="標楷體"/>
                <w:sz w:val="28"/>
                <w:szCs w:val="28"/>
              </w:rPr>
              <w:t>106</w:t>
            </w:r>
            <w:proofErr w:type="gramEnd"/>
            <w:r w:rsidRPr="00296197">
              <w:rPr>
                <w:rFonts w:ascii="標楷體" w:eastAsia="標楷體"/>
                <w:sz w:val="28"/>
                <w:szCs w:val="28"/>
              </w:rPr>
              <w:t>年</w:t>
            </w:r>
            <w:r w:rsidR="00583700" w:rsidRPr="00296197">
              <w:rPr>
                <w:rFonts w:ascii="標楷體" w:eastAsia="標楷體" w:hint="eastAsia"/>
                <w:sz w:val="28"/>
                <w:szCs w:val="28"/>
              </w:rPr>
              <w:t>度</w:t>
            </w:r>
            <w:r w:rsidRPr="00296197">
              <w:rPr>
                <w:rFonts w:ascii="標楷體" w:eastAsia="標楷體"/>
                <w:sz w:val="28"/>
                <w:szCs w:val="28"/>
              </w:rPr>
              <w:t>全國大專校院課外活動主管會議</w:t>
            </w:r>
            <w:r w:rsidR="00583700" w:rsidRPr="00296197">
              <w:rPr>
                <w:rFonts w:ascii="標楷體" w:eastAsia="標楷體"/>
                <w:sz w:val="28"/>
                <w:szCs w:val="28"/>
              </w:rPr>
              <w:t>」</w:t>
            </w:r>
            <w:r w:rsidR="00583700" w:rsidRPr="00296197">
              <w:rPr>
                <w:rFonts w:ascii="標楷體" w:eastAsia="標楷體" w:hint="eastAsia"/>
                <w:sz w:val="28"/>
                <w:szCs w:val="28"/>
              </w:rPr>
              <w:t>，</w:t>
            </w:r>
            <w:r w:rsidRPr="00296197">
              <w:rPr>
                <w:rFonts w:ascii="標楷體" w:eastAsia="標楷體"/>
                <w:sz w:val="28"/>
                <w:szCs w:val="28"/>
              </w:rPr>
              <w:t>計200人參加。</w:t>
            </w:r>
          </w:p>
          <w:p w:rsidR="00EC48C9" w:rsidRPr="00296197" w:rsidRDefault="00EC48C9" w:rsidP="00771A5D">
            <w:pPr>
              <w:pStyle w:val="ab"/>
              <w:numPr>
                <w:ilvl w:val="0"/>
                <w:numId w:val="10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推動學生輔導工作</w:t>
            </w:r>
          </w:p>
          <w:p w:rsidR="00EC48C9" w:rsidRPr="00296197" w:rsidRDefault="00EC48C9" w:rsidP="00771A5D">
            <w:pPr>
              <w:pStyle w:val="ab"/>
              <w:spacing w:line="360" w:lineRule="exact"/>
              <w:ind w:leftChars="0" w:left="573" w:firstLineChars="200" w:firstLine="560"/>
              <w:jc w:val="both"/>
              <w:rPr>
                <w:rFonts w:ascii="標楷體" w:eastAsia="標楷體" w:hAnsi="標楷體" w:cstheme="minorBidi"/>
                <w:kern w:val="2"/>
                <w:sz w:val="28"/>
                <w:szCs w:val="28"/>
              </w:rPr>
            </w:pPr>
            <w:r w:rsidRPr="00296197">
              <w:rPr>
                <w:rFonts w:ascii="標楷體" w:eastAsia="標楷體" w:hAnsi="標楷體" w:hint="eastAsia"/>
                <w:sz w:val="28"/>
                <w:szCs w:val="28"/>
              </w:rPr>
              <w:t>為協助大專校院推動學生輔導工作，促進學生心理健康，預防學生認知、情緒及行為問題與適應困難，並提供專業諮詢服務，補助聘用</w:t>
            </w:r>
            <w:r w:rsidRPr="00296197">
              <w:rPr>
                <w:rFonts w:ascii="標楷體" w:eastAsia="標楷體" w:hAnsi="標楷體"/>
                <w:sz w:val="28"/>
                <w:szCs w:val="28"/>
              </w:rPr>
              <w:t>243名專任專業輔導人員及兼任鐘點費，並辦理新進專任專業輔導人員在職培訓，設置四區「大專校院輔導工作協調諮詢中心」，協助本部推動學生輔導相關政策，加強校際、區域性交流及緊急事項協助，補助辦理76場次學生輔導工作計畫、68校辦理校園自殺防治守門人培訓等，以建立三級學生輔導體系。</w:t>
            </w:r>
          </w:p>
          <w:p w:rsidR="00EC48C9" w:rsidRPr="00296197" w:rsidRDefault="00EC48C9" w:rsidP="00771A5D">
            <w:pPr>
              <w:pStyle w:val="ab"/>
              <w:numPr>
                <w:ilvl w:val="0"/>
                <w:numId w:val="10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強化公民實踐促進校園友善方案</w:t>
            </w:r>
          </w:p>
          <w:p w:rsidR="00EC48C9" w:rsidRPr="00296197" w:rsidRDefault="0082798D" w:rsidP="00771A5D">
            <w:pPr>
              <w:pStyle w:val="ab"/>
              <w:spacing w:line="360" w:lineRule="exact"/>
              <w:ind w:leftChars="0" w:left="573" w:firstLineChars="200" w:firstLine="560"/>
              <w:jc w:val="both"/>
              <w:rPr>
                <w:rFonts w:ascii="標楷體" w:eastAsia="標楷體" w:hAnsi="標楷體" w:cstheme="minorBidi"/>
                <w:kern w:val="2"/>
                <w:sz w:val="28"/>
                <w:szCs w:val="28"/>
              </w:rPr>
            </w:pPr>
            <w:r w:rsidRPr="00296197">
              <w:rPr>
                <w:rFonts w:ascii="標楷體" w:eastAsia="標楷體" w:hAnsi="標楷體" w:hint="eastAsia"/>
                <w:sz w:val="28"/>
                <w:szCs w:val="28"/>
              </w:rPr>
              <w:t>落實辦理「教育部人權及公民教育中程計畫」，並深化各教育階段公民素養之課程活動內涵，精進教師公民素養專業知能之在職進修及推動性別平等教育與多元志工服務方案，建構青年公共參與網絡。</w:t>
            </w:r>
          </w:p>
          <w:p w:rsidR="00EC48C9" w:rsidRPr="00296197" w:rsidRDefault="00EC48C9" w:rsidP="00771A5D">
            <w:pPr>
              <w:pStyle w:val="ab"/>
              <w:numPr>
                <w:ilvl w:val="0"/>
                <w:numId w:val="10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推動生命教育工作</w:t>
            </w:r>
          </w:p>
          <w:p w:rsidR="00EC48C9" w:rsidRPr="00296197" w:rsidRDefault="00EC48C9" w:rsidP="00771A5D">
            <w:pPr>
              <w:pStyle w:val="ab"/>
              <w:spacing w:line="360" w:lineRule="exact"/>
              <w:ind w:leftChars="0" w:left="573" w:firstLineChars="200" w:firstLine="560"/>
              <w:jc w:val="both"/>
              <w:rPr>
                <w:rFonts w:ascii="標楷體" w:eastAsia="標楷體" w:hAnsi="標楷體"/>
                <w:sz w:val="28"/>
                <w:szCs w:val="28"/>
              </w:rPr>
            </w:pPr>
            <w:r w:rsidRPr="00296197">
              <w:rPr>
                <w:rFonts w:ascii="標楷體" w:eastAsia="標楷體" w:hAnsi="標楷體" w:hint="eastAsia"/>
                <w:sz w:val="28"/>
                <w:szCs w:val="28"/>
              </w:rPr>
              <w:t>強化「教育部生命教育全球資訊網」網站功能，提供教師申請帳</w:t>
            </w:r>
            <w:r w:rsidRPr="00296197">
              <w:rPr>
                <w:rFonts w:ascii="標楷體" w:eastAsia="標楷體" w:hAnsi="標楷體" w:hint="eastAsia"/>
                <w:sz w:val="28"/>
                <w:szCs w:val="28"/>
              </w:rPr>
              <w:lastRenderedPageBreak/>
              <w:t>號分享教材資源；評選及表揚</w:t>
            </w:r>
            <w:r w:rsidRPr="00296197">
              <w:rPr>
                <w:rFonts w:ascii="標楷體" w:eastAsia="標楷體" w:hAnsi="標楷體"/>
                <w:sz w:val="28"/>
                <w:szCs w:val="28"/>
              </w:rPr>
              <w:t>20所生命教育特色學校及24名績優人員；部分補助大專校院申請校園多元生命教育活動計畫，補助70校171案；補助民間團體辦理生命教育活動計5案；鼓勵生命教育學術及相關研究獎助3篇碩士論文及1篇期刊論文；提升生命教育相關議題之研究，了解各國生命教育發展歷程辦理「2017年生命教育國際學術研討會」計180人與會。</w:t>
            </w:r>
          </w:p>
          <w:p w:rsidR="00EC48C9" w:rsidRPr="00296197" w:rsidRDefault="00EC48C9" w:rsidP="00771A5D">
            <w:pPr>
              <w:pStyle w:val="ab"/>
              <w:numPr>
                <w:ilvl w:val="0"/>
                <w:numId w:val="10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校園安全維護與防制學生藥物濫用</w:t>
            </w:r>
          </w:p>
          <w:p w:rsidR="00EC48C9" w:rsidRPr="00296197" w:rsidRDefault="00EC48C9" w:rsidP="00771A5D">
            <w:pPr>
              <w:pStyle w:val="ab"/>
              <w:numPr>
                <w:ilvl w:val="0"/>
                <w:numId w:val="109"/>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校園安全維護:校安研習1場次210人、登山安全研習101人、賃居安全訪視1萬1,893棟建物(含教育訓練6場480人次)、心肺復甦術研習15場7,080人次、校安人員培訓600人，並有效執行防災緊急應處作為。</w:t>
            </w:r>
          </w:p>
          <w:p w:rsidR="00EC48C9" w:rsidRPr="00296197" w:rsidRDefault="00EC48C9" w:rsidP="00771A5D">
            <w:pPr>
              <w:pStyle w:val="ab"/>
              <w:numPr>
                <w:ilvl w:val="0"/>
                <w:numId w:val="109"/>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學生藥物濫用防制:製作懶人包3款、編印親職手冊14,000冊，實施新世代反毒策略研習2場，並與19個民間團體合力推動反毒宣導。</w:t>
            </w:r>
          </w:p>
          <w:p w:rsidR="00EC48C9" w:rsidRPr="00296197" w:rsidRDefault="00EC48C9" w:rsidP="00771A5D">
            <w:pPr>
              <w:pStyle w:val="ab"/>
              <w:numPr>
                <w:ilvl w:val="0"/>
                <w:numId w:val="10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學生全民國防教育推展</w:t>
            </w:r>
          </w:p>
          <w:p w:rsidR="00EC48C9" w:rsidRPr="00296197" w:rsidRDefault="00EC48C9" w:rsidP="00771A5D">
            <w:pPr>
              <w:pStyle w:val="ab"/>
              <w:numPr>
                <w:ilvl w:val="0"/>
                <w:numId w:val="110"/>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辦理各級學校全民國防教育推廣工作強化國家安全意識，規劃開設「軍訓教官教育暨輔導知能研習進修專班」及辦理全國軍訓教官工作研習及研討會以增進軍訓人員相關專業知能等。</w:t>
            </w:r>
          </w:p>
          <w:p w:rsidR="00EC48C9" w:rsidRPr="00296197" w:rsidRDefault="00EC48C9" w:rsidP="00771A5D">
            <w:pPr>
              <w:pStyle w:val="ab"/>
              <w:numPr>
                <w:ilvl w:val="0"/>
                <w:numId w:val="110"/>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完成年度</w:t>
            </w:r>
            <w:r w:rsidRPr="00296197">
              <w:rPr>
                <w:rFonts w:ascii="標楷體" w:eastAsia="標楷體"/>
                <w:sz w:val="28"/>
                <w:szCs w:val="28"/>
              </w:rPr>
              <w:t>13梯次教育服務役役男專業暨管理幹部訓練共5,259員；另補助各縣市聯絡處執行教育服務役役男服勤管理工作。</w:t>
            </w:r>
          </w:p>
          <w:p w:rsidR="00EC48C9" w:rsidRPr="00296197" w:rsidRDefault="00EC48C9" w:rsidP="00771A5D">
            <w:pPr>
              <w:pStyle w:val="ab"/>
              <w:numPr>
                <w:ilvl w:val="0"/>
                <w:numId w:val="110"/>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辦理軍服製補計有</w:t>
            </w:r>
            <w:r w:rsidRPr="00296197">
              <w:rPr>
                <w:rFonts w:ascii="標楷體" w:eastAsia="標楷體"/>
                <w:sz w:val="28"/>
                <w:szCs w:val="28"/>
              </w:rPr>
              <w:t>2,993人及軍訓教官體格檢查3,178人次。</w:t>
            </w:r>
          </w:p>
          <w:p w:rsidR="00EC48C9" w:rsidRPr="00296197" w:rsidRDefault="00EC48C9" w:rsidP="00771A5D">
            <w:pPr>
              <w:pStyle w:val="ab"/>
              <w:numPr>
                <w:ilvl w:val="0"/>
                <w:numId w:val="106"/>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發展與改進大專校院特殊教育</w:t>
            </w:r>
          </w:p>
          <w:p w:rsidR="00EC48C9" w:rsidRPr="00296197" w:rsidRDefault="00EC48C9" w:rsidP="00771A5D">
            <w:pPr>
              <w:pStyle w:val="ab"/>
              <w:spacing w:line="360" w:lineRule="exact"/>
              <w:ind w:leftChars="0" w:left="573" w:firstLineChars="200" w:firstLine="560"/>
              <w:jc w:val="both"/>
              <w:rPr>
                <w:rFonts w:ascii="標楷體" w:eastAsia="標楷體" w:hAnsi="標楷體" w:cstheme="minorBidi"/>
                <w:kern w:val="2"/>
                <w:sz w:val="28"/>
                <w:szCs w:val="28"/>
              </w:rPr>
            </w:pPr>
            <w:r w:rsidRPr="00296197">
              <w:rPr>
                <w:rFonts w:ascii="標楷體" w:eastAsia="標楷體" w:hAnsi="標楷體" w:hint="eastAsia"/>
                <w:sz w:val="28"/>
                <w:szCs w:val="28"/>
              </w:rPr>
              <w:lastRenderedPageBreak/>
              <w:t>辦理身心障礙學生甄試錄取</w:t>
            </w:r>
            <w:r w:rsidRPr="00296197">
              <w:rPr>
                <w:rFonts w:ascii="標楷體" w:eastAsia="標楷體" w:hAnsi="標楷體"/>
                <w:sz w:val="28"/>
                <w:szCs w:val="28"/>
              </w:rPr>
              <w:t>2,149人，單獨招生錄取352人；補助大專校院157校共4.9億元辦理資源教室及特教輔導工作，服務學生1.3萬人；委託大學特教中心完成4,681人次特教學生鑑定報告。評估教育輔具需求900人次、借出3,000多件，提供點字及有聲書，補助大專校院55校共8,700</w:t>
            </w:r>
            <w:r w:rsidR="00B35CB6">
              <w:rPr>
                <w:rFonts w:ascii="標楷體" w:eastAsia="標楷體" w:hAnsi="標楷體" w:hint="eastAsia"/>
                <w:sz w:val="28"/>
                <w:szCs w:val="28"/>
              </w:rPr>
              <w:t>餘</w:t>
            </w:r>
            <w:r w:rsidRPr="00296197">
              <w:rPr>
                <w:rFonts w:ascii="標楷體" w:eastAsia="標楷體" w:hAnsi="標楷體"/>
                <w:sz w:val="28"/>
                <w:szCs w:val="28"/>
              </w:rPr>
              <w:t>萬元改善無障礙環境。辦理大專聽障、視障、腦性麻痺學生夏令營。</w:t>
            </w:r>
          </w:p>
        </w:tc>
      </w:tr>
      <w:tr w:rsidR="00771A5D" w:rsidRPr="00296197" w:rsidTr="00771A5D">
        <w:trPr>
          <w:divId w:val="1110780298"/>
          <w:trHeight w:val="720"/>
        </w:trPr>
        <w:tc>
          <w:tcPr>
            <w:tcW w:w="1980" w:type="dxa"/>
          </w:tcPr>
          <w:p w:rsidR="00422B29" w:rsidRPr="00296197" w:rsidRDefault="00422B29" w:rsidP="00771A5D">
            <w:pPr>
              <w:spacing w:line="360" w:lineRule="exact"/>
              <w:ind w:left="560" w:hangingChars="200" w:hanging="560"/>
              <w:jc w:val="both"/>
              <w:textDirection w:val="lrTbV"/>
              <w:rPr>
                <w:rFonts w:ascii="標楷體" w:eastAsia="標楷體"/>
                <w:sz w:val="28"/>
                <w:szCs w:val="28"/>
              </w:rPr>
            </w:pPr>
            <w:r w:rsidRPr="00296197">
              <w:rPr>
                <w:rFonts w:ascii="標楷體" w:eastAsia="標楷體" w:hAnsi="標楷體" w:hint="eastAsia"/>
                <w:sz w:val="28"/>
                <w:szCs w:val="28"/>
              </w:rPr>
              <w:lastRenderedPageBreak/>
              <w:t>八、資訊與科技教育行政及督導</w:t>
            </w:r>
          </w:p>
        </w:tc>
        <w:tc>
          <w:tcPr>
            <w:tcW w:w="3402" w:type="dxa"/>
          </w:tcPr>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能源科技人才培育計畫</w:t>
            </w:r>
          </w:p>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智慧製造產業創新提升人才培育計畫</w:t>
            </w:r>
          </w:p>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資通訊軟體創新人才推升計畫</w:t>
            </w:r>
          </w:p>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第</w:t>
            </w:r>
            <w:r w:rsidRPr="00296197">
              <w:rPr>
                <w:rFonts w:ascii="標楷體" w:eastAsia="標楷體" w:hAnsi="標楷體"/>
                <w:sz w:val="28"/>
                <w:szCs w:val="28"/>
              </w:rPr>
              <w:t>2期智慧生活整合性人才培育計畫</w:t>
            </w:r>
          </w:p>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新一代數位學習計畫</w:t>
            </w:r>
          </w:p>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生技產業創新創業人才培育計畫</w:t>
            </w:r>
          </w:p>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大學學習生態系統創新計畫</w:t>
            </w:r>
          </w:p>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校園學術倫理教育與機制發展計畫</w:t>
            </w:r>
          </w:p>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人文社會科學基礎及跨界應用能力培育計畫</w:t>
            </w:r>
          </w:p>
          <w:p w:rsidR="00422B29" w:rsidRPr="00296197" w:rsidRDefault="00422B29" w:rsidP="00771A5D">
            <w:pPr>
              <w:pStyle w:val="ab"/>
              <w:numPr>
                <w:ilvl w:val="0"/>
                <w:numId w:val="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基礎語文及多元文化能力培育計畫</w:t>
            </w:r>
          </w:p>
          <w:p w:rsidR="00422B29"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加速行動寬頻服務及產業發展計畫－推廣校園</w:t>
            </w:r>
            <w:r w:rsidRPr="00296197">
              <w:rPr>
                <w:rFonts w:ascii="標楷體" w:eastAsia="標楷體" w:hAnsi="標楷體"/>
                <w:sz w:val="28"/>
                <w:szCs w:val="28"/>
              </w:rPr>
              <w:t>4G創新應用服務計畫</w:t>
            </w:r>
          </w:p>
          <w:p w:rsidR="00422B29"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加速行動寬頻服務及產業發展計畫－行動寬頻尖端技術人才培育計畫</w:t>
            </w:r>
          </w:p>
          <w:p w:rsidR="00422B29"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資訊安全人才培育計畫</w:t>
            </w:r>
          </w:p>
          <w:p w:rsidR="00422B29"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智慧聯網技術與應用人才培育</w:t>
            </w:r>
          </w:p>
          <w:p w:rsidR="00645468"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網路學習發展</w:t>
            </w:r>
          </w:p>
          <w:p w:rsidR="00422B29"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資訊科技融入教學計畫</w:t>
            </w:r>
          </w:p>
          <w:p w:rsidR="00422B29"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偏鄉數位應用推動計畫</w:t>
            </w:r>
          </w:p>
          <w:p w:rsidR="00422B29"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臺灣學術網路骨幹提升資安防護合縱築牆計畫</w:t>
            </w:r>
          </w:p>
          <w:p w:rsidR="00422B29"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教育學術研究骨幹網路維運計畫</w:t>
            </w:r>
          </w:p>
          <w:p w:rsidR="00422B29" w:rsidRPr="00296197" w:rsidRDefault="00422B29" w:rsidP="00771A5D">
            <w:pPr>
              <w:pStyle w:val="ab"/>
              <w:numPr>
                <w:ilvl w:val="0"/>
                <w:numId w:val="56"/>
              </w:numPr>
              <w:spacing w:line="360" w:lineRule="exact"/>
              <w:ind w:leftChars="0"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校園無線網路環境建置計畫</w:t>
            </w:r>
          </w:p>
          <w:p w:rsidR="00422B29" w:rsidRPr="00296197" w:rsidRDefault="00422B29" w:rsidP="00771A5D">
            <w:pPr>
              <w:pStyle w:val="ab"/>
              <w:numPr>
                <w:ilvl w:val="0"/>
                <w:numId w:val="56"/>
              </w:numPr>
              <w:spacing w:line="360" w:lineRule="exact"/>
              <w:ind w:leftChars="0" w:left="1120" w:hangingChars="400" w:hanging="1120"/>
              <w:jc w:val="both"/>
              <w:textDirection w:val="lrTbV"/>
              <w:rPr>
                <w:rFonts w:ascii="標楷體" w:eastAsia="標楷體" w:hAnsi="標楷體"/>
                <w:sz w:val="28"/>
                <w:szCs w:val="28"/>
              </w:rPr>
            </w:pPr>
            <w:r w:rsidRPr="00296197">
              <w:rPr>
                <w:rFonts w:ascii="標楷體" w:eastAsia="標楷體" w:hAnsi="標楷體" w:hint="eastAsia"/>
                <w:sz w:val="28"/>
                <w:szCs w:val="28"/>
              </w:rPr>
              <w:t>永續發展的環境教育計畫</w:t>
            </w:r>
          </w:p>
          <w:p w:rsidR="00422B29" w:rsidRPr="00296197" w:rsidRDefault="00422B29" w:rsidP="00771A5D">
            <w:pPr>
              <w:pStyle w:val="ab"/>
              <w:numPr>
                <w:ilvl w:val="0"/>
                <w:numId w:val="56"/>
              </w:numPr>
              <w:spacing w:line="360" w:lineRule="exact"/>
              <w:ind w:leftChars="0" w:left="1120" w:hangingChars="400" w:hanging="1120"/>
              <w:jc w:val="both"/>
              <w:textDirection w:val="lrTbV"/>
              <w:rPr>
                <w:rFonts w:ascii="標楷體" w:eastAsia="標楷體" w:hAnsi="標楷體"/>
                <w:sz w:val="28"/>
                <w:szCs w:val="28"/>
              </w:rPr>
            </w:pPr>
            <w:r w:rsidRPr="00296197">
              <w:rPr>
                <w:rFonts w:ascii="標楷體" w:eastAsia="標楷體" w:hAnsi="標楷體" w:hint="eastAsia"/>
                <w:sz w:val="28"/>
                <w:szCs w:val="28"/>
              </w:rPr>
              <w:t>校園安全衛生改善中程計畫</w:t>
            </w:r>
          </w:p>
          <w:p w:rsidR="00422B29" w:rsidRPr="00296197" w:rsidRDefault="00422B29" w:rsidP="00771A5D">
            <w:pPr>
              <w:pStyle w:val="ab"/>
              <w:numPr>
                <w:ilvl w:val="0"/>
                <w:numId w:val="56"/>
              </w:numPr>
              <w:spacing w:line="360" w:lineRule="exact"/>
              <w:ind w:leftChars="0" w:left="1120" w:hangingChars="400" w:hanging="1120"/>
              <w:jc w:val="both"/>
              <w:textDirection w:val="lrTbV"/>
              <w:rPr>
                <w:rFonts w:ascii="標楷體" w:eastAsia="標楷體" w:hAnsi="標楷體"/>
                <w:sz w:val="28"/>
                <w:szCs w:val="28"/>
              </w:rPr>
            </w:pPr>
            <w:r w:rsidRPr="00296197">
              <w:rPr>
                <w:rFonts w:ascii="標楷體" w:eastAsia="標楷體" w:hAnsi="標楷體" w:hint="eastAsia"/>
                <w:sz w:val="28"/>
                <w:szCs w:val="28"/>
              </w:rPr>
              <w:t>永續校園推廣計畫</w:t>
            </w:r>
          </w:p>
          <w:p w:rsidR="00422B29" w:rsidRPr="00296197" w:rsidRDefault="00422B29" w:rsidP="00771A5D">
            <w:pPr>
              <w:pStyle w:val="ab"/>
              <w:numPr>
                <w:ilvl w:val="0"/>
                <w:numId w:val="56"/>
              </w:numPr>
              <w:spacing w:line="360" w:lineRule="exact"/>
              <w:ind w:leftChars="0" w:left="1120" w:hangingChars="400" w:hanging="1120"/>
              <w:jc w:val="both"/>
              <w:textDirection w:val="lrTbV"/>
              <w:rPr>
                <w:rFonts w:ascii="標楷體" w:eastAsia="標楷體" w:hAnsi="標楷體"/>
                <w:sz w:val="28"/>
                <w:szCs w:val="28"/>
              </w:rPr>
            </w:pPr>
            <w:r w:rsidRPr="00296197">
              <w:rPr>
                <w:rFonts w:ascii="標楷體" w:eastAsia="標楷體" w:hAnsi="標楷體" w:hint="eastAsia"/>
                <w:sz w:val="28"/>
                <w:szCs w:val="28"/>
              </w:rPr>
              <w:t>學校防減災及氣候變遷調適教育精進計畫</w:t>
            </w:r>
          </w:p>
        </w:tc>
        <w:tc>
          <w:tcPr>
            <w:tcW w:w="5103" w:type="dxa"/>
          </w:tcPr>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能源科技人才培育計畫</w:t>
            </w:r>
          </w:p>
          <w:p w:rsidR="009340D5" w:rsidRPr="00296197" w:rsidRDefault="009340D5" w:rsidP="00771A5D">
            <w:pPr>
              <w:pStyle w:val="ab"/>
              <w:numPr>
                <w:ilvl w:val="0"/>
                <w:numId w:val="231"/>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結合大專及中小學教師力量共同開發</w:t>
            </w:r>
            <w:r w:rsidRPr="00296197">
              <w:rPr>
                <w:rFonts w:ascii="標楷體" w:eastAsia="標楷體"/>
                <w:sz w:val="28"/>
                <w:szCs w:val="28"/>
              </w:rPr>
              <w:t>12套能源教育模組，經由分享、教學觀摩與推廣行動等，促進能源教育之落實與擴散。此外，招募及培訓能源種子教師，106年度共153位教師獲得初階種子教師證書、76位教師獲得高階種子教師證書。</w:t>
            </w:r>
          </w:p>
          <w:p w:rsidR="009340D5" w:rsidRPr="00296197" w:rsidRDefault="009340D5" w:rsidP="00771A5D">
            <w:pPr>
              <w:pStyle w:val="ab"/>
              <w:numPr>
                <w:ilvl w:val="0"/>
                <w:numId w:val="231"/>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核定補助國立彰化師範大學等</w:t>
            </w:r>
            <w:r w:rsidRPr="00296197">
              <w:rPr>
                <w:rFonts w:ascii="標楷體" w:eastAsia="標楷體"/>
                <w:sz w:val="28"/>
                <w:szCs w:val="28"/>
              </w:rPr>
              <w:t>2校成立中小學能源科技教育區域中心及補助新北市萬里區萬里國民小學等19校推動中小學能源科技教育推動計畫，結合大專</w:t>
            </w:r>
            <w:r w:rsidR="0082798D" w:rsidRPr="00296197">
              <w:rPr>
                <w:rFonts w:ascii="標楷體" w:eastAsia="標楷體" w:hint="eastAsia"/>
                <w:sz w:val="28"/>
                <w:szCs w:val="28"/>
              </w:rPr>
              <w:t>校院</w:t>
            </w:r>
            <w:r w:rsidRPr="00296197">
              <w:rPr>
                <w:rFonts w:ascii="標楷體" w:eastAsia="標楷體"/>
                <w:sz w:val="28"/>
                <w:szCs w:val="28"/>
              </w:rPr>
              <w:t>及中小學之師資及教學資源，共同落實中小學階段能源科技教育之推廣。</w:t>
            </w:r>
          </w:p>
          <w:p w:rsidR="009340D5" w:rsidRPr="00296197" w:rsidRDefault="009340D5" w:rsidP="00771A5D">
            <w:pPr>
              <w:pStyle w:val="ab"/>
              <w:numPr>
                <w:ilvl w:val="0"/>
                <w:numId w:val="231"/>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持續補助國立東華大學等</w:t>
            </w:r>
            <w:r w:rsidRPr="00296197">
              <w:rPr>
                <w:rFonts w:ascii="標楷體" w:eastAsia="標楷體"/>
                <w:sz w:val="28"/>
                <w:szCs w:val="28"/>
              </w:rPr>
              <w:t>6校成立太陽能、生質能、風能與海洋能、工業節能、住商節能與運輸節能、儲能（含蓄電與蓄熱）等6個聯盟中心，培育能源專業科技人才。此外，補助國立勤益科技大學等18校辦理19項「能源科技課程教學模組與推廣計畫」提供教師快速且彈性運用搭配，增進學生自主學習之機會，有利增進能源科技專業知識之擴散。</w:t>
            </w:r>
          </w:p>
          <w:p w:rsidR="009340D5" w:rsidRPr="00296197" w:rsidRDefault="009340D5" w:rsidP="00771A5D">
            <w:pPr>
              <w:pStyle w:val="ab"/>
              <w:numPr>
                <w:ilvl w:val="0"/>
                <w:numId w:val="231"/>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lastRenderedPageBreak/>
              <w:t>辦理</w:t>
            </w:r>
            <w:r w:rsidRPr="00296197">
              <w:rPr>
                <w:rFonts w:ascii="標楷體" w:eastAsia="標楷體"/>
                <w:sz w:val="28"/>
                <w:szCs w:val="28"/>
              </w:rPr>
              <w:t>8場學生能源暑期營隊，共286位學生參與；另核定補助國立科學工藝博物館推動能源創意實作競賽，106年度共202所國高中及大專院校585隊2,553位學生組隊參賽，鼓勵學生動手實作並激發學生創意。</w:t>
            </w:r>
          </w:p>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智慧製造產業創新提升人才培育計畫</w:t>
            </w:r>
          </w:p>
          <w:p w:rsidR="009340D5" w:rsidRPr="00296197" w:rsidRDefault="009340D5" w:rsidP="00771A5D">
            <w:pPr>
              <w:pStyle w:val="ab"/>
              <w:numPr>
                <w:ilvl w:val="0"/>
                <w:numId w:val="23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推動辦理</w:t>
            </w:r>
            <w:r w:rsidRPr="00296197">
              <w:rPr>
                <w:rFonts w:ascii="標楷體" w:eastAsia="標楷體"/>
                <w:sz w:val="28"/>
                <w:szCs w:val="28"/>
              </w:rPr>
              <w:t>2場種子師資培訓，經由種子師資培育，可迅速培育智慧製造科技知識課程所需之師資，縮短知識落差。</w:t>
            </w:r>
          </w:p>
          <w:p w:rsidR="009340D5" w:rsidRPr="00296197" w:rsidRDefault="009340D5" w:rsidP="00771A5D">
            <w:pPr>
              <w:pStyle w:val="ab"/>
              <w:numPr>
                <w:ilvl w:val="0"/>
                <w:numId w:val="23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補助國立臺灣大學等</w:t>
            </w:r>
            <w:r w:rsidRPr="00296197">
              <w:rPr>
                <w:rFonts w:ascii="標楷體" w:eastAsia="標楷體"/>
                <w:sz w:val="28"/>
                <w:szCs w:val="28"/>
              </w:rPr>
              <w:t>6所中心學校結合35所夥伴學校成立智慧製造跨校跨域教學策略聯盟，以整合國內大學校院相關系所之教學資源，開發智慧製造產業創新提升人才培育之平臺及環境，培育學生除具備機械領域專業知識外，兼具製造、資訊與通信科技（Information and Communication Technology，簡稱ICT）等技術以及跨域協同合作實作等整合性能力。</w:t>
            </w:r>
          </w:p>
          <w:p w:rsidR="009340D5" w:rsidRPr="00296197" w:rsidRDefault="009340D5" w:rsidP="00771A5D">
            <w:pPr>
              <w:pStyle w:val="ab"/>
              <w:numPr>
                <w:ilvl w:val="0"/>
                <w:numId w:val="23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補助國立臺灣大學等</w:t>
            </w:r>
            <w:r w:rsidRPr="00296197">
              <w:rPr>
                <w:rFonts w:ascii="標楷體" w:eastAsia="標楷體"/>
                <w:sz w:val="28"/>
                <w:szCs w:val="28"/>
              </w:rPr>
              <w:t>6所中心學校以</w:t>
            </w:r>
            <w:r w:rsidR="0082798D" w:rsidRPr="00296197">
              <w:rPr>
                <w:rFonts w:ascii="標楷體" w:eastAsia="標楷體" w:hAnsi="標楷體" w:hint="eastAsia"/>
                <w:sz w:val="28"/>
                <w:szCs w:val="28"/>
              </w:rPr>
              <w:t>問題導向學習</w:t>
            </w:r>
            <w:r w:rsidR="0082798D" w:rsidRPr="00296197">
              <w:rPr>
                <w:rFonts w:ascii="標楷體" w:eastAsia="標楷體"/>
                <w:sz w:val="28"/>
                <w:szCs w:val="28"/>
              </w:rPr>
              <w:t>（</w:t>
            </w:r>
            <w:r w:rsidR="00B35CB6">
              <w:rPr>
                <w:rFonts w:ascii="標楷體" w:eastAsia="標楷體" w:hint="eastAsia"/>
                <w:sz w:val="28"/>
                <w:szCs w:val="28"/>
              </w:rPr>
              <w:t>P</w:t>
            </w:r>
            <w:r w:rsidR="00B35CB6">
              <w:rPr>
                <w:rFonts w:ascii="標楷體" w:eastAsia="標楷體"/>
                <w:sz w:val="28"/>
                <w:szCs w:val="28"/>
              </w:rPr>
              <w:t>roblem-</w:t>
            </w:r>
            <w:r w:rsidR="00B35CB6">
              <w:rPr>
                <w:rFonts w:ascii="標楷體" w:eastAsia="標楷體" w:hint="eastAsia"/>
                <w:sz w:val="28"/>
                <w:szCs w:val="28"/>
              </w:rPr>
              <w:t>B</w:t>
            </w:r>
            <w:r w:rsidR="00B35CB6">
              <w:rPr>
                <w:rFonts w:ascii="標楷體" w:eastAsia="標楷體"/>
                <w:sz w:val="28"/>
                <w:szCs w:val="28"/>
              </w:rPr>
              <w:t xml:space="preserve">ased </w:t>
            </w:r>
            <w:r w:rsidR="00B35CB6">
              <w:rPr>
                <w:rFonts w:ascii="標楷體" w:eastAsia="標楷體" w:hint="eastAsia"/>
                <w:sz w:val="28"/>
                <w:szCs w:val="28"/>
              </w:rPr>
              <w:t>L</w:t>
            </w:r>
            <w:r w:rsidR="0082798D" w:rsidRPr="00296197">
              <w:rPr>
                <w:rFonts w:ascii="標楷體" w:eastAsia="標楷體"/>
                <w:sz w:val="28"/>
                <w:szCs w:val="28"/>
              </w:rPr>
              <w:t>earning,PBL）</w:t>
            </w:r>
            <w:r w:rsidRPr="00296197">
              <w:rPr>
                <w:rFonts w:ascii="標楷體" w:eastAsia="標楷體"/>
                <w:sz w:val="28"/>
                <w:szCs w:val="28"/>
              </w:rPr>
              <w:t>教學模式，導入跨領域師生，透過開設智慧製造相關課程（如智慧製造PBL專題實作課程），落實PBL</w:t>
            </w:r>
            <w:proofErr w:type="gramStart"/>
            <w:r w:rsidRPr="00296197">
              <w:rPr>
                <w:rFonts w:ascii="標楷體" w:eastAsia="標楷體"/>
                <w:sz w:val="28"/>
                <w:szCs w:val="28"/>
              </w:rPr>
              <w:t>跨域合作</w:t>
            </w:r>
            <w:proofErr w:type="gramEnd"/>
            <w:r w:rsidRPr="00296197">
              <w:rPr>
                <w:rFonts w:ascii="標楷體" w:eastAsia="標楷體"/>
                <w:sz w:val="28"/>
                <w:szCs w:val="28"/>
              </w:rPr>
              <w:t>學習之精神，以培養學生支持產業智慧化創新轉型所需之專業及跨領域整合與合作之能力。</w:t>
            </w:r>
          </w:p>
          <w:p w:rsidR="009340D5" w:rsidRPr="00296197" w:rsidRDefault="009340D5" w:rsidP="00771A5D">
            <w:pPr>
              <w:pStyle w:val="ab"/>
              <w:numPr>
                <w:ilvl w:val="0"/>
                <w:numId w:val="23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補助國立臺灣大學等</w:t>
            </w:r>
            <w:r w:rsidRPr="00296197">
              <w:rPr>
                <w:rFonts w:ascii="標楷體" w:eastAsia="標楷體"/>
                <w:sz w:val="28"/>
                <w:szCs w:val="28"/>
              </w:rPr>
              <w:t>6所中心學校建置實創平臺，以支援智慧製造核心基礎與應用技術，養學生創新與動手實作之能力。</w:t>
            </w:r>
          </w:p>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資通訊軟體創新人才推升計畫</w:t>
            </w:r>
          </w:p>
          <w:p w:rsidR="009340D5" w:rsidRPr="00296197" w:rsidRDefault="009340D5" w:rsidP="00771A5D">
            <w:pPr>
              <w:pStyle w:val="ab"/>
              <w:numPr>
                <w:ilvl w:val="0"/>
                <w:numId w:val="23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lastRenderedPageBreak/>
              <w:t>補助大葉大學等64校88系</w:t>
            </w:r>
            <w:r w:rsidR="0082798D" w:rsidRPr="00296197">
              <w:rPr>
                <w:rFonts w:ascii="標楷體" w:eastAsia="標楷體" w:hint="eastAsia"/>
                <w:sz w:val="28"/>
                <w:szCs w:val="28"/>
              </w:rPr>
              <w:t>(</w:t>
            </w:r>
            <w:r w:rsidRPr="00296197">
              <w:rPr>
                <w:rFonts w:ascii="標楷體" w:eastAsia="標楷體"/>
                <w:sz w:val="28"/>
                <w:szCs w:val="28"/>
              </w:rPr>
              <w:t>所</w:t>
            </w:r>
            <w:r w:rsidR="0082798D" w:rsidRPr="00296197">
              <w:rPr>
                <w:rFonts w:ascii="標楷體" w:eastAsia="標楷體" w:hint="eastAsia"/>
                <w:sz w:val="28"/>
                <w:szCs w:val="28"/>
              </w:rPr>
              <w:t>)</w:t>
            </w:r>
            <w:r w:rsidRPr="00296197">
              <w:rPr>
                <w:rFonts w:ascii="標楷體" w:eastAsia="標楷體"/>
                <w:sz w:val="28"/>
                <w:szCs w:val="28"/>
              </w:rPr>
              <w:t>大專校院辦理資通訊軟體創新人才推升推廣計畫，以協助各大專校院發展創新教學模式，擴大培育高階資通訊軟體創作人才，並鼓勵進行跨校軟體創作資源分享及交流。</w:t>
            </w:r>
          </w:p>
          <w:p w:rsidR="009340D5" w:rsidRPr="00296197" w:rsidRDefault="009340D5" w:rsidP="00771A5D">
            <w:pPr>
              <w:pStyle w:val="ab"/>
              <w:numPr>
                <w:ilvl w:val="0"/>
                <w:numId w:val="23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補助國立成功大學等4校成立計畫推動中心，提供軟體工程及資訊安全教學相關資源，並推廣資通訊軟體人才培育網路學習資源平</w:t>
            </w:r>
            <w:proofErr w:type="gramStart"/>
            <w:r w:rsidRPr="00296197">
              <w:rPr>
                <w:rFonts w:ascii="標楷體" w:eastAsia="標楷體"/>
                <w:sz w:val="28"/>
                <w:szCs w:val="28"/>
              </w:rPr>
              <w:t>臺</w:t>
            </w:r>
            <w:proofErr w:type="gramEnd"/>
            <w:r w:rsidRPr="00296197">
              <w:rPr>
                <w:rFonts w:ascii="標楷體" w:eastAsia="標楷體"/>
                <w:sz w:val="28"/>
                <w:szCs w:val="28"/>
              </w:rPr>
              <w:t>，包括：軟體學習資源、</w:t>
            </w:r>
            <w:proofErr w:type="gramStart"/>
            <w:r w:rsidRPr="00296197">
              <w:rPr>
                <w:rFonts w:ascii="標楷體" w:eastAsia="標楷體"/>
                <w:sz w:val="28"/>
                <w:szCs w:val="28"/>
              </w:rPr>
              <w:t>線上協同</w:t>
            </w:r>
            <w:proofErr w:type="gramEnd"/>
            <w:r w:rsidRPr="00296197">
              <w:rPr>
                <w:rFonts w:ascii="標楷體" w:eastAsia="標楷體"/>
                <w:sz w:val="28"/>
                <w:szCs w:val="28"/>
              </w:rPr>
              <w:t>學習(e-tutor)、創作社群及學生實習媒合等服務。</w:t>
            </w:r>
          </w:p>
          <w:p w:rsidR="009340D5" w:rsidRPr="00296197" w:rsidRDefault="009340D5" w:rsidP="00771A5D">
            <w:pPr>
              <w:pStyle w:val="ab"/>
              <w:numPr>
                <w:ilvl w:val="0"/>
                <w:numId w:val="23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推動軟體工程翻轉式教學，編製「軟體測試」、「軟體設計」與「安全軟體設計」3門課程，大規模</w:t>
            </w:r>
            <w:proofErr w:type="gramStart"/>
            <w:r w:rsidRPr="00296197">
              <w:rPr>
                <w:rFonts w:ascii="標楷體" w:eastAsia="標楷體"/>
                <w:sz w:val="28"/>
                <w:szCs w:val="28"/>
              </w:rPr>
              <w:t>開放式線上課程</w:t>
            </w:r>
            <w:proofErr w:type="gramEnd"/>
            <w:r w:rsidR="0082798D" w:rsidRPr="00296197">
              <w:rPr>
                <w:rFonts w:ascii="標楷體" w:eastAsia="標楷體"/>
                <w:sz w:val="28"/>
                <w:szCs w:val="28"/>
              </w:rPr>
              <w:t>（Massive Open Online Courses，簡稱MOOC</w:t>
            </w:r>
            <w:r w:rsidRPr="00296197">
              <w:rPr>
                <w:rFonts w:ascii="標楷體" w:eastAsia="標楷體"/>
                <w:sz w:val="28"/>
                <w:szCs w:val="28"/>
              </w:rPr>
              <w:t>）教材，並培訓軟體工程翻轉式協同教學之專業師資，計培訓40名種子教師，完成23所大專校院協同教授30</w:t>
            </w:r>
            <w:proofErr w:type="gramStart"/>
            <w:r w:rsidRPr="00296197">
              <w:rPr>
                <w:rFonts w:ascii="標楷體" w:eastAsia="標楷體"/>
                <w:sz w:val="28"/>
                <w:szCs w:val="28"/>
              </w:rPr>
              <w:t>課次180小時</w:t>
            </w:r>
            <w:proofErr w:type="gramEnd"/>
            <w:r w:rsidRPr="00296197">
              <w:rPr>
                <w:rFonts w:ascii="標楷體" w:eastAsia="標楷體"/>
                <w:sz w:val="28"/>
                <w:szCs w:val="28"/>
              </w:rPr>
              <w:t>，參與學生計1,248人次。</w:t>
            </w:r>
          </w:p>
          <w:p w:rsidR="009340D5" w:rsidRPr="00296197" w:rsidRDefault="009340D5" w:rsidP="00771A5D">
            <w:pPr>
              <w:pStyle w:val="ab"/>
              <w:numPr>
                <w:ilvl w:val="0"/>
                <w:numId w:val="23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辦理線上程式設計競賽16場，全國大專資通訊軟體創新人才推升計畫(ITSA)盃程式設計桂冠挑戰大賽、大專校院軟體創作競賽及微電腦競賽各1場，約有6,577學生人次參與，引導學生強化軟硬整合設計能力。</w:t>
            </w:r>
          </w:p>
          <w:p w:rsidR="009340D5" w:rsidRPr="00296197" w:rsidRDefault="009340D5" w:rsidP="00771A5D">
            <w:pPr>
              <w:pStyle w:val="ab"/>
              <w:numPr>
                <w:ilvl w:val="0"/>
                <w:numId w:val="23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辦理軟體創作達人暑期成長營，加強學生軟體設計與專案開發能力。由產業界或法人提供專案題目並擔任輔導諮詢專家，指導團隊進行作品開發，以促成學生與資通訊軟體產業接軌。106年計有12家廠商及5個縣市政府，共計20位專案代表提供24個專案題</w:t>
            </w:r>
            <w:r w:rsidRPr="00296197">
              <w:rPr>
                <w:rFonts w:ascii="標楷體" w:eastAsia="標楷體"/>
                <w:sz w:val="28"/>
                <w:szCs w:val="28"/>
              </w:rPr>
              <w:lastRenderedPageBreak/>
              <w:t>目，並有來自29所學校55個團隊報名參加。</w:t>
            </w:r>
          </w:p>
          <w:p w:rsidR="009340D5" w:rsidRPr="00296197" w:rsidRDefault="009340D5" w:rsidP="00771A5D">
            <w:pPr>
              <w:pStyle w:val="ab"/>
              <w:numPr>
                <w:ilvl w:val="0"/>
                <w:numId w:val="23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建立學生實習媒合服務平臺，學生可透過此平臺建立完整的學習及創作履歷，並使用搜尋職缺功能找尋實習及工作機會；企業則可利用此介面徵才選才，找尋合適的職缺人選。106年計登錄完整履歷人數2,351人，廠商1,079家，共提供1,261個職缺名額。</w:t>
            </w:r>
          </w:p>
          <w:p w:rsidR="009340D5" w:rsidRPr="00296197" w:rsidRDefault="009340D5" w:rsidP="00771A5D">
            <w:pPr>
              <w:pStyle w:val="ab"/>
              <w:numPr>
                <w:ilvl w:val="0"/>
                <w:numId w:val="23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補助國立臺灣師範大學等27所大學校院結合125所高中職，辦理向下扎根高中職校資訊科學教育，以培養高中職校學生資訊科技的運用與運算思維能力、先修資訊科學的機會、輔導參加資訊科學相關活動。</w:t>
            </w:r>
          </w:p>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第</w:t>
            </w:r>
            <w:r w:rsidRPr="00296197">
              <w:rPr>
                <w:rFonts w:ascii="標楷體" w:eastAsia="標楷體" w:hAnsi="標楷體"/>
                <w:sz w:val="28"/>
                <w:szCs w:val="28"/>
              </w:rPr>
              <w:t>2期智慧生活整合性人才培育計畫</w:t>
            </w:r>
          </w:p>
          <w:p w:rsidR="009340D5" w:rsidRPr="00296197" w:rsidRDefault="009340D5" w:rsidP="00771A5D">
            <w:pPr>
              <w:pStyle w:val="ab"/>
              <w:numPr>
                <w:ilvl w:val="0"/>
                <w:numId w:val="23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持續補助國立臺灣大學等</w:t>
            </w:r>
            <w:r w:rsidRPr="00296197">
              <w:rPr>
                <w:rFonts w:ascii="標楷體" w:eastAsia="標楷體"/>
                <w:sz w:val="28"/>
                <w:szCs w:val="28"/>
              </w:rPr>
              <w:t>6校結合臺北醫學大學等26校共同推動智慧生活整合創新聯盟計畫，106年度辦理26個專業領域模組及25個跨領域模組，共同完成相關重點領域課程地圖，發展地圖中之中階核心、高階實作專題及產業應用場域實習課程相關教學資源，透過課堂授課、場域體驗、實作、演講等建立模組教材交流模式，參與學生2,464人次。</w:t>
            </w:r>
          </w:p>
          <w:p w:rsidR="009340D5" w:rsidRPr="00296197" w:rsidRDefault="009340D5" w:rsidP="00771A5D">
            <w:pPr>
              <w:pStyle w:val="ab"/>
              <w:numPr>
                <w:ilvl w:val="0"/>
                <w:numId w:val="23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補助高雄醫學大學舉辦</w:t>
            </w:r>
            <w:r w:rsidRPr="00296197">
              <w:rPr>
                <w:rFonts w:ascii="標楷體" w:eastAsia="標楷體"/>
                <w:sz w:val="28"/>
                <w:szCs w:val="28"/>
              </w:rPr>
              <w:t>2017亞洲智慧生活國際學院，本次工作坊主題為「Sma</w:t>
            </w:r>
            <w:r w:rsidR="002D68EC">
              <w:rPr>
                <w:rFonts w:ascii="標楷體" w:eastAsia="標楷體"/>
                <w:sz w:val="28"/>
                <w:szCs w:val="28"/>
              </w:rPr>
              <w:t>rt Living with Innovative Long</w:t>
            </w:r>
            <w:proofErr w:type="gramStart"/>
            <w:r w:rsidR="002D68EC">
              <w:rPr>
                <w:rFonts w:hint="eastAsia"/>
                <w:sz w:val="28"/>
                <w:szCs w:val="28"/>
              </w:rPr>
              <w:t>─</w:t>
            </w:r>
            <w:proofErr w:type="gramEnd"/>
            <w:r w:rsidRPr="00296197">
              <w:rPr>
                <w:rFonts w:ascii="標楷體" w:eastAsia="標楷體"/>
                <w:sz w:val="28"/>
                <w:szCs w:val="28"/>
              </w:rPr>
              <w:t>term Healthcare」，與6所醫療、日托、長照學習場域(Living Lab)合作，並有來自德國、日本、韓國、新加坡及泰國共5所國外頂尖學府參與，由30位我國和國際學</w:t>
            </w:r>
            <w:r w:rsidRPr="00296197">
              <w:rPr>
                <w:rFonts w:ascii="標楷體" w:eastAsia="標楷體"/>
                <w:sz w:val="28"/>
                <w:szCs w:val="28"/>
              </w:rPr>
              <w:lastRenderedPageBreak/>
              <w:t>員合力提出可解決銀髮長期照護的解決方案及原型製作，將國內智慧生活的教育發展推向國際舞臺。</w:t>
            </w:r>
          </w:p>
          <w:p w:rsidR="009340D5" w:rsidRPr="00296197" w:rsidRDefault="009340D5" w:rsidP="00771A5D">
            <w:pPr>
              <w:pStyle w:val="ab"/>
              <w:numPr>
                <w:ilvl w:val="0"/>
                <w:numId w:val="23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補助修平大學等</w:t>
            </w:r>
            <w:r w:rsidRPr="00296197">
              <w:rPr>
                <w:rFonts w:ascii="標楷體" w:eastAsia="標楷體"/>
                <w:sz w:val="28"/>
                <w:szCs w:val="28"/>
              </w:rPr>
              <w:t>9校推動智慧生活創新創業特色大學計畫，透過在地創新與創業育成人才培育平臺，提供學生、教師、業師、地方非營利組織、社會企業等多元交流、學習管道。</w:t>
            </w:r>
          </w:p>
          <w:p w:rsidR="009340D5" w:rsidRPr="00296197" w:rsidRDefault="009340D5" w:rsidP="00771A5D">
            <w:pPr>
              <w:pStyle w:val="ab"/>
              <w:numPr>
                <w:ilvl w:val="0"/>
                <w:numId w:val="23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引進</w:t>
            </w:r>
            <w:r w:rsidRPr="00296197">
              <w:rPr>
                <w:rFonts w:ascii="標楷體" w:eastAsia="標楷體"/>
                <w:sz w:val="28"/>
                <w:szCs w:val="28"/>
              </w:rPr>
              <w:t>355位業師協助新創課程及創業育成課程與活動，並辦理特色課程156門、產學相關講座199場及成果展38場；提供校內實體創新創業培育共同工作空間。</w:t>
            </w:r>
          </w:p>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新一代數位學習計畫</w:t>
            </w:r>
          </w:p>
          <w:p w:rsidR="009340D5" w:rsidRPr="00B35CB6" w:rsidRDefault="009340D5" w:rsidP="00B35CB6">
            <w:pPr>
              <w:pStyle w:val="ab"/>
              <w:numPr>
                <w:ilvl w:val="0"/>
                <w:numId w:val="235"/>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發展「數位學與教創新模式」，將數位科技融入閱讀及學科，並協助教師數位應用專業知能成長、發展多元學習評量，</w:t>
            </w:r>
            <w:r w:rsidRPr="00296197">
              <w:rPr>
                <w:rFonts w:ascii="標楷體" w:eastAsia="標楷體"/>
                <w:sz w:val="28"/>
                <w:szCs w:val="28"/>
              </w:rPr>
              <w:t>105學年</w:t>
            </w:r>
            <w:r w:rsidR="00B35CB6">
              <w:rPr>
                <w:rFonts w:ascii="標楷體" w:eastAsia="標楷體" w:hint="eastAsia"/>
                <w:sz w:val="28"/>
                <w:szCs w:val="28"/>
              </w:rPr>
              <w:t>度</w:t>
            </w:r>
            <w:r w:rsidRPr="00B35CB6">
              <w:rPr>
                <w:rFonts w:ascii="標楷體" w:eastAsia="標楷體"/>
                <w:sz w:val="28"/>
                <w:szCs w:val="28"/>
              </w:rPr>
              <w:t>補助設立3個教學資源中心，合作學校17校，夥伴學校111校，703班，影響15,286名學生。另外，</w:t>
            </w:r>
            <w:proofErr w:type="gramStart"/>
            <w:r w:rsidRPr="00B35CB6">
              <w:rPr>
                <w:rFonts w:ascii="標楷體" w:eastAsia="標楷體"/>
                <w:sz w:val="28"/>
                <w:szCs w:val="28"/>
              </w:rPr>
              <w:t>106</w:t>
            </w:r>
            <w:proofErr w:type="gramEnd"/>
            <w:r w:rsidRPr="00B35CB6">
              <w:rPr>
                <w:rFonts w:ascii="標楷體" w:eastAsia="標楷體"/>
                <w:sz w:val="28"/>
                <w:szCs w:val="28"/>
              </w:rPr>
              <w:t>年度</w:t>
            </w:r>
            <w:proofErr w:type="gramStart"/>
            <w:r w:rsidRPr="00B35CB6">
              <w:rPr>
                <w:rFonts w:ascii="標楷體" w:eastAsia="標楷體"/>
                <w:sz w:val="28"/>
                <w:szCs w:val="28"/>
              </w:rPr>
              <w:t>辦理觀課</w:t>
            </w:r>
            <w:proofErr w:type="gramEnd"/>
            <w:r w:rsidRPr="00B35CB6">
              <w:rPr>
                <w:rFonts w:ascii="標楷體" w:eastAsia="標楷體"/>
                <w:sz w:val="28"/>
                <w:szCs w:val="28"/>
              </w:rPr>
              <w:t>、工作坊、家長教育及成果分享會等推廣活動289場，共8,788人次參加。</w:t>
            </w:r>
          </w:p>
          <w:p w:rsidR="009340D5" w:rsidRPr="00296197" w:rsidRDefault="009340D5" w:rsidP="00771A5D">
            <w:pPr>
              <w:pStyle w:val="ab"/>
              <w:numPr>
                <w:ilvl w:val="0"/>
                <w:numId w:val="235"/>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核定補助</w:t>
            </w:r>
            <w:r w:rsidRPr="00296197">
              <w:rPr>
                <w:rFonts w:ascii="標楷體" w:eastAsia="標楷體"/>
                <w:sz w:val="28"/>
                <w:szCs w:val="28"/>
              </w:rPr>
              <w:t>21所大專校院發展32門</w:t>
            </w:r>
            <w:proofErr w:type="gramStart"/>
            <w:r w:rsidRPr="00296197">
              <w:rPr>
                <w:rFonts w:ascii="標楷體" w:eastAsia="標楷體"/>
                <w:sz w:val="28"/>
                <w:szCs w:val="28"/>
              </w:rPr>
              <w:t>磨課師</w:t>
            </w:r>
            <w:proofErr w:type="gramEnd"/>
            <w:r w:rsidRPr="00296197">
              <w:rPr>
                <w:rFonts w:ascii="標楷體" w:eastAsia="標楷體"/>
                <w:sz w:val="28"/>
                <w:szCs w:val="28"/>
              </w:rPr>
              <w:t>課程與19個系列課程，各校依學校推動數位學習之優勢發展特色課程，其課程領域包括醫學、電機、理工、商管、人文社科、藝術等。推動課程品質提升子計畫，辦理磨課師課程發展相關研討活動，邀請學者專家及有磨課師教學實務經驗之教師，分享課程之教學模式及教學設計模式等，計有16場，1,250人次與會。</w:t>
            </w:r>
          </w:p>
          <w:p w:rsidR="009340D5" w:rsidRPr="00296197" w:rsidRDefault="009340D5" w:rsidP="00771A5D">
            <w:pPr>
              <w:pStyle w:val="ab"/>
              <w:numPr>
                <w:ilvl w:val="0"/>
                <w:numId w:val="235"/>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lastRenderedPageBreak/>
              <w:t>推動學習數據分析子計畫，邀請</w:t>
            </w:r>
            <w:r w:rsidR="0082798D" w:rsidRPr="00296197">
              <w:rPr>
                <w:rFonts w:ascii="標楷體" w:eastAsia="標楷體" w:hint="eastAsia"/>
                <w:sz w:val="28"/>
                <w:szCs w:val="28"/>
              </w:rPr>
              <w:t>中華開放教育平台(</w:t>
            </w:r>
            <w:r w:rsidR="0082798D" w:rsidRPr="00296197">
              <w:rPr>
                <w:rFonts w:ascii="標楷體" w:eastAsia="標楷體"/>
                <w:sz w:val="28"/>
                <w:szCs w:val="28"/>
              </w:rPr>
              <w:t>opened</w:t>
            </w:r>
            <w:r w:rsidR="0082798D" w:rsidRPr="00296197">
              <w:rPr>
                <w:rFonts w:ascii="標楷體" w:eastAsia="標楷體" w:hint="eastAsia"/>
                <w:sz w:val="28"/>
                <w:szCs w:val="28"/>
              </w:rPr>
              <w:t>)及學聯網(</w:t>
            </w:r>
            <w:r w:rsidR="0082798D" w:rsidRPr="00296197">
              <w:rPr>
                <w:rFonts w:ascii="標楷體" w:eastAsia="標楷體"/>
                <w:sz w:val="28"/>
                <w:szCs w:val="28"/>
              </w:rPr>
              <w:t>Sharecourse</w:t>
            </w:r>
            <w:r w:rsidR="0082798D" w:rsidRPr="00296197">
              <w:rPr>
                <w:rFonts w:ascii="標楷體" w:eastAsia="標楷體" w:hint="eastAsia"/>
                <w:sz w:val="28"/>
                <w:szCs w:val="28"/>
              </w:rPr>
              <w:t>)</w:t>
            </w:r>
            <w:r w:rsidR="0082798D" w:rsidRPr="00296197">
              <w:rPr>
                <w:rFonts w:ascii="標楷體" w:eastAsia="標楷體"/>
                <w:sz w:val="28"/>
                <w:szCs w:val="28"/>
              </w:rPr>
              <w:t>等</w:t>
            </w:r>
            <w:r w:rsidRPr="00296197">
              <w:rPr>
                <w:rFonts w:ascii="標楷體" w:eastAsia="標楷體"/>
                <w:sz w:val="28"/>
                <w:szCs w:val="28"/>
              </w:rPr>
              <w:t>國內主要</w:t>
            </w:r>
            <w:proofErr w:type="gramStart"/>
            <w:r w:rsidRPr="00296197">
              <w:rPr>
                <w:rFonts w:ascii="標楷體" w:eastAsia="標楷體"/>
                <w:sz w:val="28"/>
                <w:szCs w:val="28"/>
              </w:rPr>
              <w:t>磨課師平臺</w:t>
            </w:r>
            <w:proofErr w:type="gramEnd"/>
            <w:r w:rsidRPr="00296197">
              <w:rPr>
                <w:rFonts w:ascii="標楷體" w:eastAsia="標楷體"/>
                <w:sz w:val="28"/>
                <w:szCs w:val="28"/>
              </w:rPr>
              <w:t>，改善學習者學習歷程蒐集與分析機制，以協助各課程建立總結性與形成性評量，作為課程發展之基礎。</w:t>
            </w:r>
          </w:p>
          <w:p w:rsidR="009340D5" w:rsidRPr="00296197" w:rsidRDefault="009340D5" w:rsidP="00771A5D">
            <w:pPr>
              <w:pStyle w:val="ab"/>
              <w:numPr>
                <w:ilvl w:val="0"/>
                <w:numId w:val="235"/>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鼓勵產業與學界組成「中華開放教育聯盟」，目前已有</w:t>
            </w:r>
            <w:r w:rsidRPr="00296197">
              <w:rPr>
                <w:rFonts w:ascii="標楷體" w:eastAsia="標楷體"/>
                <w:sz w:val="28"/>
                <w:szCs w:val="28"/>
              </w:rPr>
              <w:t>105個學校與15個產業界參與聯盟，共同推動開放教育。</w:t>
            </w:r>
          </w:p>
          <w:p w:rsidR="009340D5" w:rsidRPr="00296197" w:rsidRDefault="009340D5" w:rsidP="00771A5D">
            <w:pPr>
              <w:pStyle w:val="ab"/>
              <w:numPr>
                <w:ilvl w:val="0"/>
                <w:numId w:val="235"/>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發展磨課師</w:t>
            </w:r>
            <w:r w:rsidRPr="00296197">
              <w:rPr>
                <w:rFonts w:ascii="標楷體" w:eastAsia="標楷體"/>
                <w:sz w:val="28"/>
                <w:szCs w:val="28"/>
              </w:rPr>
              <w:t>(MOOCs)學習模式，與新北市、臺中市、臺南市、高雄市及宜蘭縣等5縣市政府合作，製作國中小國語文領域為主，其他學科為輔的微課程影片，約784支，完成審查後，陸續上架，並以「創用 CC 授權條款」（Creative Commons Licenses）方式，無償分享至各數位學習平臺。</w:t>
            </w:r>
          </w:p>
          <w:p w:rsidR="009340D5" w:rsidRPr="00296197" w:rsidRDefault="009340D5" w:rsidP="00771A5D">
            <w:pPr>
              <w:pStyle w:val="ab"/>
              <w:numPr>
                <w:ilvl w:val="0"/>
                <w:numId w:val="235"/>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補助國中、國小使用現有教學資源平臺提供之</w:t>
            </w:r>
            <w:r w:rsidRPr="00296197">
              <w:rPr>
                <w:rFonts w:ascii="標楷體" w:eastAsia="標楷體"/>
                <w:sz w:val="28"/>
                <w:szCs w:val="28"/>
              </w:rPr>
              <w:t>MOOCs課程，融入教學設計，促進以學習者為中心的個人化教育、提供公平、開放、自主的學習機會，推廣國中小學磨課師示範課程，105學年補助30所國民小學、16所國民中學，共計226名教師參與、影響6,129位學生。並辦理計畫交流會、成果分享會、推廣工作坊等共6場，共367人次參加。</w:t>
            </w:r>
          </w:p>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生技產業創新創業人才培育計畫</w:t>
            </w:r>
          </w:p>
          <w:p w:rsidR="009340D5" w:rsidRPr="00296197" w:rsidRDefault="009340D5" w:rsidP="00771A5D">
            <w:pPr>
              <w:pStyle w:val="ab"/>
              <w:numPr>
                <w:ilvl w:val="0"/>
                <w:numId w:val="23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成立生技農業及醫藥計畫總辦公室以及</w:t>
            </w:r>
            <w:r w:rsidRPr="00296197">
              <w:rPr>
                <w:rFonts w:ascii="標楷體" w:eastAsia="標楷體"/>
                <w:sz w:val="28"/>
                <w:szCs w:val="28"/>
              </w:rPr>
              <w:t>16個生技產業教學實習推動中心，協助規劃開授涵蓋生技產業創新創業九大跨領域之課程，以培生技產業之創新創業跨領域高階人才。</w:t>
            </w:r>
          </w:p>
          <w:p w:rsidR="009340D5" w:rsidRPr="00296197" w:rsidRDefault="009340D5" w:rsidP="00771A5D">
            <w:pPr>
              <w:pStyle w:val="ab"/>
              <w:numPr>
                <w:ilvl w:val="0"/>
                <w:numId w:val="23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lastRenderedPageBreak/>
              <w:t>推動中心規劃開授基礎及進階「生技產業創新創業九大跨領域課程」，培育學員</w:t>
            </w:r>
            <w:r w:rsidRPr="00296197">
              <w:rPr>
                <w:rFonts w:ascii="標楷體" w:eastAsia="標楷體"/>
                <w:sz w:val="28"/>
                <w:szCs w:val="28"/>
              </w:rPr>
              <w:t>6,392人次，藉以提升生技人才投入產業開發行列之興趣及意願。</w:t>
            </w:r>
          </w:p>
          <w:p w:rsidR="009340D5" w:rsidRPr="00296197" w:rsidRDefault="009340D5" w:rsidP="00771A5D">
            <w:pPr>
              <w:pStyle w:val="ab"/>
              <w:numPr>
                <w:ilvl w:val="0"/>
                <w:numId w:val="23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各推動中心</w:t>
            </w:r>
            <w:proofErr w:type="gramStart"/>
            <w:r w:rsidRPr="00296197">
              <w:rPr>
                <w:rFonts w:ascii="標楷體" w:eastAsia="標楷體" w:hint="eastAsia"/>
                <w:sz w:val="28"/>
                <w:szCs w:val="28"/>
              </w:rPr>
              <w:t>均與校內商</w:t>
            </w:r>
            <w:proofErr w:type="gramEnd"/>
            <w:r w:rsidRPr="00296197">
              <w:rPr>
                <w:rFonts w:ascii="標楷體" w:eastAsia="標楷體" w:hint="eastAsia"/>
                <w:sz w:val="28"/>
                <w:szCs w:val="28"/>
              </w:rPr>
              <w:t>管學院</w:t>
            </w:r>
            <w:r w:rsidR="0082798D" w:rsidRPr="00296197">
              <w:rPr>
                <w:rFonts w:ascii="標楷體" w:eastAsia="標楷體" w:hint="eastAsia"/>
                <w:sz w:val="28"/>
                <w:szCs w:val="28"/>
              </w:rPr>
              <w:t>或跨校合作開設課程，並協同校內育成中心、推廣中心共同加入課程籌劃</w:t>
            </w:r>
            <w:r w:rsidRPr="00296197">
              <w:rPr>
                <w:rFonts w:ascii="標楷體" w:eastAsia="標楷體" w:hint="eastAsia"/>
                <w:sz w:val="28"/>
                <w:szCs w:val="28"/>
              </w:rPr>
              <w:t>，形成跨領域之教學團隊提供學員全方位創新創業所需課程。邀請生技產業、法務智財、財務等領域業界專家參與教學團隊，參與授課之業界師資計有</w:t>
            </w:r>
            <w:r w:rsidRPr="00296197">
              <w:rPr>
                <w:rFonts w:ascii="標楷體" w:eastAsia="標楷體"/>
                <w:sz w:val="28"/>
                <w:szCs w:val="28"/>
              </w:rPr>
              <w:t>418名，佔總授課師資比率達64.21%。</w:t>
            </w:r>
          </w:p>
          <w:p w:rsidR="009340D5" w:rsidRPr="00296197" w:rsidRDefault="009340D5" w:rsidP="00771A5D">
            <w:pPr>
              <w:pStyle w:val="ab"/>
              <w:numPr>
                <w:ilvl w:val="0"/>
                <w:numId w:val="23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推動中心透過組成創新創業團隊的方式進行培訓，共培育</w:t>
            </w:r>
            <w:r w:rsidRPr="00296197">
              <w:rPr>
                <w:rFonts w:ascii="標楷體" w:eastAsia="標楷體"/>
                <w:sz w:val="28"/>
                <w:szCs w:val="28"/>
              </w:rPr>
              <w:t>142隊，並協助創新創業團隊轉介銜接其他競賽、工作坊等，尋找長期發展之資源。</w:t>
            </w:r>
          </w:p>
          <w:p w:rsidR="0082798D" w:rsidRPr="00296197" w:rsidRDefault="0082798D" w:rsidP="00771A5D">
            <w:pPr>
              <w:pStyle w:val="ab"/>
              <w:numPr>
                <w:ilvl w:val="0"/>
                <w:numId w:val="236"/>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舉辦成果觀摩會，計</w:t>
            </w:r>
            <w:r w:rsidRPr="00296197">
              <w:rPr>
                <w:rFonts w:ascii="標楷體" w:eastAsia="標楷體"/>
                <w:sz w:val="28"/>
                <w:szCs w:val="28"/>
              </w:rPr>
              <w:t>33場次，以競賽觀摩方式衡量學員之學習效益，並邀請業界專家學者提供意見，加強業界和學界之媒合。</w:t>
            </w:r>
          </w:p>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大學學習生態系統創新計畫</w:t>
            </w:r>
          </w:p>
          <w:p w:rsidR="009340D5" w:rsidRPr="00296197" w:rsidRDefault="009340D5" w:rsidP="00771A5D">
            <w:pPr>
              <w:pStyle w:val="ab"/>
              <w:numPr>
                <w:ilvl w:val="0"/>
                <w:numId w:val="23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擇優補助7所大學院校執行未來大學推動計畫，期鬆動學校教學體制的既定框架，為學生打造彈性靈活之學習路徑。</w:t>
            </w:r>
          </w:p>
          <w:p w:rsidR="009340D5" w:rsidRPr="00296197" w:rsidRDefault="009340D5" w:rsidP="00771A5D">
            <w:pPr>
              <w:pStyle w:val="ab"/>
              <w:numPr>
                <w:ilvl w:val="0"/>
                <w:numId w:val="23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擇優補助7所大學院校執行無邊界大學推動計畫，期與合作城市（縣市政府）經由合作議題、交流模式及資源共享，逐步建立協力創新機制，強化師生公民意識，增進人才培育及成果轉譯效果。</w:t>
            </w:r>
          </w:p>
          <w:p w:rsidR="009340D5" w:rsidRPr="00296197" w:rsidRDefault="009340D5" w:rsidP="00771A5D">
            <w:pPr>
              <w:pStyle w:val="ab"/>
              <w:numPr>
                <w:ilvl w:val="0"/>
                <w:numId w:val="23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擇定4所大學院校執行共學夥伴學校推動計畫，建立跨校共學、共享、共創之開放式創新體系。</w:t>
            </w:r>
          </w:p>
          <w:p w:rsidR="009340D5" w:rsidRPr="00296197" w:rsidRDefault="009340D5" w:rsidP="00771A5D">
            <w:pPr>
              <w:pStyle w:val="ab"/>
              <w:numPr>
                <w:ilvl w:val="0"/>
                <w:numId w:val="23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lastRenderedPageBreak/>
              <w:t>上述3</w:t>
            </w:r>
            <w:r w:rsidR="0082798D" w:rsidRPr="00296197">
              <w:rPr>
                <w:rFonts w:ascii="標楷體" w:eastAsia="標楷體" w:hint="eastAsia"/>
                <w:sz w:val="28"/>
                <w:szCs w:val="28"/>
              </w:rPr>
              <w:t>項</w:t>
            </w:r>
            <w:r w:rsidRPr="00296197">
              <w:rPr>
                <w:rFonts w:ascii="標楷體" w:eastAsia="標楷體" w:hint="eastAsia"/>
                <w:sz w:val="28"/>
                <w:szCs w:val="28"/>
              </w:rPr>
              <w:t>計畫共發展19個特色課程模組(學程)、57門課程及教材教案、48門微型課程特色單位(含數位教材)，其中獲補助學校以所在或鄰近城市發展之重大議題為導向，善用自身優勢或潛力領域，結合單一或多個縣市政府、</w:t>
            </w:r>
            <w:proofErr w:type="gramStart"/>
            <w:r w:rsidRPr="00296197">
              <w:rPr>
                <w:rFonts w:ascii="標楷體" w:eastAsia="標楷體" w:hint="eastAsia"/>
                <w:sz w:val="28"/>
                <w:szCs w:val="28"/>
              </w:rPr>
              <w:t>週</w:t>
            </w:r>
            <w:proofErr w:type="gramEnd"/>
            <w:r w:rsidRPr="00296197">
              <w:rPr>
                <w:rFonts w:ascii="標楷體" w:eastAsia="標楷體" w:hint="eastAsia"/>
                <w:sz w:val="28"/>
                <w:szCs w:val="28"/>
              </w:rPr>
              <w:t>邊各級學校、文教機構或民間資源，與公私部門協力選定適當之空間，作為學生實地學習及教師發展教研主題之據點，規劃發展跨領域學位學程或學分學程。本計畫鼓勵申請學校安排2名以上不同專業領域之教師，以共時教學之方式開授微型課程與深碗課程。</w:t>
            </w:r>
          </w:p>
          <w:p w:rsidR="009340D5" w:rsidRPr="00296197" w:rsidRDefault="009340D5" w:rsidP="00771A5D">
            <w:pPr>
              <w:pStyle w:val="ab"/>
              <w:numPr>
                <w:ilvl w:val="0"/>
                <w:numId w:val="23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研發2種技專校院學習生態創新模式、2種大學院校務及學習生態創新模式、2種跨校、跨領域社群經營模式、1種科技計畫創新推動模式，以「參與式設計」和「開放式創新」的精神為基礎，鼓勵不同類型的大學校院積極思考如何創新「大學自己的學習生態系統」，創造出一個能打破通識/專業、人文/科學、課內/課外、教務/學務、教師/學生、校內/校外、現實/虛擬等界線的無邊界大學。跨領域學習基地為方案學習平臺，作為高教教學改革之參考案例。</w:t>
            </w:r>
          </w:p>
          <w:p w:rsidR="009340D5" w:rsidRPr="00296197" w:rsidRDefault="009340D5" w:rsidP="00771A5D">
            <w:pPr>
              <w:pStyle w:val="ab"/>
              <w:numPr>
                <w:ilvl w:val="0"/>
                <w:numId w:val="23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為強化大學校院之校際交流，並向下引導高中職學生學習習慣與教師教學信念之轉化，各校透過策展、研習、座談、營隊、工作坊、讀書會、研討會、公共論壇、校務研究(institutional research)、成果發表會等共計48場，並以資訊圖表、大學與高中</w:t>
            </w:r>
            <w:r w:rsidRPr="00296197">
              <w:rPr>
                <w:rFonts w:ascii="標楷體" w:eastAsia="標楷體" w:hint="eastAsia"/>
                <w:sz w:val="28"/>
                <w:szCs w:val="28"/>
              </w:rPr>
              <w:lastRenderedPageBreak/>
              <w:t>職合作發展課程或其他方式，促進經驗交流及分享計畫理念、資源與成果。</w:t>
            </w:r>
          </w:p>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校園學術倫理教育與機制發展計畫</w:t>
            </w:r>
          </w:p>
          <w:p w:rsidR="009340D5" w:rsidRPr="00296197" w:rsidRDefault="009340D5" w:rsidP="00771A5D">
            <w:pPr>
              <w:pStyle w:val="ab"/>
              <w:numPr>
                <w:ilvl w:val="0"/>
                <w:numId w:val="23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發展學術倫理教育課程地圖，研發相關課程單元100</w:t>
            </w:r>
            <w:r w:rsidRPr="00296197">
              <w:rPr>
                <w:rFonts w:ascii="標楷體" w:eastAsia="標楷體"/>
                <w:sz w:val="28"/>
                <w:szCs w:val="28"/>
              </w:rPr>
              <w:t>個，已製作成數位教材，各單元備有3至8題不等之練習題，無償提供各大專校院參考，引導其自行依教學目標深化學術倫理課程內涵，目前已有</w:t>
            </w:r>
            <w:r w:rsidRPr="00296197">
              <w:rPr>
                <w:rFonts w:ascii="標楷體" w:eastAsia="標楷體" w:hint="eastAsia"/>
                <w:sz w:val="28"/>
                <w:szCs w:val="28"/>
              </w:rPr>
              <w:t>103</w:t>
            </w:r>
            <w:r w:rsidRPr="00296197">
              <w:rPr>
                <w:rFonts w:ascii="標楷體" w:eastAsia="標楷體"/>
                <w:sz w:val="28"/>
                <w:szCs w:val="28"/>
              </w:rPr>
              <w:t>所大學經校內程序，完成學則修訂，將此數位課程納入全校必修。</w:t>
            </w:r>
          </w:p>
          <w:p w:rsidR="009340D5" w:rsidRPr="00296197" w:rsidRDefault="009340D5" w:rsidP="00771A5D">
            <w:pPr>
              <w:pStyle w:val="ab"/>
              <w:numPr>
                <w:ilvl w:val="0"/>
                <w:numId w:val="23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蒐集學習者之學習歷程資料，編列測驗題庫</w:t>
            </w:r>
            <w:r w:rsidRPr="00296197">
              <w:rPr>
                <w:rFonts w:ascii="標楷體" w:eastAsia="標楷體"/>
                <w:sz w:val="28"/>
                <w:szCs w:val="28"/>
              </w:rPr>
              <w:t>1套，共582題，分析學生學習成效，提供學術倫理訓練之建議。</w:t>
            </w:r>
          </w:p>
          <w:p w:rsidR="009340D5" w:rsidRPr="00296197" w:rsidRDefault="009340D5" w:rsidP="00771A5D">
            <w:pPr>
              <w:pStyle w:val="ab"/>
              <w:numPr>
                <w:ilvl w:val="0"/>
                <w:numId w:val="23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建置資源中心，以網站形式營運，配合數位教材製作計畫，透過網際網路特性及行動載具可攜帶之特性，提供全方位學習，並蒐集世界高教百大倫理專區名單、學術研究倫理書單與相關資源，作為學術倫理資源匯集地。</w:t>
            </w:r>
          </w:p>
          <w:p w:rsidR="009340D5" w:rsidRPr="00296197" w:rsidRDefault="009340D5" w:rsidP="00771A5D">
            <w:pPr>
              <w:pStyle w:val="ab"/>
              <w:numPr>
                <w:ilvl w:val="0"/>
                <w:numId w:val="23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推廣學術倫理教育，</w:t>
            </w:r>
            <w:r w:rsidRPr="00296197">
              <w:rPr>
                <w:rFonts w:ascii="標楷體" w:eastAsia="標楷體"/>
                <w:sz w:val="28"/>
                <w:szCs w:val="28"/>
              </w:rPr>
              <w:t>106年度核定補助「學術倫理課程發展計畫」共計91案，增進高等教育師生理解學術倫理與研究倫理之重要性與意涵，精進學術研究之品質。</w:t>
            </w:r>
          </w:p>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人文社會科學基礎及跨界應用能力培育計畫</w:t>
            </w:r>
          </w:p>
          <w:p w:rsidR="009340D5" w:rsidRPr="00296197" w:rsidRDefault="009340D5" w:rsidP="00771A5D">
            <w:pPr>
              <w:pStyle w:val="ab"/>
              <w:numPr>
                <w:ilvl w:val="0"/>
                <w:numId w:val="239"/>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高級中等學校人文及社會科學基礎人才培育：</w:t>
            </w:r>
            <w:r w:rsidRPr="00296197">
              <w:rPr>
                <w:rFonts w:ascii="標楷體" w:eastAsia="標楷體"/>
                <w:sz w:val="28"/>
                <w:szCs w:val="28"/>
              </w:rPr>
              <w:t xml:space="preserve"> 106年度審查通過6所大學輔導10所高中人文及社會科學實驗班辦理人文社科導論課程、經典研讀及專題寫作，並協助6所高中開設導論課程，期能突破傳統人才培育侷限，吸引並及早發掘人文社科潛力人才，提前</w:t>
            </w:r>
            <w:r w:rsidRPr="00296197">
              <w:rPr>
                <w:rFonts w:ascii="標楷體" w:eastAsia="標楷體"/>
                <w:sz w:val="28"/>
                <w:szCs w:val="28"/>
              </w:rPr>
              <w:lastRenderedPageBreak/>
              <w:t>確立志向及養成專題研究能力與學術研究興趣。</w:t>
            </w:r>
          </w:p>
          <w:p w:rsidR="009340D5" w:rsidRPr="00296197" w:rsidRDefault="009340D5" w:rsidP="00771A5D">
            <w:pPr>
              <w:pStyle w:val="ab"/>
              <w:numPr>
                <w:ilvl w:val="0"/>
                <w:numId w:val="239"/>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人文及社會科學學術人才跨國培育：</w:t>
            </w:r>
            <w:r w:rsidRPr="00296197">
              <w:rPr>
                <w:rFonts w:ascii="標楷體" w:eastAsia="標楷體"/>
                <w:sz w:val="28"/>
                <w:szCs w:val="28"/>
              </w:rPr>
              <w:t>106年度審查通過選送22名優秀且有志從事人文社科領域學術研究之大學生及準碩士生，赴國際知名大學進修1年，期提早增進參與國際學術社群之機會，拓展全球視野並提升未來深造發展之競爭優勢。</w:t>
            </w:r>
          </w:p>
          <w:p w:rsidR="009340D5" w:rsidRPr="00296197" w:rsidRDefault="009340D5" w:rsidP="00771A5D">
            <w:pPr>
              <w:pStyle w:val="ab"/>
              <w:numPr>
                <w:ilvl w:val="0"/>
                <w:numId w:val="239"/>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人文及社會科學博士論文改寫專書暨編纂主題論文集：修訂徵件須知，</w:t>
            </w:r>
            <w:r w:rsidRPr="00296197">
              <w:rPr>
                <w:rFonts w:ascii="標楷體" w:eastAsia="標楷體"/>
                <w:sz w:val="28"/>
                <w:szCs w:val="28"/>
              </w:rPr>
              <w:t>106年度補助25件博士論文改寫為學術專書計畫、7件編纂主題性論文集，提升我國人文及社會科學學術專書與論文集品質及數量。</w:t>
            </w:r>
          </w:p>
          <w:p w:rsidR="009340D5" w:rsidRPr="00296197" w:rsidRDefault="009340D5" w:rsidP="00771A5D">
            <w:pPr>
              <w:pStyle w:val="ab"/>
              <w:numPr>
                <w:ilvl w:val="0"/>
                <w:numId w:val="239"/>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人文及社會科學知識跨界應用能力培育：</w:t>
            </w:r>
            <w:r w:rsidRPr="00296197">
              <w:rPr>
                <w:rFonts w:ascii="標楷體" w:eastAsia="標楷體"/>
                <w:sz w:val="28"/>
                <w:szCs w:val="28"/>
              </w:rPr>
              <w:t>106年度補助11所大學校院以人社領域師生為主體，共開設193門跨域共創課程，修課學生5,215人次，引進駐校社會型企業家、非營利組織專家及業界教師，以「虛擬學院(virtual school)」發展與其他領域之共同學習及專案合作，期以人文及社會科學知識內涵為核心，探索可跨界連結應用之技術及方法，以產生具社會影響力或互惠經濟價值之成果</w:t>
            </w:r>
            <w:r w:rsidRPr="00296197">
              <w:rPr>
                <w:rFonts w:ascii="標楷體" w:eastAsia="標楷體" w:hint="eastAsia"/>
                <w:sz w:val="28"/>
                <w:szCs w:val="28"/>
              </w:rPr>
              <w:t>。</w:t>
            </w:r>
          </w:p>
          <w:p w:rsidR="009340D5" w:rsidRPr="00296197" w:rsidRDefault="009340D5" w:rsidP="00771A5D">
            <w:pPr>
              <w:pStyle w:val="ab"/>
              <w:numPr>
                <w:ilvl w:val="0"/>
                <w:numId w:val="23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基礎語文及多元文化能力培育計畫</w:t>
            </w:r>
          </w:p>
          <w:p w:rsidR="009340D5" w:rsidRPr="00296197" w:rsidRDefault="009340D5" w:rsidP="00771A5D">
            <w:pPr>
              <w:pStyle w:val="ab"/>
              <w:numPr>
                <w:ilvl w:val="0"/>
                <w:numId w:val="240"/>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全校型中文閱讀書寫課程革新：106年度補助9件全校型、22件教師群組課程計畫，共開設614班，降低大一中文課程學生數至每班40人以下，參與教師407人、教學助理384人，計有21,177名學生修課，透過蘊涵社會共同情感及價值之文本，提升大學生書寫</w:t>
            </w:r>
            <w:r w:rsidRPr="00296197">
              <w:rPr>
                <w:rFonts w:ascii="標楷體" w:eastAsia="標楷體"/>
                <w:sz w:val="28"/>
                <w:szCs w:val="28"/>
              </w:rPr>
              <w:lastRenderedPageBreak/>
              <w:t>及表達能力，並強化教師教學品質。</w:t>
            </w:r>
          </w:p>
          <w:p w:rsidR="009340D5" w:rsidRPr="00296197" w:rsidRDefault="009340D5" w:rsidP="00771A5D">
            <w:pPr>
              <w:pStyle w:val="ab"/>
              <w:numPr>
                <w:ilvl w:val="0"/>
                <w:numId w:val="240"/>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專業知能融入敘事力之新創群組課程：106年度補助27件計畫，開設101門課程，涉及專業領域包括物理、醫學、傳播、藝術、服務管理等，參與教師共101人、修課學生共4,648人，以強化學科專業課程之表達溝通訓練，增進學生涵攝學科知能之綜合敘事能力，以提升多元敘事想像及運用。</w:t>
            </w:r>
          </w:p>
          <w:p w:rsidR="009340D5" w:rsidRPr="00296197" w:rsidRDefault="009340D5" w:rsidP="00771A5D">
            <w:pPr>
              <w:pStyle w:val="ab"/>
              <w:numPr>
                <w:ilvl w:val="0"/>
                <w:numId w:val="240"/>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多元文化語境之英文學習革新：106年度補助10件全校型、21件教師群組課程計畫，共開設103門課程，主題包含科技英文、文化與全球化、創意文學英文寫作、醫學英文、餐旅專業英文、國際視野及口譯、文化觀光等，參與教師約430人，有21,294名學生修課，有助提升學生英語溝通及表達能力，深化專業知識與多元文化之學習，以培育國際視野；另辦理英語多元文化研習營及中英翻譯工作坊，4場共431名學生參加。</w:t>
            </w:r>
          </w:p>
          <w:p w:rsidR="009340D5" w:rsidRPr="00296197" w:rsidRDefault="009340D5" w:rsidP="00771A5D">
            <w:pPr>
              <w:pStyle w:val="ab"/>
              <w:numPr>
                <w:ilvl w:val="0"/>
                <w:numId w:val="240"/>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多國語文與文化連結課程：</w:t>
            </w:r>
            <w:proofErr w:type="gramStart"/>
            <w:r w:rsidRPr="00296197">
              <w:rPr>
                <w:rFonts w:ascii="標楷體" w:eastAsia="標楷體"/>
                <w:sz w:val="28"/>
                <w:szCs w:val="28"/>
              </w:rPr>
              <w:t>106</w:t>
            </w:r>
            <w:proofErr w:type="gramEnd"/>
            <w:r w:rsidRPr="00296197">
              <w:rPr>
                <w:rFonts w:ascii="標楷體" w:eastAsia="標楷體"/>
                <w:sz w:val="28"/>
                <w:szCs w:val="28"/>
              </w:rPr>
              <w:t>年度補助22</w:t>
            </w:r>
            <w:r w:rsidR="0082798D" w:rsidRPr="00296197">
              <w:rPr>
                <w:rFonts w:ascii="標楷體" w:eastAsia="標楷體" w:hint="eastAsia"/>
                <w:sz w:val="28"/>
                <w:szCs w:val="28"/>
              </w:rPr>
              <w:t>項</w:t>
            </w:r>
            <w:r w:rsidRPr="00296197">
              <w:rPr>
                <w:rFonts w:ascii="標楷體" w:eastAsia="標楷體"/>
                <w:sz w:val="28"/>
                <w:szCs w:val="28"/>
              </w:rPr>
              <w:t>德、法、西、日等第二外語創新課程計畫，主題包含現代日本社會分析、西語系國家歷史文化及時事、德國國情及社會、法語網路資源學習應用等課程，參與教師共131人，修課學生共3,433人，有利促進學生對多元文化之深度理解及關鍵第二外語之學用能力，並強化教師教學知能；另辦理第二外語學生學習營及教師研習營，3場共約347名師生參加。</w:t>
            </w:r>
          </w:p>
          <w:p w:rsidR="009340D5" w:rsidRPr="00296197" w:rsidRDefault="009340D5" w:rsidP="00771A5D">
            <w:pPr>
              <w:pStyle w:val="ab"/>
              <w:numPr>
                <w:ilvl w:val="0"/>
                <w:numId w:val="230"/>
              </w:numPr>
              <w:spacing w:line="360" w:lineRule="exact"/>
              <w:ind w:leftChars="0" w:left="913" w:hanging="907"/>
              <w:jc w:val="both"/>
              <w:rPr>
                <w:rFonts w:ascii="標楷體" w:eastAsia="標楷體" w:hAnsi="標楷體"/>
                <w:sz w:val="28"/>
                <w:szCs w:val="28"/>
              </w:rPr>
            </w:pPr>
            <w:r w:rsidRPr="00296197">
              <w:rPr>
                <w:rFonts w:ascii="標楷體" w:eastAsia="標楷體" w:hAnsi="標楷體" w:hint="eastAsia"/>
                <w:sz w:val="28"/>
                <w:szCs w:val="28"/>
              </w:rPr>
              <w:lastRenderedPageBreak/>
              <w:t>加速行動寬頻服務及產業發展計畫－推廣校園</w:t>
            </w:r>
            <w:r w:rsidRPr="00296197">
              <w:rPr>
                <w:rFonts w:ascii="標楷體" w:eastAsia="標楷體" w:hAnsi="標楷體"/>
                <w:sz w:val="28"/>
                <w:szCs w:val="28"/>
              </w:rPr>
              <w:t>4G創新應用服務計畫</w:t>
            </w:r>
          </w:p>
          <w:p w:rsidR="009340D5" w:rsidRPr="00296197" w:rsidRDefault="009340D5" w:rsidP="00771A5D">
            <w:pPr>
              <w:pStyle w:val="ab"/>
              <w:numPr>
                <w:ilvl w:val="0"/>
                <w:numId w:val="241"/>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補助35所大專校院及科教館所發展行動磨課師課程121門，累積推廣使用達293萬423人次。</w:t>
            </w:r>
          </w:p>
          <w:p w:rsidR="009340D5" w:rsidRPr="00296197" w:rsidRDefault="009340D5" w:rsidP="00771A5D">
            <w:pPr>
              <w:pStyle w:val="ab"/>
              <w:numPr>
                <w:ilvl w:val="0"/>
                <w:numId w:val="241"/>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累積舉辦全國校園雲端創新應用大賽2場次、105</w:t>
            </w:r>
            <w:r w:rsidR="0082798D" w:rsidRPr="00296197">
              <w:rPr>
                <w:rFonts w:ascii="標楷體" w:eastAsia="標楷體" w:hint="eastAsia"/>
                <w:sz w:val="28"/>
                <w:szCs w:val="28"/>
              </w:rPr>
              <w:t>及</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年度全國大專校院資訊應用服務創新競賽增設「校園4G行動應用服務組」，以及補助大專院校、科教館所發展4G校園生活應用APP，累積產出137件APP，累積推廣使用下載達15萬3,877人次。</w:t>
            </w:r>
          </w:p>
          <w:p w:rsidR="009340D5" w:rsidRPr="00296197" w:rsidRDefault="009340D5" w:rsidP="00771A5D">
            <w:pPr>
              <w:pStyle w:val="ab"/>
              <w:numPr>
                <w:ilvl w:val="0"/>
                <w:numId w:val="241"/>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補助28所大專校院提升校園行動應用服務研發及內容設計人才培育計畫，開設122門行動寬頻應用與技術人才培育課程、培育大專院校學生4,409人，累積產出360件APP作品、推廣使用達38萬5,443人次。</w:t>
            </w:r>
          </w:p>
          <w:p w:rsidR="009340D5" w:rsidRPr="00296197" w:rsidRDefault="009340D5" w:rsidP="00771A5D">
            <w:pPr>
              <w:pStyle w:val="ab"/>
              <w:numPr>
                <w:ilvl w:val="0"/>
                <w:numId w:val="241"/>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辦理324場4G研討會及推廣活動，累積參與4萬6,162人次。</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hint="eastAsia"/>
                <w:sz w:val="28"/>
                <w:szCs w:val="28"/>
              </w:rPr>
              <w:t>加速行動寬頻服務及產業發展計畫－行動寬頻尖端技術人才培育計畫</w:t>
            </w:r>
          </w:p>
          <w:p w:rsidR="009340D5" w:rsidRPr="00296197" w:rsidRDefault="009340D5" w:rsidP="00771A5D">
            <w:pPr>
              <w:pStyle w:val="ab"/>
              <w:numPr>
                <w:ilvl w:val="0"/>
                <w:numId w:val="242"/>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為擴大人才培育奠基，整合跨校資源，布建行動寬頻尖端技術教研環境，補助成立</w:t>
            </w:r>
            <w:r w:rsidRPr="00296197">
              <w:rPr>
                <w:rFonts w:ascii="標楷體" w:eastAsia="標楷體"/>
                <w:sz w:val="28"/>
                <w:szCs w:val="28"/>
              </w:rPr>
              <w:t>4個行動寬頻尖端技術跨校教學聯盟，完成重點領域課程地圖及實作平臺評估報告，以及36門課程教材，開授中高階課程103課次，計3,094人次。另開設短期課程及種子教師暨推廣活動計1,923人次參與。跨校教學聯盟共辦理69場會議、3,908人次參與。</w:t>
            </w:r>
          </w:p>
          <w:p w:rsidR="009340D5" w:rsidRPr="00296197" w:rsidRDefault="009340D5" w:rsidP="00771A5D">
            <w:pPr>
              <w:pStyle w:val="ab"/>
              <w:numPr>
                <w:ilvl w:val="0"/>
                <w:numId w:val="24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完成4</w:t>
            </w:r>
            <w:r w:rsidRPr="00296197">
              <w:rPr>
                <w:rFonts w:ascii="標楷體" w:eastAsia="標楷體"/>
                <w:sz w:val="28"/>
                <w:szCs w:val="28"/>
              </w:rPr>
              <w:t>個示範教學實驗室以及創新技術與應用驗證平臺評估驗證。</w:t>
            </w:r>
          </w:p>
          <w:p w:rsidR="009340D5" w:rsidRPr="00296197" w:rsidRDefault="009340D5" w:rsidP="00771A5D">
            <w:pPr>
              <w:pStyle w:val="ab"/>
              <w:numPr>
                <w:ilvl w:val="0"/>
                <w:numId w:val="24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lastRenderedPageBreak/>
              <w:t>為深化國際接軌交流，導入國際相關新興發展課題，補助形成國際交流團隊，參與</w:t>
            </w:r>
            <w:r w:rsidRPr="00296197">
              <w:rPr>
                <w:rFonts w:ascii="標楷體" w:eastAsia="標楷體"/>
                <w:sz w:val="28"/>
                <w:szCs w:val="28"/>
              </w:rPr>
              <w:t>11場次國際組織會議邀請國際知名頂尖學者進行交流論壇。</w:t>
            </w:r>
          </w:p>
          <w:p w:rsidR="009340D5" w:rsidRPr="00296197" w:rsidRDefault="009340D5" w:rsidP="00771A5D">
            <w:pPr>
              <w:pStyle w:val="ab"/>
              <w:numPr>
                <w:ilvl w:val="0"/>
                <w:numId w:val="24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課程模組推廣通過補助</w:t>
            </w:r>
            <w:r w:rsidRPr="00296197">
              <w:rPr>
                <w:rFonts w:ascii="標楷體" w:eastAsia="標楷體"/>
                <w:sz w:val="28"/>
                <w:szCs w:val="28"/>
              </w:rPr>
              <w:t>38案共51件課程，105學年度第2學期共開授36課次，修課人次1062人，引進業界師資參與授課之時數共計257小時。；106學年度第1學期共開授34課次，修課人次884人。舉辦17場種子教師及助教培訓工作坊，參與人數總計616人參與。</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資訊安全人才培育計畫</w:t>
            </w:r>
          </w:p>
          <w:p w:rsidR="009340D5" w:rsidRPr="00296197" w:rsidRDefault="009340D5" w:rsidP="00771A5D">
            <w:pPr>
              <w:pStyle w:val="ab"/>
              <w:numPr>
                <w:ilvl w:val="0"/>
                <w:numId w:val="24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補助國立高雄第一科技大學等</w:t>
            </w:r>
            <w:r w:rsidRPr="00296197">
              <w:rPr>
                <w:rFonts w:ascii="標楷體" w:eastAsia="標楷體"/>
                <w:sz w:val="28"/>
                <w:szCs w:val="28"/>
              </w:rPr>
              <w:t>22校，計25案大專校院辦理新型態資安實務課程計畫，強化學生運用資訊安全科技與處理實務問題的能力，培育新興領域高階資安實務人才。</w:t>
            </w:r>
          </w:p>
          <w:p w:rsidR="009340D5" w:rsidRPr="00296197" w:rsidRDefault="009340D5" w:rsidP="00771A5D">
            <w:pPr>
              <w:pStyle w:val="ab"/>
              <w:numPr>
                <w:ilvl w:val="0"/>
                <w:numId w:val="24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補助國立高雄應用科技大學</w:t>
            </w:r>
            <w:r w:rsidRPr="00296197">
              <w:rPr>
                <w:rFonts w:ascii="標楷體" w:eastAsia="標楷體"/>
                <w:sz w:val="28"/>
                <w:szCs w:val="28"/>
              </w:rPr>
              <w:t xml:space="preserve">7校7案辦理新型態資安實務示範課程發展計畫，針對特定主題領域及應用產業，發展創新且具示範性之教學方法，提供實務情境演練等應用予全國公私立大專校院資安課程實施參考。 </w:t>
            </w:r>
          </w:p>
          <w:p w:rsidR="009340D5" w:rsidRPr="00296197" w:rsidRDefault="009340D5" w:rsidP="00771A5D">
            <w:pPr>
              <w:pStyle w:val="ab"/>
              <w:numPr>
                <w:ilvl w:val="0"/>
                <w:numId w:val="24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於國網中心雲端資安攻防平台（</w:t>
            </w:r>
            <w:r w:rsidRPr="00296197">
              <w:rPr>
                <w:rFonts w:ascii="標楷體" w:eastAsia="標楷體"/>
                <w:sz w:val="28"/>
                <w:szCs w:val="28"/>
              </w:rPr>
              <w:t>CDX）網路攻防平臺建置撰寫學術型資安搶旗賽(ACTF)題庫，已擴增累計至50題，豐富實戰教學資源演練題庫。</w:t>
            </w:r>
          </w:p>
          <w:p w:rsidR="009340D5" w:rsidRPr="00296197" w:rsidRDefault="009340D5" w:rsidP="00771A5D">
            <w:pPr>
              <w:pStyle w:val="ab"/>
              <w:numPr>
                <w:ilvl w:val="0"/>
                <w:numId w:val="24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辦理新型態資安暑期課程</w:t>
            </w:r>
            <w:r w:rsidRPr="00296197">
              <w:rPr>
                <w:rFonts w:ascii="標楷體" w:eastAsia="標楷體"/>
                <w:sz w:val="28"/>
                <w:szCs w:val="28"/>
              </w:rPr>
              <w:t xml:space="preserve"> (AIS3)， 163位學生取得結業證書。</w:t>
            </w:r>
            <w:r w:rsidRPr="00296197">
              <w:rPr>
                <w:rFonts w:ascii="標楷體" w:eastAsia="標楷體" w:hint="eastAsia"/>
                <w:sz w:val="28"/>
                <w:szCs w:val="28"/>
              </w:rPr>
              <w:t>另透過</w:t>
            </w:r>
            <w:r w:rsidRPr="00296197">
              <w:rPr>
                <w:rFonts w:ascii="標楷體" w:eastAsia="標楷體"/>
                <w:sz w:val="28"/>
                <w:szCs w:val="28"/>
              </w:rPr>
              <w:t>高中職生體驗及研習營，</w:t>
            </w:r>
            <w:r w:rsidRPr="00296197">
              <w:rPr>
                <w:rFonts w:ascii="標楷體" w:eastAsia="標楷體" w:hint="eastAsia"/>
                <w:sz w:val="28"/>
                <w:szCs w:val="28"/>
              </w:rPr>
              <w:t>廣泛進行資安扎根與認知推廣，已辦理</w:t>
            </w:r>
            <w:r w:rsidRPr="00296197">
              <w:rPr>
                <w:rFonts w:ascii="標楷體" w:eastAsia="標楷體"/>
                <w:sz w:val="28"/>
                <w:szCs w:val="28"/>
              </w:rPr>
              <w:t>26場計1,012人次參與，培養資安潛力人才。</w:t>
            </w:r>
          </w:p>
          <w:p w:rsidR="009340D5" w:rsidRPr="00296197" w:rsidRDefault="009340D5" w:rsidP="00771A5D">
            <w:pPr>
              <w:pStyle w:val="ab"/>
              <w:numPr>
                <w:ilvl w:val="0"/>
                <w:numId w:val="24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lastRenderedPageBreak/>
              <w:t>第</w:t>
            </w:r>
            <w:r w:rsidRPr="00296197">
              <w:rPr>
                <w:rFonts w:ascii="標楷體" w:eastAsia="標楷體"/>
                <w:sz w:val="28"/>
                <w:szCs w:val="28"/>
              </w:rPr>
              <w:t>1屆資安實務導師(臺灣好厲駭)獲得結訓證書</w:t>
            </w:r>
            <w:r w:rsidRPr="00296197">
              <w:rPr>
                <w:rFonts w:ascii="標楷體" w:eastAsia="標楷體" w:hint="eastAsia"/>
                <w:sz w:val="28"/>
                <w:szCs w:val="28"/>
              </w:rPr>
              <w:t>學員</w:t>
            </w:r>
            <w:r w:rsidRPr="00296197">
              <w:rPr>
                <w:rFonts w:ascii="標楷體" w:eastAsia="標楷體"/>
                <w:sz w:val="28"/>
                <w:szCs w:val="28"/>
              </w:rPr>
              <w:t>23人；第2屆臺灣好厲駭培訓學員72位，透過</w:t>
            </w:r>
            <w:r w:rsidRPr="00296197">
              <w:rPr>
                <w:rFonts w:ascii="標楷體" w:eastAsia="標楷體" w:hint="eastAsia"/>
                <w:sz w:val="28"/>
                <w:szCs w:val="28"/>
              </w:rPr>
              <w:t>導師深度輔導及高階培訓2種模式，依</w:t>
            </w:r>
            <w:r w:rsidRPr="00296197">
              <w:rPr>
                <w:rFonts w:ascii="標楷體" w:eastAsia="標楷體"/>
                <w:sz w:val="28"/>
                <w:szCs w:val="28"/>
              </w:rPr>
              <w:t>學員專長能力，適性共同輔導。</w:t>
            </w:r>
            <w:r w:rsidRPr="00296197">
              <w:rPr>
                <w:rFonts w:ascii="標楷體" w:eastAsia="標楷體" w:hint="eastAsia"/>
                <w:sz w:val="28"/>
                <w:szCs w:val="28"/>
              </w:rPr>
              <w:t>另透過遴選資安暑期課程表現優異的學生，補助出國參加</w:t>
            </w:r>
            <w:r w:rsidRPr="00296197">
              <w:rPr>
                <w:rFonts w:ascii="標楷體" w:eastAsia="標楷體"/>
                <w:sz w:val="28"/>
                <w:szCs w:val="28"/>
              </w:rPr>
              <w:t>國際資安競賽，藉由實際體驗，強化資安攻防能量</w:t>
            </w:r>
            <w:r w:rsidRPr="00296197">
              <w:rPr>
                <w:rFonts w:ascii="標楷體" w:eastAsia="標楷體" w:hint="eastAsia"/>
                <w:sz w:val="28"/>
                <w:szCs w:val="28"/>
              </w:rPr>
              <w:t>，並提升學生國際視野與國際競爭力。</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智慧聯網技術與應用人才培育</w:t>
            </w:r>
          </w:p>
          <w:p w:rsidR="009340D5" w:rsidRPr="00296197" w:rsidRDefault="009340D5" w:rsidP="00771A5D">
            <w:pPr>
              <w:pStyle w:val="ab"/>
              <w:numPr>
                <w:ilvl w:val="0"/>
                <w:numId w:val="24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補助國立臺灣大學等校成立</w:t>
            </w:r>
            <w:r w:rsidRPr="00296197">
              <w:rPr>
                <w:rFonts w:ascii="標楷體" w:eastAsia="標楷體"/>
                <w:sz w:val="28"/>
                <w:szCs w:val="28"/>
              </w:rPr>
              <w:t>5個智慧</w:t>
            </w:r>
            <w:r w:rsidRPr="00296197">
              <w:rPr>
                <w:rFonts w:ascii="標楷體" w:eastAsia="標楷體" w:hint="eastAsia"/>
                <w:sz w:val="28"/>
                <w:szCs w:val="28"/>
              </w:rPr>
              <w:t>聯網技術與應用跨校教學聯盟中心，以智慧製造、智慧空間及智慧運輸為重點領域，推動水平分層技術扎根，強化大學校院物聯網相關技術與應用</w:t>
            </w:r>
            <w:r w:rsidRPr="00296197">
              <w:rPr>
                <w:rFonts w:ascii="標楷體" w:eastAsia="標楷體"/>
                <w:sz w:val="28"/>
                <w:szCs w:val="28"/>
              </w:rPr>
              <w:t xml:space="preserve"> ，並透過應用專題，結合產業，導入問題導向學習（Problem-based learning）教學模式與跨域合作學習，善用開放軟體與線上學習，培養師生垂直整合系統應用能力，獎勵創新創客，培育具備系統創新及整合能力之新世代智慧聯網跨領域人才。</w:t>
            </w:r>
          </w:p>
          <w:p w:rsidR="009340D5" w:rsidRPr="00296197" w:rsidRDefault="009340D5" w:rsidP="00771A5D">
            <w:pPr>
              <w:pStyle w:val="ab"/>
              <w:numPr>
                <w:ilvl w:val="0"/>
                <w:numId w:val="24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配合行政院「亞洲</w:t>
            </w:r>
            <w:proofErr w:type="gramStart"/>
            <w:r w:rsidRPr="00296197">
              <w:rPr>
                <w:rFonts w:ascii="標楷體" w:eastAsia="標楷體" w:hint="eastAsia"/>
                <w:sz w:val="28"/>
                <w:szCs w:val="28"/>
              </w:rPr>
              <w:t>•</w:t>
            </w:r>
            <w:proofErr w:type="gramEnd"/>
            <w:r w:rsidRPr="00296197">
              <w:rPr>
                <w:rFonts w:ascii="標楷體" w:eastAsia="標楷體" w:hint="eastAsia"/>
                <w:sz w:val="28"/>
                <w:szCs w:val="28"/>
              </w:rPr>
              <w:t>矽谷推動方案」五大關鍵量化目標之</w:t>
            </w:r>
            <w:proofErr w:type="gramStart"/>
            <w:r w:rsidRPr="00296197">
              <w:rPr>
                <w:rFonts w:ascii="標楷體" w:eastAsia="標楷體" w:hint="eastAsia"/>
                <w:sz w:val="28"/>
                <w:szCs w:val="28"/>
              </w:rPr>
              <w:t>一</w:t>
            </w:r>
            <w:proofErr w:type="gramEnd"/>
            <w:r w:rsidRPr="00296197">
              <w:rPr>
                <w:rFonts w:ascii="標楷體" w:eastAsia="標楷體" w:hint="eastAsia"/>
                <w:sz w:val="28"/>
                <w:szCs w:val="28"/>
              </w:rPr>
              <w:t>：建立</w:t>
            </w:r>
            <w:proofErr w:type="gramStart"/>
            <w:r w:rsidRPr="00296197">
              <w:rPr>
                <w:rFonts w:ascii="標楷體" w:eastAsia="標楷體"/>
                <w:sz w:val="28"/>
                <w:szCs w:val="28"/>
              </w:rPr>
              <w:t>1個物聯網</w:t>
            </w:r>
            <w:proofErr w:type="gramEnd"/>
            <w:r w:rsidRPr="00296197">
              <w:rPr>
                <w:rFonts w:ascii="標楷體" w:eastAsia="標楷體"/>
                <w:sz w:val="28"/>
                <w:szCs w:val="28"/>
              </w:rPr>
              <w:t>虛擬教學平</w:t>
            </w:r>
            <w:proofErr w:type="gramStart"/>
            <w:r w:rsidRPr="00296197">
              <w:rPr>
                <w:rFonts w:ascii="標楷體" w:eastAsia="標楷體"/>
                <w:sz w:val="28"/>
                <w:szCs w:val="28"/>
              </w:rPr>
              <w:t>臺</w:t>
            </w:r>
            <w:proofErr w:type="gramEnd"/>
            <w:r w:rsidR="002D68EC">
              <w:rPr>
                <w:rFonts w:ascii="標楷體" w:eastAsia="標楷體" w:hint="eastAsia"/>
                <w:sz w:val="28"/>
                <w:szCs w:val="28"/>
              </w:rPr>
              <w:t>，</w:t>
            </w:r>
            <w:r w:rsidRPr="00296197">
              <w:rPr>
                <w:rFonts w:ascii="標楷體" w:eastAsia="標楷體"/>
                <w:sz w:val="28"/>
                <w:szCs w:val="28"/>
              </w:rPr>
              <w:t>補助國立交通大學等10門課程辦理</w:t>
            </w:r>
            <w:proofErr w:type="gramStart"/>
            <w:r w:rsidRPr="00296197">
              <w:rPr>
                <w:rFonts w:ascii="標楷體" w:eastAsia="標楷體"/>
                <w:sz w:val="28"/>
                <w:szCs w:val="28"/>
              </w:rPr>
              <w:t>物聯網磨課師</w:t>
            </w:r>
            <w:proofErr w:type="gramEnd"/>
            <w:r w:rsidRPr="00296197">
              <w:rPr>
                <w:rFonts w:ascii="標楷體" w:eastAsia="標楷體"/>
                <w:sz w:val="28"/>
                <w:szCs w:val="28"/>
              </w:rPr>
              <w:t>課程發展計畫。</w:t>
            </w:r>
          </w:p>
          <w:p w:rsidR="009340D5" w:rsidRPr="00296197" w:rsidRDefault="009340D5" w:rsidP="00771A5D">
            <w:pPr>
              <w:pStyle w:val="ab"/>
              <w:numPr>
                <w:ilvl w:val="0"/>
                <w:numId w:val="244"/>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產學攜手合作培育核心系統達人，結合企業、教授及學生</w:t>
            </w:r>
            <w:r w:rsidRPr="00296197">
              <w:rPr>
                <w:rFonts w:ascii="標楷體" w:eastAsia="標楷體"/>
                <w:sz w:val="28"/>
                <w:szCs w:val="28"/>
              </w:rPr>
              <w:t>(大學或研究生)，媒合學生與企業以大學專題或研究生論文等主題，於暑期至企業進行主題式實務實習，並輔以師徒制(學生、老師及業界三方互動)模式，培育產業所需優秀系統核心技術人才，達成學校師生及產業界互利三贏。</w:t>
            </w:r>
            <w:proofErr w:type="gramStart"/>
            <w:r w:rsidRPr="00296197">
              <w:rPr>
                <w:rFonts w:ascii="標楷體" w:eastAsia="標楷體"/>
                <w:sz w:val="28"/>
                <w:szCs w:val="28"/>
              </w:rPr>
              <w:t>106</w:t>
            </w:r>
            <w:proofErr w:type="gramEnd"/>
            <w:r w:rsidRPr="00296197">
              <w:rPr>
                <w:rFonts w:ascii="標楷體" w:eastAsia="標楷體"/>
                <w:sz w:val="28"/>
                <w:szCs w:val="28"/>
              </w:rPr>
              <w:lastRenderedPageBreak/>
              <w:t>年</w:t>
            </w:r>
            <w:r w:rsidR="002D68EC">
              <w:rPr>
                <w:rFonts w:ascii="標楷體" w:eastAsia="標楷體" w:hint="eastAsia"/>
                <w:sz w:val="28"/>
                <w:szCs w:val="28"/>
              </w:rPr>
              <w:t>度</w:t>
            </w:r>
            <w:r w:rsidRPr="00296197">
              <w:rPr>
                <w:rFonts w:ascii="標楷體" w:eastAsia="標楷體"/>
                <w:sz w:val="28"/>
                <w:szCs w:val="28"/>
              </w:rPr>
              <w:t>參與企業為23家</w:t>
            </w:r>
            <w:r w:rsidR="0082798D" w:rsidRPr="00296197">
              <w:rPr>
                <w:rFonts w:ascii="標楷體" w:eastAsia="標楷體" w:hint="eastAsia"/>
                <w:sz w:val="28"/>
                <w:szCs w:val="28"/>
              </w:rPr>
              <w:t>，例如</w:t>
            </w:r>
            <w:proofErr w:type="gramStart"/>
            <w:r w:rsidR="0082798D" w:rsidRPr="00296197">
              <w:rPr>
                <w:rFonts w:ascii="標楷體" w:eastAsia="標楷體"/>
                <w:sz w:val="28"/>
                <w:szCs w:val="28"/>
              </w:rPr>
              <w:t>聯發科</w:t>
            </w:r>
            <w:proofErr w:type="gramEnd"/>
            <w:r w:rsidR="0082798D" w:rsidRPr="00296197">
              <w:rPr>
                <w:rFonts w:ascii="標楷體" w:eastAsia="標楷體"/>
                <w:sz w:val="28"/>
                <w:szCs w:val="28"/>
              </w:rPr>
              <w:t>、新唐科技、研華科技等</w:t>
            </w:r>
            <w:r w:rsidR="0082798D" w:rsidRPr="00296197">
              <w:rPr>
                <w:rFonts w:ascii="標楷體" w:eastAsia="標楷體" w:hint="eastAsia"/>
                <w:sz w:val="28"/>
                <w:szCs w:val="28"/>
              </w:rPr>
              <w:t>，</w:t>
            </w:r>
            <w:r w:rsidRPr="00296197">
              <w:rPr>
                <w:rFonts w:ascii="標楷體" w:eastAsia="標楷體"/>
                <w:sz w:val="28"/>
                <w:szCs w:val="28"/>
              </w:rPr>
              <w:t>參與學校計16</w:t>
            </w:r>
            <w:r w:rsidR="0082798D" w:rsidRPr="00296197">
              <w:rPr>
                <w:rFonts w:ascii="標楷體" w:eastAsia="標楷體"/>
                <w:sz w:val="28"/>
                <w:szCs w:val="28"/>
              </w:rPr>
              <w:t>校</w:t>
            </w:r>
            <w:r w:rsidR="0082798D" w:rsidRPr="00296197">
              <w:rPr>
                <w:rFonts w:ascii="標楷體" w:eastAsia="標楷體" w:hint="eastAsia"/>
                <w:sz w:val="28"/>
                <w:szCs w:val="28"/>
              </w:rPr>
              <w:t>，</w:t>
            </w:r>
            <w:r w:rsidRPr="00296197">
              <w:rPr>
                <w:rFonts w:ascii="標楷體" w:eastAsia="標楷體"/>
                <w:sz w:val="28"/>
                <w:szCs w:val="28"/>
              </w:rPr>
              <w:t>實習名額為76名，並於106年11月29日辦理成果分享會。</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網路學習發展計畫</w:t>
            </w:r>
          </w:p>
          <w:p w:rsidR="009340D5" w:rsidRPr="00296197" w:rsidRDefault="009340D5" w:rsidP="00771A5D">
            <w:pPr>
              <w:pStyle w:val="ab"/>
              <w:numPr>
                <w:ilvl w:val="0"/>
                <w:numId w:val="245"/>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數位學習資源分享：目前已發布1,261門</w:t>
            </w:r>
            <w:r w:rsidR="0082798D" w:rsidRPr="00296197">
              <w:rPr>
                <w:rFonts w:ascii="標楷體" w:eastAsia="標楷體" w:hint="eastAsia"/>
                <w:sz w:val="28"/>
                <w:szCs w:val="28"/>
              </w:rPr>
              <w:t>開放式課程(</w:t>
            </w:r>
            <w:r w:rsidR="0082798D" w:rsidRPr="00296197">
              <w:rPr>
                <w:rFonts w:ascii="標楷體" w:eastAsia="標楷體"/>
                <w:sz w:val="28"/>
                <w:szCs w:val="28"/>
              </w:rPr>
              <w:t>OCW</w:t>
            </w:r>
            <w:r w:rsidR="0082798D" w:rsidRPr="00296197">
              <w:rPr>
                <w:rFonts w:ascii="標楷體" w:eastAsia="標楷體" w:hint="eastAsia"/>
                <w:sz w:val="28"/>
                <w:szCs w:val="28"/>
              </w:rPr>
              <w:t>)</w:t>
            </w:r>
            <w:r w:rsidRPr="00296197">
              <w:rPr>
                <w:rFonts w:ascii="標楷體" w:eastAsia="標楷體"/>
                <w:sz w:val="28"/>
                <w:szCs w:val="28"/>
              </w:rPr>
              <w:t>，提供</w:t>
            </w:r>
            <w:proofErr w:type="gramStart"/>
            <w:r w:rsidRPr="00296197">
              <w:rPr>
                <w:rFonts w:ascii="標楷體" w:eastAsia="標楷體"/>
                <w:sz w:val="28"/>
                <w:szCs w:val="28"/>
              </w:rPr>
              <w:t>磨課師</w:t>
            </w:r>
            <w:proofErr w:type="gramEnd"/>
            <w:r w:rsidRPr="00296197">
              <w:rPr>
                <w:rFonts w:ascii="標楷體" w:eastAsia="標楷體"/>
                <w:sz w:val="28"/>
                <w:szCs w:val="28"/>
              </w:rPr>
              <w:t>教學指引系列課程、開放教育智財議題、開放教育實施常見問答集等，供大眾與教師使用。數位教學指引系列課程註冊人數達1,894人次，相關數位學習教學指引文件使用次數達超過千人次。另彙整23,819筆開放教育資源，其中包括15,363筆素材資料、146筆課程影片、8,310筆電子教科書，提供授課教師教材製作之應用。</w:t>
            </w:r>
          </w:p>
          <w:p w:rsidR="009340D5" w:rsidRPr="00296197" w:rsidRDefault="009340D5" w:rsidP="00771A5D">
            <w:pPr>
              <w:pStyle w:val="ab"/>
              <w:numPr>
                <w:ilvl w:val="0"/>
                <w:numId w:val="245"/>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網路學習品質提升：計通過開辦11校18個在職專班，與499門課程通過認證；為協助與引導課程團隊製作高品質之課程，累計辦理超過100場次教育訓練活動</w:t>
            </w:r>
            <w:r w:rsidR="00E9428B" w:rsidRPr="00296197">
              <w:rPr>
                <w:rFonts w:ascii="標楷體" w:eastAsia="標楷體" w:hint="eastAsia"/>
                <w:sz w:val="28"/>
                <w:szCs w:val="28"/>
              </w:rPr>
              <w:t>（</w:t>
            </w:r>
            <w:r w:rsidR="00E9428B" w:rsidRPr="00296197">
              <w:rPr>
                <w:rFonts w:ascii="標楷體" w:eastAsia="標楷體"/>
                <w:sz w:val="28"/>
                <w:szCs w:val="28"/>
              </w:rPr>
              <w:t>含實體工作坊與座談會</w:t>
            </w:r>
            <w:r w:rsidR="00E9428B" w:rsidRPr="00296197">
              <w:rPr>
                <w:rFonts w:ascii="標楷體" w:eastAsia="標楷體" w:hint="eastAsia"/>
                <w:sz w:val="28"/>
                <w:szCs w:val="28"/>
              </w:rPr>
              <w:t>）</w:t>
            </w:r>
            <w:r w:rsidR="00E9428B" w:rsidRPr="00296197">
              <w:rPr>
                <w:rFonts w:ascii="標楷體" w:eastAsia="標楷體"/>
                <w:sz w:val="28"/>
                <w:szCs w:val="28"/>
              </w:rPr>
              <w:t>，議題涵</w:t>
            </w:r>
            <w:proofErr w:type="gramStart"/>
            <w:r w:rsidR="00E9428B" w:rsidRPr="00296197">
              <w:rPr>
                <w:rFonts w:ascii="標楷體" w:eastAsia="標楷體"/>
                <w:sz w:val="28"/>
                <w:szCs w:val="28"/>
              </w:rPr>
              <w:t>括</w:t>
            </w:r>
            <w:proofErr w:type="gramEnd"/>
            <w:r w:rsidR="00E9428B" w:rsidRPr="00296197">
              <w:rPr>
                <w:rFonts w:ascii="標楷體" w:eastAsia="標楷體"/>
                <w:sz w:val="28"/>
                <w:szCs w:val="28"/>
              </w:rPr>
              <w:t>課程設計</w:t>
            </w:r>
            <w:r w:rsidR="00E9428B" w:rsidRPr="00296197">
              <w:rPr>
                <w:rFonts w:ascii="標楷體" w:eastAsia="標楷體" w:hint="eastAsia"/>
                <w:sz w:val="28"/>
                <w:szCs w:val="28"/>
              </w:rPr>
              <w:t>及</w:t>
            </w:r>
            <w:r w:rsidR="00E9428B" w:rsidRPr="00296197">
              <w:rPr>
                <w:rFonts w:ascii="標楷體" w:eastAsia="標楷體"/>
                <w:sz w:val="28"/>
                <w:szCs w:val="28"/>
              </w:rPr>
              <w:t>製作等，與會人數達9,635人次；建置與維運的數位學習教師社群已有3,400位</w:t>
            </w:r>
            <w:r w:rsidR="00E9428B" w:rsidRPr="00296197">
              <w:rPr>
                <w:rFonts w:ascii="標楷體" w:eastAsia="標楷體" w:hint="eastAsia"/>
                <w:sz w:val="28"/>
                <w:szCs w:val="28"/>
              </w:rPr>
              <w:t>以上</w:t>
            </w:r>
            <w:r w:rsidR="00E9428B" w:rsidRPr="00296197">
              <w:rPr>
                <w:rFonts w:ascii="標楷體" w:eastAsia="標楷體"/>
                <w:sz w:val="28"/>
                <w:szCs w:val="28"/>
              </w:rPr>
              <w:t>成員，社群成員超過2,000人，社群的</w:t>
            </w:r>
            <w:proofErr w:type="gramStart"/>
            <w:r w:rsidR="00E9428B" w:rsidRPr="00296197">
              <w:rPr>
                <w:rFonts w:ascii="標楷體" w:eastAsia="標楷體"/>
                <w:sz w:val="28"/>
                <w:szCs w:val="28"/>
              </w:rPr>
              <w:t>自發性線上會議</w:t>
            </w:r>
            <w:proofErr w:type="gramEnd"/>
            <w:r w:rsidR="00E9428B" w:rsidRPr="00296197">
              <w:rPr>
                <w:rFonts w:ascii="標楷體" w:eastAsia="標楷體"/>
                <w:sz w:val="28"/>
                <w:szCs w:val="28"/>
              </w:rPr>
              <w:t>，累計辦理52場、計1,461人次與會等。</w:t>
            </w:r>
          </w:p>
          <w:p w:rsidR="009340D5" w:rsidRPr="00296197" w:rsidRDefault="009340D5" w:rsidP="00771A5D">
            <w:pPr>
              <w:pStyle w:val="ab"/>
              <w:numPr>
                <w:ilvl w:val="0"/>
                <w:numId w:val="24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辦理中小學資訊素養與倫理推廣計畫：因應網路對青少年所帶來的各種影響與現象及強化民眾對資通安全素養的認知與落實，建置資源網站，累積</w:t>
            </w:r>
            <w:r w:rsidRPr="00296197">
              <w:rPr>
                <w:rFonts w:ascii="標楷體" w:eastAsia="標楷體"/>
                <w:sz w:val="28"/>
                <w:szCs w:val="28"/>
              </w:rPr>
              <w:t>74則教案、29篇主題文章、16張宣導海報、3本資訊素養手冊、製作6門資訊素養數位學習課程、辦理教師工作坊</w:t>
            </w:r>
            <w:r w:rsidRPr="00296197">
              <w:rPr>
                <w:rFonts w:ascii="標楷體" w:eastAsia="標楷體"/>
                <w:sz w:val="28"/>
                <w:szCs w:val="28"/>
              </w:rPr>
              <w:lastRenderedPageBreak/>
              <w:t>及開設線上數位課程約1,500人次教師參與。</w:t>
            </w:r>
          </w:p>
          <w:p w:rsidR="009340D5" w:rsidRPr="00296197" w:rsidRDefault="009340D5" w:rsidP="00771A5D">
            <w:pPr>
              <w:pStyle w:val="ab"/>
              <w:numPr>
                <w:ilvl w:val="0"/>
                <w:numId w:val="24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辦理高中職「行動學習推動計畫」：鼓勵學校發展資訊科技在教學應用的特色，並規劃可行之行動學習環境與模式，計有49所學校，約1.6萬名師生參與(高中40</w:t>
            </w:r>
            <w:r w:rsidR="00E9428B" w:rsidRPr="00296197">
              <w:rPr>
                <w:rFonts w:ascii="標楷體" w:eastAsia="標楷體" w:hint="eastAsia"/>
                <w:sz w:val="28"/>
                <w:szCs w:val="28"/>
              </w:rPr>
              <w:t>校及</w:t>
            </w:r>
            <w:r w:rsidRPr="00296197">
              <w:rPr>
                <w:rFonts w:ascii="標楷體" w:eastAsia="標楷體" w:hint="eastAsia"/>
                <w:sz w:val="28"/>
                <w:szCs w:val="28"/>
              </w:rPr>
              <w:t>高職9校)參與行動學習推動。</w:t>
            </w:r>
          </w:p>
          <w:p w:rsidR="009340D5" w:rsidRPr="00296197" w:rsidRDefault="009340D5" w:rsidP="00771A5D">
            <w:pPr>
              <w:pStyle w:val="ab"/>
              <w:numPr>
                <w:ilvl w:val="0"/>
                <w:numId w:val="24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「教育雲：校園數位學習普及服務計畫」：建置教育雲入口網服務平</w:t>
            </w:r>
            <w:proofErr w:type="gramStart"/>
            <w:r w:rsidRPr="00296197">
              <w:rPr>
                <w:rFonts w:ascii="標楷體" w:eastAsia="標楷體" w:hint="eastAsia"/>
                <w:sz w:val="28"/>
                <w:szCs w:val="28"/>
              </w:rPr>
              <w:t>臺</w:t>
            </w:r>
            <w:proofErr w:type="gramEnd"/>
            <w:r w:rsidRPr="00296197">
              <w:rPr>
                <w:rFonts w:ascii="標楷體" w:eastAsia="標楷體" w:hint="eastAsia"/>
                <w:sz w:val="28"/>
                <w:szCs w:val="28"/>
              </w:rPr>
              <w:t>，整合全國性的教育服務系統計31項、彙整教學資源達51萬餘筆，另全國3至9年級師生註冊使用人數共62萬餘名、</w:t>
            </w:r>
            <w:proofErr w:type="gramStart"/>
            <w:r w:rsidRPr="00296197">
              <w:rPr>
                <w:rFonts w:ascii="標楷體" w:eastAsia="標楷體" w:hint="eastAsia"/>
                <w:sz w:val="28"/>
                <w:szCs w:val="28"/>
              </w:rPr>
              <w:t>累計線上瀏覽</w:t>
            </w:r>
            <w:proofErr w:type="gramEnd"/>
            <w:r w:rsidRPr="00296197">
              <w:rPr>
                <w:rFonts w:ascii="標楷體" w:eastAsia="標楷體" w:hint="eastAsia"/>
                <w:sz w:val="28"/>
                <w:szCs w:val="28"/>
              </w:rPr>
              <w:t>逾800萬</w:t>
            </w:r>
            <w:r w:rsidR="00B35CB6" w:rsidRPr="00296197">
              <w:rPr>
                <w:rFonts w:ascii="標楷體" w:eastAsia="標楷體" w:hint="eastAsia"/>
                <w:sz w:val="28"/>
                <w:szCs w:val="28"/>
              </w:rPr>
              <w:t>人次</w:t>
            </w:r>
            <w:r w:rsidRPr="00296197">
              <w:rPr>
                <w:rFonts w:ascii="標楷體" w:eastAsia="標楷體" w:hint="eastAsia"/>
                <w:sz w:val="28"/>
                <w:szCs w:val="28"/>
              </w:rPr>
              <w:t>。目前教育雲入首頁已彙整許多教師應用教育雲資源於課堂教學的精彩案例，例如：利用教育媒體影音，針對課程主題播放相關影片，藉由活潑生動影音內容與幽默風趣的旁白、對話，提升學生的學習動機，讓學生樂在學習與探索知識；利用大市集的APP，將文字、繪畫與相關資源相互結合，使課程更加生動有趣；利用教育百科檢索字詞、成語，其結果不僅列出詳細解釋、例句、相似（反）詞、出處等，同時也摘錄其他辭典的用法。「學習拍」提供中小學親師生多種學習應用，包含「課前預習」、「課間活動」、「回家作業」、「評量系統」與「學習歷程」等五大應用模組，並支援跨平臺、跨裝置登入使用，讓親師生可隨時、隨地取得所有教學與學習資料。</w:t>
            </w:r>
          </w:p>
          <w:p w:rsidR="009340D5" w:rsidRPr="00296197" w:rsidRDefault="009340D5" w:rsidP="00771A5D">
            <w:pPr>
              <w:pStyle w:val="ab"/>
              <w:numPr>
                <w:ilvl w:val="0"/>
                <w:numId w:val="230"/>
              </w:numPr>
              <w:spacing w:line="360" w:lineRule="exact"/>
              <w:ind w:leftChars="0" w:left="913" w:hanging="907"/>
              <w:jc w:val="both"/>
              <w:rPr>
                <w:rFonts w:ascii="標楷體" w:eastAsia="標楷體" w:hAnsi="標楷體"/>
                <w:sz w:val="28"/>
                <w:szCs w:val="28"/>
              </w:rPr>
            </w:pPr>
            <w:r w:rsidRPr="00296197">
              <w:rPr>
                <w:rFonts w:ascii="標楷體" w:eastAsia="標楷體" w:hAnsi="標楷體" w:hint="eastAsia"/>
                <w:sz w:val="28"/>
                <w:szCs w:val="28"/>
              </w:rPr>
              <w:t>資訊科技融入教學計畫</w:t>
            </w:r>
          </w:p>
          <w:p w:rsidR="009340D5" w:rsidRPr="00296197" w:rsidRDefault="009340D5" w:rsidP="00771A5D">
            <w:pPr>
              <w:pStyle w:val="ab"/>
              <w:numPr>
                <w:ilvl w:val="0"/>
                <w:numId w:val="246"/>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lastRenderedPageBreak/>
              <w:t>辦理「中小學資訊科技融入教學創新教學模式」：持續鼓勵教師運用資訊科技於教學上，及辦理</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E7240A" w:rsidRPr="00296197">
              <w:rPr>
                <w:rFonts w:ascii="標楷體" w:eastAsia="標楷體" w:hint="eastAsia"/>
                <w:sz w:val="28"/>
                <w:szCs w:val="28"/>
              </w:rPr>
              <w:t>度</w:t>
            </w:r>
            <w:r w:rsidRPr="00296197">
              <w:rPr>
                <w:rFonts w:ascii="標楷體" w:eastAsia="標楷體" w:hint="eastAsia"/>
                <w:sz w:val="28"/>
                <w:szCs w:val="28"/>
              </w:rPr>
              <w:t>「資訊科技融入教學創新應用團隊」選拔活動，至今已擇優選拔184隊優勝團隊，藉由參與相關會議及研習活動，分享團隊推動經驗及成果交流，以持續發展多元及具學校特色之創新教學模式。</w:t>
            </w:r>
          </w:p>
          <w:p w:rsidR="009340D5" w:rsidRPr="00296197" w:rsidRDefault="009340D5" w:rsidP="00771A5D">
            <w:pPr>
              <w:pStyle w:val="ab"/>
              <w:numPr>
                <w:ilvl w:val="0"/>
                <w:numId w:val="246"/>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辦理國中小「行動學習推動計畫」：鼓勵學校發展資訊科技在教學應用的特色，並規劃可行之行動學習環境與模式，計有22縣市199所國中小學校，約1萬5,500名師生參與(國中45所，國小154所，共523班)。</w:t>
            </w:r>
          </w:p>
          <w:p w:rsidR="009340D5" w:rsidRPr="00296197" w:rsidRDefault="009340D5" w:rsidP="00771A5D">
            <w:pPr>
              <w:pStyle w:val="ab"/>
              <w:numPr>
                <w:ilvl w:val="0"/>
                <w:numId w:val="246"/>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國民中小學資訊知能培訓」：為持續培養國民中小學校長及教師在教學上具備相關資訊知能，能有效應用資訊科技於教學中，提升網路素養與認知，以培養學生應用資訊科技解決問題的能力，並養成學生應用資訊科技的正確觀念及態度，</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E7240A" w:rsidRPr="00296197">
              <w:rPr>
                <w:rFonts w:ascii="標楷體" w:eastAsia="標楷體" w:hint="eastAsia"/>
                <w:sz w:val="28"/>
                <w:szCs w:val="28"/>
              </w:rPr>
              <w:t>度</w:t>
            </w:r>
            <w:r w:rsidRPr="00296197">
              <w:rPr>
                <w:rFonts w:ascii="標楷體" w:eastAsia="標楷體" w:hint="eastAsia"/>
                <w:sz w:val="28"/>
                <w:szCs w:val="28"/>
              </w:rPr>
              <w:t>各縣市合計辦理約25場次「國民中小學校長資訊教育研討會」，3,104人次參與；及3,300餘場次「國民中小學校長及教師資訊知能培訓」，約10萬人次參與。</w:t>
            </w:r>
          </w:p>
          <w:p w:rsidR="009340D5" w:rsidRPr="00296197" w:rsidRDefault="009340D5" w:rsidP="00771A5D">
            <w:pPr>
              <w:pStyle w:val="ab"/>
              <w:numPr>
                <w:ilvl w:val="0"/>
                <w:numId w:val="246"/>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106</w:t>
            </w:r>
            <w:r w:rsidRPr="00296197">
              <w:rPr>
                <w:rFonts w:ascii="標楷體" w:eastAsia="標楷體" w:hint="eastAsia"/>
                <w:sz w:val="28"/>
                <w:szCs w:val="28"/>
              </w:rPr>
              <w:t>年12月6日至11日在臺北世貿一館舉行，活動共邀請23所學校及單位共同參與展出、邀請6所偏鄉學生參觀體驗、11位老師參與好學講堂授課，並透過好學講堂，教導民眾如何透過資訊科技快樂學習，分享透過數位科技發展創新教學現況，活動6天展期共計吸引27,306人次參觀體驗，另</w:t>
            </w:r>
            <w:r w:rsidRPr="00296197">
              <w:rPr>
                <w:rFonts w:ascii="標楷體" w:eastAsia="標楷體" w:hint="eastAsia"/>
                <w:sz w:val="28"/>
                <w:szCs w:val="28"/>
              </w:rPr>
              <w:lastRenderedPageBreak/>
              <w:t>有10篇媒體報導及露出(含電視媒體)。</w:t>
            </w:r>
          </w:p>
          <w:p w:rsidR="009340D5" w:rsidRPr="00296197" w:rsidRDefault="009340D5" w:rsidP="00771A5D">
            <w:pPr>
              <w:pStyle w:val="ab"/>
              <w:numPr>
                <w:ilvl w:val="0"/>
                <w:numId w:val="230"/>
              </w:numPr>
              <w:spacing w:line="360" w:lineRule="exact"/>
              <w:ind w:leftChars="0" w:left="913" w:hanging="907"/>
              <w:jc w:val="both"/>
              <w:rPr>
                <w:rFonts w:ascii="標楷體" w:eastAsia="標楷體" w:hAnsi="標楷體"/>
                <w:sz w:val="28"/>
                <w:szCs w:val="28"/>
              </w:rPr>
            </w:pPr>
            <w:r w:rsidRPr="00296197">
              <w:rPr>
                <w:rFonts w:ascii="標楷體" w:eastAsia="標楷體" w:hAnsi="標楷體" w:hint="eastAsia"/>
                <w:sz w:val="28"/>
                <w:szCs w:val="28"/>
              </w:rPr>
              <w:t>偏鄉數位應用推動計畫</w:t>
            </w:r>
          </w:p>
          <w:p w:rsidR="009340D5" w:rsidRPr="00296197" w:rsidRDefault="009340D5" w:rsidP="00771A5D">
            <w:pPr>
              <w:pStyle w:val="ab"/>
              <w:numPr>
                <w:ilvl w:val="0"/>
                <w:numId w:val="247"/>
              </w:numPr>
              <w:spacing w:line="360" w:lineRule="exact"/>
              <w:ind w:leftChars="100" w:left="884" w:hangingChars="230" w:hanging="644"/>
              <w:jc w:val="both"/>
              <w:rPr>
                <w:rFonts w:ascii="標楷體" w:eastAsia="標楷體"/>
                <w:sz w:val="28"/>
                <w:szCs w:val="28"/>
              </w:rPr>
            </w:pPr>
            <w:proofErr w:type="gramStart"/>
            <w:r w:rsidRPr="00296197">
              <w:rPr>
                <w:rFonts w:ascii="標楷體" w:eastAsia="標楷體"/>
                <w:sz w:val="28"/>
                <w:szCs w:val="28"/>
              </w:rPr>
              <w:t>106</w:t>
            </w:r>
            <w:proofErr w:type="gramEnd"/>
            <w:r w:rsidRPr="00296197">
              <w:rPr>
                <w:rFonts w:ascii="標楷體" w:eastAsia="標楷體" w:hint="eastAsia"/>
                <w:sz w:val="28"/>
                <w:szCs w:val="28"/>
              </w:rPr>
              <w:t>年</w:t>
            </w:r>
            <w:r w:rsidR="00E7240A" w:rsidRPr="00296197">
              <w:rPr>
                <w:rFonts w:ascii="標楷體" w:eastAsia="標楷體" w:hint="eastAsia"/>
                <w:sz w:val="28"/>
                <w:szCs w:val="28"/>
              </w:rPr>
              <w:t>度</w:t>
            </w:r>
            <w:r w:rsidRPr="00296197">
              <w:rPr>
                <w:rFonts w:ascii="標楷體" w:eastAsia="標楷體" w:hint="eastAsia"/>
                <w:sz w:val="28"/>
                <w:szCs w:val="28"/>
              </w:rPr>
              <w:t>核定補助</w:t>
            </w:r>
            <w:r w:rsidRPr="00296197">
              <w:rPr>
                <w:rFonts w:ascii="標楷體" w:eastAsia="標楷體"/>
                <w:sz w:val="28"/>
                <w:szCs w:val="28"/>
              </w:rPr>
              <w:t>117</w:t>
            </w:r>
            <w:r w:rsidRPr="00296197">
              <w:rPr>
                <w:rFonts w:ascii="標楷體" w:eastAsia="標楷體" w:hint="eastAsia"/>
                <w:sz w:val="28"/>
                <w:szCs w:val="28"/>
              </w:rPr>
              <w:t>個數位機會中心，結合本部委託之</w:t>
            </w:r>
            <w:r w:rsidRPr="00296197">
              <w:rPr>
                <w:rFonts w:ascii="標楷體" w:eastAsia="標楷體"/>
                <w:sz w:val="28"/>
                <w:szCs w:val="28"/>
              </w:rPr>
              <w:t>DOC</w:t>
            </w:r>
            <w:r w:rsidRPr="00296197">
              <w:rPr>
                <w:rFonts w:ascii="標楷體" w:eastAsia="標楷體" w:hint="eastAsia"/>
                <w:sz w:val="28"/>
                <w:szCs w:val="28"/>
              </w:rPr>
              <w:t>輔導團隊，協助創新訓練課程及培訓規劃，</w:t>
            </w:r>
            <w:proofErr w:type="gramStart"/>
            <w:r w:rsidRPr="00296197">
              <w:rPr>
                <w:rFonts w:ascii="標楷體" w:eastAsia="標楷體"/>
                <w:sz w:val="28"/>
                <w:szCs w:val="28"/>
              </w:rPr>
              <w:t>106</w:t>
            </w:r>
            <w:proofErr w:type="gramEnd"/>
            <w:r w:rsidRPr="00296197">
              <w:rPr>
                <w:rFonts w:ascii="標楷體" w:eastAsia="標楷體" w:hint="eastAsia"/>
                <w:sz w:val="28"/>
                <w:szCs w:val="28"/>
              </w:rPr>
              <w:t>年</w:t>
            </w:r>
            <w:r w:rsidR="00E7240A" w:rsidRPr="00296197">
              <w:rPr>
                <w:rFonts w:ascii="標楷體" w:eastAsia="標楷體" w:hint="eastAsia"/>
                <w:sz w:val="28"/>
                <w:szCs w:val="28"/>
              </w:rPr>
              <w:t>度</w:t>
            </w:r>
            <w:r w:rsidRPr="00296197">
              <w:rPr>
                <w:rFonts w:ascii="標楷體" w:eastAsia="標楷體" w:hint="eastAsia"/>
                <w:sz w:val="28"/>
                <w:szCs w:val="28"/>
              </w:rPr>
              <w:t>數位生活應用服務</w:t>
            </w:r>
            <w:r w:rsidRPr="00296197">
              <w:rPr>
                <w:rFonts w:ascii="標楷體" w:eastAsia="標楷體"/>
                <w:sz w:val="28"/>
                <w:szCs w:val="28"/>
              </w:rPr>
              <w:t>(</w:t>
            </w:r>
            <w:r w:rsidRPr="00296197">
              <w:rPr>
                <w:rFonts w:ascii="標楷體" w:eastAsia="標楷體" w:hint="eastAsia"/>
                <w:sz w:val="28"/>
                <w:szCs w:val="28"/>
              </w:rPr>
              <w:t>知識查詢、</w:t>
            </w:r>
            <w:r w:rsidRPr="00296197">
              <w:rPr>
                <w:rFonts w:ascii="標楷體" w:eastAsia="標楷體"/>
                <w:sz w:val="28"/>
                <w:szCs w:val="28"/>
              </w:rPr>
              <w:t>E</w:t>
            </w:r>
            <w:proofErr w:type="gramStart"/>
            <w:r w:rsidRPr="00296197">
              <w:rPr>
                <w:rFonts w:ascii="標楷體" w:eastAsia="標楷體" w:hint="eastAsia"/>
                <w:sz w:val="28"/>
                <w:szCs w:val="28"/>
              </w:rPr>
              <w:t>政府線上服務</w:t>
            </w:r>
            <w:proofErr w:type="gramEnd"/>
            <w:r w:rsidRPr="00296197">
              <w:rPr>
                <w:rFonts w:ascii="標楷體" w:eastAsia="標楷體" w:hint="eastAsia"/>
                <w:sz w:val="28"/>
                <w:szCs w:val="28"/>
              </w:rPr>
              <w:t>申請及</w:t>
            </w:r>
            <w:r w:rsidRPr="00296197">
              <w:rPr>
                <w:rFonts w:ascii="標楷體" w:eastAsia="標楷體"/>
                <w:sz w:val="28"/>
                <w:szCs w:val="28"/>
              </w:rPr>
              <w:t>APP</w:t>
            </w:r>
            <w:r w:rsidRPr="00296197">
              <w:rPr>
                <w:rFonts w:ascii="標楷體" w:eastAsia="標楷體" w:hint="eastAsia"/>
                <w:sz w:val="28"/>
                <w:szCs w:val="28"/>
              </w:rPr>
              <w:t>應用等</w:t>
            </w:r>
            <w:r w:rsidRPr="00296197">
              <w:rPr>
                <w:rFonts w:ascii="標楷體" w:eastAsia="標楷體"/>
                <w:sz w:val="28"/>
                <w:szCs w:val="28"/>
              </w:rPr>
              <w:t>)</w:t>
            </w:r>
            <w:r w:rsidRPr="00296197">
              <w:rPr>
                <w:rFonts w:ascii="標楷體" w:eastAsia="標楷體" w:hint="eastAsia"/>
                <w:sz w:val="28"/>
                <w:szCs w:val="28"/>
              </w:rPr>
              <w:t>人數累計</w:t>
            </w:r>
            <w:r w:rsidRPr="00296197">
              <w:rPr>
                <w:rFonts w:ascii="標楷體" w:eastAsia="標楷體"/>
                <w:sz w:val="28"/>
                <w:szCs w:val="28"/>
              </w:rPr>
              <w:t>3</w:t>
            </w:r>
            <w:r w:rsidRPr="00296197">
              <w:rPr>
                <w:rFonts w:ascii="標楷體" w:eastAsia="標楷體" w:hint="eastAsia"/>
                <w:sz w:val="28"/>
                <w:szCs w:val="28"/>
              </w:rPr>
              <w:t>萬</w:t>
            </w:r>
            <w:r w:rsidRPr="00296197">
              <w:rPr>
                <w:rFonts w:ascii="標楷體" w:eastAsia="標楷體"/>
                <w:sz w:val="28"/>
                <w:szCs w:val="28"/>
              </w:rPr>
              <w:t>7,694</w:t>
            </w:r>
            <w:r w:rsidRPr="00296197">
              <w:rPr>
                <w:rFonts w:ascii="標楷體" w:eastAsia="標楷體" w:hint="eastAsia"/>
                <w:sz w:val="28"/>
                <w:szCs w:val="28"/>
              </w:rPr>
              <w:t>人，資訊人才培育</w:t>
            </w:r>
            <w:r w:rsidRPr="00296197">
              <w:rPr>
                <w:rFonts w:ascii="標楷體" w:eastAsia="標楷體"/>
                <w:sz w:val="28"/>
                <w:szCs w:val="28"/>
              </w:rPr>
              <w:t>(</w:t>
            </w:r>
            <w:proofErr w:type="gramStart"/>
            <w:r w:rsidRPr="00296197">
              <w:rPr>
                <w:rFonts w:ascii="標楷體" w:eastAsia="標楷體" w:hint="eastAsia"/>
                <w:sz w:val="28"/>
                <w:szCs w:val="28"/>
              </w:rPr>
              <w:t>自我線上學習</w:t>
            </w:r>
            <w:proofErr w:type="gramEnd"/>
            <w:r w:rsidRPr="00296197">
              <w:rPr>
                <w:rFonts w:ascii="標楷體" w:eastAsia="標楷體" w:hint="eastAsia"/>
                <w:sz w:val="28"/>
                <w:szCs w:val="28"/>
              </w:rPr>
              <w:t>、婦女資訊能力培育</w:t>
            </w:r>
            <w:r w:rsidRPr="00296197">
              <w:rPr>
                <w:rFonts w:ascii="標楷體" w:eastAsia="標楷體"/>
                <w:sz w:val="28"/>
                <w:szCs w:val="28"/>
              </w:rPr>
              <w:t>)</w:t>
            </w:r>
            <w:r w:rsidRPr="00296197">
              <w:rPr>
                <w:rFonts w:ascii="標楷體" w:eastAsia="標楷體" w:hint="eastAsia"/>
                <w:sz w:val="28"/>
                <w:szCs w:val="28"/>
              </w:rPr>
              <w:t>人數共</w:t>
            </w:r>
            <w:r w:rsidRPr="00296197">
              <w:rPr>
                <w:rFonts w:ascii="標楷體" w:eastAsia="標楷體"/>
                <w:sz w:val="28"/>
                <w:szCs w:val="28"/>
              </w:rPr>
              <w:t>2</w:t>
            </w:r>
            <w:r w:rsidRPr="00296197">
              <w:rPr>
                <w:rFonts w:ascii="標楷體" w:eastAsia="標楷體" w:hint="eastAsia"/>
                <w:sz w:val="28"/>
                <w:szCs w:val="28"/>
              </w:rPr>
              <w:t>萬</w:t>
            </w:r>
            <w:r w:rsidRPr="00296197">
              <w:rPr>
                <w:rFonts w:ascii="標楷體" w:eastAsia="標楷體"/>
                <w:sz w:val="28"/>
                <w:szCs w:val="28"/>
              </w:rPr>
              <w:t>1,359</w:t>
            </w:r>
            <w:r w:rsidRPr="00296197">
              <w:rPr>
                <w:rFonts w:ascii="標楷體" w:eastAsia="標楷體" w:hint="eastAsia"/>
                <w:sz w:val="28"/>
                <w:szCs w:val="28"/>
              </w:rPr>
              <w:t>人。推動跨部會線上學習資源資料介接，優質民眾數位學習模組課程，已完成農委會農民學院、勞動部勞動力發展數位學習平臺及臺北</w:t>
            </w:r>
            <w:r w:rsidRPr="00296197">
              <w:rPr>
                <w:rFonts w:ascii="標楷體" w:eastAsia="標楷體"/>
                <w:sz w:val="28"/>
                <w:szCs w:val="28"/>
              </w:rPr>
              <w:t>e</w:t>
            </w:r>
            <w:r w:rsidRPr="00296197">
              <w:rPr>
                <w:rFonts w:ascii="標楷體" w:eastAsia="標楷體" w:hint="eastAsia"/>
                <w:sz w:val="28"/>
                <w:szCs w:val="28"/>
              </w:rPr>
              <w:t>大網介接累計</w:t>
            </w:r>
            <w:r w:rsidRPr="00296197">
              <w:rPr>
                <w:rFonts w:ascii="標楷體" w:eastAsia="標楷體"/>
                <w:sz w:val="28"/>
                <w:szCs w:val="28"/>
              </w:rPr>
              <w:t>1,800</w:t>
            </w:r>
            <w:r w:rsidRPr="00296197">
              <w:rPr>
                <w:rFonts w:ascii="標楷體" w:eastAsia="標楷體" w:hint="eastAsia"/>
                <w:sz w:val="28"/>
                <w:szCs w:val="28"/>
              </w:rPr>
              <w:t>門課，持續匯集經濟部中小企業網路大學校課程內容。並因應偏郷人口結構辦理樂齡學習、親子共學及在地婦女專班</w:t>
            </w:r>
            <w:r w:rsidRPr="00296197">
              <w:rPr>
                <w:rFonts w:ascii="標楷體" w:eastAsia="標楷體"/>
                <w:sz w:val="28"/>
                <w:szCs w:val="28"/>
              </w:rPr>
              <w:t>(32</w:t>
            </w:r>
            <w:r w:rsidRPr="00296197">
              <w:rPr>
                <w:rFonts w:ascii="標楷體" w:eastAsia="標楷體" w:hint="eastAsia"/>
                <w:sz w:val="28"/>
                <w:szCs w:val="28"/>
              </w:rPr>
              <w:t>8班4,653位婦女學員)，由DOC依學員需求規劃授課模式及教材規範。</w:t>
            </w:r>
          </w:p>
          <w:p w:rsidR="009340D5" w:rsidRPr="00296197" w:rsidRDefault="009340D5" w:rsidP="00771A5D">
            <w:pPr>
              <w:pStyle w:val="ab"/>
              <w:numPr>
                <w:ilvl w:val="0"/>
                <w:numId w:val="24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為擴大DOC服務對象，以行動化服務協助民眾資訊應用能力之培育，</w:t>
            </w:r>
            <w:proofErr w:type="gramStart"/>
            <w:r w:rsidRPr="00296197">
              <w:rPr>
                <w:rFonts w:ascii="標楷體" w:eastAsia="標楷體" w:hint="eastAsia"/>
                <w:sz w:val="28"/>
                <w:szCs w:val="28"/>
              </w:rPr>
              <w:t>106</w:t>
            </w:r>
            <w:proofErr w:type="gramEnd"/>
            <w:r w:rsidR="00744972">
              <w:rPr>
                <w:rFonts w:ascii="標楷體" w:eastAsia="標楷體" w:hint="eastAsia"/>
                <w:sz w:val="28"/>
                <w:szCs w:val="28"/>
              </w:rPr>
              <w:t>年度</w:t>
            </w:r>
            <w:r w:rsidRPr="00296197">
              <w:rPr>
                <w:rFonts w:ascii="標楷體" w:eastAsia="標楷體" w:hint="eastAsia"/>
                <w:sz w:val="28"/>
                <w:szCs w:val="28"/>
              </w:rPr>
              <w:t>結合DOC鄰近學校及社區空間，共辦理498場行動DOC課程(3,094小時9,040人參與學習)，提供民眾更便捷的數位生活體驗。</w:t>
            </w:r>
          </w:p>
          <w:p w:rsidR="009340D5" w:rsidRPr="00296197" w:rsidRDefault="009340D5" w:rsidP="00771A5D">
            <w:pPr>
              <w:pStyle w:val="ab"/>
              <w:numPr>
                <w:ilvl w:val="0"/>
                <w:numId w:val="24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結合數位學伴、生活應用或衛教照護資訊等服務，形塑健康友善的數位生活：</w:t>
            </w:r>
          </w:p>
          <w:p w:rsidR="009340D5" w:rsidRPr="00296197" w:rsidRDefault="00E7240A" w:rsidP="00771A5D">
            <w:pPr>
              <w:pStyle w:val="ab"/>
              <w:numPr>
                <w:ilvl w:val="0"/>
                <w:numId w:val="249"/>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媒合</w:t>
            </w:r>
            <w:r w:rsidRPr="00296197">
              <w:rPr>
                <w:rFonts w:ascii="標楷體" w:eastAsia="標楷體"/>
                <w:sz w:val="28"/>
                <w:szCs w:val="28"/>
              </w:rPr>
              <w:t>23</w:t>
            </w:r>
            <w:r w:rsidRPr="00296197">
              <w:rPr>
                <w:rFonts w:ascii="標楷體" w:eastAsia="標楷體" w:hint="eastAsia"/>
                <w:sz w:val="28"/>
                <w:szCs w:val="28"/>
              </w:rPr>
              <w:t>所大專校院</w:t>
            </w:r>
            <w:r w:rsidRPr="00296197">
              <w:rPr>
                <w:rFonts w:ascii="標楷體" w:eastAsia="標楷體"/>
                <w:sz w:val="28"/>
                <w:szCs w:val="28"/>
              </w:rPr>
              <w:t>2,000</w:t>
            </w:r>
            <w:r w:rsidRPr="00296197">
              <w:rPr>
                <w:rFonts w:ascii="標楷體" w:eastAsia="標楷體" w:hint="eastAsia"/>
                <w:sz w:val="28"/>
                <w:szCs w:val="28"/>
              </w:rPr>
              <w:t>位大學生與</w:t>
            </w:r>
            <w:r w:rsidRPr="00296197">
              <w:rPr>
                <w:rFonts w:ascii="標楷體" w:eastAsia="標楷體"/>
                <w:sz w:val="28"/>
                <w:szCs w:val="28"/>
              </w:rPr>
              <w:t>17</w:t>
            </w:r>
            <w:r w:rsidRPr="00296197">
              <w:rPr>
                <w:rFonts w:ascii="標楷體" w:eastAsia="標楷體" w:hint="eastAsia"/>
                <w:sz w:val="28"/>
                <w:szCs w:val="28"/>
              </w:rPr>
              <w:t>縣市</w:t>
            </w:r>
            <w:r w:rsidRPr="00296197">
              <w:rPr>
                <w:rFonts w:ascii="標楷體" w:eastAsia="標楷體"/>
                <w:sz w:val="28"/>
                <w:szCs w:val="28"/>
              </w:rPr>
              <w:t>1,512</w:t>
            </w:r>
            <w:r w:rsidR="00B35CB6">
              <w:rPr>
                <w:rFonts w:ascii="標楷體" w:eastAsia="標楷體" w:hint="eastAsia"/>
                <w:sz w:val="28"/>
                <w:szCs w:val="28"/>
              </w:rPr>
              <w:t>名偏鄉</w:t>
            </w:r>
            <w:r w:rsidRPr="00296197">
              <w:rPr>
                <w:rFonts w:ascii="標楷體" w:eastAsia="標楷體" w:hint="eastAsia"/>
                <w:sz w:val="28"/>
                <w:szCs w:val="28"/>
              </w:rPr>
              <w:t>學童</w:t>
            </w:r>
            <w:proofErr w:type="gramStart"/>
            <w:r w:rsidRPr="00296197">
              <w:rPr>
                <w:rFonts w:ascii="標楷體" w:eastAsia="標楷體" w:hint="eastAsia"/>
                <w:sz w:val="28"/>
                <w:szCs w:val="28"/>
              </w:rPr>
              <w:t>進行線上即時</w:t>
            </w:r>
            <w:proofErr w:type="gramEnd"/>
            <w:r w:rsidRPr="00296197">
              <w:rPr>
                <w:rFonts w:ascii="標楷體" w:eastAsia="標楷體" w:hint="eastAsia"/>
                <w:sz w:val="28"/>
                <w:szCs w:val="28"/>
              </w:rPr>
              <w:t>陪伴與學習，</w:t>
            </w:r>
            <w:proofErr w:type="gramStart"/>
            <w:r w:rsidRPr="00296197">
              <w:rPr>
                <w:rFonts w:ascii="標楷體" w:eastAsia="標楷體" w:hint="eastAsia"/>
                <w:sz w:val="28"/>
                <w:szCs w:val="28"/>
              </w:rPr>
              <w:t>推動網實整合</w:t>
            </w:r>
            <w:proofErr w:type="gramEnd"/>
            <w:r w:rsidRPr="00296197">
              <w:rPr>
                <w:rFonts w:ascii="標楷體" w:eastAsia="標楷體" w:hint="eastAsia"/>
                <w:sz w:val="28"/>
                <w:szCs w:val="28"/>
              </w:rPr>
              <w:t>的多元智能培養及陪伴模式，如罕見疾病</w:t>
            </w:r>
            <w:proofErr w:type="gramStart"/>
            <w:r w:rsidRPr="00296197">
              <w:rPr>
                <w:rFonts w:ascii="標楷體" w:eastAsia="標楷體" w:hint="eastAsia"/>
                <w:sz w:val="28"/>
                <w:szCs w:val="28"/>
              </w:rPr>
              <w:t>學童線上伴讀</w:t>
            </w:r>
            <w:proofErr w:type="gramEnd"/>
            <w:r w:rsidRPr="00296197">
              <w:rPr>
                <w:rFonts w:ascii="標楷體" w:eastAsia="標楷體" w:hint="eastAsia"/>
                <w:sz w:val="28"/>
                <w:szCs w:val="28"/>
              </w:rPr>
              <w:t>、多元科目</w:t>
            </w:r>
            <w:r w:rsidRPr="00296197">
              <w:rPr>
                <w:rFonts w:ascii="標楷體" w:eastAsia="標楷體"/>
                <w:sz w:val="28"/>
                <w:szCs w:val="28"/>
              </w:rPr>
              <w:t>(</w:t>
            </w:r>
            <w:r w:rsidRPr="00296197">
              <w:rPr>
                <w:rFonts w:ascii="標楷體" w:eastAsia="標楷體" w:hint="eastAsia"/>
                <w:sz w:val="28"/>
                <w:szCs w:val="28"/>
              </w:rPr>
              <w:t>音樂、程式語言等</w:t>
            </w:r>
            <w:r w:rsidRPr="00296197">
              <w:rPr>
                <w:rFonts w:ascii="標楷體" w:eastAsia="標楷體"/>
                <w:sz w:val="28"/>
                <w:szCs w:val="28"/>
              </w:rPr>
              <w:t>)</w:t>
            </w:r>
            <w:r w:rsidRPr="00296197">
              <w:rPr>
                <w:rFonts w:ascii="標楷體" w:eastAsia="標楷體" w:hint="eastAsia"/>
                <w:sz w:val="28"/>
                <w:szCs w:val="28"/>
              </w:rPr>
              <w:t>教</w:t>
            </w:r>
            <w:r w:rsidRPr="00296197">
              <w:rPr>
                <w:rFonts w:ascii="標楷體" w:eastAsia="標楷體" w:hint="eastAsia"/>
                <w:sz w:val="28"/>
                <w:szCs w:val="28"/>
              </w:rPr>
              <w:lastRenderedPageBreak/>
              <w:t>學、非同步解題平</w:t>
            </w:r>
            <w:proofErr w:type="gramStart"/>
            <w:r w:rsidRPr="00296197">
              <w:rPr>
                <w:rFonts w:ascii="標楷體" w:eastAsia="標楷體" w:hint="eastAsia"/>
                <w:sz w:val="28"/>
                <w:szCs w:val="28"/>
              </w:rPr>
              <w:t>臺</w:t>
            </w:r>
            <w:proofErr w:type="gramEnd"/>
            <w:r w:rsidRPr="00296197">
              <w:rPr>
                <w:rFonts w:ascii="標楷體" w:eastAsia="標楷體" w:hint="eastAsia"/>
                <w:sz w:val="28"/>
                <w:szCs w:val="28"/>
              </w:rPr>
              <w:t>等，並透過執行經驗分享及典範轉移，號召民間單位參與擴散服務能量，如國際扶輪社偏鄉英語線上課輔實施計畫、中華電信伴你好讀計畫等。</w:t>
            </w:r>
          </w:p>
          <w:p w:rsidR="009340D5" w:rsidRPr="00296197" w:rsidRDefault="009340D5" w:rsidP="00771A5D">
            <w:pPr>
              <w:pStyle w:val="ab"/>
              <w:numPr>
                <w:ilvl w:val="0"/>
                <w:numId w:val="249"/>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招募資訊、社區及企業志工計1,769人，服務範圍包括13縣市91個偏遠地區國中小、數位機會中心、社區及民間單位。資訊志工服務內容包括：協助辦理民眾數位生活應用課程，如智慧型手機、平板電腦操作、APP下載及網路安全宣導等。協助原住民族、新住民、中高齡等需高度關懷之族群客製化服務，提升其資訊應用能力，豐富生活視野。運用數位工具，協助推廣偏鄉農特產品或地方特色，提升商品附加價值與收益等。</w:t>
            </w:r>
          </w:p>
          <w:p w:rsidR="009340D5" w:rsidRPr="00296197" w:rsidRDefault="009340D5" w:rsidP="00771A5D">
            <w:pPr>
              <w:pStyle w:val="ab"/>
              <w:numPr>
                <w:ilvl w:val="0"/>
                <w:numId w:val="24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強化DOC社區特色輔導機制，包括農業、觀光、文史等加值應用和行銷推廣，並結合部會專長，導入資源精進DOC在地社區經營與管理能力：</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E7240A" w:rsidRPr="00296197">
              <w:rPr>
                <w:rFonts w:ascii="標楷體" w:eastAsia="標楷體" w:hint="eastAsia"/>
                <w:sz w:val="28"/>
                <w:szCs w:val="28"/>
              </w:rPr>
              <w:t>度</w:t>
            </w:r>
            <w:r w:rsidRPr="00296197">
              <w:rPr>
                <w:rFonts w:ascii="標楷體" w:eastAsia="標楷體" w:hint="eastAsia"/>
                <w:sz w:val="28"/>
                <w:szCs w:val="28"/>
              </w:rPr>
              <w:t>共6個DOC入選經濟部中小企業處網路群聚計畫，全國</w:t>
            </w:r>
            <w:r w:rsidRPr="00296197">
              <w:rPr>
                <w:rFonts w:ascii="標楷體" w:eastAsia="標楷體"/>
                <w:sz w:val="28"/>
                <w:szCs w:val="28"/>
              </w:rPr>
              <w:t>DOC</w:t>
            </w:r>
            <w:r w:rsidRPr="00296197">
              <w:rPr>
                <w:rFonts w:ascii="標楷體" w:eastAsia="標楷體" w:hint="eastAsia"/>
                <w:sz w:val="28"/>
                <w:szCs w:val="28"/>
              </w:rPr>
              <w:t>特色商品推廣及網路行銷件數計</w:t>
            </w:r>
            <w:r w:rsidRPr="00296197">
              <w:rPr>
                <w:rFonts w:ascii="標楷體" w:eastAsia="標楷體"/>
                <w:sz w:val="28"/>
                <w:szCs w:val="28"/>
              </w:rPr>
              <w:t>287</w:t>
            </w:r>
            <w:r w:rsidRPr="00296197">
              <w:rPr>
                <w:rFonts w:ascii="標楷體" w:eastAsia="標楷體" w:hint="eastAsia"/>
                <w:sz w:val="28"/>
                <w:szCs w:val="28"/>
              </w:rPr>
              <w:t>件，網路行銷金額達新臺幣</w:t>
            </w:r>
            <w:r w:rsidRPr="00296197">
              <w:rPr>
                <w:rFonts w:ascii="標楷體" w:eastAsia="標楷體"/>
                <w:sz w:val="28"/>
                <w:szCs w:val="28"/>
              </w:rPr>
              <w:t>754</w:t>
            </w:r>
            <w:r w:rsidRPr="00296197">
              <w:rPr>
                <w:rFonts w:ascii="標楷體" w:eastAsia="標楷體" w:hint="eastAsia"/>
                <w:sz w:val="28"/>
                <w:szCs w:val="28"/>
              </w:rPr>
              <w:t>萬</w:t>
            </w:r>
            <w:r w:rsidRPr="00296197">
              <w:rPr>
                <w:rFonts w:ascii="標楷體" w:eastAsia="標楷體"/>
                <w:sz w:val="28"/>
                <w:szCs w:val="28"/>
              </w:rPr>
              <w:t>3,712</w:t>
            </w:r>
            <w:r w:rsidRPr="00296197">
              <w:rPr>
                <w:rFonts w:ascii="標楷體" w:eastAsia="標楷體" w:hint="eastAsia"/>
                <w:sz w:val="28"/>
                <w:szCs w:val="28"/>
              </w:rPr>
              <w:t>元。</w:t>
            </w:r>
            <w:r w:rsidRPr="00296197">
              <w:rPr>
                <w:rFonts w:ascii="標楷體" w:eastAsia="標楷體"/>
                <w:sz w:val="28"/>
                <w:szCs w:val="28"/>
              </w:rPr>
              <w:t>DOC</w:t>
            </w:r>
            <w:r w:rsidRPr="00296197">
              <w:rPr>
                <w:rFonts w:ascii="標楷體" w:eastAsia="標楷體" w:hint="eastAsia"/>
                <w:sz w:val="28"/>
                <w:szCs w:val="28"/>
              </w:rPr>
              <w:t>提供偏郷不同族群適當的資訊科技工具及學習環境，提升偏郷民眾數位應用能力。</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hint="eastAsia"/>
                <w:sz w:val="28"/>
                <w:szCs w:val="28"/>
              </w:rPr>
              <w:t>臺灣學術網路骨幹提升資安防護合縱築牆計畫</w:t>
            </w:r>
          </w:p>
          <w:p w:rsidR="009340D5" w:rsidRPr="00296197" w:rsidRDefault="009340D5" w:rsidP="00771A5D">
            <w:pPr>
              <w:pStyle w:val="ab"/>
              <w:spacing w:line="360" w:lineRule="exact"/>
              <w:ind w:leftChars="0" w:left="851"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為完成資安集中控管政策與縣市網個別管理政策之部署，</w:t>
            </w:r>
            <w:r w:rsidRPr="00296197">
              <w:rPr>
                <w:rFonts w:ascii="標楷體" w:eastAsia="標楷體" w:hAnsi="標楷體"/>
                <w:sz w:val="28"/>
                <w:szCs w:val="28"/>
              </w:rPr>
              <w:t>已建構智慧聯防平臺，整合串聯臺灣學術網路各區域之資訊安全設備，並規劃數據分享中心，預計</w:t>
            </w:r>
            <w:r w:rsidRPr="00296197">
              <w:rPr>
                <w:rFonts w:ascii="標楷體" w:eastAsia="標楷體" w:hAnsi="標楷體"/>
                <w:sz w:val="28"/>
                <w:szCs w:val="28"/>
              </w:rPr>
              <w:lastRenderedPageBreak/>
              <w:t>提供教育體系各研究單位申請收容之原始資料，並將分析之情資</w:t>
            </w:r>
            <w:r w:rsidRPr="00296197">
              <w:rPr>
                <w:rFonts w:ascii="標楷體" w:eastAsia="標楷體" w:hAnsi="標楷體" w:hint="eastAsia"/>
                <w:sz w:val="28"/>
                <w:szCs w:val="28"/>
              </w:rPr>
              <w:t>藉由聯防平臺</w:t>
            </w:r>
            <w:r w:rsidRPr="00296197">
              <w:rPr>
                <w:rFonts w:ascii="標楷體" w:eastAsia="標楷體" w:hAnsi="標楷體"/>
                <w:sz w:val="28"/>
                <w:szCs w:val="28"/>
              </w:rPr>
              <w:t>回饋於臺灣學術網路</w:t>
            </w:r>
            <w:r w:rsidRPr="00296197">
              <w:rPr>
                <w:rFonts w:ascii="標楷體" w:eastAsia="標楷體" w:hAnsi="標楷體" w:hint="eastAsia"/>
                <w:sz w:val="28"/>
                <w:szCs w:val="28"/>
              </w:rPr>
              <w:t>，以達資安防護分層負責之效</w:t>
            </w:r>
            <w:r w:rsidRPr="00296197">
              <w:rPr>
                <w:rFonts w:ascii="標楷體" w:eastAsia="標楷體" w:hAnsi="標楷體"/>
                <w:sz w:val="28"/>
                <w:szCs w:val="28"/>
              </w:rPr>
              <w:t>。</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hint="eastAsia"/>
                <w:sz w:val="28"/>
                <w:szCs w:val="28"/>
              </w:rPr>
              <w:t>教育學術研究骨幹網路維運計畫</w:t>
            </w:r>
          </w:p>
          <w:p w:rsidR="009340D5" w:rsidRPr="00296197" w:rsidRDefault="009340D5" w:rsidP="00771A5D">
            <w:pPr>
              <w:pStyle w:val="ab"/>
              <w:spacing w:line="360" w:lineRule="exact"/>
              <w:ind w:leftChars="0" w:left="851"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維運臺灣學術網路</w:t>
            </w:r>
            <w:r w:rsidRPr="00296197">
              <w:rPr>
                <w:rFonts w:ascii="標楷體" w:eastAsia="標楷體" w:hAnsi="標楷體"/>
                <w:sz w:val="28"/>
                <w:szCs w:val="28"/>
              </w:rPr>
              <w:t>TANet所完成的100G新一代骨幹網路，以因應網</w:t>
            </w:r>
            <w:r w:rsidRPr="00296197">
              <w:rPr>
                <w:rFonts w:ascii="標楷體" w:eastAsia="標楷體" w:hAnsi="標楷體" w:hint="eastAsia"/>
                <w:sz w:val="28"/>
                <w:szCs w:val="28"/>
              </w:rPr>
              <w:t>路流量及頻寬的提升所進行的相關維運、管理及使用之措施，如調適整體頻寬使用管理與分析、提供</w:t>
            </w:r>
            <w:r w:rsidRPr="00296197">
              <w:rPr>
                <w:rFonts w:ascii="標楷體" w:eastAsia="標楷體" w:hAnsi="標楷體"/>
                <w:sz w:val="28"/>
                <w:szCs w:val="28"/>
              </w:rPr>
              <w:t>TANet維運管理服務、建立維運標準作業程序、調適TANet DDoS聯防機制。同時，因應新型態資安威脅，強化TANet 資訊安全環境。106年度骨幹網路可用率達99%以上，使用者人數約400萬名師生，連線單位約4,000餘個。</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hint="eastAsia"/>
                <w:sz w:val="28"/>
                <w:szCs w:val="28"/>
              </w:rPr>
              <w:t>校園無線網路環境建置計畫</w:t>
            </w:r>
          </w:p>
          <w:p w:rsidR="009340D5" w:rsidRPr="00296197" w:rsidRDefault="009340D5" w:rsidP="00771A5D">
            <w:pPr>
              <w:pStyle w:val="ab"/>
              <w:spacing w:line="360" w:lineRule="exact"/>
              <w:ind w:leftChars="0" w:left="851"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完成校園雲端環境建置、整合與推動</w:t>
            </w:r>
          </w:p>
          <w:p w:rsidR="009340D5" w:rsidRPr="00296197" w:rsidRDefault="009340D5" w:rsidP="00771A5D">
            <w:pPr>
              <w:pStyle w:val="ab"/>
              <w:numPr>
                <w:ilvl w:val="0"/>
                <w:numId w:val="24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全國國民中小學65%教室可無線上網，促進行動學習發展。</w:t>
            </w:r>
          </w:p>
          <w:p w:rsidR="009340D5" w:rsidRPr="00296197" w:rsidRDefault="009340D5" w:rsidP="00771A5D">
            <w:pPr>
              <w:pStyle w:val="ab"/>
              <w:numPr>
                <w:ilvl w:val="0"/>
                <w:numId w:val="24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普及無線網路IPv6/IPv4協定通行。</w:t>
            </w:r>
          </w:p>
          <w:p w:rsidR="009340D5" w:rsidRPr="00296197" w:rsidRDefault="009340D5" w:rsidP="00771A5D">
            <w:pPr>
              <w:pStyle w:val="ab"/>
              <w:numPr>
                <w:ilvl w:val="0"/>
                <w:numId w:val="24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提升校園無線網路服務能力與範圍。</w:t>
            </w:r>
          </w:p>
          <w:p w:rsidR="009340D5" w:rsidRPr="00296197" w:rsidRDefault="009340D5" w:rsidP="00771A5D">
            <w:pPr>
              <w:pStyle w:val="ab"/>
              <w:numPr>
                <w:ilvl w:val="0"/>
                <w:numId w:val="24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sz w:val="28"/>
                <w:szCs w:val="28"/>
              </w:rPr>
              <w:t>促進國內產業投入無線網路設備及技術的開發與推動。</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hint="eastAsia"/>
                <w:sz w:val="28"/>
                <w:szCs w:val="28"/>
              </w:rPr>
              <w:t>永續發展的環境教育計畫</w:t>
            </w:r>
          </w:p>
          <w:p w:rsidR="009340D5" w:rsidRPr="00296197" w:rsidRDefault="009340D5" w:rsidP="00771A5D">
            <w:pPr>
              <w:pStyle w:val="ab"/>
              <w:spacing w:line="360" w:lineRule="exact"/>
              <w:ind w:leftChars="0" w:left="1191"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補助地方政府環境教育輔導小組計畫共補助</w:t>
            </w:r>
            <w:r w:rsidRPr="00296197">
              <w:rPr>
                <w:rFonts w:ascii="標楷體" w:eastAsia="標楷體" w:hAnsi="標楷體"/>
                <w:sz w:val="28"/>
                <w:szCs w:val="28"/>
              </w:rPr>
              <w:t>22縣市</w:t>
            </w:r>
            <w:r w:rsidRPr="00296197">
              <w:rPr>
                <w:rFonts w:ascii="標楷體" w:eastAsia="標楷體" w:hAnsi="標楷體" w:hint="eastAsia"/>
                <w:sz w:val="28"/>
                <w:szCs w:val="28"/>
              </w:rPr>
              <w:t>，並辦理業務講習會、教育訓練計2場次。結合民間、社區及各部會資源，建立夥伴關係，1</w:t>
            </w:r>
            <w:r w:rsidRPr="00296197">
              <w:rPr>
                <w:rFonts w:ascii="標楷體" w:eastAsia="標楷體" w:hAnsi="標楷體"/>
                <w:sz w:val="28"/>
                <w:szCs w:val="28"/>
              </w:rPr>
              <w:t>06</w:t>
            </w:r>
            <w:r w:rsidRPr="00296197">
              <w:rPr>
                <w:rFonts w:ascii="標楷體" w:eastAsia="標楷體" w:hAnsi="標楷體" w:hint="eastAsia"/>
                <w:sz w:val="28"/>
                <w:szCs w:val="28"/>
              </w:rPr>
              <w:t>年度補助辦理環境教育推廣活動共補助</w:t>
            </w:r>
            <w:r w:rsidRPr="00296197">
              <w:rPr>
                <w:rFonts w:ascii="標楷體" w:eastAsia="標楷體" w:hAnsi="標楷體"/>
                <w:sz w:val="28"/>
                <w:szCs w:val="28"/>
              </w:rPr>
              <w:t>40案</w:t>
            </w:r>
            <w:r w:rsidRPr="00296197">
              <w:rPr>
                <w:rFonts w:ascii="標楷體" w:eastAsia="標楷體" w:hAnsi="標楷體" w:hint="eastAsia"/>
                <w:sz w:val="28"/>
                <w:szCs w:val="28"/>
              </w:rPr>
              <w:t>。</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hint="eastAsia"/>
                <w:sz w:val="28"/>
                <w:szCs w:val="28"/>
              </w:rPr>
              <w:t>校園安全衛生改善中程計畫</w:t>
            </w:r>
          </w:p>
          <w:p w:rsidR="009340D5" w:rsidRPr="00296197" w:rsidRDefault="009340D5" w:rsidP="00771A5D">
            <w:pPr>
              <w:pStyle w:val="ab"/>
              <w:spacing w:line="360" w:lineRule="exact"/>
              <w:ind w:leftChars="0" w:left="1191"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配合行政院推動各項</w:t>
            </w:r>
            <w:proofErr w:type="gramStart"/>
            <w:r w:rsidRPr="00296197">
              <w:rPr>
                <w:rFonts w:ascii="標楷體" w:eastAsia="標楷體" w:hAnsi="標楷體" w:hint="eastAsia"/>
                <w:sz w:val="28"/>
                <w:szCs w:val="28"/>
              </w:rPr>
              <w:t>節能減碳計畫</w:t>
            </w:r>
            <w:proofErr w:type="gramEnd"/>
            <w:r w:rsidRPr="00296197">
              <w:rPr>
                <w:rFonts w:ascii="標楷體" w:eastAsia="標楷體" w:hAnsi="標楷體" w:hint="eastAsia"/>
                <w:sz w:val="28"/>
                <w:szCs w:val="28"/>
              </w:rPr>
              <w:t>，協助學校建置智慧</w:t>
            </w:r>
            <w:proofErr w:type="gramStart"/>
            <w:r w:rsidRPr="00296197">
              <w:rPr>
                <w:rFonts w:ascii="標楷體" w:eastAsia="標楷體" w:hAnsi="標楷體" w:hint="eastAsia"/>
                <w:sz w:val="28"/>
                <w:szCs w:val="28"/>
              </w:rPr>
              <w:t>化綠能管理</w:t>
            </w:r>
            <w:proofErr w:type="gramEnd"/>
            <w:r w:rsidRPr="00296197">
              <w:rPr>
                <w:rFonts w:ascii="標楷體" w:eastAsia="標楷體" w:hAnsi="標楷體" w:hint="eastAsia"/>
                <w:sz w:val="28"/>
                <w:szCs w:val="28"/>
              </w:rPr>
              <w:t>系統及</w:t>
            </w:r>
            <w:proofErr w:type="gramStart"/>
            <w:r w:rsidRPr="00296197">
              <w:rPr>
                <w:rFonts w:ascii="標楷體" w:eastAsia="標楷體" w:hAnsi="標楷體" w:hint="eastAsia"/>
                <w:sz w:val="28"/>
                <w:szCs w:val="28"/>
              </w:rPr>
              <w:t>汰</w:t>
            </w:r>
            <w:proofErr w:type="gramEnd"/>
            <w:r w:rsidRPr="00296197">
              <w:rPr>
                <w:rFonts w:ascii="標楷體" w:eastAsia="標楷體" w:hAnsi="標楷體" w:hint="eastAsia"/>
                <w:sz w:val="28"/>
                <w:szCs w:val="28"/>
              </w:rPr>
              <w:t>換部分耗能設備，並依據職業安全衛生相關法規，協助高級中等以上學校改善校園環境安全衛生設施，強化校園實驗室環境安全衛生暨化學品管理硬體設施，</w:t>
            </w:r>
            <w:proofErr w:type="gramStart"/>
            <w:r w:rsidRPr="00296197">
              <w:rPr>
                <w:rFonts w:ascii="標楷體" w:eastAsia="標楷體" w:hAnsi="標楷體"/>
                <w:sz w:val="28"/>
                <w:szCs w:val="28"/>
              </w:rPr>
              <w:t>10</w:t>
            </w:r>
            <w:r w:rsidRPr="00296197">
              <w:rPr>
                <w:rFonts w:ascii="標楷體" w:eastAsia="標楷體" w:hAnsi="標楷體" w:hint="eastAsia"/>
                <w:sz w:val="28"/>
                <w:szCs w:val="28"/>
              </w:rPr>
              <w:t>6</w:t>
            </w:r>
            <w:proofErr w:type="gramEnd"/>
            <w:r w:rsidRPr="00296197">
              <w:rPr>
                <w:rFonts w:ascii="標楷體" w:eastAsia="標楷體" w:hAnsi="標楷體"/>
                <w:sz w:val="28"/>
                <w:szCs w:val="28"/>
              </w:rPr>
              <w:t>年</w:t>
            </w:r>
            <w:r w:rsidR="00E7240A" w:rsidRPr="00296197">
              <w:rPr>
                <w:rFonts w:ascii="標楷體" w:eastAsia="標楷體" w:hAnsi="標楷體" w:hint="eastAsia"/>
                <w:sz w:val="28"/>
                <w:szCs w:val="28"/>
              </w:rPr>
              <w:t>度</w:t>
            </w:r>
            <w:r w:rsidRPr="00296197">
              <w:rPr>
                <w:rFonts w:ascii="標楷體" w:eastAsia="標楷體" w:hAnsi="標楷體" w:hint="eastAsia"/>
                <w:sz w:val="28"/>
                <w:szCs w:val="28"/>
              </w:rPr>
              <w:t>共</w:t>
            </w:r>
            <w:r w:rsidRPr="00296197">
              <w:rPr>
                <w:rFonts w:ascii="標楷體" w:eastAsia="標楷體" w:hAnsi="標楷體"/>
                <w:sz w:val="28"/>
                <w:szCs w:val="28"/>
              </w:rPr>
              <w:t>補助</w:t>
            </w:r>
            <w:r w:rsidRPr="00296197">
              <w:rPr>
                <w:rFonts w:ascii="標楷體" w:eastAsia="標楷體" w:hAnsi="標楷體" w:hint="eastAsia"/>
                <w:sz w:val="28"/>
                <w:szCs w:val="28"/>
              </w:rPr>
              <w:t>74</w:t>
            </w:r>
            <w:r w:rsidRPr="00296197">
              <w:rPr>
                <w:rFonts w:ascii="標楷體" w:eastAsia="標楷體" w:hAnsi="標楷體"/>
                <w:sz w:val="28"/>
                <w:szCs w:val="28"/>
              </w:rPr>
              <w:t>校</w:t>
            </w:r>
            <w:r w:rsidRPr="00296197">
              <w:rPr>
                <w:rFonts w:ascii="標楷體" w:eastAsia="標楷體" w:hAnsi="標楷體" w:hint="eastAsia"/>
                <w:sz w:val="28"/>
                <w:szCs w:val="28"/>
              </w:rPr>
              <w:t>。</w:t>
            </w:r>
          </w:p>
          <w:p w:rsidR="009340D5" w:rsidRPr="00296197" w:rsidRDefault="009340D5" w:rsidP="00771A5D">
            <w:pPr>
              <w:pStyle w:val="ab"/>
              <w:numPr>
                <w:ilvl w:val="0"/>
                <w:numId w:val="23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hint="eastAsia"/>
                <w:sz w:val="28"/>
                <w:szCs w:val="28"/>
              </w:rPr>
              <w:t>永續校園推廣計畫</w:t>
            </w:r>
          </w:p>
          <w:p w:rsidR="009340D5" w:rsidRPr="00296197" w:rsidRDefault="009340D5" w:rsidP="00771A5D">
            <w:pPr>
              <w:pStyle w:val="ab"/>
              <w:spacing w:line="360" w:lineRule="exact"/>
              <w:ind w:leftChars="0" w:left="1191"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完成補助永續校園第一階段改造計畫40校次及探索計畫26校次；補助第二階段工程改造計畫33校次。</w:t>
            </w:r>
          </w:p>
          <w:p w:rsidR="009340D5" w:rsidRPr="00296197" w:rsidRDefault="009340D5" w:rsidP="00771A5D">
            <w:pPr>
              <w:pStyle w:val="ab"/>
              <w:numPr>
                <w:ilvl w:val="0"/>
                <w:numId w:val="230"/>
              </w:numPr>
              <w:spacing w:line="360" w:lineRule="exact"/>
              <w:ind w:leftChars="0" w:left="1197" w:hanging="1191"/>
              <w:jc w:val="both"/>
              <w:textDirection w:val="lrTbV"/>
              <w:rPr>
                <w:rFonts w:ascii="標楷體" w:eastAsia="標楷體" w:hAnsi="標楷體"/>
                <w:sz w:val="28"/>
                <w:szCs w:val="28"/>
              </w:rPr>
            </w:pPr>
            <w:r w:rsidRPr="00296197">
              <w:rPr>
                <w:rFonts w:ascii="標楷體" w:eastAsia="標楷體" w:hAnsi="標楷體" w:hint="eastAsia"/>
                <w:sz w:val="28"/>
                <w:szCs w:val="28"/>
              </w:rPr>
              <w:t>學校防減災及氣候變遷調適教育精進計畫</w:t>
            </w:r>
          </w:p>
          <w:p w:rsidR="00422B29" w:rsidRPr="00296197" w:rsidRDefault="009340D5" w:rsidP="00771A5D">
            <w:pPr>
              <w:pStyle w:val="ab"/>
              <w:spacing w:line="360" w:lineRule="exact"/>
              <w:ind w:leftChars="0" w:left="1191" w:firstLineChars="200" w:firstLine="560"/>
              <w:jc w:val="both"/>
              <w:textDirection w:val="lrTbV"/>
              <w:rPr>
                <w:rFonts w:ascii="標楷體" w:eastAsia="標楷體"/>
                <w:sz w:val="28"/>
                <w:szCs w:val="28"/>
              </w:rPr>
            </w:pPr>
            <w:r w:rsidRPr="00296197">
              <w:rPr>
                <w:rFonts w:ascii="標楷體" w:eastAsia="標楷體" w:hAnsi="標楷體" w:hint="eastAsia"/>
                <w:sz w:val="28"/>
                <w:szCs w:val="28"/>
              </w:rPr>
              <w:t>完成補助各縣市政府轄屬各級學校320校次；通過審查專業課程融入</w:t>
            </w:r>
            <w:r w:rsidRPr="00296197">
              <w:rPr>
                <w:rFonts w:ascii="標楷體" w:eastAsia="標楷體" w:hAnsi="標楷體"/>
                <w:sz w:val="28"/>
                <w:szCs w:val="28"/>
              </w:rPr>
              <w:t>30件，通識課程</w:t>
            </w:r>
            <w:r w:rsidRPr="00296197">
              <w:rPr>
                <w:rFonts w:ascii="標楷體" w:eastAsia="標楷體" w:hAnsi="標楷體" w:hint="eastAsia"/>
                <w:sz w:val="28"/>
                <w:szCs w:val="28"/>
              </w:rPr>
              <w:t>36</w:t>
            </w:r>
            <w:r w:rsidRPr="00296197">
              <w:rPr>
                <w:rFonts w:ascii="標楷體" w:eastAsia="標楷體" w:hAnsi="標楷體"/>
                <w:sz w:val="28"/>
                <w:szCs w:val="28"/>
              </w:rPr>
              <w:t>件</w:t>
            </w:r>
            <w:r w:rsidRPr="00296197">
              <w:rPr>
                <w:rFonts w:ascii="標楷體" w:eastAsia="標楷體" w:hAnsi="標楷體" w:hint="eastAsia"/>
                <w:sz w:val="28"/>
                <w:szCs w:val="28"/>
              </w:rPr>
              <w:t>。</w:t>
            </w:r>
          </w:p>
        </w:tc>
      </w:tr>
      <w:tr w:rsidR="00771A5D" w:rsidRPr="00296197" w:rsidTr="00771A5D">
        <w:trPr>
          <w:divId w:val="1110780298"/>
          <w:trHeight w:val="720"/>
        </w:trPr>
        <w:tc>
          <w:tcPr>
            <w:tcW w:w="1980" w:type="dxa"/>
          </w:tcPr>
          <w:p w:rsidR="00422B29" w:rsidRPr="00296197" w:rsidRDefault="00422B29"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九、國際及兩岸教育交流</w:t>
            </w:r>
          </w:p>
        </w:tc>
        <w:tc>
          <w:tcPr>
            <w:tcW w:w="3402" w:type="dxa"/>
          </w:tcPr>
          <w:p w:rsidR="00422B29" w:rsidRPr="00296197" w:rsidRDefault="00422B29" w:rsidP="00771A5D">
            <w:pPr>
              <w:pStyle w:val="ab"/>
              <w:numPr>
                <w:ilvl w:val="0"/>
                <w:numId w:val="5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深化國際交流平臺促進國際連結</w:t>
            </w:r>
          </w:p>
          <w:p w:rsidR="00422B29" w:rsidRPr="00296197" w:rsidRDefault="00422B29" w:rsidP="00771A5D">
            <w:pPr>
              <w:pStyle w:val="ab"/>
              <w:numPr>
                <w:ilvl w:val="0"/>
                <w:numId w:val="5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邁向華語文教育產業輸出大國八年計畫</w:t>
            </w:r>
            <w:r w:rsidR="00E7240A" w:rsidRPr="00296197">
              <w:rPr>
                <w:rFonts w:ascii="標楷體" w:eastAsia="標楷體" w:hAnsi="標楷體"/>
                <w:sz w:val="28"/>
                <w:szCs w:val="28"/>
              </w:rPr>
              <w:t>(102</w:t>
            </w:r>
            <w:proofErr w:type="gramStart"/>
            <w:r w:rsidR="00E7240A" w:rsidRPr="00296197">
              <w:rPr>
                <w:rFonts w:hint="eastAsia"/>
                <w:sz w:val="28"/>
                <w:szCs w:val="28"/>
              </w:rPr>
              <w:t>─</w:t>
            </w:r>
            <w:proofErr w:type="gramEnd"/>
            <w:r w:rsidRPr="00296197">
              <w:rPr>
                <w:rFonts w:ascii="標楷體" w:eastAsia="標楷體" w:hAnsi="標楷體"/>
                <w:sz w:val="28"/>
                <w:szCs w:val="28"/>
              </w:rPr>
              <w:t>109)</w:t>
            </w:r>
          </w:p>
          <w:p w:rsidR="00422B29" w:rsidRPr="00296197" w:rsidRDefault="00422B29" w:rsidP="00771A5D">
            <w:pPr>
              <w:pStyle w:val="ab"/>
              <w:numPr>
                <w:ilvl w:val="0"/>
                <w:numId w:val="5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培育宏觀視野國際人才</w:t>
            </w:r>
          </w:p>
          <w:p w:rsidR="00422B29" w:rsidRPr="00296197" w:rsidRDefault="00422B29" w:rsidP="00771A5D">
            <w:pPr>
              <w:pStyle w:val="ab"/>
              <w:numPr>
                <w:ilvl w:val="0"/>
                <w:numId w:val="5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擴招境外學生深化校園國際化</w:t>
            </w:r>
          </w:p>
        </w:tc>
        <w:tc>
          <w:tcPr>
            <w:tcW w:w="5103" w:type="dxa"/>
          </w:tcPr>
          <w:p w:rsidR="00FD6196" w:rsidRPr="00296197" w:rsidRDefault="00FD6196" w:rsidP="00771A5D">
            <w:pPr>
              <w:pStyle w:val="ab"/>
              <w:numPr>
                <w:ilvl w:val="0"/>
                <w:numId w:val="1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深化國際交流平臺促進國際連結：</w:t>
            </w:r>
          </w:p>
          <w:p w:rsidR="00FD6196" w:rsidRPr="00296197" w:rsidRDefault="00FD6196" w:rsidP="00771A5D">
            <w:pPr>
              <w:pStyle w:val="ab"/>
              <w:numPr>
                <w:ilvl w:val="0"/>
                <w:numId w:val="112"/>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續簽美、英、菲、越共7件備忘錄；推動傅爾布萊特中美文教合作計畫。</w:t>
            </w:r>
          </w:p>
          <w:p w:rsidR="00FD6196" w:rsidRPr="00296197" w:rsidRDefault="00FD6196" w:rsidP="00771A5D">
            <w:pPr>
              <w:pStyle w:val="ab"/>
              <w:numPr>
                <w:ilvl w:val="0"/>
                <w:numId w:val="112"/>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持續推動全球20國</w:t>
            </w:r>
            <w:r w:rsidR="00E7240A" w:rsidRPr="00296197">
              <w:rPr>
                <w:rFonts w:ascii="標楷體" w:eastAsia="標楷體" w:hint="eastAsia"/>
                <w:sz w:val="28"/>
                <w:szCs w:val="28"/>
              </w:rPr>
              <w:t>(</w:t>
            </w:r>
            <w:r w:rsidRPr="00296197">
              <w:rPr>
                <w:rFonts w:ascii="標楷體" w:eastAsia="標楷體" w:hint="eastAsia"/>
                <w:sz w:val="28"/>
                <w:szCs w:val="28"/>
              </w:rPr>
              <w:t>地區</w:t>
            </w:r>
            <w:r w:rsidR="00E7240A" w:rsidRPr="00296197">
              <w:rPr>
                <w:rFonts w:ascii="標楷體" w:eastAsia="標楷體" w:hint="eastAsia"/>
                <w:sz w:val="28"/>
                <w:szCs w:val="28"/>
              </w:rPr>
              <w:t>)</w:t>
            </w:r>
            <w:r w:rsidRPr="00296197">
              <w:rPr>
                <w:rFonts w:ascii="標楷體" w:eastAsia="標楷體" w:hint="eastAsia"/>
                <w:sz w:val="28"/>
                <w:szCs w:val="28"/>
              </w:rPr>
              <w:t>43所大學共44項臺灣研究講座計畫，成功擴展新加坡等7國8校。</w:t>
            </w:r>
          </w:p>
          <w:p w:rsidR="00FD6196" w:rsidRPr="00296197" w:rsidRDefault="00FD6196" w:rsidP="00771A5D">
            <w:pPr>
              <w:pStyle w:val="ab"/>
              <w:numPr>
                <w:ilvl w:val="0"/>
                <w:numId w:val="112"/>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補助辦理國際學術教育交流活動計80案。</w:t>
            </w:r>
          </w:p>
          <w:p w:rsidR="00FD6196" w:rsidRPr="00296197" w:rsidRDefault="00FD6196" w:rsidP="00771A5D">
            <w:pPr>
              <w:pStyle w:val="ab"/>
              <w:numPr>
                <w:ilvl w:val="0"/>
                <w:numId w:val="112"/>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辦理臺法、臺越、臺泰、臺紐及臺北大阪等雙邊論壇及會議，與組團參加三大教育者年會。</w:t>
            </w:r>
          </w:p>
          <w:p w:rsidR="00FD6196" w:rsidRPr="00296197" w:rsidRDefault="00FD6196" w:rsidP="00771A5D">
            <w:pPr>
              <w:pStyle w:val="ab"/>
              <w:numPr>
                <w:ilvl w:val="0"/>
                <w:numId w:val="112"/>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參加APEC第41屆人力資源發展工作小組暨教育發展分組年會。赴馬來西亞、日本參加亞太大學交流會臺灣交換學生獎學金(UMAP)委員會暨理事會及國際研討會。執行UMAP交換獎學金計畫。</w:t>
            </w:r>
          </w:p>
          <w:p w:rsidR="00FD6196" w:rsidRPr="00296197" w:rsidRDefault="00FD6196" w:rsidP="00771A5D">
            <w:pPr>
              <w:pStyle w:val="ab"/>
              <w:numPr>
                <w:ilvl w:val="0"/>
                <w:numId w:val="112"/>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lastRenderedPageBreak/>
              <w:t>邀請國際教育人士來臺訪問計39團358人次，其中新南向訪團為21團280人次。</w:t>
            </w:r>
          </w:p>
          <w:p w:rsidR="00FD6196" w:rsidRPr="00296197" w:rsidRDefault="00FD6196" w:rsidP="00771A5D">
            <w:pPr>
              <w:pStyle w:val="ab"/>
              <w:numPr>
                <w:ilvl w:val="0"/>
                <w:numId w:val="1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邁向華語文教育產業輸出大國八年計畫</w:t>
            </w:r>
            <w:r w:rsidR="00E7240A" w:rsidRPr="00296197">
              <w:rPr>
                <w:rFonts w:ascii="標楷體" w:eastAsia="標楷體" w:hAnsi="標楷體"/>
                <w:sz w:val="28"/>
                <w:szCs w:val="28"/>
              </w:rPr>
              <w:t>(102</w:t>
            </w:r>
            <w:proofErr w:type="gramStart"/>
            <w:r w:rsidR="00E7240A" w:rsidRPr="00296197">
              <w:rPr>
                <w:rFonts w:hint="eastAsia"/>
                <w:sz w:val="28"/>
                <w:szCs w:val="28"/>
              </w:rPr>
              <w:t>─</w:t>
            </w:r>
            <w:proofErr w:type="gramEnd"/>
            <w:r w:rsidRPr="00296197">
              <w:rPr>
                <w:rFonts w:ascii="標楷體" w:eastAsia="標楷體" w:hAnsi="標楷體"/>
                <w:sz w:val="28"/>
                <w:szCs w:val="28"/>
              </w:rPr>
              <w:t>109)</w:t>
            </w:r>
            <w:r w:rsidRPr="00296197">
              <w:rPr>
                <w:rFonts w:ascii="標楷體" w:eastAsia="標楷體" w:hAnsi="標楷體" w:hint="eastAsia"/>
                <w:sz w:val="28"/>
                <w:szCs w:val="28"/>
              </w:rPr>
              <w:t xml:space="preserve"> ：</w:t>
            </w:r>
          </w:p>
          <w:p w:rsidR="00FD6196" w:rsidRPr="00296197" w:rsidRDefault="00FD6196" w:rsidP="00771A5D">
            <w:pPr>
              <w:pStyle w:val="ab"/>
              <w:numPr>
                <w:ilvl w:val="0"/>
                <w:numId w:val="113"/>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建置華語文應用語料庫收錄書面語料1億5,000萬字、擴建口語語料290萬字、中介語料33萬字。</w:t>
            </w:r>
          </w:p>
          <w:p w:rsidR="00FD6196" w:rsidRPr="00296197" w:rsidRDefault="00FD6196" w:rsidP="00771A5D">
            <w:pPr>
              <w:pStyle w:val="ab"/>
              <w:numPr>
                <w:ilvl w:val="0"/>
                <w:numId w:val="113"/>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15所大專校院附設華語文教育機構參與試辦華語文教育機構評鑑計畫，結果為2所通過、10所有條件通過、3所未通過；21校獲</w:t>
            </w:r>
            <w:r w:rsidRPr="00296197">
              <w:rPr>
                <w:rFonts w:ascii="標楷體" w:eastAsia="標楷體"/>
                <w:sz w:val="28"/>
                <w:szCs w:val="28"/>
              </w:rPr>
              <w:t>頒實體研習華語招生績效獎勵金。</w:t>
            </w:r>
          </w:p>
          <w:p w:rsidR="00FD6196" w:rsidRPr="00296197" w:rsidRDefault="00FD6196" w:rsidP="00771A5D">
            <w:pPr>
              <w:pStyle w:val="ab"/>
              <w:numPr>
                <w:ilvl w:val="0"/>
                <w:numId w:val="113"/>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選送325</w:t>
            </w:r>
            <w:r w:rsidRPr="00296197">
              <w:rPr>
                <w:rFonts w:ascii="標楷體" w:eastAsia="標楷體"/>
                <w:sz w:val="28"/>
                <w:szCs w:val="28"/>
              </w:rPr>
              <w:t>名華</w:t>
            </w:r>
            <w:r w:rsidRPr="00296197">
              <w:rPr>
                <w:rFonts w:ascii="標楷體" w:eastAsia="標楷體" w:hint="eastAsia"/>
                <w:sz w:val="28"/>
                <w:szCs w:val="28"/>
              </w:rPr>
              <w:t>語教學人員</w:t>
            </w:r>
            <w:r w:rsidRPr="00296197">
              <w:rPr>
                <w:rFonts w:ascii="標楷體" w:eastAsia="標楷體"/>
                <w:sz w:val="28"/>
                <w:szCs w:val="28"/>
              </w:rPr>
              <w:t>赴</w:t>
            </w:r>
            <w:r w:rsidRPr="00296197">
              <w:rPr>
                <w:rFonts w:ascii="標楷體" w:eastAsia="標楷體" w:hint="eastAsia"/>
                <w:sz w:val="28"/>
                <w:szCs w:val="28"/>
              </w:rPr>
              <w:t>外國</w:t>
            </w:r>
            <w:r w:rsidRPr="00296197">
              <w:rPr>
                <w:rFonts w:ascii="標楷體" w:eastAsia="標楷體"/>
                <w:sz w:val="28"/>
                <w:szCs w:val="28"/>
              </w:rPr>
              <w:t>任教</w:t>
            </w:r>
            <w:r w:rsidRPr="00296197">
              <w:rPr>
                <w:rFonts w:ascii="標楷體" w:eastAsia="標楷體" w:hint="eastAsia"/>
                <w:sz w:val="28"/>
                <w:szCs w:val="28"/>
              </w:rPr>
              <w:t>及辦理海內外華語文能力測驗，</w:t>
            </w:r>
            <w:r w:rsidRPr="00296197">
              <w:rPr>
                <w:rFonts w:ascii="標楷體" w:eastAsia="標楷體"/>
                <w:sz w:val="28"/>
                <w:szCs w:val="28"/>
              </w:rPr>
              <w:t>考點分布於海外32國，累計考生人數逾30萬人次。</w:t>
            </w:r>
          </w:p>
          <w:p w:rsidR="00FD6196" w:rsidRPr="00296197" w:rsidRDefault="00FD6196" w:rsidP="00771A5D">
            <w:pPr>
              <w:pStyle w:val="ab"/>
              <w:numPr>
                <w:ilvl w:val="0"/>
                <w:numId w:val="113"/>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結合民間團體及大專校院華語中心，辦理華語文展演活動並推動「觀光華語」計畫。</w:t>
            </w:r>
          </w:p>
          <w:p w:rsidR="00FD6196" w:rsidRPr="00296197" w:rsidRDefault="00FD6196" w:rsidP="00771A5D">
            <w:pPr>
              <w:pStyle w:val="ab"/>
              <w:numPr>
                <w:ilvl w:val="0"/>
                <w:numId w:val="113"/>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補助開拓11國23個城市開拓華語文教育產業海外市場。</w:t>
            </w:r>
          </w:p>
          <w:p w:rsidR="00FD6196" w:rsidRPr="00296197" w:rsidRDefault="00FD6196" w:rsidP="00771A5D">
            <w:pPr>
              <w:pStyle w:val="ab"/>
              <w:numPr>
                <w:ilvl w:val="0"/>
                <w:numId w:val="1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培育宏觀視野國際人才：</w:t>
            </w:r>
          </w:p>
          <w:p w:rsidR="00FD6196" w:rsidRPr="00296197" w:rsidRDefault="00FD6196" w:rsidP="00771A5D">
            <w:pPr>
              <w:pStyle w:val="ab"/>
              <w:numPr>
                <w:ilvl w:val="0"/>
                <w:numId w:val="114"/>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公費留學考試錄取115名(含新南向9名)。</w:t>
            </w:r>
          </w:p>
          <w:p w:rsidR="00FD6196" w:rsidRPr="00296197" w:rsidRDefault="00FD6196" w:rsidP="00771A5D">
            <w:pPr>
              <w:pStyle w:val="ab"/>
              <w:numPr>
                <w:ilvl w:val="0"/>
                <w:numId w:val="114"/>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留學獎學金甄試錄取201人(含新南向13人)。</w:t>
            </w:r>
          </w:p>
          <w:p w:rsidR="00FD6196" w:rsidRPr="00296197" w:rsidRDefault="00FD6196" w:rsidP="00771A5D">
            <w:pPr>
              <w:pStyle w:val="ab"/>
              <w:numPr>
                <w:ilvl w:val="0"/>
                <w:numId w:val="114"/>
              </w:numPr>
              <w:spacing w:line="360" w:lineRule="exact"/>
              <w:ind w:leftChars="100" w:left="884" w:hangingChars="230" w:hanging="644"/>
              <w:jc w:val="both"/>
              <w:rPr>
                <w:rFonts w:ascii="標楷體" w:eastAsia="標楷體"/>
                <w:sz w:val="28"/>
                <w:szCs w:val="28"/>
              </w:rPr>
            </w:pP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E7240A" w:rsidRPr="00296197">
              <w:rPr>
                <w:rFonts w:ascii="標楷體" w:eastAsia="標楷體" w:hint="eastAsia"/>
                <w:sz w:val="28"/>
                <w:szCs w:val="28"/>
              </w:rPr>
              <w:t>度</w:t>
            </w:r>
            <w:r w:rsidRPr="00296197">
              <w:rPr>
                <w:rFonts w:ascii="標楷體" w:eastAsia="標楷體" w:hint="eastAsia"/>
                <w:sz w:val="28"/>
                <w:szCs w:val="28"/>
              </w:rPr>
              <w:t>選送博士後研究人員4名。</w:t>
            </w:r>
          </w:p>
          <w:p w:rsidR="00FD6196" w:rsidRPr="00296197" w:rsidRDefault="00FD6196" w:rsidP="00771A5D">
            <w:pPr>
              <w:pStyle w:val="ab"/>
              <w:numPr>
                <w:ilvl w:val="0"/>
                <w:numId w:val="114"/>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Taiwan GPS辦理12場學人經驗分享，並將影片、文字記錄上傳平臺並邀約230位學人於平臺註冊。</w:t>
            </w:r>
          </w:p>
          <w:p w:rsidR="00FD6196" w:rsidRPr="00296197" w:rsidRDefault="00FD6196" w:rsidP="00771A5D">
            <w:pPr>
              <w:pStyle w:val="ab"/>
              <w:numPr>
                <w:ilvl w:val="0"/>
                <w:numId w:val="114"/>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與英國劍橋大學等12校簽訂合作設置獎學金備忘錄，累計已甄選120人攻讀博士學位。</w:t>
            </w:r>
          </w:p>
          <w:p w:rsidR="00FD6196" w:rsidRPr="00296197" w:rsidRDefault="00FD6196" w:rsidP="00771A5D">
            <w:pPr>
              <w:pStyle w:val="ab"/>
              <w:numPr>
                <w:ilvl w:val="0"/>
                <w:numId w:val="114"/>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學海飛颺補助112校；學海築夢補助104校；學海惜珠補助94位學生；新南向學海築夢補助81校</w:t>
            </w:r>
            <w:r w:rsidRPr="00296197">
              <w:rPr>
                <w:rFonts w:ascii="標楷體" w:eastAsia="標楷體" w:hint="eastAsia"/>
                <w:sz w:val="28"/>
                <w:szCs w:val="28"/>
              </w:rPr>
              <w:lastRenderedPageBreak/>
              <w:t>279案，選送學生海外研修或專業實習。</w:t>
            </w:r>
          </w:p>
          <w:p w:rsidR="00FD6196" w:rsidRPr="00296197" w:rsidRDefault="00FD6196" w:rsidP="00771A5D">
            <w:pPr>
              <w:pStyle w:val="ab"/>
              <w:numPr>
                <w:ilvl w:val="0"/>
                <w:numId w:val="11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擴招境外學生深化校園國際化：</w:t>
            </w:r>
          </w:p>
          <w:p w:rsidR="00FD6196" w:rsidRPr="00296197" w:rsidRDefault="00FD6196" w:rsidP="00771A5D">
            <w:pPr>
              <w:pStyle w:val="ab"/>
              <w:numPr>
                <w:ilvl w:val="0"/>
                <w:numId w:val="11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核配415名臺灣獎學金新生名額，補助108校設置外國學生獎學金，補助9名博士生及博士後研究員進行短期研究。</w:t>
            </w:r>
          </w:p>
          <w:p w:rsidR="00FD6196" w:rsidRPr="00296197" w:rsidRDefault="00FD6196" w:rsidP="00771A5D">
            <w:pPr>
              <w:pStyle w:val="ab"/>
              <w:numPr>
                <w:ilvl w:val="0"/>
                <w:numId w:val="11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補助11校於印度等9國11地設立臺灣教育中心，配合「新南向政策」，作為拓展東協國家及印度之雙邊交流重要據點。</w:t>
            </w:r>
          </w:p>
          <w:p w:rsidR="00FD6196" w:rsidRPr="00296197" w:rsidRDefault="00FD6196" w:rsidP="00771A5D">
            <w:pPr>
              <w:pStyle w:val="ab"/>
              <w:numPr>
                <w:ilvl w:val="0"/>
                <w:numId w:val="11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辦理「菁英來</w:t>
            </w:r>
            <w:proofErr w:type="gramStart"/>
            <w:r w:rsidRPr="00296197">
              <w:rPr>
                <w:rFonts w:ascii="標楷體" w:eastAsia="標楷體" w:hint="eastAsia"/>
                <w:sz w:val="28"/>
                <w:szCs w:val="28"/>
              </w:rPr>
              <w:t>臺</w:t>
            </w:r>
            <w:proofErr w:type="gramEnd"/>
            <w:r w:rsidRPr="00296197">
              <w:rPr>
                <w:rFonts w:ascii="標楷體" w:eastAsia="標楷體" w:hint="eastAsia"/>
                <w:sz w:val="28"/>
                <w:szCs w:val="28"/>
              </w:rPr>
              <w:t>留學」計畫至</w:t>
            </w:r>
            <w:proofErr w:type="gramStart"/>
            <w:r w:rsidRPr="00296197">
              <w:rPr>
                <w:rFonts w:ascii="標楷體" w:eastAsia="標楷體" w:hint="eastAsia"/>
                <w:sz w:val="28"/>
                <w:szCs w:val="28"/>
              </w:rPr>
              <w:t>106</w:t>
            </w:r>
            <w:proofErr w:type="gramEnd"/>
            <w:r w:rsidR="00744972">
              <w:rPr>
                <w:rFonts w:ascii="標楷體" w:eastAsia="標楷體" w:hint="eastAsia"/>
                <w:sz w:val="28"/>
                <w:szCs w:val="28"/>
              </w:rPr>
              <w:t>年度</w:t>
            </w:r>
            <w:r w:rsidRPr="00296197">
              <w:rPr>
                <w:rFonts w:ascii="標楷體" w:eastAsia="標楷體" w:hint="eastAsia"/>
                <w:sz w:val="28"/>
                <w:szCs w:val="28"/>
              </w:rPr>
              <w:t>累計共1,083位來</w:t>
            </w:r>
            <w:proofErr w:type="gramStart"/>
            <w:r w:rsidRPr="00296197">
              <w:rPr>
                <w:rFonts w:ascii="標楷體" w:eastAsia="標楷體" w:hint="eastAsia"/>
                <w:sz w:val="28"/>
                <w:szCs w:val="28"/>
              </w:rPr>
              <w:t>臺</w:t>
            </w:r>
            <w:proofErr w:type="gramEnd"/>
            <w:r w:rsidRPr="00296197">
              <w:rPr>
                <w:rFonts w:ascii="標楷體" w:eastAsia="標楷體" w:hint="eastAsia"/>
                <w:sz w:val="28"/>
                <w:szCs w:val="28"/>
              </w:rPr>
              <w:t>進修。</w:t>
            </w:r>
          </w:p>
          <w:p w:rsidR="00FD6196" w:rsidRPr="00296197" w:rsidRDefault="00FD6196" w:rsidP="00771A5D">
            <w:pPr>
              <w:pStyle w:val="ab"/>
              <w:numPr>
                <w:ilvl w:val="0"/>
                <w:numId w:val="11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境外學生接待家庭計畫自計畫成立至</w:t>
            </w:r>
            <w:proofErr w:type="gramStart"/>
            <w:r w:rsidRPr="00296197">
              <w:rPr>
                <w:rFonts w:ascii="標楷體" w:eastAsia="標楷體" w:hint="eastAsia"/>
                <w:sz w:val="28"/>
                <w:szCs w:val="28"/>
              </w:rPr>
              <w:t>106</w:t>
            </w:r>
            <w:proofErr w:type="gramEnd"/>
            <w:r w:rsidR="00744972">
              <w:rPr>
                <w:rFonts w:ascii="標楷體" w:eastAsia="標楷體" w:hint="eastAsia"/>
                <w:sz w:val="28"/>
                <w:szCs w:val="28"/>
              </w:rPr>
              <w:t>年度</w:t>
            </w:r>
            <w:r w:rsidRPr="00296197">
              <w:rPr>
                <w:rFonts w:ascii="標楷體" w:eastAsia="標楷體" w:hint="eastAsia"/>
                <w:sz w:val="28"/>
                <w:szCs w:val="28"/>
              </w:rPr>
              <w:t>累計完成授證之接待家庭戶數達3,771戶、媒合4,046位境外生。</w:t>
            </w:r>
          </w:p>
          <w:p w:rsidR="00422B29" w:rsidRPr="00296197" w:rsidRDefault="00FD6196" w:rsidP="00771A5D">
            <w:pPr>
              <w:pStyle w:val="ab"/>
              <w:numPr>
                <w:ilvl w:val="0"/>
                <w:numId w:val="115"/>
              </w:numPr>
              <w:spacing w:line="360" w:lineRule="exact"/>
              <w:ind w:leftChars="100" w:left="884" w:hangingChars="230" w:hanging="644"/>
              <w:jc w:val="both"/>
              <w:rPr>
                <w:rFonts w:ascii="標楷體" w:eastAsia="標楷體" w:hAnsi="標楷體"/>
                <w:sz w:val="28"/>
                <w:szCs w:val="28"/>
              </w:rPr>
            </w:pPr>
            <w:r w:rsidRPr="00296197">
              <w:rPr>
                <w:rFonts w:ascii="標楷體" w:eastAsia="標楷體" w:hint="eastAsia"/>
                <w:sz w:val="28"/>
                <w:szCs w:val="28"/>
              </w:rPr>
              <w:t>強化境外學生輔導人員支援體系，辦理輔導人員服務素養培訓課程及研習會、中央各部會聯合訪視僑生等活動。</w:t>
            </w:r>
          </w:p>
        </w:tc>
      </w:tr>
      <w:tr w:rsidR="00771A5D" w:rsidRPr="00296197" w:rsidTr="00771A5D">
        <w:trPr>
          <w:divId w:val="1110780298"/>
          <w:trHeight w:val="720"/>
        </w:trPr>
        <w:tc>
          <w:tcPr>
            <w:tcW w:w="1980" w:type="dxa"/>
            <w:vMerge w:val="restart"/>
          </w:tcPr>
          <w:p w:rsidR="00377211" w:rsidRPr="00296197" w:rsidRDefault="00377211"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十、國立臺灣藝術教育館行政及推展</w:t>
            </w:r>
          </w:p>
        </w:tc>
        <w:tc>
          <w:tcPr>
            <w:tcW w:w="3402" w:type="dxa"/>
          </w:tcPr>
          <w:p w:rsidR="00377211" w:rsidRPr="00296197" w:rsidRDefault="00377211" w:rsidP="00771A5D">
            <w:pPr>
              <w:pStyle w:val="ab"/>
              <w:numPr>
                <w:ilvl w:val="0"/>
                <w:numId w:val="269"/>
              </w:numPr>
              <w:spacing w:line="360" w:lineRule="exact"/>
              <w:ind w:leftChars="0" w:left="573" w:hanging="567"/>
              <w:jc w:val="both"/>
              <w:textDirection w:val="lrTbV"/>
              <w:rPr>
                <w:rFonts w:ascii="標楷體" w:eastAsia="標楷體" w:hAnsi="標楷體"/>
              </w:rPr>
            </w:pPr>
            <w:r w:rsidRPr="00296197">
              <w:rPr>
                <w:rFonts w:ascii="標楷體" w:eastAsia="標楷體" w:hAnsi="標楷體" w:hint="eastAsia"/>
                <w:sz w:val="28"/>
                <w:szCs w:val="28"/>
              </w:rPr>
              <w:t>舉辦藝術類競賽，創新推廣比賽成果：辦理全國學生創意戲劇比賽、全國學生圖畫書創作獎、全國學生音樂比賽、全國學生美術比賽、教育部文藝創作獎、全國師生鄉土歌謠比賽。</w:t>
            </w:r>
          </w:p>
        </w:tc>
        <w:tc>
          <w:tcPr>
            <w:tcW w:w="5103" w:type="dxa"/>
          </w:tcPr>
          <w:p w:rsidR="00377211" w:rsidRPr="00296197" w:rsidRDefault="00377211" w:rsidP="00771A5D">
            <w:pPr>
              <w:pStyle w:val="ab"/>
              <w:numPr>
                <w:ilvl w:val="0"/>
                <w:numId w:val="27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全國學生創意戲劇比賽</w:t>
            </w:r>
            <w:r w:rsidRPr="00296197">
              <w:rPr>
                <w:rFonts w:ascii="標楷體" w:eastAsia="標楷體" w:hint="eastAsia"/>
                <w:sz w:val="28"/>
                <w:szCs w:val="28"/>
              </w:rPr>
              <w:t>：</w:t>
            </w:r>
            <w:r w:rsidRPr="00296197">
              <w:rPr>
                <w:rFonts w:ascii="標楷體" w:eastAsia="標楷體"/>
                <w:sz w:val="28"/>
                <w:szCs w:val="28"/>
              </w:rPr>
              <w:t>競賽項目計3大類，包括</w:t>
            </w:r>
            <w:r w:rsidR="00E7240A" w:rsidRPr="00296197">
              <w:rPr>
                <w:rFonts w:hint="eastAsia"/>
                <w:sz w:val="28"/>
                <w:szCs w:val="28"/>
              </w:rPr>
              <w:t>1.</w:t>
            </w:r>
            <w:r w:rsidRPr="00296197">
              <w:rPr>
                <w:rFonts w:ascii="標楷體" w:eastAsia="標楷體"/>
                <w:sz w:val="28"/>
                <w:szCs w:val="28"/>
              </w:rPr>
              <w:t>現代</w:t>
            </w:r>
            <w:proofErr w:type="gramStart"/>
            <w:r w:rsidRPr="00296197">
              <w:rPr>
                <w:rFonts w:ascii="標楷體" w:eastAsia="標楷體"/>
                <w:sz w:val="28"/>
                <w:szCs w:val="28"/>
              </w:rPr>
              <w:t>偶戲類</w:t>
            </w:r>
            <w:proofErr w:type="gramEnd"/>
            <w:r w:rsidRPr="00296197">
              <w:rPr>
                <w:rFonts w:ascii="標楷體" w:eastAsia="標楷體"/>
                <w:sz w:val="28"/>
                <w:szCs w:val="28"/>
              </w:rPr>
              <w:t>：手套</w:t>
            </w:r>
            <w:proofErr w:type="gramStart"/>
            <w:r w:rsidRPr="00296197">
              <w:rPr>
                <w:rFonts w:ascii="標楷體" w:eastAsia="標楷體"/>
                <w:sz w:val="28"/>
                <w:szCs w:val="28"/>
              </w:rPr>
              <w:t>偶戲組</w:t>
            </w:r>
            <w:proofErr w:type="gramEnd"/>
            <w:r w:rsidRPr="00296197">
              <w:rPr>
                <w:rFonts w:ascii="標楷體" w:eastAsia="標楷體"/>
                <w:sz w:val="28"/>
                <w:szCs w:val="28"/>
              </w:rPr>
              <w:t>、光影</w:t>
            </w:r>
            <w:proofErr w:type="gramStart"/>
            <w:r w:rsidRPr="00296197">
              <w:rPr>
                <w:rFonts w:ascii="標楷體" w:eastAsia="標楷體"/>
                <w:sz w:val="28"/>
                <w:szCs w:val="28"/>
              </w:rPr>
              <w:t>偶戲組</w:t>
            </w:r>
            <w:proofErr w:type="gramEnd"/>
            <w:r w:rsidRPr="00296197">
              <w:rPr>
                <w:rFonts w:ascii="標楷體" w:eastAsia="標楷體"/>
                <w:sz w:val="28"/>
                <w:szCs w:val="28"/>
              </w:rPr>
              <w:t>、綜合</w:t>
            </w:r>
            <w:proofErr w:type="gramStart"/>
            <w:r w:rsidRPr="00296197">
              <w:rPr>
                <w:rFonts w:ascii="標楷體" w:eastAsia="標楷體"/>
                <w:sz w:val="28"/>
                <w:szCs w:val="28"/>
              </w:rPr>
              <w:t>偶戲組</w:t>
            </w:r>
            <w:proofErr w:type="gramEnd"/>
            <w:r w:rsidRPr="00296197">
              <w:rPr>
                <w:rFonts w:ascii="標楷體" w:eastAsia="標楷體"/>
                <w:sz w:val="28"/>
                <w:szCs w:val="28"/>
              </w:rPr>
              <w:t>；</w:t>
            </w:r>
            <w:r w:rsidR="00E7240A" w:rsidRPr="00296197">
              <w:rPr>
                <w:rFonts w:hint="eastAsia"/>
                <w:sz w:val="28"/>
                <w:szCs w:val="28"/>
              </w:rPr>
              <w:t>2.</w:t>
            </w:r>
            <w:r w:rsidRPr="00296197">
              <w:rPr>
                <w:rFonts w:ascii="標楷體" w:eastAsia="標楷體"/>
                <w:sz w:val="28"/>
                <w:szCs w:val="28"/>
              </w:rPr>
              <w:t>傳統</w:t>
            </w:r>
            <w:proofErr w:type="gramStart"/>
            <w:r w:rsidRPr="00296197">
              <w:rPr>
                <w:rFonts w:ascii="標楷體" w:eastAsia="標楷體"/>
                <w:sz w:val="28"/>
                <w:szCs w:val="28"/>
              </w:rPr>
              <w:t>偶戲類</w:t>
            </w:r>
            <w:proofErr w:type="gramEnd"/>
            <w:r w:rsidRPr="00296197">
              <w:rPr>
                <w:rFonts w:ascii="標楷體" w:eastAsia="標楷體"/>
                <w:sz w:val="28"/>
                <w:szCs w:val="28"/>
              </w:rPr>
              <w:t>：布袋戲組、傀儡戲組、皮(紙)影戲組</w:t>
            </w:r>
            <w:r w:rsidRPr="00296197">
              <w:rPr>
                <w:rFonts w:ascii="標楷體" w:eastAsia="標楷體" w:hint="eastAsia"/>
                <w:sz w:val="28"/>
                <w:szCs w:val="28"/>
              </w:rPr>
              <w:t>;</w:t>
            </w:r>
            <w:r w:rsidR="00E7240A" w:rsidRPr="00296197">
              <w:rPr>
                <w:rFonts w:hint="eastAsia"/>
                <w:sz w:val="28"/>
                <w:szCs w:val="28"/>
              </w:rPr>
              <w:t>3.</w:t>
            </w:r>
            <w:proofErr w:type="gramStart"/>
            <w:r w:rsidRPr="00296197">
              <w:rPr>
                <w:rFonts w:ascii="標楷體" w:eastAsia="標楷體"/>
                <w:sz w:val="28"/>
                <w:szCs w:val="28"/>
              </w:rPr>
              <w:t>舞臺劇類</w:t>
            </w:r>
            <w:proofErr w:type="gramEnd"/>
            <w:r w:rsidRPr="00296197">
              <w:rPr>
                <w:rFonts w:ascii="標楷體" w:eastAsia="標楷體"/>
                <w:sz w:val="28"/>
                <w:szCs w:val="28"/>
              </w:rPr>
              <w:t>。10</w:t>
            </w:r>
            <w:r w:rsidRPr="00296197">
              <w:rPr>
                <w:rFonts w:ascii="標楷體" w:eastAsia="標楷體" w:hint="eastAsia"/>
                <w:sz w:val="28"/>
                <w:szCs w:val="28"/>
              </w:rPr>
              <w:t>5</w:t>
            </w:r>
            <w:r w:rsidRPr="00296197">
              <w:rPr>
                <w:rFonts w:ascii="標楷體" w:eastAsia="標楷體"/>
                <w:sz w:val="28"/>
                <w:szCs w:val="28"/>
              </w:rPr>
              <w:t>學年度決賽於10</w:t>
            </w:r>
            <w:r w:rsidRPr="00296197">
              <w:rPr>
                <w:rFonts w:ascii="標楷體" w:eastAsia="標楷體" w:hint="eastAsia"/>
                <w:sz w:val="28"/>
                <w:szCs w:val="28"/>
              </w:rPr>
              <w:t>6</w:t>
            </w:r>
            <w:r w:rsidRPr="00296197">
              <w:rPr>
                <w:rFonts w:ascii="標楷體" w:eastAsia="標楷體"/>
                <w:sz w:val="28"/>
                <w:szCs w:val="28"/>
              </w:rPr>
              <w:t>年4月1</w:t>
            </w:r>
            <w:r w:rsidRPr="00296197">
              <w:rPr>
                <w:rFonts w:ascii="標楷體" w:eastAsia="標楷體" w:hint="eastAsia"/>
                <w:sz w:val="28"/>
                <w:szCs w:val="28"/>
              </w:rPr>
              <w:t>7</w:t>
            </w:r>
            <w:r w:rsidRPr="00296197">
              <w:rPr>
                <w:rFonts w:ascii="標楷體" w:eastAsia="標楷體"/>
                <w:sz w:val="28"/>
                <w:szCs w:val="28"/>
              </w:rPr>
              <w:t>日至</w:t>
            </w:r>
            <w:r w:rsidRPr="00296197">
              <w:rPr>
                <w:rFonts w:ascii="標楷體" w:eastAsia="標楷體" w:hint="eastAsia"/>
                <w:sz w:val="28"/>
                <w:szCs w:val="28"/>
              </w:rPr>
              <w:t>4</w:t>
            </w:r>
            <w:r w:rsidRPr="00296197">
              <w:rPr>
                <w:rFonts w:ascii="標楷體" w:eastAsia="標楷體"/>
                <w:sz w:val="28"/>
                <w:szCs w:val="28"/>
              </w:rPr>
              <w:t>月2</w:t>
            </w:r>
            <w:r w:rsidRPr="00296197">
              <w:rPr>
                <w:rFonts w:ascii="標楷體" w:eastAsia="標楷體" w:hint="eastAsia"/>
                <w:sz w:val="28"/>
                <w:szCs w:val="28"/>
              </w:rPr>
              <w:t>9</w:t>
            </w:r>
            <w:r w:rsidRPr="00296197">
              <w:rPr>
                <w:rFonts w:ascii="標楷體" w:eastAsia="標楷體"/>
                <w:sz w:val="28"/>
                <w:szCs w:val="28"/>
              </w:rPr>
              <w:t>日</w:t>
            </w:r>
            <w:r w:rsidRPr="00296197">
              <w:rPr>
                <w:rFonts w:ascii="標楷體" w:eastAsia="標楷體" w:hint="eastAsia"/>
                <w:sz w:val="28"/>
                <w:szCs w:val="28"/>
              </w:rPr>
              <w:t>在雲林縣政府文化處表演廳及國立雲林科技大學大禮堂</w:t>
            </w:r>
            <w:r w:rsidRPr="00296197">
              <w:rPr>
                <w:rFonts w:ascii="標楷體" w:eastAsia="標楷體"/>
                <w:sz w:val="28"/>
                <w:szCs w:val="28"/>
              </w:rPr>
              <w:t>舉辦，計有1</w:t>
            </w:r>
            <w:r w:rsidRPr="00296197">
              <w:rPr>
                <w:rFonts w:ascii="標楷體" w:eastAsia="標楷體" w:hint="eastAsia"/>
                <w:sz w:val="28"/>
                <w:szCs w:val="28"/>
              </w:rPr>
              <w:t>90</w:t>
            </w:r>
            <w:r w:rsidRPr="00296197">
              <w:rPr>
                <w:rFonts w:ascii="標楷體" w:eastAsia="標楷體"/>
                <w:sz w:val="28"/>
                <w:szCs w:val="28"/>
              </w:rPr>
              <w:t>隊、</w:t>
            </w:r>
            <w:r w:rsidRPr="00296197">
              <w:rPr>
                <w:rFonts w:ascii="標楷體" w:eastAsia="標楷體" w:hint="eastAsia"/>
                <w:sz w:val="28"/>
                <w:szCs w:val="28"/>
              </w:rPr>
              <w:t>4</w:t>
            </w:r>
            <w:r w:rsidRPr="00296197">
              <w:rPr>
                <w:rFonts w:ascii="標楷體" w:eastAsia="標楷體"/>
                <w:sz w:val="28"/>
                <w:szCs w:val="28"/>
              </w:rPr>
              <w:t>,</w:t>
            </w:r>
            <w:r w:rsidRPr="00296197">
              <w:rPr>
                <w:rFonts w:ascii="標楷體" w:eastAsia="標楷體" w:hint="eastAsia"/>
                <w:sz w:val="28"/>
                <w:szCs w:val="28"/>
              </w:rPr>
              <w:t>183</w:t>
            </w:r>
            <w:r w:rsidRPr="00296197">
              <w:rPr>
                <w:rFonts w:ascii="標楷體" w:eastAsia="標楷體"/>
                <w:sz w:val="28"/>
                <w:szCs w:val="28"/>
              </w:rPr>
              <w:t>人</w:t>
            </w:r>
            <w:r w:rsidRPr="00296197">
              <w:rPr>
                <w:rFonts w:ascii="標楷體" w:eastAsia="標楷體" w:hint="eastAsia"/>
                <w:sz w:val="28"/>
                <w:szCs w:val="28"/>
              </w:rPr>
              <w:t>參賽</w:t>
            </w:r>
            <w:r w:rsidRPr="00296197">
              <w:rPr>
                <w:rFonts w:ascii="標楷體" w:eastAsia="標楷體"/>
                <w:sz w:val="28"/>
                <w:szCs w:val="28"/>
              </w:rPr>
              <w:t>，評選出特優團隊</w:t>
            </w:r>
            <w:r w:rsidRPr="00296197">
              <w:rPr>
                <w:rFonts w:ascii="標楷體" w:eastAsia="標楷體" w:hint="eastAsia"/>
                <w:sz w:val="28"/>
                <w:szCs w:val="28"/>
              </w:rPr>
              <w:t>62</w:t>
            </w:r>
            <w:r w:rsidRPr="00296197">
              <w:rPr>
                <w:rFonts w:ascii="標楷體" w:eastAsia="標楷體"/>
                <w:sz w:val="28"/>
                <w:szCs w:val="28"/>
              </w:rPr>
              <w:t>隊、優等</w:t>
            </w:r>
            <w:r w:rsidRPr="00296197">
              <w:rPr>
                <w:rFonts w:ascii="標楷體" w:eastAsia="標楷體" w:hint="eastAsia"/>
                <w:sz w:val="28"/>
                <w:szCs w:val="28"/>
              </w:rPr>
              <w:t>98</w:t>
            </w:r>
            <w:r w:rsidRPr="00296197">
              <w:rPr>
                <w:rFonts w:ascii="標楷體" w:eastAsia="標楷體"/>
                <w:sz w:val="28"/>
                <w:szCs w:val="28"/>
              </w:rPr>
              <w:t>隊、甲等</w:t>
            </w:r>
            <w:r w:rsidRPr="00296197">
              <w:rPr>
                <w:rFonts w:ascii="標楷體" w:eastAsia="標楷體" w:hint="eastAsia"/>
                <w:sz w:val="28"/>
                <w:szCs w:val="28"/>
              </w:rPr>
              <w:t>27</w:t>
            </w:r>
            <w:r w:rsidRPr="00296197">
              <w:rPr>
                <w:rFonts w:ascii="標楷體" w:eastAsia="標楷體"/>
                <w:sz w:val="28"/>
                <w:szCs w:val="28"/>
              </w:rPr>
              <w:t>隊，並</w:t>
            </w:r>
            <w:r w:rsidRPr="00296197">
              <w:rPr>
                <w:rFonts w:ascii="標楷體" w:eastAsia="標楷體" w:hint="eastAsia"/>
                <w:sz w:val="28"/>
                <w:szCs w:val="28"/>
              </w:rPr>
              <w:t>當場</w:t>
            </w:r>
            <w:r w:rsidRPr="00296197">
              <w:rPr>
                <w:rFonts w:ascii="標楷體" w:eastAsia="標楷體"/>
                <w:sz w:val="28"/>
                <w:szCs w:val="28"/>
              </w:rPr>
              <w:t>頒發</w:t>
            </w:r>
            <w:r w:rsidRPr="00296197">
              <w:rPr>
                <w:rFonts w:ascii="標楷體" w:eastAsia="標楷體" w:hint="eastAsia"/>
                <w:sz w:val="28"/>
                <w:szCs w:val="28"/>
              </w:rPr>
              <w:t>獎狀，以資表揚與鼓勵</w:t>
            </w:r>
            <w:r w:rsidRPr="00296197">
              <w:rPr>
                <w:rFonts w:ascii="標楷體" w:eastAsia="標楷體"/>
                <w:sz w:val="28"/>
                <w:szCs w:val="28"/>
              </w:rPr>
              <w:t>。</w:t>
            </w:r>
          </w:p>
          <w:p w:rsidR="00377211" w:rsidRPr="00296197" w:rsidRDefault="00377211" w:rsidP="00771A5D">
            <w:pPr>
              <w:pStyle w:val="ab"/>
              <w:numPr>
                <w:ilvl w:val="0"/>
                <w:numId w:val="270"/>
              </w:numPr>
              <w:spacing w:line="360" w:lineRule="exact"/>
              <w:ind w:leftChars="0" w:left="573" w:hanging="567"/>
              <w:jc w:val="both"/>
              <w:textDirection w:val="lrTbV"/>
              <w:rPr>
                <w:rFonts w:ascii="標楷體" w:eastAsia="標楷體" w:hAnsi="標楷體"/>
              </w:rPr>
            </w:pPr>
            <w:r w:rsidRPr="00296197">
              <w:rPr>
                <w:rFonts w:ascii="標楷體" w:eastAsia="標楷體" w:hAnsi="標楷體" w:hint="eastAsia"/>
                <w:sz w:val="28"/>
                <w:szCs w:val="28"/>
              </w:rPr>
              <w:t>全國學生圖畫書創作獎</w:t>
            </w:r>
            <w:r w:rsidRPr="00296197">
              <w:rPr>
                <w:rFonts w:ascii="標楷體" w:eastAsia="標楷體" w:hint="eastAsia"/>
                <w:sz w:val="28"/>
                <w:szCs w:val="28"/>
              </w:rPr>
              <w:t>：</w:t>
            </w:r>
          </w:p>
          <w:p w:rsidR="00377211" w:rsidRPr="00296197" w:rsidRDefault="00377211" w:rsidP="00771A5D">
            <w:pPr>
              <w:pStyle w:val="ab"/>
              <w:numPr>
                <w:ilvl w:val="0"/>
                <w:numId w:val="30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本活動分國小〈低中、高年級〉、國中、高中〈職〉及大專組5組徵選，於106年4月15日完成收件，計有1,204</w:t>
            </w:r>
            <w:r w:rsidRPr="00296197">
              <w:rPr>
                <w:rFonts w:ascii="標楷體" w:eastAsia="標楷體"/>
                <w:sz w:val="28"/>
                <w:szCs w:val="28"/>
              </w:rPr>
              <w:t>件參選</w:t>
            </w:r>
            <w:r w:rsidRPr="00296197">
              <w:rPr>
                <w:rFonts w:ascii="標楷體" w:eastAsia="標楷體" w:hint="eastAsia"/>
                <w:sz w:val="28"/>
                <w:szCs w:val="28"/>
              </w:rPr>
              <w:t>，1,640人參賽。於6月完成初、</w:t>
            </w:r>
            <w:proofErr w:type="gramStart"/>
            <w:r w:rsidRPr="00296197">
              <w:rPr>
                <w:rFonts w:ascii="標楷體" w:eastAsia="標楷體" w:hint="eastAsia"/>
                <w:sz w:val="28"/>
                <w:szCs w:val="28"/>
              </w:rPr>
              <w:t>複</w:t>
            </w:r>
            <w:proofErr w:type="gramEnd"/>
            <w:r w:rsidRPr="00296197">
              <w:rPr>
                <w:rFonts w:ascii="標楷體" w:eastAsia="標楷體" w:hint="eastAsia"/>
                <w:sz w:val="28"/>
                <w:szCs w:val="28"/>
              </w:rPr>
              <w:lastRenderedPageBreak/>
              <w:t>審會議，遴選出各組各項獎項得獎作品33件，並於9月30日在</w:t>
            </w:r>
            <w:r w:rsidR="00E7240A" w:rsidRPr="00296197">
              <w:rPr>
                <w:rFonts w:ascii="標楷體" w:eastAsia="標楷體" w:hint="eastAsia"/>
                <w:sz w:val="28"/>
                <w:szCs w:val="28"/>
              </w:rPr>
              <w:t>國立臺灣藝術教育館</w:t>
            </w:r>
            <w:r w:rsidRPr="00296197">
              <w:rPr>
                <w:rFonts w:ascii="標楷體" w:eastAsia="標楷體" w:hint="eastAsia"/>
                <w:sz w:val="28"/>
                <w:szCs w:val="28"/>
              </w:rPr>
              <w:t>南海劇場舉辦頒獎典禮。</w:t>
            </w:r>
          </w:p>
          <w:p w:rsidR="00377211" w:rsidRPr="00296197" w:rsidRDefault="00377211" w:rsidP="00771A5D">
            <w:pPr>
              <w:pStyle w:val="ab"/>
              <w:numPr>
                <w:ilvl w:val="0"/>
                <w:numId w:val="308"/>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結合</w:t>
            </w:r>
            <w:r w:rsidRPr="00296197">
              <w:rPr>
                <w:rFonts w:ascii="標楷體" w:eastAsia="標楷體" w:hint="eastAsia"/>
                <w:sz w:val="28"/>
                <w:szCs w:val="28"/>
              </w:rPr>
              <w:t>教育部文藝創作獎，</w:t>
            </w:r>
            <w:r w:rsidRPr="00296197">
              <w:rPr>
                <w:rFonts w:ascii="標楷體" w:eastAsia="標楷體"/>
                <w:sz w:val="28"/>
                <w:szCs w:val="28"/>
              </w:rPr>
              <w:t>辦理</w:t>
            </w:r>
            <w:r w:rsidRPr="00296197">
              <w:rPr>
                <w:rFonts w:ascii="標楷體" w:eastAsia="標楷體" w:hint="eastAsia"/>
                <w:sz w:val="28"/>
                <w:szCs w:val="28"/>
              </w:rPr>
              <w:t>得獎</w:t>
            </w:r>
            <w:proofErr w:type="gramStart"/>
            <w:r w:rsidRPr="00296197">
              <w:rPr>
                <w:rFonts w:ascii="標楷體" w:eastAsia="標楷體" w:hint="eastAsia"/>
                <w:sz w:val="28"/>
                <w:szCs w:val="28"/>
              </w:rPr>
              <w:t>作品雙獎聯</w:t>
            </w:r>
            <w:proofErr w:type="gramEnd"/>
            <w:r w:rsidRPr="00296197">
              <w:rPr>
                <w:rFonts w:ascii="標楷體" w:eastAsia="標楷體" w:hint="eastAsia"/>
                <w:sz w:val="28"/>
                <w:szCs w:val="28"/>
              </w:rPr>
              <w:t>展，於</w:t>
            </w:r>
            <w:r w:rsidRPr="00296197">
              <w:rPr>
                <w:rFonts w:ascii="標楷體" w:eastAsia="標楷體"/>
                <w:sz w:val="28"/>
                <w:szCs w:val="28"/>
              </w:rPr>
              <w:t>106年9月30日至10月29日在</w:t>
            </w:r>
            <w:r w:rsidR="00E7240A" w:rsidRPr="00296197">
              <w:rPr>
                <w:rFonts w:ascii="標楷體" w:eastAsia="標楷體"/>
                <w:sz w:val="28"/>
                <w:szCs w:val="28"/>
              </w:rPr>
              <w:t>國立臺灣藝術</w:t>
            </w:r>
            <w:proofErr w:type="gramStart"/>
            <w:r w:rsidR="00E7240A" w:rsidRPr="00296197">
              <w:rPr>
                <w:rFonts w:ascii="標楷體" w:eastAsia="標楷體"/>
                <w:sz w:val="28"/>
                <w:szCs w:val="28"/>
              </w:rPr>
              <w:t>教育館</w:t>
            </w:r>
            <w:r w:rsidRPr="00296197">
              <w:rPr>
                <w:rFonts w:ascii="標楷體" w:eastAsia="標楷體"/>
                <w:sz w:val="28"/>
                <w:szCs w:val="28"/>
              </w:rPr>
              <w:t>首展</w:t>
            </w:r>
            <w:proofErr w:type="gramEnd"/>
            <w:r w:rsidRPr="00296197">
              <w:rPr>
                <w:rFonts w:ascii="標楷體" w:eastAsia="標楷體"/>
                <w:sz w:val="28"/>
                <w:szCs w:val="28"/>
              </w:rPr>
              <w:t>後，陸續在中部及南部巡迴展出，讓優秀作品有更多發表的平</w:t>
            </w:r>
            <w:proofErr w:type="gramStart"/>
            <w:r w:rsidRPr="00296197">
              <w:rPr>
                <w:rFonts w:ascii="標楷體" w:eastAsia="標楷體"/>
                <w:sz w:val="28"/>
                <w:szCs w:val="28"/>
              </w:rPr>
              <w:t>臺</w:t>
            </w:r>
            <w:proofErr w:type="gramEnd"/>
            <w:r w:rsidRPr="00296197">
              <w:rPr>
                <w:rFonts w:ascii="標楷體" w:eastAsia="標楷體"/>
                <w:sz w:val="28"/>
                <w:szCs w:val="28"/>
              </w:rPr>
              <w:t>。</w:t>
            </w:r>
            <w:r w:rsidRPr="00296197">
              <w:rPr>
                <w:rFonts w:ascii="標楷體" w:eastAsia="標楷體" w:hint="eastAsia"/>
                <w:sz w:val="28"/>
                <w:szCs w:val="28"/>
              </w:rPr>
              <w:t>另出版得獎作品「五層樓仔」、「奇幻昆蟲學校」、「原野高山探險與你的美麗相遇」、「從天上掉下來的三張神奇紙」、「我是一隻犀牛」5種，各500冊，對於豐富兒童藝術涵養與想像力，啟發學習藝術興趣，具有實質效益。</w:t>
            </w:r>
          </w:p>
          <w:p w:rsidR="00377211" w:rsidRPr="00296197" w:rsidRDefault="00377211" w:rsidP="00771A5D">
            <w:pPr>
              <w:pStyle w:val="ab"/>
              <w:numPr>
                <w:ilvl w:val="0"/>
                <w:numId w:val="270"/>
              </w:numPr>
              <w:spacing w:line="360" w:lineRule="exact"/>
              <w:ind w:leftChars="0" w:left="573" w:hanging="567"/>
              <w:jc w:val="both"/>
              <w:textDirection w:val="lrTbV"/>
              <w:rPr>
                <w:rFonts w:ascii="標楷體" w:eastAsia="標楷體"/>
                <w:sz w:val="28"/>
                <w:szCs w:val="28"/>
              </w:rPr>
            </w:pPr>
            <w:r w:rsidRPr="00296197">
              <w:rPr>
                <w:rFonts w:ascii="標楷體" w:eastAsia="標楷體" w:hAnsi="標楷體" w:hint="eastAsia"/>
                <w:sz w:val="28"/>
                <w:szCs w:val="28"/>
              </w:rPr>
              <w:t>全國學生音樂比賽</w:t>
            </w:r>
            <w:r w:rsidRPr="00296197">
              <w:rPr>
                <w:rFonts w:ascii="標楷體" w:eastAsia="標楷體" w:hint="eastAsia"/>
                <w:sz w:val="28"/>
                <w:szCs w:val="28"/>
              </w:rPr>
              <w:t>：</w:t>
            </w:r>
            <w:r w:rsidRPr="00296197">
              <w:rPr>
                <w:rFonts w:ascii="標楷體" w:eastAsia="標楷體"/>
                <w:sz w:val="28"/>
                <w:szCs w:val="28"/>
              </w:rPr>
              <w:t>10</w:t>
            </w:r>
            <w:r w:rsidRPr="00296197">
              <w:rPr>
                <w:rFonts w:ascii="標楷體" w:eastAsia="標楷體" w:hint="eastAsia"/>
                <w:sz w:val="28"/>
                <w:szCs w:val="28"/>
              </w:rPr>
              <w:t>5</w:t>
            </w:r>
            <w:r w:rsidRPr="00296197">
              <w:rPr>
                <w:rFonts w:ascii="標楷體" w:eastAsia="標楷體"/>
                <w:sz w:val="28"/>
                <w:szCs w:val="28"/>
              </w:rPr>
              <w:t>學年度</w:t>
            </w:r>
            <w:r w:rsidRPr="00296197">
              <w:rPr>
                <w:rFonts w:ascii="標楷體" w:eastAsia="標楷體" w:hint="eastAsia"/>
                <w:sz w:val="28"/>
                <w:szCs w:val="28"/>
              </w:rPr>
              <w:t>比賽類別計有</w:t>
            </w:r>
            <w:r w:rsidRPr="00296197">
              <w:rPr>
                <w:rFonts w:ascii="標楷體" w:eastAsia="標楷體"/>
                <w:sz w:val="28"/>
                <w:szCs w:val="28"/>
              </w:rPr>
              <w:t>合唱、</w:t>
            </w:r>
            <w:r w:rsidRPr="00296197">
              <w:rPr>
                <w:rFonts w:ascii="標楷體" w:eastAsia="標楷體" w:hint="eastAsia"/>
                <w:sz w:val="28"/>
                <w:szCs w:val="28"/>
              </w:rPr>
              <w:t>管樂合奏類等</w:t>
            </w:r>
            <w:r w:rsidRPr="00296197">
              <w:rPr>
                <w:rFonts w:ascii="標楷體" w:eastAsia="標楷體"/>
                <w:sz w:val="28"/>
                <w:szCs w:val="28"/>
              </w:rPr>
              <w:t>團體項目12類；</w:t>
            </w:r>
            <w:r w:rsidRPr="00296197">
              <w:rPr>
                <w:rFonts w:ascii="標楷體" w:eastAsia="標楷體" w:hint="eastAsia"/>
                <w:sz w:val="28"/>
                <w:szCs w:val="28"/>
              </w:rPr>
              <w:t>直笛、長笛獨奏類等個人項目18</w:t>
            </w:r>
            <w:r w:rsidRPr="00296197">
              <w:rPr>
                <w:rFonts w:ascii="標楷體" w:eastAsia="標楷體"/>
                <w:sz w:val="28"/>
                <w:szCs w:val="28"/>
              </w:rPr>
              <w:t>類，決賽於10</w:t>
            </w:r>
            <w:r w:rsidRPr="00296197">
              <w:rPr>
                <w:rFonts w:ascii="標楷體" w:eastAsia="標楷體" w:hint="eastAsia"/>
                <w:sz w:val="28"/>
                <w:szCs w:val="28"/>
              </w:rPr>
              <w:t>6</w:t>
            </w:r>
            <w:r w:rsidRPr="00296197">
              <w:rPr>
                <w:rFonts w:ascii="標楷體" w:eastAsia="標楷體"/>
                <w:sz w:val="28"/>
                <w:szCs w:val="28"/>
              </w:rPr>
              <w:t>年3月辦理完成，包含於</w:t>
            </w:r>
            <w:r w:rsidRPr="00296197">
              <w:rPr>
                <w:rFonts w:ascii="標楷體" w:eastAsia="標楷體" w:hint="eastAsia"/>
                <w:sz w:val="28"/>
                <w:szCs w:val="28"/>
              </w:rPr>
              <w:t>基隆</w:t>
            </w:r>
            <w:r w:rsidRPr="00296197">
              <w:rPr>
                <w:rFonts w:ascii="標楷體" w:eastAsia="標楷體"/>
                <w:sz w:val="28"/>
                <w:szCs w:val="28"/>
              </w:rPr>
              <w:t>市、</w:t>
            </w:r>
            <w:proofErr w:type="gramStart"/>
            <w:r w:rsidRPr="00296197">
              <w:rPr>
                <w:rFonts w:ascii="標楷體" w:eastAsia="標楷體" w:hint="eastAsia"/>
                <w:sz w:val="28"/>
                <w:szCs w:val="28"/>
              </w:rPr>
              <w:t>臺</w:t>
            </w:r>
            <w:proofErr w:type="gramEnd"/>
            <w:r w:rsidRPr="00296197">
              <w:rPr>
                <w:rFonts w:ascii="標楷體" w:eastAsia="標楷體" w:hint="eastAsia"/>
                <w:sz w:val="28"/>
                <w:szCs w:val="28"/>
              </w:rPr>
              <w:t>中市</w:t>
            </w:r>
            <w:r w:rsidRPr="00296197">
              <w:rPr>
                <w:rFonts w:ascii="標楷體" w:eastAsia="標楷體"/>
                <w:sz w:val="28"/>
                <w:szCs w:val="28"/>
              </w:rPr>
              <w:t>、</w:t>
            </w:r>
            <w:r w:rsidRPr="00296197">
              <w:rPr>
                <w:rFonts w:ascii="標楷體" w:eastAsia="標楷體" w:hint="eastAsia"/>
                <w:sz w:val="28"/>
                <w:szCs w:val="28"/>
              </w:rPr>
              <w:t>高雄市</w:t>
            </w:r>
            <w:r w:rsidRPr="00296197">
              <w:rPr>
                <w:rFonts w:ascii="標楷體" w:eastAsia="標楷體"/>
                <w:sz w:val="28"/>
                <w:szCs w:val="28"/>
              </w:rPr>
              <w:t>舉辦之團體項目</w:t>
            </w:r>
            <w:r w:rsidRPr="00296197">
              <w:rPr>
                <w:rFonts w:ascii="標楷體" w:eastAsia="標楷體" w:hint="eastAsia"/>
                <w:sz w:val="28"/>
                <w:szCs w:val="28"/>
              </w:rPr>
              <w:t>147</w:t>
            </w:r>
            <w:r w:rsidRPr="00296197">
              <w:rPr>
                <w:rFonts w:ascii="標楷體" w:eastAsia="標楷體"/>
                <w:sz w:val="28"/>
                <w:szCs w:val="28"/>
              </w:rPr>
              <w:t>場(1</w:t>
            </w:r>
            <w:r w:rsidRPr="00296197">
              <w:rPr>
                <w:rFonts w:ascii="標楷體" w:eastAsia="標楷體" w:hint="eastAsia"/>
                <w:sz w:val="28"/>
                <w:szCs w:val="28"/>
              </w:rPr>
              <w:t>,753</w:t>
            </w:r>
            <w:r w:rsidRPr="00296197">
              <w:rPr>
                <w:rFonts w:ascii="標楷體" w:eastAsia="標楷體"/>
                <w:sz w:val="28"/>
                <w:szCs w:val="28"/>
              </w:rPr>
              <w:t>隊，60,</w:t>
            </w:r>
            <w:r w:rsidRPr="00296197">
              <w:rPr>
                <w:rFonts w:ascii="標楷體" w:eastAsia="標楷體" w:hint="eastAsia"/>
                <w:sz w:val="28"/>
                <w:szCs w:val="28"/>
              </w:rPr>
              <w:t>456</w:t>
            </w:r>
            <w:r w:rsidRPr="00296197">
              <w:rPr>
                <w:rFonts w:ascii="標楷體" w:eastAsia="標楷體"/>
                <w:sz w:val="28"/>
                <w:szCs w:val="28"/>
              </w:rPr>
              <w:t>人次)及於</w:t>
            </w:r>
            <w:r w:rsidRPr="00296197">
              <w:rPr>
                <w:rFonts w:ascii="標楷體" w:eastAsia="標楷體" w:hint="eastAsia"/>
                <w:sz w:val="28"/>
                <w:szCs w:val="28"/>
              </w:rPr>
              <w:t>新竹</w:t>
            </w:r>
            <w:r w:rsidRPr="00296197">
              <w:rPr>
                <w:rFonts w:ascii="標楷體" w:eastAsia="標楷體"/>
                <w:sz w:val="28"/>
                <w:szCs w:val="28"/>
              </w:rPr>
              <w:t>市辦理之個人項目1</w:t>
            </w:r>
            <w:r w:rsidRPr="00296197">
              <w:rPr>
                <w:rFonts w:ascii="標楷體" w:eastAsia="標楷體" w:hint="eastAsia"/>
                <w:sz w:val="28"/>
                <w:szCs w:val="28"/>
              </w:rPr>
              <w:t>27</w:t>
            </w:r>
            <w:r w:rsidRPr="00296197">
              <w:rPr>
                <w:rFonts w:ascii="標楷體" w:eastAsia="標楷體"/>
                <w:sz w:val="28"/>
                <w:szCs w:val="28"/>
              </w:rPr>
              <w:t>場(2,</w:t>
            </w:r>
            <w:r w:rsidRPr="00296197">
              <w:rPr>
                <w:rFonts w:ascii="標楷體" w:eastAsia="標楷體" w:hint="eastAsia"/>
                <w:sz w:val="28"/>
                <w:szCs w:val="28"/>
              </w:rPr>
              <w:t>405</w:t>
            </w:r>
            <w:r w:rsidRPr="00296197">
              <w:rPr>
                <w:rFonts w:ascii="標楷體" w:eastAsia="標楷體"/>
                <w:sz w:val="28"/>
                <w:szCs w:val="28"/>
              </w:rPr>
              <w:t>人)</w:t>
            </w:r>
            <w:r w:rsidRPr="00296197">
              <w:rPr>
                <w:rFonts w:ascii="標楷體" w:eastAsia="標楷體" w:hint="eastAsia"/>
                <w:sz w:val="28"/>
                <w:szCs w:val="28"/>
              </w:rPr>
              <w:t>，共274場，參賽人數高達62,861人</w:t>
            </w:r>
            <w:r w:rsidRPr="00296197">
              <w:rPr>
                <w:rFonts w:ascii="標楷體" w:eastAsia="標楷體"/>
                <w:sz w:val="28"/>
                <w:szCs w:val="28"/>
              </w:rPr>
              <w:t>，並</w:t>
            </w:r>
            <w:r w:rsidRPr="00296197">
              <w:rPr>
                <w:rFonts w:ascii="標楷體" w:eastAsia="標楷體" w:hint="eastAsia"/>
                <w:sz w:val="28"/>
                <w:szCs w:val="28"/>
              </w:rPr>
              <w:t>當場</w:t>
            </w:r>
            <w:r w:rsidRPr="00296197">
              <w:rPr>
                <w:rFonts w:ascii="標楷體" w:eastAsia="標楷體"/>
                <w:sz w:val="28"/>
                <w:szCs w:val="28"/>
              </w:rPr>
              <w:t>頒發</w:t>
            </w:r>
            <w:r w:rsidRPr="00296197">
              <w:rPr>
                <w:rFonts w:ascii="標楷體" w:eastAsia="標楷體" w:hint="eastAsia"/>
                <w:sz w:val="28"/>
                <w:szCs w:val="28"/>
              </w:rPr>
              <w:t>獎狀，以資表揚與鼓勵</w:t>
            </w:r>
            <w:r w:rsidRPr="00296197">
              <w:rPr>
                <w:rFonts w:ascii="標楷體" w:eastAsia="標楷體"/>
                <w:sz w:val="28"/>
                <w:szCs w:val="28"/>
              </w:rPr>
              <w:t>。</w:t>
            </w:r>
            <w:r w:rsidRPr="00296197">
              <w:rPr>
                <w:rFonts w:ascii="標楷體" w:eastAsia="標楷體" w:hint="eastAsia"/>
                <w:sz w:val="28"/>
                <w:szCs w:val="28"/>
              </w:rPr>
              <w:t>比賽結果</w:t>
            </w:r>
            <w:r w:rsidRPr="00296197">
              <w:rPr>
                <w:rFonts w:ascii="標楷體" w:eastAsia="標楷體"/>
                <w:sz w:val="28"/>
                <w:szCs w:val="28"/>
              </w:rPr>
              <w:t>計有團體項目共</w:t>
            </w:r>
            <w:r w:rsidRPr="00296197">
              <w:rPr>
                <w:rFonts w:ascii="標楷體" w:eastAsia="標楷體" w:hint="eastAsia"/>
                <w:sz w:val="28"/>
                <w:szCs w:val="28"/>
              </w:rPr>
              <w:t>454</w:t>
            </w:r>
            <w:r w:rsidRPr="00296197">
              <w:rPr>
                <w:rFonts w:ascii="標楷體" w:eastAsia="標楷體"/>
                <w:sz w:val="28"/>
                <w:szCs w:val="28"/>
              </w:rPr>
              <w:t>隊、個人項目共</w:t>
            </w:r>
            <w:r w:rsidRPr="00296197">
              <w:rPr>
                <w:rFonts w:ascii="標楷體" w:eastAsia="標楷體" w:hint="eastAsia"/>
                <w:sz w:val="28"/>
                <w:szCs w:val="28"/>
              </w:rPr>
              <w:t>215</w:t>
            </w:r>
            <w:r w:rsidRPr="00296197">
              <w:rPr>
                <w:rFonts w:ascii="標楷體" w:eastAsia="標楷體"/>
                <w:sz w:val="28"/>
                <w:szCs w:val="28"/>
              </w:rPr>
              <w:t>人獲得特優成績。</w:t>
            </w:r>
          </w:p>
          <w:p w:rsidR="00377211" w:rsidRPr="00296197" w:rsidRDefault="009A48E2" w:rsidP="00771A5D">
            <w:pPr>
              <w:pStyle w:val="ab"/>
              <w:numPr>
                <w:ilvl w:val="0"/>
                <w:numId w:val="27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全國學生美術比賽：</w:t>
            </w:r>
            <w:r w:rsidRPr="00296197">
              <w:rPr>
                <w:rFonts w:ascii="標楷體" w:eastAsia="標楷體" w:hAnsi="標楷體"/>
                <w:sz w:val="28"/>
                <w:szCs w:val="28"/>
              </w:rPr>
              <w:t>比賽</w:t>
            </w:r>
            <w:r w:rsidRPr="00296197">
              <w:rPr>
                <w:rFonts w:ascii="標楷體" w:eastAsia="標楷體" w:hAnsi="標楷體" w:hint="eastAsia"/>
                <w:sz w:val="28"/>
                <w:szCs w:val="28"/>
              </w:rPr>
              <w:t>徵選類別包含繪畫類、西畫類、書法類、平面設計類、漫畫類、水墨畫類、版畫類共7類55組。106學年度</w:t>
            </w:r>
            <w:r w:rsidRPr="00296197">
              <w:rPr>
                <w:rFonts w:ascii="標楷體" w:eastAsia="標楷體" w:hAnsi="標楷體"/>
                <w:sz w:val="28"/>
                <w:szCs w:val="28"/>
              </w:rPr>
              <w:t>計有</w:t>
            </w:r>
            <w:r w:rsidRPr="00296197">
              <w:rPr>
                <w:rFonts w:ascii="標楷體" w:eastAsia="標楷體" w:hAnsi="標楷體" w:hint="eastAsia"/>
                <w:sz w:val="28"/>
                <w:szCs w:val="28"/>
              </w:rPr>
              <w:t>8</w:t>
            </w:r>
            <w:r w:rsidRPr="00296197">
              <w:rPr>
                <w:rFonts w:ascii="標楷體" w:eastAsia="標楷體" w:hAnsi="標楷體"/>
                <w:sz w:val="28"/>
                <w:szCs w:val="28"/>
              </w:rPr>
              <w:t>,</w:t>
            </w:r>
            <w:r w:rsidRPr="00296197">
              <w:rPr>
                <w:rFonts w:ascii="標楷體" w:eastAsia="標楷體" w:hAnsi="標楷體" w:hint="eastAsia"/>
                <w:sz w:val="28"/>
                <w:szCs w:val="28"/>
              </w:rPr>
              <w:t>800件作品</w:t>
            </w:r>
            <w:r w:rsidRPr="00296197">
              <w:rPr>
                <w:rFonts w:ascii="標楷體" w:eastAsia="標楷體" w:hAnsi="標楷體"/>
                <w:sz w:val="28"/>
                <w:szCs w:val="28"/>
              </w:rPr>
              <w:t>參與決賽，</w:t>
            </w:r>
            <w:r w:rsidRPr="00296197">
              <w:rPr>
                <w:rFonts w:ascii="標楷體" w:eastAsia="標楷體" w:hAnsi="標楷體" w:hint="eastAsia"/>
                <w:sz w:val="28"/>
                <w:szCs w:val="28"/>
              </w:rPr>
              <w:t>經評審後有102名學生獲得特優，並於106年12月30日在本館南海劇場舉行頒獎典禮，邀請各類組獲「特優」學生出席，以資表揚及鼓勵</w:t>
            </w:r>
            <w:r w:rsidRPr="00296197">
              <w:rPr>
                <w:rFonts w:ascii="標楷體" w:eastAsia="標楷體" w:hAnsi="標楷體"/>
                <w:sz w:val="28"/>
                <w:szCs w:val="28"/>
              </w:rPr>
              <w:t>。</w:t>
            </w:r>
            <w:r w:rsidRPr="00296197">
              <w:rPr>
                <w:rFonts w:ascii="標楷體" w:eastAsia="標楷體" w:hAnsi="標楷體" w:hint="eastAsia"/>
                <w:sz w:val="28"/>
                <w:szCs w:val="28"/>
              </w:rPr>
              <w:t>另辦理105學年度比賽優勝作品展，展期自105年</w:t>
            </w:r>
            <w:r w:rsidRPr="00296197">
              <w:rPr>
                <w:rFonts w:ascii="標楷體" w:eastAsia="標楷體" w:hAnsi="標楷體" w:hint="eastAsia"/>
                <w:sz w:val="28"/>
                <w:szCs w:val="28"/>
              </w:rPr>
              <w:lastRenderedPageBreak/>
              <w:t>12月23日至106年2月7日，參觀人數15,094人次</w:t>
            </w:r>
            <w:r w:rsidRPr="00296197">
              <w:rPr>
                <w:rFonts w:ascii="標楷體" w:eastAsia="標楷體" w:hAnsi="標楷體"/>
                <w:sz w:val="28"/>
                <w:szCs w:val="28"/>
              </w:rPr>
              <w:t>。</w:t>
            </w:r>
          </w:p>
          <w:p w:rsidR="00377211" w:rsidRPr="00296197" w:rsidRDefault="00377211" w:rsidP="00771A5D">
            <w:pPr>
              <w:pStyle w:val="ab"/>
              <w:numPr>
                <w:ilvl w:val="0"/>
                <w:numId w:val="270"/>
              </w:numPr>
              <w:spacing w:line="360" w:lineRule="exact"/>
              <w:ind w:leftChars="0" w:left="573" w:hanging="567"/>
              <w:jc w:val="both"/>
              <w:textDirection w:val="lrTbV"/>
              <w:rPr>
                <w:rFonts w:ascii="標楷體" w:eastAsia="標楷體"/>
                <w:sz w:val="28"/>
                <w:szCs w:val="28"/>
              </w:rPr>
            </w:pPr>
            <w:r w:rsidRPr="00296197">
              <w:rPr>
                <w:rFonts w:ascii="標楷體" w:eastAsia="標楷體" w:hAnsi="標楷體" w:hint="eastAsia"/>
                <w:sz w:val="28"/>
                <w:szCs w:val="28"/>
              </w:rPr>
              <w:t>教育部文藝創作獎</w:t>
            </w:r>
            <w:r w:rsidRPr="00296197">
              <w:rPr>
                <w:rFonts w:ascii="標楷體" w:eastAsia="標楷體" w:hint="eastAsia"/>
                <w:sz w:val="28"/>
                <w:szCs w:val="28"/>
              </w:rPr>
              <w:t>：</w:t>
            </w:r>
          </w:p>
          <w:p w:rsidR="00377211" w:rsidRPr="00296197" w:rsidRDefault="00377211" w:rsidP="00771A5D">
            <w:pPr>
              <w:pStyle w:val="ab"/>
              <w:numPr>
                <w:ilvl w:val="0"/>
                <w:numId w:val="310"/>
              </w:numPr>
              <w:spacing w:line="360" w:lineRule="exact"/>
              <w:ind w:leftChars="100" w:left="884" w:hangingChars="230" w:hanging="644"/>
              <w:jc w:val="both"/>
              <w:rPr>
                <w:rFonts w:ascii="標楷體" w:eastAsia="標楷體"/>
                <w:sz w:val="28"/>
                <w:szCs w:val="28"/>
              </w:rPr>
            </w:pP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E7240A" w:rsidRPr="00296197">
              <w:rPr>
                <w:rFonts w:ascii="標楷體" w:eastAsia="標楷體" w:hint="eastAsia"/>
                <w:sz w:val="28"/>
                <w:szCs w:val="28"/>
              </w:rPr>
              <w:t>度本</w:t>
            </w:r>
            <w:r w:rsidRPr="00296197">
              <w:rPr>
                <w:rFonts w:ascii="標楷體" w:eastAsia="標楷體" w:hint="eastAsia"/>
                <w:sz w:val="28"/>
                <w:szCs w:val="28"/>
              </w:rPr>
              <w:t>部文藝創作獎</w:t>
            </w:r>
            <w:r w:rsidRPr="00296197">
              <w:rPr>
                <w:rFonts w:ascii="標楷體" w:eastAsia="標楷體"/>
                <w:sz w:val="28"/>
                <w:szCs w:val="28"/>
              </w:rPr>
              <w:t>徵選項目分為教師組：</w:t>
            </w:r>
            <w:r w:rsidRPr="00296197">
              <w:rPr>
                <w:rFonts w:ascii="標楷體" w:eastAsia="標楷體" w:hint="eastAsia"/>
                <w:sz w:val="28"/>
                <w:szCs w:val="28"/>
              </w:rPr>
              <w:t>傳統</w:t>
            </w:r>
            <w:r w:rsidRPr="00296197">
              <w:rPr>
                <w:rFonts w:ascii="標楷體" w:eastAsia="標楷體"/>
                <w:sz w:val="28"/>
                <w:szCs w:val="28"/>
              </w:rPr>
              <w:t>戲劇劇本、短篇小說、散文、</w:t>
            </w:r>
            <w:r w:rsidRPr="00296197">
              <w:rPr>
                <w:rFonts w:ascii="標楷體" w:eastAsia="標楷體" w:hint="eastAsia"/>
                <w:sz w:val="28"/>
                <w:szCs w:val="28"/>
              </w:rPr>
              <w:t>古典</w:t>
            </w:r>
            <w:r w:rsidRPr="00296197">
              <w:rPr>
                <w:rFonts w:ascii="標楷體" w:eastAsia="標楷體"/>
                <w:sz w:val="28"/>
                <w:szCs w:val="28"/>
              </w:rPr>
              <w:t>詩</w:t>
            </w:r>
            <w:r w:rsidRPr="00296197">
              <w:rPr>
                <w:rFonts w:ascii="標楷體" w:eastAsia="標楷體" w:hint="eastAsia"/>
                <w:sz w:val="28"/>
                <w:szCs w:val="28"/>
              </w:rPr>
              <w:t>詞</w:t>
            </w:r>
            <w:r w:rsidRPr="00296197">
              <w:rPr>
                <w:rFonts w:ascii="標楷體" w:eastAsia="標楷體"/>
                <w:sz w:val="28"/>
                <w:szCs w:val="28"/>
              </w:rPr>
              <w:t>、童話；學生組：</w:t>
            </w:r>
            <w:r w:rsidRPr="00296197">
              <w:rPr>
                <w:rFonts w:ascii="標楷體" w:eastAsia="標楷體" w:hint="eastAsia"/>
                <w:sz w:val="28"/>
                <w:szCs w:val="28"/>
              </w:rPr>
              <w:t>傳統</w:t>
            </w:r>
            <w:r w:rsidRPr="00296197">
              <w:rPr>
                <w:rFonts w:ascii="標楷體" w:eastAsia="標楷體"/>
                <w:sz w:val="28"/>
                <w:szCs w:val="28"/>
              </w:rPr>
              <w:t>戲劇劇本、短篇小說、散文、</w:t>
            </w:r>
            <w:r w:rsidRPr="00296197">
              <w:rPr>
                <w:rFonts w:ascii="標楷體" w:eastAsia="標楷體" w:hint="eastAsia"/>
                <w:sz w:val="28"/>
                <w:szCs w:val="28"/>
              </w:rPr>
              <w:t>古典</w:t>
            </w:r>
            <w:r w:rsidRPr="00296197">
              <w:rPr>
                <w:rFonts w:ascii="標楷體" w:eastAsia="標楷體"/>
                <w:sz w:val="28"/>
                <w:szCs w:val="28"/>
              </w:rPr>
              <w:t>詩</w:t>
            </w:r>
            <w:r w:rsidRPr="00296197">
              <w:rPr>
                <w:rFonts w:ascii="標楷體" w:eastAsia="標楷體" w:hint="eastAsia"/>
                <w:sz w:val="28"/>
                <w:szCs w:val="28"/>
              </w:rPr>
              <w:t>詞</w:t>
            </w:r>
            <w:r w:rsidRPr="00296197">
              <w:rPr>
                <w:rFonts w:ascii="標楷體" w:eastAsia="標楷體"/>
                <w:sz w:val="28"/>
                <w:szCs w:val="28"/>
              </w:rPr>
              <w:t>，共計9</w:t>
            </w:r>
            <w:r w:rsidRPr="00296197">
              <w:rPr>
                <w:rFonts w:ascii="標楷體" w:eastAsia="標楷體" w:hint="eastAsia"/>
                <w:sz w:val="28"/>
                <w:szCs w:val="28"/>
              </w:rPr>
              <w:t>類</w:t>
            </w:r>
            <w:r w:rsidRPr="00296197">
              <w:rPr>
                <w:rFonts w:ascii="標楷體" w:eastAsia="標楷體"/>
                <w:sz w:val="28"/>
                <w:szCs w:val="28"/>
              </w:rPr>
              <w:t>。</w:t>
            </w:r>
            <w:r w:rsidRPr="00296197">
              <w:rPr>
                <w:rFonts w:ascii="標楷體" w:eastAsia="標楷體" w:hint="eastAsia"/>
                <w:sz w:val="28"/>
                <w:szCs w:val="28"/>
              </w:rPr>
              <w:t>參賽數總計507件，</w:t>
            </w:r>
            <w:r w:rsidRPr="00296197">
              <w:rPr>
                <w:rFonts w:ascii="標楷體" w:eastAsia="標楷體"/>
                <w:sz w:val="28"/>
                <w:szCs w:val="28"/>
              </w:rPr>
              <w:t>經初審逐件檢視後，符合資格者計</w:t>
            </w:r>
            <w:r w:rsidRPr="00296197">
              <w:rPr>
                <w:rFonts w:ascii="標楷體" w:eastAsia="標楷體" w:hint="eastAsia"/>
                <w:sz w:val="28"/>
                <w:szCs w:val="28"/>
              </w:rPr>
              <w:t>439</w:t>
            </w:r>
            <w:r w:rsidRPr="00296197">
              <w:rPr>
                <w:rFonts w:ascii="標楷體" w:eastAsia="標楷體"/>
                <w:sz w:val="28"/>
                <w:szCs w:val="28"/>
              </w:rPr>
              <w:t>件（教師組</w:t>
            </w:r>
            <w:r w:rsidRPr="00296197">
              <w:rPr>
                <w:rFonts w:ascii="標楷體" w:eastAsia="標楷體" w:hint="eastAsia"/>
                <w:sz w:val="28"/>
                <w:szCs w:val="28"/>
              </w:rPr>
              <w:t>213</w:t>
            </w:r>
            <w:r w:rsidRPr="00296197">
              <w:rPr>
                <w:rFonts w:ascii="標楷體" w:eastAsia="標楷體"/>
                <w:sz w:val="28"/>
                <w:szCs w:val="28"/>
              </w:rPr>
              <w:t>件、學生組</w:t>
            </w:r>
            <w:r w:rsidRPr="00296197">
              <w:rPr>
                <w:rFonts w:ascii="標楷體" w:eastAsia="標楷體" w:hint="eastAsia"/>
                <w:sz w:val="28"/>
                <w:szCs w:val="28"/>
              </w:rPr>
              <w:t>226</w:t>
            </w:r>
            <w:r w:rsidRPr="00296197">
              <w:rPr>
                <w:rFonts w:ascii="標楷體" w:eastAsia="標楷體"/>
                <w:sz w:val="28"/>
                <w:szCs w:val="28"/>
              </w:rPr>
              <w:t>件），經嚴謹的評審後，計有</w:t>
            </w:r>
            <w:r w:rsidRPr="00296197">
              <w:rPr>
                <w:rFonts w:ascii="標楷體" w:eastAsia="標楷體" w:hint="eastAsia"/>
                <w:sz w:val="28"/>
                <w:szCs w:val="28"/>
              </w:rPr>
              <w:t>52件作品獲獎，並於106年10月5日在</w:t>
            </w:r>
            <w:r w:rsidR="00E7240A" w:rsidRPr="00296197">
              <w:rPr>
                <w:rFonts w:ascii="標楷體" w:eastAsia="標楷體" w:hint="eastAsia"/>
                <w:sz w:val="28"/>
                <w:szCs w:val="28"/>
              </w:rPr>
              <w:t>國立臺灣藝術教育館</w:t>
            </w:r>
            <w:r w:rsidRPr="00296197">
              <w:rPr>
                <w:rFonts w:ascii="標楷體" w:eastAsia="標楷體" w:hint="eastAsia"/>
                <w:sz w:val="28"/>
                <w:szCs w:val="28"/>
              </w:rPr>
              <w:t>第1展覽室舉行頒獎典禮，</w:t>
            </w:r>
            <w:r w:rsidRPr="00296197">
              <w:rPr>
                <w:rFonts w:ascii="標楷體" w:eastAsia="標楷體"/>
                <w:sz w:val="28"/>
                <w:szCs w:val="28"/>
              </w:rPr>
              <w:t>以資表揚及鼓勵。</w:t>
            </w:r>
          </w:p>
          <w:p w:rsidR="00377211" w:rsidRPr="00296197" w:rsidRDefault="00377211" w:rsidP="00771A5D">
            <w:pPr>
              <w:pStyle w:val="ab"/>
              <w:numPr>
                <w:ilvl w:val="0"/>
                <w:numId w:val="310"/>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除將</w:t>
            </w:r>
            <w:r w:rsidRPr="00296197">
              <w:rPr>
                <w:rFonts w:ascii="標楷體" w:eastAsia="標楷體"/>
                <w:sz w:val="28"/>
                <w:szCs w:val="28"/>
              </w:rPr>
              <w:t>得獎作品及評審感言上傳</w:t>
            </w:r>
            <w:proofErr w:type="gramStart"/>
            <w:r w:rsidRPr="00296197">
              <w:rPr>
                <w:rFonts w:ascii="標楷體" w:eastAsia="標楷體"/>
                <w:sz w:val="28"/>
                <w:szCs w:val="28"/>
              </w:rPr>
              <w:t>至本獎網站</w:t>
            </w:r>
            <w:proofErr w:type="gramEnd"/>
            <w:r w:rsidRPr="00296197">
              <w:rPr>
                <w:rFonts w:ascii="標楷體" w:eastAsia="標楷體"/>
                <w:sz w:val="28"/>
                <w:szCs w:val="28"/>
              </w:rPr>
              <w:t>外，並結合全國學生圖畫書創作辦理得獎</w:t>
            </w:r>
            <w:proofErr w:type="gramStart"/>
            <w:r w:rsidRPr="00296197">
              <w:rPr>
                <w:rFonts w:ascii="標楷體" w:eastAsia="標楷體"/>
                <w:sz w:val="28"/>
                <w:szCs w:val="28"/>
              </w:rPr>
              <w:t>作品</w:t>
            </w:r>
            <w:r w:rsidRPr="00296197">
              <w:rPr>
                <w:rFonts w:ascii="標楷體" w:eastAsia="標楷體" w:hint="eastAsia"/>
                <w:sz w:val="28"/>
                <w:szCs w:val="28"/>
              </w:rPr>
              <w:t>雙獎聯</w:t>
            </w:r>
            <w:proofErr w:type="gramEnd"/>
            <w:r w:rsidRPr="00296197">
              <w:rPr>
                <w:rFonts w:ascii="標楷體" w:eastAsia="標楷體" w:hint="eastAsia"/>
                <w:sz w:val="28"/>
                <w:szCs w:val="28"/>
              </w:rPr>
              <w:t>展，</w:t>
            </w:r>
            <w:r w:rsidRPr="00296197">
              <w:rPr>
                <w:rFonts w:ascii="標楷體" w:eastAsia="標楷體"/>
                <w:sz w:val="28"/>
                <w:szCs w:val="28"/>
              </w:rPr>
              <w:t>展出作品124件，</w:t>
            </w:r>
            <w:r w:rsidRPr="00296197">
              <w:rPr>
                <w:rFonts w:ascii="標楷體" w:eastAsia="標楷體" w:hint="eastAsia"/>
                <w:sz w:val="28"/>
                <w:szCs w:val="28"/>
              </w:rPr>
              <w:t>參觀人數</w:t>
            </w:r>
            <w:r w:rsidRPr="00296197">
              <w:rPr>
                <w:rFonts w:ascii="標楷體" w:eastAsia="標楷體"/>
                <w:sz w:val="28"/>
                <w:szCs w:val="28"/>
              </w:rPr>
              <w:t>4,786</w:t>
            </w:r>
            <w:r w:rsidRPr="00296197">
              <w:rPr>
                <w:rFonts w:ascii="標楷體" w:eastAsia="標楷體" w:hint="eastAsia"/>
                <w:sz w:val="28"/>
                <w:szCs w:val="28"/>
              </w:rPr>
              <w:t xml:space="preserve">人次。 </w:t>
            </w:r>
          </w:p>
          <w:p w:rsidR="00377211" w:rsidRPr="00296197" w:rsidRDefault="00377211" w:rsidP="00771A5D">
            <w:pPr>
              <w:pStyle w:val="ab"/>
              <w:numPr>
                <w:ilvl w:val="0"/>
                <w:numId w:val="27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全國師生鄉土歌謠比賽</w:t>
            </w:r>
            <w:r w:rsidRPr="00296197">
              <w:rPr>
                <w:rFonts w:ascii="標楷體" w:eastAsia="標楷體" w:hint="eastAsia"/>
                <w:sz w:val="28"/>
                <w:szCs w:val="28"/>
              </w:rPr>
              <w:t>：比賽項目分為福</w:t>
            </w:r>
            <w:proofErr w:type="gramStart"/>
            <w:r w:rsidRPr="00296197">
              <w:rPr>
                <w:rFonts w:ascii="標楷體" w:eastAsia="標楷體" w:hint="eastAsia"/>
                <w:sz w:val="28"/>
                <w:szCs w:val="28"/>
              </w:rPr>
              <w:t>佬</w:t>
            </w:r>
            <w:proofErr w:type="gramEnd"/>
            <w:r w:rsidRPr="00296197">
              <w:rPr>
                <w:rFonts w:ascii="標楷體" w:eastAsia="標楷體" w:hint="eastAsia"/>
                <w:sz w:val="28"/>
                <w:szCs w:val="28"/>
              </w:rPr>
              <w:t>語系、客家語系、原住民語系及東南亞語系等4類，並分國小、國中、高中、教師組進行比賽。1</w:t>
            </w:r>
            <w:r w:rsidRPr="00296197">
              <w:rPr>
                <w:rFonts w:ascii="標楷體" w:eastAsia="標楷體"/>
                <w:sz w:val="28"/>
                <w:szCs w:val="28"/>
              </w:rPr>
              <w:t>0</w:t>
            </w:r>
            <w:r w:rsidRPr="00296197">
              <w:rPr>
                <w:rFonts w:ascii="標楷體" w:eastAsia="標楷體" w:hint="eastAsia"/>
                <w:sz w:val="28"/>
                <w:szCs w:val="28"/>
              </w:rPr>
              <w:t>5</w:t>
            </w:r>
            <w:r w:rsidRPr="00296197">
              <w:rPr>
                <w:rFonts w:ascii="標楷體" w:eastAsia="標楷體"/>
                <w:sz w:val="28"/>
                <w:szCs w:val="28"/>
              </w:rPr>
              <w:t>學年度全國師生鄉土歌謠比賽決賽</w:t>
            </w:r>
            <w:r w:rsidRPr="00296197">
              <w:rPr>
                <w:rFonts w:ascii="標楷體" w:eastAsia="標楷體" w:hint="eastAsia"/>
                <w:sz w:val="28"/>
                <w:szCs w:val="28"/>
              </w:rPr>
              <w:t>於106年4月17日至4月23日在嘉義市政府文化局音樂廳舉辦</w:t>
            </w:r>
            <w:r w:rsidRPr="00296197">
              <w:rPr>
                <w:rFonts w:ascii="標楷體" w:eastAsia="標楷體"/>
                <w:sz w:val="28"/>
                <w:szCs w:val="28"/>
              </w:rPr>
              <w:t>，決賽總計有</w:t>
            </w:r>
            <w:r w:rsidRPr="00296197">
              <w:rPr>
                <w:rFonts w:ascii="標楷體" w:eastAsia="標楷體" w:hint="eastAsia"/>
                <w:sz w:val="28"/>
                <w:szCs w:val="28"/>
              </w:rPr>
              <w:t>248</w:t>
            </w:r>
            <w:r w:rsidRPr="00296197">
              <w:rPr>
                <w:rFonts w:ascii="標楷體" w:eastAsia="標楷體"/>
                <w:sz w:val="28"/>
                <w:szCs w:val="28"/>
              </w:rPr>
              <w:t>隊、1</w:t>
            </w:r>
            <w:r w:rsidRPr="00296197">
              <w:rPr>
                <w:rFonts w:ascii="標楷體" w:eastAsia="標楷體" w:hint="eastAsia"/>
                <w:sz w:val="28"/>
                <w:szCs w:val="28"/>
              </w:rPr>
              <w:t>2</w:t>
            </w:r>
            <w:r w:rsidRPr="00296197">
              <w:rPr>
                <w:rFonts w:ascii="標楷體" w:eastAsia="標楷體"/>
                <w:sz w:val="28"/>
                <w:szCs w:val="28"/>
              </w:rPr>
              <w:t>,</w:t>
            </w:r>
            <w:r w:rsidRPr="00296197">
              <w:rPr>
                <w:rFonts w:ascii="標楷體" w:eastAsia="標楷體" w:hint="eastAsia"/>
                <w:sz w:val="28"/>
                <w:szCs w:val="28"/>
              </w:rPr>
              <w:t>551</w:t>
            </w:r>
            <w:r w:rsidRPr="00296197">
              <w:rPr>
                <w:rFonts w:ascii="標楷體" w:eastAsia="標楷體"/>
                <w:sz w:val="28"/>
                <w:szCs w:val="28"/>
              </w:rPr>
              <w:t>人</w:t>
            </w:r>
            <w:r w:rsidRPr="00296197">
              <w:rPr>
                <w:rFonts w:ascii="標楷體" w:eastAsia="標楷體" w:hint="eastAsia"/>
                <w:sz w:val="28"/>
                <w:szCs w:val="28"/>
              </w:rPr>
              <w:t>參賽</w:t>
            </w:r>
            <w:r w:rsidRPr="00296197">
              <w:rPr>
                <w:rFonts w:ascii="標楷體" w:eastAsia="標楷體"/>
                <w:sz w:val="28"/>
                <w:szCs w:val="28"/>
              </w:rPr>
              <w:t>，</w:t>
            </w:r>
            <w:r w:rsidRPr="00296197">
              <w:rPr>
                <w:rFonts w:ascii="標楷體" w:eastAsia="標楷體" w:hint="eastAsia"/>
                <w:sz w:val="28"/>
                <w:szCs w:val="28"/>
              </w:rPr>
              <w:t>評選出</w:t>
            </w:r>
            <w:r w:rsidRPr="00296197">
              <w:rPr>
                <w:rFonts w:ascii="標楷體" w:eastAsia="標楷體"/>
                <w:sz w:val="28"/>
                <w:szCs w:val="28"/>
              </w:rPr>
              <w:t>特優團隊</w:t>
            </w:r>
            <w:r w:rsidRPr="00296197">
              <w:rPr>
                <w:rFonts w:ascii="標楷體" w:eastAsia="標楷體" w:hint="eastAsia"/>
                <w:sz w:val="28"/>
                <w:szCs w:val="28"/>
              </w:rPr>
              <w:t>57</w:t>
            </w:r>
            <w:r w:rsidRPr="00296197">
              <w:rPr>
                <w:rFonts w:ascii="標楷體" w:eastAsia="標楷體"/>
                <w:sz w:val="28"/>
                <w:szCs w:val="28"/>
              </w:rPr>
              <w:t>隊、優等1</w:t>
            </w:r>
            <w:r w:rsidRPr="00296197">
              <w:rPr>
                <w:rFonts w:ascii="標楷體" w:eastAsia="標楷體" w:hint="eastAsia"/>
                <w:sz w:val="28"/>
                <w:szCs w:val="28"/>
              </w:rPr>
              <w:t>75</w:t>
            </w:r>
            <w:r w:rsidRPr="00296197">
              <w:rPr>
                <w:rFonts w:ascii="標楷體" w:eastAsia="標楷體"/>
                <w:sz w:val="28"/>
                <w:szCs w:val="28"/>
              </w:rPr>
              <w:t>隊、甲等1</w:t>
            </w:r>
            <w:r w:rsidRPr="00296197">
              <w:rPr>
                <w:rFonts w:ascii="標楷體" w:eastAsia="標楷體" w:hint="eastAsia"/>
                <w:sz w:val="28"/>
                <w:szCs w:val="28"/>
              </w:rPr>
              <w:t>2</w:t>
            </w:r>
            <w:r w:rsidRPr="00296197">
              <w:rPr>
                <w:rFonts w:ascii="標楷體" w:eastAsia="標楷體"/>
                <w:sz w:val="28"/>
                <w:szCs w:val="28"/>
              </w:rPr>
              <w:t>隊，</w:t>
            </w:r>
            <w:r w:rsidRPr="00296197">
              <w:rPr>
                <w:rFonts w:ascii="標楷體" w:eastAsia="標楷體" w:hint="eastAsia"/>
                <w:sz w:val="28"/>
                <w:szCs w:val="28"/>
              </w:rPr>
              <w:t>當場</w:t>
            </w:r>
            <w:r w:rsidRPr="00296197">
              <w:rPr>
                <w:rFonts w:ascii="標楷體" w:eastAsia="標楷體"/>
                <w:sz w:val="28"/>
                <w:szCs w:val="28"/>
              </w:rPr>
              <w:t>頒發</w:t>
            </w:r>
            <w:r w:rsidRPr="00296197">
              <w:rPr>
                <w:rFonts w:ascii="標楷體" w:eastAsia="標楷體" w:hint="eastAsia"/>
                <w:sz w:val="28"/>
                <w:szCs w:val="28"/>
              </w:rPr>
              <w:t>獎狀，以資表揚及鼓勵</w:t>
            </w:r>
            <w:r w:rsidRPr="00296197">
              <w:rPr>
                <w:rFonts w:ascii="標楷體" w:eastAsia="標楷體"/>
                <w:sz w:val="28"/>
                <w:szCs w:val="28"/>
              </w:rPr>
              <w:t>。</w:t>
            </w:r>
          </w:p>
        </w:tc>
      </w:tr>
      <w:tr w:rsidR="00771A5D" w:rsidRPr="00296197" w:rsidTr="00771A5D">
        <w:trPr>
          <w:divId w:val="1110780298"/>
          <w:trHeight w:val="720"/>
        </w:trPr>
        <w:tc>
          <w:tcPr>
            <w:tcW w:w="1980" w:type="dxa"/>
            <w:vMerge/>
          </w:tcPr>
          <w:p w:rsidR="00377211" w:rsidRPr="00296197" w:rsidRDefault="00377211" w:rsidP="00771A5D">
            <w:pPr>
              <w:spacing w:line="360" w:lineRule="exact"/>
              <w:ind w:left="560" w:hangingChars="200" w:hanging="560"/>
              <w:jc w:val="both"/>
              <w:textDirection w:val="lrTbV"/>
              <w:rPr>
                <w:rFonts w:ascii="標楷體" w:eastAsia="標楷體" w:hAnsi="標楷體"/>
                <w:sz w:val="28"/>
                <w:szCs w:val="28"/>
              </w:rPr>
            </w:pPr>
          </w:p>
        </w:tc>
        <w:tc>
          <w:tcPr>
            <w:tcW w:w="3402" w:type="dxa"/>
          </w:tcPr>
          <w:p w:rsidR="00377211" w:rsidRPr="00296197" w:rsidRDefault="00377211" w:rsidP="00771A5D">
            <w:pPr>
              <w:pStyle w:val="ab"/>
              <w:numPr>
                <w:ilvl w:val="0"/>
                <w:numId w:val="26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結合縣市政府力量，創新推廣學校藝術類競賽成果：辦理視覺藝術競賽作品巡迴及合作案、學長姐好優show推廣計畫、</w:t>
            </w:r>
            <w:r w:rsidRPr="00296197">
              <w:rPr>
                <w:rFonts w:ascii="標楷體" w:eastAsia="標楷體" w:hAnsi="標楷體"/>
                <w:sz w:val="28"/>
                <w:szCs w:val="28"/>
              </w:rPr>
              <w:t>中小學鄉土歌謠</w:t>
            </w:r>
            <w:r w:rsidRPr="00296197">
              <w:rPr>
                <w:rFonts w:ascii="標楷體" w:eastAsia="標楷體" w:hAnsi="標楷體" w:hint="eastAsia"/>
                <w:sz w:val="28"/>
                <w:szCs w:val="28"/>
              </w:rPr>
              <w:t>教學</w:t>
            </w:r>
            <w:r w:rsidRPr="00296197">
              <w:rPr>
                <w:rFonts w:ascii="標楷體" w:eastAsia="標楷體" w:hAnsi="標楷體"/>
                <w:sz w:val="28"/>
                <w:szCs w:val="28"/>
              </w:rPr>
              <w:t>輔導</w:t>
            </w:r>
            <w:r w:rsidRPr="00296197">
              <w:rPr>
                <w:rFonts w:ascii="標楷體" w:eastAsia="標楷體" w:hAnsi="標楷體" w:hint="eastAsia"/>
                <w:sz w:val="28"/>
                <w:szCs w:val="28"/>
              </w:rPr>
              <w:lastRenderedPageBreak/>
              <w:t>計畫、</w:t>
            </w:r>
            <w:r w:rsidRPr="00296197">
              <w:rPr>
                <w:rFonts w:ascii="標楷體" w:eastAsia="標楷體" w:hAnsi="標楷體"/>
                <w:sz w:val="28"/>
                <w:szCs w:val="28"/>
              </w:rPr>
              <w:t>全國師生鄉土歌謠比賽特優學校聯合音樂會、</w:t>
            </w:r>
            <w:r w:rsidRPr="00296197">
              <w:rPr>
                <w:rFonts w:ascii="標楷體" w:eastAsia="標楷體" w:hAnsi="標楷體" w:hint="eastAsia"/>
                <w:sz w:val="28"/>
                <w:szCs w:val="28"/>
              </w:rPr>
              <w:t>表演藝術在地亮點演出計畫</w:t>
            </w:r>
          </w:p>
        </w:tc>
        <w:tc>
          <w:tcPr>
            <w:tcW w:w="5103" w:type="dxa"/>
          </w:tcPr>
          <w:p w:rsidR="00377211" w:rsidRPr="00296197" w:rsidRDefault="00377211" w:rsidP="00771A5D">
            <w:pPr>
              <w:pStyle w:val="ab"/>
              <w:spacing w:line="360" w:lineRule="exact"/>
              <w:ind w:leftChars="0" w:left="0" w:firstLineChars="200" w:firstLine="560"/>
              <w:jc w:val="both"/>
              <w:rPr>
                <w:rFonts w:ascii="標楷體" w:eastAsia="標楷體" w:hAnsi="標楷體"/>
                <w:sz w:val="28"/>
                <w:szCs w:val="28"/>
              </w:rPr>
            </w:pPr>
            <w:r w:rsidRPr="00296197">
              <w:rPr>
                <w:rFonts w:ascii="標楷體" w:eastAsia="標楷體" w:hAnsi="標楷體"/>
                <w:sz w:val="28"/>
                <w:szCs w:val="28"/>
              </w:rPr>
              <w:lastRenderedPageBreak/>
              <w:t>透過與機關、學校及產業界策略合作，將六大比賽獲獎優秀作品加值推廣，以擴大學生藝術競賽活動推廣效益及達資源共享的目的：</w:t>
            </w:r>
          </w:p>
          <w:p w:rsidR="00377211" w:rsidRPr="00296197" w:rsidRDefault="00377211" w:rsidP="00771A5D">
            <w:pPr>
              <w:pStyle w:val="ab"/>
              <w:numPr>
                <w:ilvl w:val="0"/>
                <w:numId w:val="28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視覺藝術</w:t>
            </w:r>
            <w:r w:rsidRPr="00296197">
              <w:rPr>
                <w:rFonts w:ascii="標楷體" w:eastAsia="標楷體" w:hint="eastAsia"/>
                <w:sz w:val="28"/>
                <w:szCs w:val="28"/>
              </w:rPr>
              <w:t>競賽作品巡迴及合作案</w:t>
            </w:r>
            <w:r w:rsidR="009A48E2" w:rsidRPr="00296197">
              <w:rPr>
                <w:rFonts w:ascii="標楷體" w:eastAsia="標楷體" w:hAnsi="標楷體"/>
                <w:sz w:val="28"/>
                <w:szCs w:val="28"/>
              </w:rPr>
              <w:t>：</w:t>
            </w:r>
          </w:p>
          <w:p w:rsidR="00377211" w:rsidRPr="00296197" w:rsidRDefault="00377211" w:rsidP="00771A5D">
            <w:pPr>
              <w:pStyle w:val="ab"/>
              <w:numPr>
                <w:ilvl w:val="0"/>
                <w:numId w:val="281"/>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全國學生美術比賽巡迴展</w:t>
            </w:r>
            <w:r w:rsidR="009A48E2" w:rsidRPr="00296197">
              <w:rPr>
                <w:rFonts w:ascii="標楷體" w:eastAsia="標楷體" w:hAnsi="標楷體"/>
                <w:sz w:val="28"/>
                <w:szCs w:val="28"/>
              </w:rPr>
              <w:t>：</w:t>
            </w:r>
          </w:p>
          <w:p w:rsidR="00377211" w:rsidRPr="00296197" w:rsidRDefault="00377211" w:rsidP="00771A5D">
            <w:pPr>
              <w:pStyle w:val="ab"/>
              <w:numPr>
                <w:ilvl w:val="0"/>
                <w:numId w:val="28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lastRenderedPageBreak/>
              <w:t>1</w:t>
            </w:r>
            <w:r w:rsidRPr="00296197">
              <w:rPr>
                <w:rFonts w:ascii="標楷體" w:eastAsia="標楷體" w:hint="eastAsia"/>
                <w:sz w:val="28"/>
                <w:szCs w:val="28"/>
              </w:rPr>
              <w:t>06</w:t>
            </w:r>
            <w:r w:rsidRPr="00296197">
              <w:rPr>
                <w:rFonts w:ascii="標楷體" w:eastAsia="標楷體"/>
                <w:sz w:val="28"/>
                <w:szCs w:val="28"/>
              </w:rPr>
              <w:t>年</w:t>
            </w:r>
            <w:r w:rsidRPr="00296197">
              <w:rPr>
                <w:rFonts w:ascii="標楷體" w:eastAsia="標楷體" w:hint="eastAsia"/>
                <w:sz w:val="28"/>
                <w:szCs w:val="28"/>
              </w:rPr>
              <w:t>2</w:t>
            </w:r>
            <w:r w:rsidRPr="00296197">
              <w:rPr>
                <w:rFonts w:ascii="標楷體" w:eastAsia="標楷體"/>
                <w:sz w:val="28"/>
                <w:szCs w:val="28"/>
              </w:rPr>
              <w:t>月</w:t>
            </w:r>
            <w:r w:rsidRPr="00296197">
              <w:rPr>
                <w:rFonts w:ascii="標楷體" w:eastAsia="標楷體" w:hint="eastAsia"/>
                <w:sz w:val="28"/>
                <w:szCs w:val="28"/>
              </w:rPr>
              <w:t>10</w:t>
            </w:r>
            <w:r w:rsidRPr="00296197">
              <w:rPr>
                <w:rFonts w:ascii="標楷體" w:eastAsia="標楷體"/>
                <w:sz w:val="28"/>
                <w:szCs w:val="28"/>
              </w:rPr>
              <w:t>日至</w:t>
            </w:r>
            <w:r w:rsidRPr="00296197">
              <w:rPr>
                <w:rFonts w:ascii="標楷體" w:eastAsia="標楷體" w:hint="eastAsia"/>
                <w:sz w:val="28"/>
                <w:szCs w:val="28"/>
              </w:rPr>
              <w:t>2</w:t>
            </w:r>
            <w:r w:rsidRPr="00296197">
              <w:rPr>
                <w:rFonts w:ascii="標楷體" w:eastAsia="標楷體"/>
                <w:sz w:val="28"/>
                <w:szCs w:val="28"/>
              </w:rPr>
              <w:t>月</w:t>
            </w:r>
            <w:r w:rsidRPr="00296197">
              <w:rPr>
                <w:rFonts w:ascii="標楷體" w:eastAsia="標楷體" w:hint="eastAsia"/>
                <w:sz w:val="28"/>
                <w:szCs w:val="28"/>
              </w:rPr>
              <w:t>22</w:t>
            </w:r>
            <w:r w:rsidRPr="00296197">
              <w:rPr>
                <w:rFonts w:ascii="標楷體" w:eastAsia="標楷體"/>
                <w:sz w:val="28"/>
                <w:szCs w:val="28"/>
              </w:rPr>
              <w:t>日於</w:t>
            </w:r>
            <w:r w:rsidRPr="00296197">
              <w:rPr>
                <w:rFonts w:ascii="標楷體" w:eastAsia="標楷體" w:hint="eastAsia"/>
                <w:sz w:val="28"/>
                <w:szCs w:val="28"/>
              </w:rPr>
              <w:t>新北市新莊藝術中心展出，</w:t>
            </w:r>
            <w:r w:rsidRPr="00296197">
              <w:rPr>
                <w:rFonts w:ascii="標楷體" w:eastAsia="標楷體"/>
                <w:sz w:val="28"/>
                <w:szCs w:val="28"/>
              </w:rPr>
              <w:t>參觀</w:t>
            </w:r>
            <w:r w:rsidRPr="00296197">
              <w:rPr>
                <w:rFonts w:ascii="標楷體" w:eastAsia="標楷體" w:hint="eastAsia"/>
                <w:sz w:val="28"/>
                <w:szCs w:val="28"/>
              </w:rPr>
              <w:t>人數3,607</w:t>
            </w:r>
            <w:r w:rsidRPr="00296197">
              <w:rPr>
                <w:rFonts w:ascii="標楷體" w:eastAsia="標楷體"/>
                <w:sz w:val="28"/>
                <w:szCs w:val="28"/>
              </w:rPr>
              <w:t>人次</w:t>
            </w:r>
            <w:r w:rsidRPr="00296197">
              <w:rPr>
                <w:rFonts w:ascii="標楷體" w:eastAsia="標楷體" w:hint="eastAsia"/>
                <w:sz w:val="28"/>
                <w:szCs w:val="28"/>
              </w:rPr>
              <w:t>。</w:t>
            </w:r>
          </w:p>
          <w:p w:rsidR="00377211" w:rsidRPr="00296197" w:rsidRDefault="00377211" w:rsidP="00771A5D">
            <w:pPr>
              <w:pStyle w:val="ab"/>
              <w:numPr>
                <w:ilvl w:val="0"/>
                <w:numId w:val="28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1</w:t>
            </w:r>
            <w:r w:rsidRPr="00296197">
              <w:rPr>
                <w:rFonts w:ascii="標楷體" w:eastAsia="標楷體" w:hint="eastAsia"/>
                <w:sz w:val="28"/>
                <w:szCs w:val="28"/>
              </w:rPr>
              <w:t>06</w:t>
            </w:r>
            <w:r w:rsidRPr="00296197">
              <w:rPr>
                <w:rFonts w:ascii="標楷體" w:eastAsia="標楷體"/>
                <w:sz w:val="28"/>
                <w:szCs w:val="28"/>
              </w:rPr>
              <w:t>年</w:t>
            </w:r>
            <w:r w:rsidRPr="00296197">
              <w:rPr>
                <w:rFonts w:ascii="標楷體" w:eastAsia="標楷體" w:hint="eastAsia"/>
                <w:sz w:val="28"/>
                <w:szCs w:val="28"/>
              </w:rPr>
              <w:t>3</w:t>
            </w:r>
            <w:r w:rsidRPr="00296197">
              <w:rPr>
                <w:rFonts w:ascii="標楷體" w:eastAsia="標楷體"/>
                <w:sz w:val="28"/>
                <w:szCs w:val="28"/>
              </w:rPr>
              <w:t>月1</w:t>
            </w:r>
            <w:r w:rsidRPr="00296197">
              <w:rPr>
                <w:rFonts w:ascii="標楷體" w:eastAsia="標楷體" w:hint="eastAsia"/>
                <w:sz w:val="28"/>
                <w:szCs w:val="28"/>
              </w:rPr>
              <w:t>0</w:t>
            </w:r>
            <w:r w:rsidRPr="00296197">
              <w:rPr>
                <w:rFonts w:ascii="標楷體" w:eastAsia="標楷體"/>
                <w:sz w:val="28"/>
                <w:szCs w:val="28"/>
              </w:rPr>
              <w:t>日至</w:t>
            </w:r>
            <w:r w:rsidRPr="00296197">
              <w:rPr>
                <w:rFonts w:ascii="標楷體" w:eastAsia="標楷體" w:hint="eastAsia"/>
                <w:sz w:val="28"/>
                <w:szCs w:val="28"/>
              </w:rPr>
              <w:t>3</w:t>
            </w:r>
            <w:r w:rsidRPr="00296197">
              <w:rPr>
                <w:rFonts w:ascii="標楷體" w:eastAsia="標楷體"/>
                <w:sz w:val="28"/>
                <w:szCs w:val="28"/>
              </w:rPr>
              <w:t>月</w:t>
            </w:r>
            <w:r w:rsidRPr="00296197">
              <w:rPr>
                <w:rFonts w:ascii="標楷體" w:eastAsia="標楷體" w:hint="eastAsia"/>
                <w:sz w:val="28"/>
                <w:szCs w:val="28"/>
              </w:rPr>
              <w:t>21</w:t>
            </w:r>
            <w:r w:rsidRPr="00296197">
              <w:rPr>
                <w:rFonts w:ascii="標楷體" w:eastAsia="標楷體"/>
                <w:sz w:val="28"/>
                <w:szCs w:val="28"/>
              </w:rPr>
              <w:t>日於高雄</w:t>
            </w:r>
            <w:r w:rsidRPr="00296197">
              <w:rPr>
                <w:rFonts w:ascii="標楷體" w:eastAsia="標楷體" w:hint="eastAsia"/>
                <w:sz w:val="28"/>
                <w:szCs w:val="28"/>
              </w:rPr>
              <w:t>市立文化中心展出</w:t>
            </w:r>
            <w:r w:rsidRPr="00296197">
              <w:rPr>
                <w:rFonts w:ascii="標楷體" w:eastAsia="標楷體"/>
                <w:sz w:val="28"/>
                <w:szCs w:val="28"/>
              </w:rPr>
              <w:t>，參觀</w:t>
            </w:r>
            <w:r w:rsidRPr="00296197">
              <w:rPr>
                <w:rFonts w:ascii="標楷體" w:eastAsia="標楷體" w:hint="eastAsia"/>
                <w:sz w:val="28"/>
                <w:szCs w:val="28"/>
              </w:rPr>
              <w:t>人數6,328</w:t>
            </w:r>
            <w:r w:rsidRPr="00296197">
              <w:rPr>
                <w:rFonts w:ascii="標楷體" w:eastAsia="標楷體"/>
                <w:sz w:val="28"/>
                <w:szCs w:val="28"/>
              </w:rPr>
              <w:t>人次</w:t>
            </w:r>
            <w:r w:rsidRPr="00296197">
              <w:rPr>
                <w:rFonts w:ascii="標楷體" w:eastAsia="標楷體" w:hint="eastAsia"/>
                <w:sz w:val="28"/>
                <w:szCs w:val="28"/>
              </w:rPr>
              <w:t>。</w:t>
            </w:r>
          </w:p>
          <w:p w:rsidR="00377211" w:rsidRPr="00296197" w:rsidRDefault="00377211" w:rsidP="00771A5D">
            <w:pPr>
              <w:pStyle w:val="ab"/>
              <w:numPr>
                <w:ilvl w:val="0"/>
                <w:numId w:val="28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1</w:t>
            </w:r>
            <w:r w:rsidRPr="00296197">
              <w:rPr>
                <w:rFonts w:ascii="標楷體" w:eastAsia="標楷體" w:hint="eastAsia"/>
                <w:sz w:val="28"/>
                <w:szCs w:val="28"/>
              </w:rPr>
              <w:t>06</w:t>
            </w:r>
            <w:r w:rsidRPr="00296197">
              <w:rPr>
                <w:rFonts w:ascii="標楷體" w:eastAsia="標楷體"/>
                <w:sz w:val="28"/>
                <w:szCs w:val="28"/>
              </w:rPr>
              <w:t>年3月2</w:t>
            </w:r>
            <w:r w:rsidRPr="00296197">
              <w:rPr>
                <w:rFonts w:ascii="標楷體" w:eastAsia="標楷體" w:hint="eastAsia"/>
                <w:sz w:val="28"/>
                <w:szCs w:val="28"/>
              </w:rPr>
              <w:t>4</w:t>
            </w:r>
            <w:r w:rsidRPr="00296197">
              <w:rPr>
                <w:rFonts w:ascii="標楷體" w:eastAsia="標楷體"/>
                <w:sz w:val="28"/>
                <w:szCs w:val="28"/>
              </w:rPr>
              <w:t>日至4月</w:t>
            </w:r>
            <w:r w:rsidRPr="00296197">
              <w:rPr>
                <w:rFonts w:ascii="標楷體" w:eastAsia="標楷體" w:hint="eastAsia"/>
                <w:sz w:val="28"/>
                <w:szCs w:val="28"/>
              </w:rPr>
              <w:t>9</w:t>
            </w:r>
            <w:r w:rsidRPr="00296197">
              <w:rPr>
                <w:rFonts w:ascii="標楷體" w:eastAsia="標楷體"/>
                <w:sz w:val="28"/>
                <w:szCs w:val="28"/>
              </w:rPr>
              <w:t>日於國立</w:t>
            </w:r>
            <w:r w:rsidRPr="00296197">
              <w:rPr>
                <w:rFonts w:ascii="標楷體" w:eastAsia="標楷體" w:hint="eastAsia"/>
                <w:sz w:val="28"/>
                <w:szCs w:val="28"/>
              </w:rPr>
              <w:t>公</w:t>
            </w:r>
            <w:r w:rsidRPr="00296197">
              <w:rPr>
                <w:rFonts w:ascii="標楷體" w:eastAsia="標楷體"/>
                <w:sz w:val="28"/>
                <w:szCs w:val="28"/>
              </w:rPr>
              <w:t>共資訊圖書館展出，</w:t>
            </w:r>
            <w:r w:rsidRPr="00296197">
              <w:rPr>
                <w:rFonts w:ascii="標楷體" w:eastAsia="標楷體" w:hint="eastAsia"/>
                <w:sz w:val="28"/>
                <w:szCs w:val="28"/>
              </w:rPr>
              <w:t>35,000</w:t>
            </w:r>
            <w:r w:rsidRPr="00296197">
              <w:rPr>
                <w:rFonts w:ascii="標楷體" w:eastAsia="標楷體"/>
                <w:sz w:val="28"/>
                <w:szCs w:val="28"/>
              </w:rPr>
              <w:t>人次參觀。</w:t>
            </w:r>
          </w:p>
          <w:p w:rsidR="00377211" w:rsidRPr="00296197" w:rsidRDefault="00377211" w:rsidP="00771A5D">
            <w:pPr>
              <w:pStyle w:val="ab"/>
              <w:numPr>
                <w:ilvl w:val="0"/>
                <w:numId w:val="28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1</w:t>
            </w:r>
            <w:r w:rsidRPr="00296197">
              <w:rPr>
                <w:rFonts w:ascii="標楷體" w:eastAsia="標楷體" w:hint="eastAsia"/>
                <w:sz w:val="28"/>
                <w:szCs w:val="28"/>
              </w:rPr>
              <w:t>06</w:t>
            </w:r>
            <w:r w:rsidRPr="00296197">
              <w:rPr>
                <w:rFonts w:ascii="標楷體" w:eastAsia="標楷體"/>
                <w:sz w:val="28"/>
                <w:szCs w:val="28"/>
              </w:rPr>
              <w:t>年</w:t>
            </w:r>
            <w:r w:rsidRPr="00296197">
              <w:rPr>
                <w:rFonts w:ascii="標楷體" w:eastAsia="標楷體" w:hint="eastAsia"/>
                <w:sz w:val="28"/>
                <w:szCs w:val="28"/>
              </w:rPr>
              <w:t>4</w:t>
            </w:r>
            <w:r w:rsidRPr="00296197">
              <w:rPr>
                <w:rFonts w:ascii="標楷體" w:eastAsia="標楷體"/>
                <w:sz w:val="28"/>
                <w:szCs w:val="28"/>
              </w:rPr>
              <w:t>月</w:t>
            </w:r>
            <w:r w:rsidRPr="00296197">
              <w:rPr>
                <w:rFonts w:ascii="標楷體" w:eastAsia="標楷體" w:hint="eastAsia"/>
                <w:sz w:val="28"/>
                <w:szCs w:val="28"/>
              </w:rPr>
              <w:t>10</w:t>
            </w:r>
            <w:r w:rsidRPr="00296197">
              <w:rPr>
                <w:rFonts w:ascii="標楷體" w:eastAsia="標楷體"/>
                <w:sz w:val="28"/>
                <w:szCs w:val="28"/>
              </w:rPr>
              <w:t>日至</w:t>
            </w:r>
            <w:r w:rsidRPr="00296197">
              <w:rPr>
                <w:rFonts w:ascii="標楷體" w:eastAsia="標楷體" w:hint="eastAsia"/>
                <w:sz w:val="28"/>
                <w:szCs w:val="28"/>
              </w:rPr>
              <w:t>4</w:t>
            </w:r>
            <w:r w:rsidRPr="00296197">
              <w:rPr>
                <w:rFonts w:ascii="標楷體" w:eastAsia="標楷體"/>
                <w:sz w:val="28"/>
                <w:szCs w:val="28"/>
              </w:rPr>
              <w:t>月25日於</w:t>
            </w:r>
            <w:r w:rsidRPr="00296197">
              <w:rPr>
                <w:rFonts w:ascii="標楷體" w:eastAsia="標楷體" w:hint="eastAsia"/>
                <w:sz w:val="28"/>
                <w:szCs w:val="28"/>
              </w:rPr>
              <w:t>國</w:t>
            </w:r>
            <w:r w:rsidRPr="00296197">
              <w:rPr>
                <w:rFonts w:ascii="標楷體" w:eastAsia="標楷體"/>
                <w:sz w:val="28"/>
                <w:szCs w:val="28"/>
              </w:rPr>
              <w:t>立</w:t>
            </w:r>
            <w:r w:rsidRPr="00296197">
              <w:rPr>
                <w:rFonts w:ascii="標楷體" w:eastAsia="標楷體" w:hint="eastAsia"/>
                <w:sz w:val="28"/>
                <w:szCs w:val="28"/>
              </w:rPr>
              <w:t>花蓮女中</w:t>
            </w:r>
            <w:r w:rsidRPr="00296197">
              <w:rPr>
                <w:rFonts w:ascii="標楷體" w:eastAsia="標楷體"/>
                <w:sz w:val="28"/>
                <w:szCs w:val="28"/>
              </w:rPr>
              <w:t>展出，參觀</w:t>
            </w:r>
            <w:r w:rsidRPr="00296197">
              <w:rPr>
                <w:rFonts w:ascii="標楷體" w:eastAsia="標楷體" w:hint="eastAsia"/>
                <w:sz w:val="28"/>
                <w:szCs w:val="28"/>
              </w:rPr>
              <w:t>人數600</w:t>
            </w:r>
            <w:r w:rsidRPr="00296197">
              <w:rPr>
                <w:rFonts w:ascii="標楷體" w:eastAsia="標楷體"/>
                <w:sz w:val="28"/>
                <w:szCs w:val="28"/>
              </w:rPr>
              <w:t>人次。</w:t>
            </w:r>
          </w:p>
          <w:p w:rsidR="00377211" w:rsidRPr="00296197" w:rsidRDefault="00B96C11" w:rsidP="00771A5D">
            <w:pPr>
              <w:pStyle w:val="ab"/>
              <w:numPr>
                <w:ilvl w:val="0"/>
                <w:numId w:val="281"/>
              </w:numPr>
              <w:spacing w:line="360" w:lineRule="exact"/>
              <w:ind w:leftChars="100" w:left="884" w:hangingChars="230" w:hanging="644"/>
              <w:jc w:val="both"/>
              <w:rPr>
                <w:rFonts w:ascii="標楷體" w:eastAsia="標楷體" w:hAnsi="標楷體"/>
              </w:rPr>
            </w:pPr>
            <w:r>
              <w:rPr>
                <w:rFonts w:ascii="標楷體" w:eastAsia="標楷體" w:hint="eastAsia"/>
                <w:sz w:val="28"/>
                <w:szCs w:val="28"/>
              </w:rPr>
              <w:t>愛上美一天</w:t>
            </w:r>
            <w:proofErr w:type="gramStart"/>
            <w:r>
              <w:rPr>
                <w:rFonts w:hint="eastAsia"/>
                <w:sz w:val="28"/>
                <w:szCs w:val="28"/>
              </w:rPr>
              <w:t>─</w:t>
            </w:r>
            <w:proofErr w:type="gramEnd"/>
            <w:r w:rsidR="00377211" w:rsidRPr="00296197">
              <w:rPr>
                <w:rFonts w:ascii="標楷體" w:eastAsia="標楷體" w:hint="eastAsia"/>
                <w:sz w:val="28"/>
                <w:szCs w:val="28"/>
              </w:rPr>
              <w:t>我的夢機場</w:t>
            </w:r>
            <w:r w:rsidR="009A48E2" w:rsidRPr="00296197">
              <w:rPr>
                <w:rFonts w:ascii="標楷體" w:eastAsia="標楷體" w:hAnsi="標楷體"/>
                <w:sz w:val="28"/>
                <w:szCs w:val="28"/>
              </w:rPr>
              <w:t>：</w:t>
            </w:r>
          </w:p>
          <w:p w:rsidR="00377211" w:rsidRPr="00296197" w:rsidRDefault="009A48E2" w:rsidP="00771A5D">
            <w:pPr>
              <w:pStyle w:val="ab"/>
              <w:spacing w:line="360" w:lineRule="exact"/>
              <w:ind w:leftChars="150" w:left="360" w:firstLineChars="150" w:firstLine="420"/>
              <w:jc w:val="both"/>
              <w:rPr>
                <w:rFonts w:ascii="標楷體" w:eastAsia="標楷體"/>
                <w:sz w:val="28"/>
                <w:szCs w:val="28"/>
              </w:rPr>
            </w:pPr>
            <w:r w:rsidRPr="00296197">
              <w:rPr>
                <w:rFonts w:ascii="標楷體" w:eastAsia="標楷體"/>
                <w:sz w:val="28"/>
                <w:szCs w:val="28"/>
              </w:rPr>
              <w:t>本活動與交通部</w:t>
            </w:r>
            <w:r w:rsidRPr="00296197">
              <w:rPr>
                <w:rFonts w:ascii="標楷體" w:eastAsia="標楷體" w:hint="eastAsia"/>
                <w:sz w:val="28"/>
                <w:szCs w:val="28"/>
              </w:rPr>
              <w:t>及</w:t>
            </w:r>
            <w:r w:rsidR="00377211" w:rsidRPr="00296197">
              <w:rPr>
                <w:rFonts w:ascii="標楷體" w:eastAsia="標楷體"/>
                <w:sz w:val="28"/>
                <w:szCs w:val="28"/>
              </w:rPr>
              <w:t>采盟股份有限公司共同推動，</w:t>
            </w:r>
            <w:r w:rsidR="00377211" w:rsidRPr="00296197">
              <w:rPr>
                <w:rFonts w:ascii="標楷體" w:eastAsia="標楷體" w:hint="eastAsia"/>
                <w:sz w:val="28"/>
                <w:szCs w:val="28"/>
              </w:rPr>
              <w:t>於</w:t>
            </w:r>
            <w:r w:rsidR="00377211" w:rsidRPr="00296197">
              <w:rPr>
                <w:rFonts w:ascii="標楷體" w:eastAsia="標楷體"/>
                <w:sz w:val="28"/>
                <w:szCs w:val="28"/>
              </w:rPr>
              <w:t>1</w:t>
            </w:r>
            <w:r w:rsidR="00377211" w:rsidRPr="00296197">
              <w:rPr>
                <w:rFonts w:ascii="標楷體" w:eastAsia="標楷體" w:hint="eastAsia"/>
                <w:sz w:val="28"/>
                <w:szCs w:val="28"/>
              </w:rPr>
              <w:t>06</w:t>
            </w:r>
            <w:r w:rsidR="00377211" w:rsidRPr="00296197">
              <w:rPr>
                <w:rFonts w:ascii="標楷體" w:eastAsia="標楷體"/>
                <w:sz w:val="28"/>
                <w:szCs w:val="28"/>
              </w:rPr>
              <w:t>年</w:t>
            </w:r>
            <w:r w:rsidR="00377211" w:rsidRPr="00296197">
              <w:rPr>
                <w:rFonts w:ascii="標楷體" w:eastAsia="標楷體" w:hint="eastAsia"/>
                <w:sz w:val="28"/>
                <w:szCs w:val="28"/>
              </w:rPr>
              <w:t>2</w:t>
            </w:r>
            <w:r w:rsidR="00377211" w:rsidRPr="00296197">
              <w:rPr>
                <w:rFonts w:ascii="標楷體" w:eastAsia="標楷體"/>
                <w:sz w:val="28"/>
                <w:szCs w:val="28"/>
              </w:rPr>
              <w:t>月</w:t>
            </w:r>
            <w:r w:rsidR="00377211" w:rsidRPr="00296197">
              <w:rPr>
                <w:rFonts w:ascii="標楷體" w:eastAsia="標楷體" w:hint="eastAsia"/>
                <w:sz w:val="28"/>
                <w:szCs w:val="28"/>
              </w:rPr>
              <w:t>7</w:t>
            </w:r>
            <w:r w:rsidR="00377211" w:rsidRPr="00296197">
              <w:rPr>
                <w:rFonts w:ascii="標楷體" w:eastAsia="標楷體"/>
                <w:sz w:val="28"/>
                <w:szCs w:val="28"/>
              </w:rPr>
              <w:t>日至</w:t>
            </w:r>
            <w:r w:rsidR="00377211" w:rsidRPr="00296197">
              <w:rPr>
                <w:rFonts w:ascii="標楷體" w:eastAsia="標楷體" w:hint="eastAsia"/>
                <w:sz w:val="28"/>
                <w:szCs w:val="28"/>
              </w:rPr>
              <w:t>4</w:t>
            </w:r>
            <w:r w:rsidR="00377211" w:rsidRPr="00296197">
              <w:rPr>
                <w:rFonts w:ascii="標楷體" w:eastAsia="標楷體"/>
                <w:sz w:val="28"/>
                <w:szCs w:val="28"/>
              </w:rPr>
              <w:t>月</w:t>
            </w:r>
            <w:r w:rsidR="00377211" w:rsidRPr="00296197">
              <w:rPr>
                <w:rFonts w:ascii="標楷體" w:eastAsia="標楷體" w:hint="eastAsia"/>
                <w:sz w:val="28"/>
                <w:szCs w:val="28"/>
              </w:rPr>
              <w:t>6</w:t>
            </w:r>
            <w:r w:rsidR="00377211" w:rsidRPr="00296197">
              <w:rPr>
                <w:rFonts w:ascii="標楷體" w:eastAsia="標楷體"/>
                <w:sz w:val="28"/>
                <w:szCs w:val="28"/>
              </w:rPr>
              <w:t>日，</w:t>
            </w:r>
            <w:r w:rsidR="00377211" w:rsidRPr="00296197">
              <w:rPr>
                <w:rFonts w:ascii="標楷體" w:eastAsia="標楷體" w:hint="eastAsia"/>
                <w:sz w:val="28"/>
                <w:szCs w:val="28"/>
              </w:rPr>
              <w:t>在</w:t>
            </w:r>
            <w:r w:rsidR="00377211" w:rsidRPr="00296197">
              <w:rPr>
                <w:rFonts w:ascii="標楷體" w:eastAsia="標楷體"/>
                <w:sz w:val="28"/>
                <w:szCs w:val="28"/>
              </w:rPr>
              <w:t>桃園國際機場D區藝文展演空間展示</w:t>
            </w:r>
            <w:r w:rsidR="00377211" w:rsidRPr="00296197">
              <w:rPr>
                <w:rFonts w:ascii="標楷體" w:eastAsia="標楷體" w:hint="eastAsia"/>
                <w:sz w:val="28"/>
                <w:szCs w:val="28"/>
              </w:rPr>
              <w:t>「教育部文藝創作獎」、「全國學生美術比賽」及「全國學生圖畫書創作獎」等學生原創作品</w:t>
            </w:r>
            <w:r w:rsidR="00377211" w:rsidRPr="00296197">
              <w:rPr>
                <w:rFonts w:ascii="標楷體" w:eastAsia="標楷體"/>
                <w:sz w:val="28"/>
                <w:szCs w:val="28"/>
              </w:rPr>
              <w:t>，</w:t>
            </w:r>
            <w:r w:rsidR="00377211" w:rsidRPr="00296197">
              <w:rPr>
                <w:rFonts w:ascii="標楷體" w:eastAsia="標楷體" w:hint="eastAsia"/>
                <w:sz w:val="28"/>
                <w:szCs w:val="28"/>
              </w:rPr>
              <w:t>並於3</w:t>
            </w:r>
            <w:r w:rsidR="00377211" w:rsidRPr="00296197">
              <w:rPr>
                <w:rFonts w:ascii="標楷體" w:eastAsia="標楷體"/>
                <w:sz w:val="28"/>
                <w:szCs w:val="28"/>
              </w:rPr>
              <w:t>月</w:t>
            </w:r>
            <w:r w:rsidR="00377211" w:rsidRPr="00296197">
              <w:rPr>
                <w:rFonts w:ascii="標楷體" w:eastAsia="標楷體" w:hint="eastAsia"/>
                <w:sz w:val="28"/>
                <w:szCs w:val="28"/>
              </w:rPr>
              <w:t>8</w:t>
            </w:r>
            <w:r w:rsidR="00377211" w:rsidRPr="00296197">
              <w:rPr>
                <w:rFonts w:ascii="標楷體" w:eastAsia="標楷體"/>
                <w:sz w:val="28"/>
                <w:szCs w:val="28"/>
              </w:rPr>
              <w:t>日辦理開幕活動，總參觀人次約</w:t>
            </w:r>
            <w:r w:rsidR="00377211" w:rsidRPr="00296197">
              <w:rPr>
                <w:rFonts w:ascii="標楷體" w:eastAsia="標楷體" w:hint="eastAsia"/>
                <w:sz w:val="28"/>
                <w:szCs w:val="28"/>
              </w:rPr>
              <w:t>4萬</w:t>
            </w:r>
            <w:r w:rsidR="00377211" w:rsidRPr="00296197">
              <w:rPr>
                <w:rFonts w:ascii="標楷體" w:eastAsia="標楷體"/>
                <w:sz w:val="28"/>
                <w:szCs w:val="28"/>
              </w:rPr>
              <w:t>人</w:t>
            </w:r>
            <w:r w:rsidR="00377211" w:rsidRPr="00296197">
              <w:rPr>
                <w:rFonts w:ascii="標楷體" w:eastAsia="標楷體" w:hint="eastAsia"/>
                <w:sz w:val="28"/>
                <w:szCs w:val="28"/>
              </w:rPr>
              <w:t>次</w:t>
            </w:r>
            <w:r w:rsidR="00377211" w:rsidRPr="00296197">
              <w:rPr>
                <w:rFonts w:ascii="標楷體" w:eastAsia="標楷體"/>
                <w:sz w:val="28"/>
                <w:szCs w:val="28"/>
              </w:rPr>
              <w:t>，</w:t>
            </w:r>
            <w:r w:rsidR="00377211" w:rsidRPr="00296197">
              <w:rPr>
                <w:rFonts w:ascii="標楷體" w:eastAsia="標楷體" w:hint="eastAsia"/>
                <w:sz w:val="28"/>
                <w:szCs w:val="28"/>
              </w:rPr>
              <w:t>讓國內外旅客感受與體驗臺灣的在地美感，並向大眾展示推動藝術教育的成果。</w:t>
            </w:r>
          </w:p>
          <w:p w:rsidR="00377211" w:rsidRPr="00296197" w:rsidRDefault="00377211" w:rsidP="00771A5D">
            <w:pPr>
              <w:pStyle w:val="ab"/>
              <w:numPr>
                <w:ilvl w:val="0"/>
                <w:numId w:val="281"/>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w:t>
            </w:r>
            <w:proofErr w:type="gramStart"/>
            <w:r w:rsidRPr="00296197">
              <w:rPr>
                <w:rFonts w:ascii="標楷體" w:eastAsia="標楷體"/>
                <w:sz w:val="28"/>
                <w:szCs w:val="28"/>
              </w:rPr>
              <w:t>106</w:t>
            </w:r>
            <w:proofErr w:type="gramEnd"/>
            <w:r w:rsidR="00744972">
              <w:rPr>
                <w:rFonts w:ascii="標楷體" w:eastAsia="標楷體"/>
                <w:sz w:val="28"/>
                <w:szCs w:val="28"/>
              </w:rPr>
              <w:t>年度</w:t>
            </w:r>
            <w:r w:rsidRPr="00296197">
              <w:rPr>
                <w:rFonts w:ascii="標楷體" w:eastAsia="標楷體"/>
                <w:sz w:val="28"/>
                <w:szCs w:val="28"/>
              </w:rPr>
              <w:t>教育部文藝創作獎暨2017年全國學生圖畫書創作獎」</w:t>
            </w:r>
            <w:proofErr w:type="gramStart"/>
            <w:r w:rsidRPr="00296197">
              <w:rPr>
                <w:rFonts w:ascii="標楷體" w:eastAsia="標楷體"/>
                <w:sz w:val="28"/>
                <w:szCs w:val="28"/>
              </w:rPr>
              <w:t>雙獎聯</w:t>
            </w:r>
            <w:proofErr w:type="gramEnd"/>
            <w:r w:rsidRPr="00296197">
              <w:rPr>
                <w:rFonts w:ascii="標楷體" w:eastAsia="標楷體"/>
                <w:sz w:val="28"/>
                <w:szCs w:val="28"/>
              </w:rPr>
              <w:t>展巡迴展</w:t>
            </w:r>
            <w:r w:rsidRPr="00296197">
              <w:rPr>
                <w:rFonts w:ascii="標楷體" w:eastAsia="標楷體" w:hint="eastAsia"/>
                <w:sz w:val="28"/>
                <w:szCs w:val="28"/>
              </w:rPr>
              <w:t>：</w:t>
            </w:r>
          </w:p>
          <w:p w:rsidR="00377211" w:rsidRPr="00296197" w:rsidRDefault="00377211" w:rsidP="00771A5D">
            <w:pPr>
              <w:pStyle w:val="ab"/>
              <w:numPr>
                <w:ilvl w:val="0"/>
                <w:numId w:val="283"/>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苗栗：106年11月1日至11月19日止，於苗栗縣政府文化觀光局山月軒、中興畫廊展出，參觀人數1,237人次。</w:t>
            </w:r>
          </w:p>
          <w:p w:rsidR="00377211" w:rsidRPr="00296197" w:rsidRDefault="00377211" w:rsidP="00771A5D">
            <w:pPr>
              <w:pStyle w:val="ab"/>
              <w:numPr>
                <w:ilvl w:val="0"/>
                <w:numId w:val="283"/>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高雄：106年11月24日至12月12日，於高雄市文化中心至上館展出，參觀人數2,263人次。</w:t>
            </w:r>
          </w:p>
          <w:p w:rsidR="00377211" w:rsidRPr="00296197" w:rsidRDefault="00377211" w:rsidP="00771A5D">
            <w:pPr>
              <w:pStyle w:val="ab"/>
              <w:numPr>
                <w:ilvl w:val="0"/>
                <w:numId w:val="28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學長</w:t>
            </w:r>
            <w:proofErr w:type="gramStart"/>
            <w:r w:rsidRPr="00296197">
              <w:rPr>
                <w:rFonts w:ascii="標楷體" w:eastAsia="標楷體" w:hAnsi="標楷體" w:hint="eastAsia"/>
                <w:sz w:val="28"/>
                <w:szCs w:val="28"/>
              </w:rPr>
              <w:t>姐好優</w:t>
            </w:r>
            <w:proofErr w:type="gramEnd"/>
            <w:r w:rsidRPr="00296197">
              <w:rPr>
                <w:rFonts w:ascii="標楷體" w:eastAsia="標楷體" w:hAnsi="標楷體" w:hint="eastAsia"/>
                <w:sz w:val="28"/>
                <w:szCs w:val="28"/>
              </w:rPr>
              <w:t>show推廣計畫</w:t>
            </w:r>
            <w:r w:rsidR="009A48E2" w:rsidRPr="00296197">
              <w:rPr>
                <w:rFonts w:ascii="標楷體" w:eastAsia="標楷體" w:hAnsi="標楷體"/>
                <w:sz w:val="28"/>
                <w:szCs w:val="28"/>
              </w:rPr>
              <w:t>：</w:t>
            </w:r>
          </w:p>
          <w:p w:rsidR="00377211" w:rsidRPr="00296197" w:rsidRDefault="00377211" w:rsidP="00771A5D">
            <w:pPr>
              <w:pStyle w:val="ab"/>
              <w:numPr>
                <w:ilvl w:val="0"/>
                <w:numId w:val="284"/>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結合高中職以上全國學生音樂比賽、全國學生創意戲劇比賽、全國學生舞蹈比賽、全國師生鄉土歌謠比賽等於決賽中表現優秀(特優及優等)之學生團隊及高中職以</w:t>
            </w:r>
            <w:r w:rsidRPr="00296197">
              <w:rPr>
                <w:rFonts w:ascii="標楷體" w:eastAsia="標楷體" w:hint="eastAsia"/>
                <w:sz w:val="28"/>
                <w:szCs w:val="28"/>
              </w:rPr>
              <w:lastRenderedPageBreak/>
              <w:t>上表演藝術相關科系所，共同推展教育效益，以延伸競賽及學習成果之後續推廣，讓比賽回歸交流觀摩及藝術成果分享。將新住民集會場所、偏鄉、離島等資源較匱乏的地區列為巡演地點，希望藉此活動，推動藝術與美感教育之</w:t>
            </w:r>
            <w:proofErr w:type="gramStart"/>
            <w:r w:rsidRPr="00296197">
              <w:rPr>
                <w:rFonts w:ascii="標楷體" w:eastAsia="標楷體" w:hint="eastAsia"/>
                <w:sz w:val="28"/>
                <w:szCs w:val="28"/>
              </w:rPr>
              <w:t>普及，並使藝</w:t>
            </w:r>
            <w:proofErr w:type="gramEnd"/>
            <w:r w:rsidRPr="00296197">
              <w:rPr>
                <w:rFonts w:ascii="標楷體" w:eastAsia="標楷體" w:hint="eastAsia"/>
                <w:sz w:val="28"/>
                <w:szCs w:val="28"/>
              </w:rPr>
              <w:t>教資源共享、減少城鄉差距。</w:t>
            </w:r>
          </w:p>
          <w:p w:rsidR="00377211" w:rsidRPr="00296197" w:rsidRDefault="00377211" w:rsidP="00771A5D">
            <w:pPr>
              <w:pStyle w:val="ab"/>
              <w:numPr>
                <w:ilvl w:val="0"/>
                <w:numId w:val="284"/>
              </w:numPr>
              <w:spacing w:line="360" w:lineRule="exact"/>
              <w:ind w:leftChars="100" w:left="884" w:hangingChars="230" w:hanging="644"/>
              <w:jc w:val="both"/>
              <w:rPr>
                <w:rFonts w:ascii="標楷體" w:eastAsia="標楷體"/>
                <w:sz w:val="28"/>
                <w:szCs w:val="28"/>
              </w:rPr>
            </w:pP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9A48E2" w:rsidRPr="00296197">
              <w:rPr>
                <w:rFonts w:ascii="標楷體" w:eastAsia="標楷體" w:hint="eastAsia"/>
                <w:sz w:val="28"/>
                <w:szCs w:val="28"/>
              </w:rPr>
              <w:t>度計</w:t>
            </w:r>
            <w:r w:rsidRPr="00296197">
              <w:rPr>
                <w:rFonts w:ascii="標楷體" w:eastAsia="標楷體" w:hint="eastAsia"/>
                <w:sz w:val="28"/>
                <w:szCs w:val="28"/>
              </w:rPr>
              <w:t>31個團隊申請，經審查後共20個團隊入選，於106年7月至9月到全</w:t>
            </w:r>
            <w:proofErr w:type="gramStart"/>
            <w:r w:rsidRPr="00296197">
              <w:rPr>
                <w:rFonts w:ascii="標楷體" w:eastAsia="標楷體" w:hint="eastAsia"/>
                <w:sz w:val="28"/>
                <w:szCs w:val="28"/>
              </w:rPr>
              <w:t>臺</w:t>
            </w:r>
            <w:proofErr w:type="gramEnd"/>
            <w:r w:rsidRPr="00296197">
              <w:rPr>
                <w:rFonts w:ascii="標楷體" w:eastAsia="標楷體" w:hint="eastAsia"/>
                <w:sz w:val="28"/>
                <w:szCs w:val="28"/>
              </w:rPr>
              <w:t>各地辦理56場次的音樂、戲劇、舞蹈等演出，共有社區民眾、學校師生9,054人次觀賞與互動。</w:t>
            </w:r>
          </w:p>
          <w:p w:rsidR="00377211" w:rsidRPr="00296197" w:rsidRDefault="00377211" w:rsidP="00771A5D">
            <w:pPr>
              <w:pStyle w:val="ab"/>
              <w:numPr>
                <w:ilvl w:val="0"/>
                <w:numId w:val="280"/>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全國師生鄉土歌謠比賽特優學校聯合音樂會</w:t>
            </w:r>
            <w:r w:rsidR="009A48E2" w:rsidRPr="00296197">
              <w:rPr>
                <w:rFonts w:ascii="標楷體" w:eastAsia="標楷體" w:hAnsi="標楷體"/>
                <w:sz w:val="28"/>
                <w:szCs w:val="28"/>
              </w:rPr>
              <w:t>：</w:t>
            </w:r>
            <w:proofErr w:type="gramStart"/>
            <w:r w:rsidRPr="00296197">
              <w:rPr>
                <w:rFonts w:ascii="標楷體" w:eastAsia="標楷體" w:hAnsi="標楷體" w:hint="eastAsia"/>
                <w:sz w:val="28"/>
                <w:szCs w:val="28"/>
              </w:rPr>
              <w:t>106</w:t>
            </w:r>
            <w:proofErr w:type="gramEnd"/>
            <w:r w:rsidRPr="00296197">
              <w:rPr>
                <w:rFonts w:ascii="標楷體" w:eastAsia="標楷體" w:hAnsi="標楷體" w:hint="eastAsia"/>
                <w:sz w:val="28"/>
                <w:szCs w:val="28"/>
              </w:rPr>
              <w:t>年</w:t>
            </w:r>
            <w:r w:rsidR="009A48E2" w:rsidRPr="00296197">
              <w:rPr>
                <w:rFonts w:ascii="標楷體" w:eastAsia="標楷體" w:hAnsi="標楷體" w:hint="eastAsia"/>
                <w:sz w:val="28"/>
                <w:szCs w:val="28"/>
              </w:rPr>
              <w:t>度</w:t>
            </w:r>
            <w:r w:rsidRPr="00296197">
              <w:rPr>
                <w:rFonts w:ascii="標楷體" w:eastAsia="標楷體" w:hAnsi="標楷體" w:hint="eastAsia"/>
                <w:sz w:val="28"/>
                <w:szCs w:val="28"/>
              </w:rPr>
              <w:t>分別於國家音樂廳、國立自然科學</w:t>
            </w:r>
            <w:proofErr w:type="gramStart"/>
            <w:r w:rsidRPr="00296197">
              <w:rPr>
                <w:rFonts w:ascii="標楷體" w:eastAsia="標楷體" w:hAnsi="標楷體" w:hint="eastAsia"/>
                <w:sz w:val="28"/>
                <w:szCs w:val="28"/>
              </w:rPr>
              <w:t>博物館紅廳</w:t>
            </w:r>
            <w:proofErr w:type="gramEnd"/>
            <w:r w:rsidRPr="00296197">
              <w:rPr>
                <w:rFonts w:ascii="標楷體" w:eastAsia="標楷體" w:hAnsi="標楷體" w:hint="eastAsia"/>
                <w:sz w:val="28"/>
                <w:szCs w:val="28"/>
              </w:rPr>
              <w:t>、國立臺灣工藝研究發展中心生活工藝館廣場及嘉義市文化局音樂廳演出，</w:t>
            </w:r>
            <w:r w:rsidRPr="00296197">
              <w:rPr>
                <w:rFonts w:ascii="標楷體" w:eastAsia="標楷體" w:hAnsi="標楷體"/>
                <w:sz w:val="28"/>
                <w:szCs w:val="28"/>
              </w:rPr>
              <w:t>現場</w:t>
            </w:r>
            <w:r w:rsidRPr="00296197">
              <w:rPr>
                <w:rFonts w:ascii="標楷體" w:eastAsia="標楷體" w:hAnsi="標楷體" w:hint="eastAsia"/>
                <w:sz w:val="28"/>
                <w:szCs w:val="28"/>
              </w:rPr>
              <w:t>3,200位</w:t>
            </w:r>
            <w:r w:rsidRPr="00296197">
              <w:rPr>
                <w:rFonts w:ascii="標楷體" w:eastAsia="標楷體" w:hAnsi="標楷體"/>
                <w:sz w:val="28"/>
                <w:szCs w:val="28"/>
              </w:rPr>
              <w:t>觀眾反應熱</w:t>
            </w:r>
            <w:r w:rsidRPr="00296197">
              <w:rPr>
                <w:rFonts w:ascii="標楷體" w:eastAsia="標楷體" w:hAnsi="標楷體" w:hint="eastAsia"/>
                <w:sz w:val="28"/>
                <w:szCs w:val="28"/>
              </w:rPr>
              <w:t>烈</w:t>
            </w:r>
            <w:r w:rsidRPr="00296197">
              <w:rPr>
                <w:rFonts w:ascii="標楷體" w:eastAsia="標楷體" w:hAnsi="標楷體"/>
                <w:sz w:val="28"/>
                <w:szCs w:val="28"/>
              </w:rPr>
              <w:t>。</w:t>
            </w:r>
          </w:p>
          <w:p w:rsidR="00377211" w:rsidRPr="00296197" w:rsidRDefault="00377211" w:rsidP="00771A5D">
            <w:pPr>
              <w:pStyle w:val="ab"/>
              <w:numPr>
                <w:ilvl w:val="0"/>
                <w:numId w:val="280"/>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中小學鄉土歌謠</w:t>
            </w:r>
            <w:r w:rsidRPr="00296197">
              <w:rPr>
                <w:rFonts w:ascii="標楷體" w:eastAsia="標楷體" w:hAnsi="標楷體" w:hint="eastAsia"/>
                <w:sz w:val="28"/>
                <w:szCs w:val="28"/>
              </w:rPr>
              <w:t>教學</w:t>
            </w:r>
            <w:r w:rsidRPr="00296197">
              <w:rPr>
                <w:rFonts w:ascii="標楷體" w:eastAsia="標楷體" w:hAnsi="標楷體"/>
                <w:sz w:val="28"/>
                <w:szCs w:val="28"/>
              </w:rPr>
              <w:t>輔導</w:t>
            </w:r>
            <w:r w:rsidRPr="00296197">
              <w:rPr>
                <w:rFonts w:ascii="標楷體" w:eastAsia="標楷體" w:hAnsi="標楷體" w:hint="eastAsia"/>
                <w:sz w:val="28"/>
                <w:szCs w:val="28"/>
              </w:rPr>
              <w:t>計畫</w:t>
            </w:r>
            <w:r w:rsidR="009A48E2" w:rsidRPr="00296197">
              <w:rPr>
                <w:rFonts w:ascii="標楷體" w:eastAsia="標楷體" w:hAnsi="標楷體"/>
                <w:sz w:val="28"/>
                <w:szCs w:val="28"/>
              </w:rPr>
              <w:t>：</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771A5D">
              <w:rPr>
                <w:rFonts w:ascii="標楷體" w:eastAsia="標楷體" w:hint="eastAsia"/>
                <w:sz w:val="28"/>
                <w:szCs w:val="28"/>
              </w:rPr>
              <w:t>度</w:t>
            </w:r>
            <w:r w:rsidRPr="00296197">
              <w:rPr>
                <w:rFonts w:ascii="標楷體" w:eastAsia="標楷體" w:hint="eastAsia"/>
                <w:sz w:val="28"/>
                <w:szCs w:val="28"/>
              </w:rPr>
              <w:t>輔導偏遠地區6所學校合唱訓練，約180位師生參與，並鼓勵其參加全國師生鄉土歌謠比賽，以增進學生母語歌唱美感經驗、提升藝術素養。</w:t>
            </w:r>
          </w:p>
          <w:p w:rsidR="00377211" w:rsidRPr="00296197" w:rsidRDefault="00377211" w:rsidP="00771A5D">
            <w:pPr>
              <w:pStyle w:val="ab"/>
              <w:numPr>
                <w:ilvl w:val="0"/>
                <w:numId w:val="28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表演藝術在地亮點演出計畫</w:t>
            </w:r>
            <w:proofErr w:type="gramStart"/>
            <w:r w:rsidRPr="00296197">
              <w:rPr>
                <w:rFonts w:ascii="標楷體" w:eastAsia="標楷體" w:hAnsi="標楷體" w:hint="eastAsia"/>
                <w:sz w:val="28"/>
                <w:szCs w:val="28"/>
              </w:rPr>
              <w:t>─</w:t>
            </w:r>
            <w:proofErr w:type="gramEnd"/>
            <w:r w:rsidRPr="00296197">
              <w:rPr>
                <w:rFonts w:ascii="標楷體" w:eastAsia="標楷體" w:hAnsi="標楷體" w:hint="eastAsia"/>
                <w:sz w:val="28"/>
                <w:szCs w:val="28"/>
              </w:rPr>
              <w:t>知音賞樂</w:t>
            </w:r>
            <w:r w:rsidR="009A48E2" w:rsidRPr="00296197">
              <w:rPr>
                <w:rFonts w:ascii="標楷體" w:eastAsia="標楷體" w:hAnsi="標楷體"/>
                <w:sz w:val="28"/>
                <w:szCs w:val="28"/>
              </w:rPr>
              <w:t>：</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9A48E2" w:rsidRPr="00296197">
              <w:rPr>
                <w:rFonts w:ascii="標楷體" w:eastAsia="標楷體" w:hint="eastAsia"/>
                <w:sz w:val="28"/>
                <w:szCs w:val="28"/>
              </w:rPr>
              <w:t>度</w:t>
            </w:r>
            <w:r w:rsidRPr="00296197">
              <w:rPr>
                <w:rFonts w:ascii="標楷體" w:eastAsia="標楷體"/>
                <w:sz w:val="28"/>
                <w:szCs w:val="28"/>
              </w:rPr>
              <w:t>共邀請</w:t>
            </w:r>
            <w:r w:rsidRPr="00296197">
              <w:rPr>
                <w:rFonts w:ascii="標楷體" w:eastAsia="標楷體" w:hint="eastAsia"/>
                <w:sz w:val="28"/>
                <w:szCs w:val="28"/>
              </w:rPr>
              <w:t>12所學校參與演出，並聘請專家學者現場講評，對於落實藝教推廣及觀摩交流著有助益，同時也</w:t>
            </w:r>
            <w:r w:rsidRPr="00296197">
              <w:rPr>
                <w:rFonts w:ascii="標楷體" w:eastAsia="標楷體"/>
                <w:sz w:val="28"/>
                <w:szCs w:val="28"/>
              </w:rPr>
              <w:t>提供</w:t>
            </w:r>
            <w:r w:rsidRPr="00296197">
              <w:rPr>
                <w:rFonts w:ascii="標楷體" w:eastAsia="標楷體" w:hint="eastAsia"/>
                <w:sz w:val="28"/>
                <w:szCs w:val="28"/>
              </w:rPr>
              <w:t>師生學習及</w:t>
            </w:r>
            <w:r w:rsidRPr="00296197">
              <w:rPr>
                <w:rFonts w:ascii="標楷體" w:eastAsia="標楷體"/>
                <w:sz w:val="28"/>
                <w:szCs w:val="28"/>
              </w:rPr>
              <w:t>民眾觀賞優質演出活動</w:t>
            </w:r>
            <w:r w:rsidRPr="00296197">
              <w:rPr>
                <w:rFonts w:ascii="標楷體" w:eastAsia="標楷體" w:hint="eastAsia"/>
                <w:sz w:val="28"/>
                <w:szCs w:val="28"/>
              </w:rPr>
              <w:t>之機會，3場共有觀眾2,266人。</w:t>
            </w:r>
          </w:p>
        </w:tc>
      </w:tr>
      <w:tr w:rsidR="00B17F2A" w:rsidRPr="00296197" w:rsidTr="00771A5D">
        <w:trPr>
          <w:divId w:val="1110780298"/>
          <w:trHeight w:val="720"/>
        </w:trPr>
        <w:tc>
          <w:tcPr>
            <w:tcW w:w="1980" w:type="dxa"/>
            <w:vMerge/>
          </w:tcPr>
          <w:p w:rsidR="00377211" w:rsidRPr="00296197" w:rsidRDefault="00377211" w:rsidP="00771A5D">
            <w:pPr>
              <w:spacing w:line="360" w:lineRule="exact"/>
              <w:ind w:left="560" w:hangingChars="200" w:hanging="560"/>
              <w:jc w:val="both"/>
              <w:textDirection w:val="lrTbV"/>
              <w:rPr>
                <w:rFonts w:ascii="標楷體" w:eastAsia="標楷體" w:hAnsi="標楷體"/>
                <w:sz w:val="28"/>
                <w:szCs w:val="28"/>
              </w:rPr>
            </w:pPr>
          </w:p>
        </w:tc>
        <w:tc>
          <w:tcPr>
            <w:tcW w:w="3402" w:type="dxa"/>
          </w:tcPr>
          <w:p w:rsidR="00377211" w:rsidRPr="00296197" w:rsidRDefault="00377211" w:rsidP="00771A5D">
            <w:pPr>
              <w:pStyle w:val="ab"/>
              <w:numPr>
                <w:ilvl w:val="0"/>
                <w:numId w:val="26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藝術教育推廣計畫：辦理藝展推廣計畫、</w:t>
            </w:r>
            <w:proofErr w:type="gramStart"/>
            <w:r w:rsidRPr="00296197">
              <w:rPr>
                <w:rFonts w:ascii="標楷體" w:eastAsia="標楷體" w:hAnsi="標楷體" w:hint="eastAsia"/>
                <w:sz w:val="28"/>
                <w:szCs w:val="28"/>
              </w:rPr>
              <w:t>悅讀力計畫</w:t>
            </w:r>
            <w:proofErr w:type="gramEnd"/>
            <w:r w:rsidRPr="00296197">
              <w:rPr>
                <w:rFonts w:ascii="標楷體" w:eastAsia="標楷體" w:hAnsi="標楷體" w:hint="eastAsia"/>
                <w:sz w:val="28"/>
                <w:szCs w:val="28"/>
              </w:rPr>
              <w:t>、配合</w:t>
            </w:r>
            <w:r w:rsidR="00E7240A" w:rsidRPr="00296197">
              <w:rPr>
                <w:rFonts w:ascii="標楷體" w:eastAsia="標楷體" w:hAnsi="標楷體" w:hint="eastAsia"/>
                <w:sz w:val="28"/>
                <w:szCs w:val="28"/>
              </w:rPr>
              <w:t>本部</w:t>
            </w:r>
            <w:r w:rsidRPr="00296197">
              <w:rPr>
                <w:rFonts w:ascii="標楷體" w:eastAsia="標楷體" w:hAnsi="標楷體" w:hint="eastAsia"/>
                <w:sz w:val="28"/>
                <w:szCs w:val="28"/>
              </w:rPr>
              <w:t>藝術教育貢獻獎，出版藝術教育家口袋</w:t>
            </w:r>
            <w:r w:rsidR="00771A5D">
              <w:rPr>
                <w:rFonts w:ascii="標楷體" w:eastAsia="標楷體" w:hAnsi="標楷體" w:hint="eastAsia"/>
                <w:sz w:val="28"/>
                <w:szCs w:val="28"/>
              </w:rPr>
              <w:lastRenderedPageBreak/>
              <w:t>書、親子閱讀起步走活動、「談美</w:t>
            </w:r>
            <w:proofErr w:type="gramStart"/>
            <w:r w:rsidR="00771A5D">
              <w:rPr>
                <w:rFonts w:ascii="標楷體" w:eastAsia="標楷體" w:hAnsi="標楷體" w:hint="eastAsia"/>
                <w:sz w:val="28"/>
                <w:szCs w:val="28"/>
              </w:rPr>
              <w:t>說藝」</w:t>
            </w:r>
            <w:r w:rsidR="00771A5D">
              <w:rPr>
                <w:rFonts w:hint="eastAsia"/>
                <w:sz w:val="28"/>
                <w:szCs w:val="28"/>
              </w:rPr>
              <w:t>─</w:t>
            </w:r>
            <w:proofErr w:type="gramEnd"/>
            <w:r w:rsidRPr="00296197">
              <w:rPr>
                <w:rFonts w:ascii="標楷體" w:eastAsia="標楷體" w:hAnsi="標楷體" w:hint="eastAsia"/>
                <w:sz w:val="28"/>
                <w:szCs w:val="28"/>
              </w:rPr>
              <w:t>聽得見的美、館校合作</w:t>
            </w:r>
            <w:proofErr w:type="gramStart"/>
            <w:r w:rsidRPr="00296197">
              <w:rPr>
                <w:rFonts w:ascii="標楷體" w:eastAsia="標楷體" w:hAnsi="標楷體" w:hint="eastAsia"/>
                <w:sz w:val="28"/>
                <w:szCs w:val="28"/>
              </w:rPr>
              <w:t>偏鄉巡演</w:t>
            </w:r>
            <w:proofErr w:type="gramEnd"/>
            <w:r w:rsidRPr="00296197">
              <w:rPr>
                <w:rFonts w:ascii="標楷體" w:eastAsia="標楷體" w:hAnsi="標楷體" w:hint="eastAsia"/>
                <w:sz w:val="28"/>
                <w:szCs w:val="28"/>
              </w:rPr>
              <w:t>計畫、承辦</w:t>
            </w:r>
            <w:proofErr w:type="gramStart"/>
            <w:r w:rsidRPr="00296197">
              <w:rPr>
                <w:rFonts w:ascii="標楷體" w:eastAsia="標楷體" w:hAnsi="標楷體" w:hint="eastAsia"/>
                <w:sz w:val="28"/>
                <w:szCs w:val="28"/>
              </w:rPr>
              <w:t>106</w:t>
            </w:r>
            <w:proofErr w:type="gramEnd"/>
            <w:r w:rsidR="00744972">
              <w:rPr>
                <w:rFonts w:ascii="標楷體" w:eastAsia="標楷體" w:hAnsi="標楷體" w:hint="eastAsia"/>
                <w:sz w:val="28"/>
                <w:szCs w:val="28"/>
              </w:rPr>
              <w:t>年度</w:t>
            </w:r>
            <w:r w:rsidR="00E7240A" w:rsidRPr="00296197">
              <w:rPr>
                <w:rFonts w:ascii="標楷體" w:eastAsia="標楷體" w:hAnsi="標楷體" w:hint="eastAsia"/>
                <w:sz w:val="28"/>
                <w:szCs w:val="28"/>
              </w:rPr>
              <w:t>本部</w:t>
            </w:r>
            <w:r w:rsidRPr="00296197">
              <w:rPr>
                <w:rFonts w:ascii="標楷體" w:eastAsia="標楷體" w:hAnsi="標楷體" w:hint="eastAsia"/>
                <w:sz w:val="28"/>
                <w:szCs w:val="28"/>
              </w:rPr>
              <w:t>藝術教育貢獻獎</w:t>
            </w:r>
          </w:p>
        </w:tc>
        <w:tc>
          <w:tcPr>
            <w:tcW w:w="5103" w:type="dxa"/>
          </w:tcPr>
          <w:p w:rsidR="00377211" w:rsidRPr="00296197" w:rsidRDefault="00377211" w:rsidP="00771A5D">
            <w:pPr>
              <w:pStyle w:val="ab"/>
              <w:numPr>
                <w:ilvl w:val="0"/>
                <w:numId w:val="28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藝展推廣計畫</w:t>
            </w:r>
            <w:r w:rsidR="009A48E2" w:rsidRPr="00296197">
              <w:rPr>
                <w:rFonts w:ascii="標楷體" w:eastAsia="標楷體" w:hAnsi="標楷體"/>
                <w:sz w:val="28"/>
                <w:szCs w:val="28"/>
              </w:rPr>
              <w:t>：</w:t>
            </w:r>
            <w:r w:rsidR="009A48E2" w:rsidRPr="00296197">
              <w:rPr>
                <w:rFonts w:ascii="標楷體" w:eastAsia="標楷體" w:hAnsi="標楷體" w:hint="eastAsia"/>
                <w:sz w:val="28"/>
                <w:szCs w:val="28"/>
              </w:rPr>
              <w:t>辦理</w:t>
            </w:r>
            <w:r w:rsidRPr="00296197">
              <w:rPr>
                <w:rFonts w:ascii="標楷體" w:eastAsia="標楷體" w:hint="eastAsia"/>
                <w:sz w:val="28"/>
                <w:szCs w:val="28"/>
              </w:rPr>
              <w:t>視覺藝術教育展，</w:t>
            </w:r>
            <w:r w:rsidR="009A48E2" w:rsidRPr="00296197">
              <w:rPr>
                <w:rFonts w:ascii="標楷體" w:eastAsia="標楷體" w:hint="eastAsia"/>
                <w:sz w:val="28"/>
                <w:szCs w:val="28"/>
              </w:rPr>
              <w:t>提供學校師生戶外教學觀摩學習及</w:t>
            </w:r>
            <w:r w:rsidR="00771A5D">
              <w:rPr>
                <w:rFonts w:ascii="標楷體" w:eastAsia="標楷體" w:hint="eastAsia"/>
                <w:sz w:val="28"/>
                <w:szCs w:val="28"/>
              </w:rPr>
              <w:t>大眾休閒等活動，</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8D5983" w:rsidRPr="00296197">
              <w:rPr>
                <w:rFonts w:ascii="標楷體" w:eastAsia="標楷體" w:hint="eastAsia"/>
                <w:sz w:val="28"/>
                <w:szCs w:val="28"/>
              </w:rPr>
              <w:t>度</w:t>
            </w:r>
            <w:r w:rsidRPr="00296197">
              <w:rPr>
                <w:rFonts w:ascii="標楷體" w:eastAsia="標楷體" w:hint="eastAsia"/>
                <w:sz w:val="28"/>
                <w:szCs w:val="28"/>
              </w:rPr>
              <w:t>辦理展覽48檔，參觀人數29</w:t>
            </w:r>
            <w:r w:rsidR="008D5983" w:rsidRPr="00296197">
              <w:rPr>
                <w:rFonts w:ascii="標楷體" w:eastAsia="標楷體" w:hint="eastAsia"/>
                <w:sz w:val="28"/>
                <w:szCs w:val="28"/>
              </w:rPr>
              <w:t>萬</w:t>
            </w:r>
            <w:r w:rsidRPr="00296197">
              <w:rPr>
                <w:rFonts w:ascii="標楷體" w:eastAsia="標楷體" w:hint="eastAsia"/>
                <w:sz w:val="28"/>
                <w:szCs w:val="28"/>
              </w:rPr>
              <w:t>6,670人次：</w:t>
            </w:r>
          </w:p>
          <w:p w:rsidR="00377211" w:rsidRPr="00296197" w:rsidRDefault="00377211" w:rsidP="00771A5D">
            <w:pPr>
              <w:pStyle w:val="ab"/>
              <w:numPr>
                <w:ilvl w:val="0"/>
                <w:numId w:val="286"/>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lastRenderedPageBreak/>
              <w:t>第1、2、3展覽室：</w:t>
            </w:r>
          </w:p>
          <w:p w:rsidR="00377211" w:rsidRPr="00296197" w:rsidRDefault="00377211" w:rsidP="00771A5D">
            <w:pPr>
              <w:pStyle w:val="ab"/>
              <w:numPr>
                <w:ilvl w:val="0"/>
                <w:numId w:val="287"/>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年度主題展1檔：</w:t>
            </w:r>
            <w:r w:rsidRPr="00296197">
              <w:rPr>
                <w:rFonts w:ascii="標楷體" w:eastAsia="標楷體"/>
                <w:sz w:val="28"/>
                <w:szCs w:val="28"/>
              </w:rPr>
              <w:t>巨大的投影</w:t>
            </w:r>
            <w:proofErr w:type="gramStart"/>
            <w:r w:rsidRPr="00296197">
              <w:rPr>
                <w:rFonts w:ascii="標楷體" w:eastAsia="標楷體"/>
                <w:sz w:val="28"/>
                <w:szCs w:val="28"/>
              </w:rPr>
              <w:t>Ｏ</w:t>
            </w:r>
            <w:proofErr w:type="gramEnd"/>
            <w:r w:rsidRPr="00296197">
              <w:rPr>
                <w:rFonts w:ascii="標楷體" w:eastAsia="標楷體"/>
                <w:sz w:val="28"/>
                <w:szCs w:val="28"/>
              </w:rPr>
              <w:t>：建築</w:t>
            </w:r>
            <w:proofErr w:type="gramStart"/>
            <w:r w:rsidRPr="00296197">
              <w:rPr>
                <w:rFonts w:ascii="標楷體" w:eastAsia="標楷體" w:hint="eastAsia"/>
                <w:sz w:val="28"/>
                <w:szCs w:val="28"/>
              </w:rPr>
              <w:t>‧</w:t>
            </w:r>
            <w:proofErr w:type="gramEnd"/>
            <w:r w:rsidRPr="00296197">
              <w:rPr>
                <w:rFonts w:ascii="標楷體" w:eastAsia="標楷體"/>
                <w:sz w:val="28"/>
                <w:szCs w:val="28"/>
              </w:rPr>
              <w:t>城鄉</w:t>
            </w:r>
            <w:proofErr w:type="gramStart"/>
            <w:r w:rsidRPr="00296197">
              <w:rPr>
                <w:rFonts w:ascii="標楷體" w:eastAsia="標楷體" w:hint="eastAsia"/>
                <w:sz w:val="28"/>
                <w:szCs w:val="28"/>
              </w:rPr>
              <w:t>‧</w:t>
            </w:r>
            <w:proofErr w:type="gramEnd"/>
            <w:r w:rsidRPr="00296197">
              <w:rPr>
                <w:rFonts w:ascii="標楷體" w:eastAsia="標楷體"/>
                <w:sz w:val="28"/>
                <w:szCs w:val="28"/>
              </w:rPr>
              <w:t>空間</w:t>
            </w:r>
            <w:proofErr w:type="gramStart"/>
            <w:r w:rsidRPr="00296197">
              <w:rPr>
                <w:rFonts w:ascii="標楷體" w:eastAsia="標楷體"/>
                <w:sz w:val="28"/>
                <w:szCs w:val="28"/>
              </w:rPr>
              <w:t>─</w:t>
            </w:r>
            <w:proofErr w:type="gramEnd"/>
            <w:r w:rsidRPr="00296197">
              <w:rPr>
                <w:rFonts w:ascii="標楷體" w:eastAsia="標楷體"/>
                <w:sz w:val="28"/>
                <w:szCs w:val="28"/>
              </w:rPr>
              <w:t>插畫設計藝術展，邀請日本、韓國、西班牙、尼泊爾、香港、澳門及國內知名的藝術家、插畫家參展，計47</w:t>
            </w:r>
            <w:r w:rsidRPr="00296197">
              <w:rPr>
                <w:rFonts w:ascii="標楷體" w:eastAsia="標楷體" w:hint="eastAsia"/>
                <w:sz w:val="28"/>
                <w:szCs w:val="28"/>
              </w:rPr>
              <w:t>8</w:t>
            </w:r>
            <w:r w:rsidR="008D5983" w:rsidRPr="00296197">
              <w:rPr>
                <w:rFonts w:ascii="標楷體" w:eastAsia="標楷體"/>
                <w:sz w:val="28"/>
                <w:szCs w:val="28"/>
              </w:rPr>
              <w:t>件，</w:t>
            </w:r>
            <w:r w:rsidRPr="00296197">
              <w:rPr>
                <w:rFonts w:ascii="標楷體" w:eastAsia="標楷體"/>
                <w:sz w:val="28"/>
                <w:szCs w:val="28"/>
              </w:rPr>
              <w:t>配合政府新南向政策，邀請尼泊爾藝術家Sujan Dangol及策展人Nischal Oli來</w:t>
            </w:r>
            <w:proofErr w:type="gramStart"/>
            <w:r w:rsidRPr="00296197">
              <w:rPr>
                <w:rFonts w:ascii="標楷體" w:eastAsia="標楷體"/>
                <w:sz w:val="28"/>
                <w:szCs w:val="28"/>
              </w:rPr>
              <w:t>臺</w:t>
            </w:r>
            <w:proofErr w:type="gramEnd"/>
            <w:r w:rsidRPr="00296197">
              <w:rPr>
                <w:rFonts w:ascii="標楷體" w:eastAsia="標楷體"/>
                <w:sz w:val="28"/>
                <w:szCs w:val="28"/>
              </w:rPr>
              <w:t>展出，展出作品為受聯合國國際難民組織委託創作之加德滿都都市難民系列。</w:t>
            </w:r>
          </w:p>
          <w:p w:rsidR="00377211" w:rsidRPr="00296197" w:rsidRDefault="00377211" w:rsidP="00771A5D">
            <w:pPr>
              <w:pStyle w:val="ab"/>
              <w:numPr>
                <w:ilvl w:val="0"/>
                <w:numId w:val="287"/>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主辦</w:t>
            </w:r>
            <w:r w:rsidRPr="00296197">
              <w:rPr>
                <w:rFonts w:ascii="標楷體" w:eastAsia="標楷體"/>
                <w:sz w:val="28"/>
                <w:szCs w:val="28"/>
              </w:rPr>
              <w:t>展</w:t>
            </w:r>
            <w:r w:rsidRPr="00296197">
              <w:rPr>
                <w:rFonts w:ascii="標楷體" w:eastAsia="標楷體" w:hint="eastAsia"/>
                <w:sz w:val="28"/>
                <w:szCs w:val="28"/>
              </w:rPr>
              <w:t>5</w:t>
            </w:r>
            <w:r w:rsidRPr="00296197">
              <w:rPr>
                <w:rFonts w:ascii="標楷體" w:eastAsia="標楷體"/>
                <w:sz w:val="28"/>
                <w:szCs w:val="28"/>
              </w:rPr>
              <w:t>檔：</w:t>
            </w:r>
            <w:r w:rsidRPr="00296197">
              <w:rPr>
                <w:rFonts w:ascii="標楷體" w:eastAsia="標楷體" w:hint="eastAsia"/>
                <w:sz w:val="28"/>
                <w:szCs w:val="28"/>
              </w:rPr>
              <w:t>世界兒童畫館藏作品展、國立臺灣藝術教育館創立60週年館慶</w:t>
            </w:r>
            <w:proofErr w:type="gramStart"/>
            <w:r w:rsidRPr="00296197">
              <w:rPr>
                <w:rFonts w:ascii="標楷體" w:eastAsia="標楷體" w:hint="eastAsia"/>
                <w:sz w:val="28"/>
                <w:szCs w:val="28"/>
              </w:rPr>
              <w:t>特</w:t>
            </w:r>
            <w:proofErr w:type="gramEnd"/>
            <w:r w:rsidRPr="00296197">
              <w:rPr>
                <w:rFonts w:ascii="標楷體" w:eastAsia="標楷體" w:hint="eastAsia"/>
                <w:sz w:val="28"/>
                <w:szCs w:val="28"/>
              </w:rPr>
              <w:t>展之</w:t>
            </w:r>
            <w:r w:rsidRPr="00296197">
              <w:rPr>
                <w:rFonts w:ascii="標楷體" w:eastAsia="標楷體"/>
                <w:sz w:val="28"/>
                <w:szCs w:val="28"/>
              </w:rPr>
              <w:t>創意60回顧展、童趣基地展</w:t>
            </w:r>
            <w:proofErr w:type="gramStart"/>
            <w:r w:rsidRPr="00296197">
              <w:rPr>
                <w:rFonts w:ascii="標楷體" w:eastAsia="標楷體" w:hint="eastAsia"/>
                <w:sz w:val="28"/>
                <w:szCs w:val="28"/>
              </w:rPr>
              <w:t>─童遊區展</w:t>
            </w:r>
            <w:proofErr w:type="gramEnd"/>
            <w:r w:rsidRPr="00296197">
              <w:rPr>
                <w:rFonts w:ascii="標楷體" w:eastAsia="標楷體" w:hint="eastAsia"/>
                <w:sz w:val="28"/>
                <w:szCs w:val="28"/>
              </w:rPr>
              <w:t>、</w:t>
            </w:r>
            <w:r w:rsidRPr="00296197">
              <w:rPr>
                <w:rFonts w:ascii="標楷體" w:eastAsia="標楷體"/>
                <w:sz w:val="28"/>
                <w:szCs w:val="28"/>
              </w:rPr>
              <w:t>全國學生圖畫書創作獎及教育部文藝創作獎得獎</w:t>
            </w:r>
            <w:proofErr w:type="gramStart"/>
            <w:r w:rsidRPr="00296197">
              <w:rPr>
                <w:rFonts w:ascii="標楷體" w:eastAsia="標楷體"/>
                <w:sz w:val="28"/>
                <w:szCs w:val="28"/>
              </w:rPr>
              <w:t>作品雙獎聯</w:t>
            </w:r>
            <w:proofErr w:type="gramEnd"/>
            <w:r w:rsidRPr="00296197">
              <w:rPr>
                <w:rFonts w:ascii="標楷體" w:eastAsia="標楷體"/>
                <w:sz w:val="28"/>
                <w:szCs w:val="28"/>
              </w:rPr>
              <w:t>展</w:t>
            </w:r>
            <w:r w:rsidRPr="00296197">
              <w:rPr>
                <w:rFonts w:ascii="標楷體" w:eastAsia="標楷體" w:hint="eastAsia"/>
                <w:sz w:val="28"/>
                <w:szCs w:val="28"/>
              </w:rPr>
              <w:t>、第66屆全國學生美展。</w:t>
            </w:r>
          </w:p>
          <w:p w:rsidR="00377211" w:rsidRPr="00296197" w:rsidRDefault="00377211" w:rsidP="00771A5D">
            <w:pPr>
              <w:pStyle w:val="ab"/>
              <w:numPr>
                <w:ilvl w:val="0"/>
                <w:numId w:val="287"/>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合辦展</w:t>
            </w:r>
            <w:r w:rsidRPr="00296197">
              <w:rPr>
                <w:rFonts w:ascii="標楷體" w:eastAsia="標楷體" w:hint="eastAsia"/>
                <w:sz w:val="28"/>
                <w:szCs w:val="28"/>
              </w:rPr>
              <w:t>2</w:t>
            </w:r>
            <w:r w:rsidR="008D5983" w:rsidRPr="00296197">
              <w:rPr>
                <w:rFonts w:ascii="標楷體" w:eastAsia="標楷體"/>
                <w:sz w:val="28"/>
                <w:szCs w:val="28"/>
              </w:rPr>
              <w:t>檔：生命之樹</w:t>
            </w:r>
            <w:proofErr w:type="gramStart"/>
            <w:r w:rsidR="008D5983" w:rsidRPr="00296197">
              <w:rPr>
                <w:rFonts w:hint="eastAsia"/>
                <w:sz w:val="28"/>
                <w:szCs w:val="28"/>
              </w:rPr>
              <w:t>─</w:t>
            </w:r>
            <w:proofErr w:type="gramEnd"/>
            <w:r w:rsidRPr="00296197">
              <w:rPr>
                <w:rFonts w:ascii="標楷體" w:eastAsia="標楷體"/>
                <w:sz w:val="28"/>
                <w:szCs w:val="28"/>
              </w:rPr>
              <w:t>雲端種樹計畫、</w:t>
            </w:r>
            <w:r w:rsidRPr="00296197">
              <w:rPr>
                <w:rFonts w:ascii="標楷體" w:eastAsia="標楷體" w:hint="eastAsia"/>
                <w:sz w:val="28"/>
                <w:szCs w:val="28"/>
              </w:rPr>
              <w:t>現代國畫畫派創立者</w:t>
            </w:r>
            <w:proofErr w:type="gramStart"/>
            <w:r w:rsidRPr="00296197">
              <w:rPr>
                <w:rFonts w:ascii="標楷體" w:eastAsia="標楷體" w:hint="eastAsia"/>
                <w:sz w:val="28"/>
                <w:szCs w:val="28"/>
              </w:rPr>
              <w:t>─</w:t>
            </w:r>
            <w:proofErr w:type="gramEnd"/>
            <w:r w:rsidRPr="00296197">
              <w:rPr>
                <w:rFonts w:ascii="標楷體" w:eastAsia="標楷體" w:hint="eastAsia"/>
                <w:sz w:val="28"/>
                <w:szCs w:val="28"/>
              </w:rPr>
              <w:t>陳銘顯作品</w:t>
            </w:r>
            <w:proofErr w:type="gramStart"/>
            <w:r w:rsidRPr="00296197">
              <w:rPr>
                <w:rFonts w:ascii="標楷體" w:eastAsia="標楷體" w:hint="eastAsia"/>
                <w:sz w:val="28"/>
                <w:szCs w:val="28"/>
              </w:rPr>
              <w:t>特</w:t>
            </w:r>
            <w:proofErr w:type="gramEnd"/>
            <w:r w:rsidRPr="00296197">
              <w:rPr>
                <w:rFonts w:ascii="標楷體" w:eastAsia="標楷體" w:hint="eastAsia"/>
                <w:sz w:val="28"/>
                <w:szCs w:val="28"/>
              </w:rPr>
              <w:t>展</w:t>
            </w:r>
            <w:r w:rsidRPr="00296197">
              <w:rPr>
                <w:rFonts w:ascii="標楷體" w:eastAsia="標楷體"/>
                <w:sz w:val="28"/>
                <w:szCs w:val="28"/>
              </w:rPr>
              <w:t>。</w:t>
            </w:r>
          </w:p>
          <w:p w:rsidR="00377211" w:rsidRPr="00296197" w:rsidRDefault="00377211" w:rsidP="00771A5D">
            <w:pPr>
              <w:pStyle w:val="ab"/>
              <w:numPr>
                <w:ilvl w:val="0"/>
                <w:numId w:val="287"/>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協辦展</w:t>
            </w:r>
            <w:r w:rsidRPr="00296197">
              <w:rPr>
                <w:rFonts w:ascii="標楷體" w:eastAsia="標楷體" w:hint="eastAsia"/>
                <w:sz w:val="28"/>
                <w:szCs w:val="28"/>
              </w:rPr>
              <w:t>9</w:t>
            </w:r>
            <w:r w:rsidR="008D5983" w:rsidRPr="00296197">
              <w:rPr>
                <w:rFonts w:ascii="標楷體" w:eastAsia="標楷體"/>
                <w:sz w:val="28"/>
                <w:szCs w:val="28"/>
              </w:rPr>
              <w:t>檔：非形不可</w:t>
            </w:r>
            <w:proofErr w:type="gramStart"/>
            <w:r w:rsidRPr="00296197">
              <w:rPr>
                <w:rFonts w:ascii="標楷體" w:eastAsia="標楷體" w:hint="eastAsia"/>
                <w:sz w:val="28"/>
                <w:szCs w:val="28"/>
              </w:rPr>
              <w:t>─</w:t>
            </w:r>
            <w:proofErr w:type="gramEnd"/>
            <w:r w:rsidRPr="00296197">
              <w:rPr>
                <w:rFonts w:ascii="標楷體" w:eastAsia="標楷體"/>
                <w:sz w:val="28"/>
                <w:szCs w:val="28"/>
              </w:rPr>
              <w:t>臺灣當代雕塑展、</w:t>
            </w:r>
            <w:proofErr w:type="gramStart"/>
            <w:r w:rsidRPr="00296197">
              <w:rPr>
                <w:rFonts w:ascii="標楷體" w:eastAsia="標楷體"/>
                <w:sz w:val="28"/>
                <w:szCs w:val="28"/>
              </w:rPr>
              <w:t>眾荷喧嘩</w:t>
            </w:r>
            <w:proofErr w:type="gramEnd"/>
            <w:r w:rsidRPr="00296197">
              <w:rPr>
                <w:rFonts w:ascii="標楷體" w:eastAsia="標楷體"/>
                <w:sz w:val="28"/>
                <w:szCs w:val="28"/>
              </w:rPr>
              <w:t>展</w:t>
            </w:r>
            <w:proofErr w:type="gramStart"/>
            <w:r w:rsidR="008D5983" w:rsidRPr="00296197">
              <w:rPr>
                <w:rFonts w:hint="eastAsia"/>
                <w:sz w:val="28"/>
                <w:szCs w:val="28"/>
              </w:rPr>
              <w:t>─</w:t>
            </w:r>
            <w:proofErr w:type="gramEnd"/>
            <w:r w:rsidRPr="00296197">
              <w:rPr>
                <w:rFonts w:ascii="標楷體" w:eastAsia="標楷體" w:hint="eastAsia"/>
                <w:sz w:val="28"/>
                <w:szCs w:val="28"/>
              </w:rPr>
              <w:t>國教院友藝術饗宴、</w:t>
            </w:r>
            <w:r w:rsidRPr="00296197">
              <w:rPr>
                <w:rFonts w:ascii="標楷體" w:eastAsia="標楷體"/>
                <w:sz w:val="28"/>
                <w:szCs w:val="28"/>
              </w:rPr>
              <w:t>陽明海運第</w:t>
            </w:r>
            <w:r w:rsidRPr="00296197">
              <w:rPr>
                <w:rFonts w:ascii="標楷體" w:eastAsia="標楷體" w:hint="eastAsia"/>
                <w:sz w:val="28"/>
                <w:szCs w:val="28"/>
              </w:rPr>
              <w:t>6</w:t>
            </w:r>
            <w:r w:rsidR="00B96C11">
              <w:rPr>
                <w:rFonts w:ascii="標楷體" w:eastAsia="標楷體"/>
                <w:sz w:val="28"/>
                <w:szCs w:val="28"/>
              </w:rPr>
              <w:t>屆國際青少年繪畫比賽優勝作品巡迴展、與畫</w:t>
            </w:r>
            <w:proofErr w:type="gramStart"/>
            <w:r w:rsidR="00B96C11">
              <w:rPr>
                <w:rFonts w:ascii="標楷體" w:eastAsia="標楷體"/>
                <w:sz w:val="28"/>
                <w:szCs w:val="28"/>
              </w:rPr>
              <w:t>情牽七十年</w:t>
            </w:r>
            <w:r w:rsidR="00B96C11">
              <w:rPr>
                <w:rFonts w:hint="eastAsia"/>
                <w:sz w:val="28"/>
                <w:szCs w:val="28"/>
              </w:rPr>
              <w:t>─</w:t>
            </w:r>
            <w:proofErr w:type="gramEnd"/>
            <w:r w:rsidRPr="00296197">
              <w:rPr>
                <w:rFonts w:ascii="標楷體" w:eastAsia="標楷體"/>
                <w:sz w:val="28"/>
                <w:szCs w:val="28"/>
              </w:rPr>
              <w:t>盧月鉛臺灣巡迴展、</w:t>
            </w:r>
            <w:r w:rsidRPr="00296197">
              <w:rPr>
                <w:rFonts w:ascii="標楷體" w:eastAsia="標楷體" w:hint="eastAsia"/>
                <w:sz w:val="28"/>
                <w:szCs w:val="28"/>
              </w:rPr>
              <w:t>第8屆海峽兩岸少年兒童美術大展、</w:t>
            </w:r>
            <w:r w:rsidRPr="00296197">
              <w:rPr>
                <w:rFonts w:ascii="標楷體" w:eastAsia="標楷體"/>
                <w:sz w:val="28"/>
                <w:szCs w:val="28"/>
              </w:rPr>
              <w:t>開啟美育的視窗</w:t>
            </w:r>
            <w:proofErr w:type="gramStart"/>
            <w:r w:rsidRPr="00296197">
              <w:rPr>
                <w:rFonts w:ascii="標楷體" w:eastAsia="標楷體"/>
                <w:sz w:val="28"/>
                <w:szCs w:val="28"/>
              </w:rPr>
              <w:t>─</w:t>
            </w:r>
            <w:proofErr w:type="gramEnd"/>
            <w:r w:rsidRPr="00296197">
              <w:rPr>
                <w:rFonts w:ascii="標楷體" w:eastAsia="標楷體"/>
                <w:sz w:val="28"/>
                <w:szCs w:val="28"/>
              </w:rPr>
              <w:t>第48屆世界兒童畫展、</w:t>
            </w:r>
            <w:proofErr w:type="gramStart"/>
            <w:r w:rsidR="008D5983" w:rsidRPr="00296197">
              <w:rPr>
                <w:rFonts w:ascii="標楷體" w:eastAsia="標楷體" w:hint="eastAsia"/>
                <w:sz w:val="28"/>
                <w:szCs w:val="28"/>
              </w:rPr>
              <w:t>藝想起飛菁</w:t>
            </w:r>
            <w:proofErr w:type="gramEnd"/>
            <w:r w:rsidR="008D5983" w:rsidRPr="00296197">
              <w:rPr>
                <w:rFonts w:ascii="標楷體" w:eastAsia="標楷體" w:hint="eastAsia"/>
                <w:sz w:val="28"/>
                <w:szCs w:val="28"/>
              </w:rPr>
              <w:t>采絕倫</w:t>
            </w:r>
            <w:proofErr w:type="gramStart"/>
            <w:r w:rsidRPr="00296197">
              <w:rPr>
                <w:rFonts w:ascii="標楷體" w:eastAsia="標楷體" w:hint="eastAsia"/>
                <w:sz w:val="28"/>
                <w:szCs w:val="28"/>
              </w:rPr>
              <w:t>─</w:t>
            </w:r>
            <w:proofErr w:type="gramEnd"/>
            <w:r w:rsidRPr="00296197">
              <w:rPr>
                <w:rFonts w:ascii="標楷體" w:eastAsia="標楷體" w:hint="eastAsia"/>
                <w:sz w:val="28"/>
                <w:szCs w:val="28"/>
              </w:rPr>
              <w:t>教育部藝術與設計菁英海外培訓成果</w:t>
            </w:r>
            <w:proofErr w:type="gramStart"/>
            <w:r w:rsidRPr="00296197">
              <w:rPr>
                <w:rFonts w:ascii="標楷體" w:eastAsia="標楷體" w:hint="eastAsia"/>
                <w:sz w:val="28"/>
                <w:szCs w:val="28"/>
              </w:rPr>
              <w:t>特</w:t>
            </w:r>
            <w:proofErr w:type="gramEnd"/>
            <w:r w:rsidRPr="00296197">
              <w:rPr>
                <w:rFonts w:ascii="標楷體" w:eastAsia="標楷體" w:hint="eastAsia"/>
                <w:sz w:val="28"/>
                <w:szCs w:val="28"/>
              </w:rPr>
              <w:t>展、</w:t>
            </w:r>
            <w:proofErr w:type="gramStart"/>
            <w:r w:rsidRPr="00296197">
              <w:rPr>
                <w:rFonts w:ascii="標楷體" w:eastAsia="標楷體" w:hint="eastAsia"/>
                <w:sz w:val="28"/>
                <w:szCs w:val="28"/>
              </w:rPr>
              <w:t>花旅奇緣</w:t>
            </w:r>
            <w:proofErr w:type="gramEnd"/>
            <w:r w:rsidRPr="00296197">
              <w:rPr>
                <w:rFonts w:ascii="標楷體" w:eastAsia="標楷體" w:hint="eastAsia"/>
                <w:sz w:val="28"/>
                <w:szCs w:val="28"/>
              </w:rPr>
              <w:t>、現代國畫畫派</w:t>
            </w:r>
            <w:proofErr w:type="gramStart"/>
            <w:r w:rsidRPr="00296197">
              <w:rPr>
                <w:rFonts w:ascii="標楷體" w:eastAsia="標楷體" w:hint="eastAsia"/>
                <w:sz w:val="28"/>
                <w:szCs w:val="28"/>
              </w:rPr>
              <w:t>─</w:t>
            </w:r>
            <w:proofErr w:type="gramEnd"/>
            <w:r w:rsidRPr="00296197">
              <w:rPr>
                <w:rFonts w:ascii="標楷體" w:eastAsia="標楷體" w:hint="eastAsia"/>
                <w:sz w:val="28"/>
                <w:szCs w:val="28"/>
              </w:rPr>
              <w:t>2017現代國畫創作展</w:t>
            </w:r>
            <w:r w:rsidRPr="00296197">
              <w:rPr>
                <w:rFonts w:ascii="標楷體" w:eastAsia="標楷體"/>
                <w:sz w:val="28"/>
                <w:szCs w:val="28"/>
              </w:rPr>
              <w:t>。</w:t>
            </w:r>
          </w:p>
          <w:p w:rsidR="00377211" w:rsidRPr="00296197" w:rsidRDefault="00377211" w:rsidP="00771A5D">
            <w:pPr>
              <w:pStyle w:val="ab"/>
              <w:numPr>
                <w:ilvl w:val="0"/>
                <w:numId w:val="287"/>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申請展</w:t>
            </w:r>
            <w:r w:rsidRPr="00296197">
              <w:rPr>
                <w:rFonts w:ascii="標楷體" w:eastAsia="標楷體" w:hint="eastAsia"/>
                <w:sz w:val="28"/>
                <w:szCs w:val="28"/>
              </w:rPr>
              <w:t>21</w:t>
            </w:r>
            <w:r w:rsidRPr="00296197">
              <w:rPr>
                <w:rFonts w:ascii="標楷體" w:eastAsia="標楷體"/>
                <w:sz w:val="28"/>
                <w:szCs w:val="28"/>
              </w:rPr>
              <w:t>檔：</w:t>
            </w:r>
            <w:r w:rsidRPr="00296197">
              <w:rPr>
                <w:rFonts w:ascii="標楷體" w:eastAsia="標楷體" w:hint="eastAsia"/>
                <w:sz w:val="28"/>
                <w:szCs w:val="28"/>
              </w:rPr>
              <w:t>2017</w:t>
            </w:r>
            <w:proofErr w:type="gramStart"/>
            <w:r w:rsidRPr="00296197">
              <w:rPr>
                <w:rFonts w:ascii="標楷體" w:eastAsia="標楷體" w:hint="eastAsia"/>
                <w:sz w:val="28"/>
                <w:szCs w:val="28"/>
              </w:rPr>
              <w:t>沉墨高</w:t>
            </w:r>
            <w:proofErr w:type="gramEnd"/>
            <w:r w:rsidRPr="00296197">
              <w:rPr>
                <w:rFonts w:ascii="標楷體" w:eastAsia="標楷體" w:hint="eastAsia"/>
                <w:sz w:val="28"/>
                <w:szCs w:val="28"/>
              </w:rPr>
              <w:t>揚</w:t>
            </w:r>
            <w:r w:rsidRPr="00296197">
              <w:rPr>
                <w:rFonts w:ascii="標楷體" w:eastAsia="標楷體"/>
                <w:sz w:val="28"/>
                <w:szCs w:val="28"/>
              </w:rPr>
              <w:t>、</w:t>
            </w:r>
            <w:r w:rsidRPr="00296197">
              <w:rPr>
                <w:rFonts w:ascii="標楷體" w:eastAsia="標楷體" w:hint="eastAsia"/>
                <w:sz w:val="28"/>
                <w:szCs w:val="28"/>
              </w:rPr>
              <w:t>東風再現</w:t>
            </w:r>
            <w:proofErr w:type="gramStart"/>
            <w:r w:rsidRPr="00296197">
              <w:rPr>
                <w:rFonts w:ascii="標楷體" w:eastAsia="標楷體" w:hint="eastAsia"/>
                <w:sz w:val="28"/>
                <w:szCs w:val="28"/>
              </w:rPr>
              <w:t>─</w:t>
            </w:r>
            <w:proofErr w:type="gramEnd"/>
            <w:r w:rsidRPr="00296197">
              <w:rPr>
                <w:rFonts w:ascii="標楷體" w:eastAsia="標楷體" w:hint="eastAsia"/>
                <w:sz w:val="28"/>
                <w:szCs w:val="28"/>
              </w:rPr>
              <w:t>華</w:t>
            </w:r>
            <w:proofErr w:type="gramStart"/>
            <w:r w:rsidRPr="00296197">
              <w:rPr>
                <w:rFonts w:ascii="標楷體" w:eastAsia="標楷體" w:hint="eastAsia"/>
                <w:sz w:val="28"/>
                <w:szCs w:val="28"/>
              </w:rPr>
              <w:t>梵</w:t>
            </w:r>
            <w:proofErr w:type="gramEnd"/>
            <w:r w:rsidRPr="00296197">
              <w:rPr>
                <w:rFonts w:ascii="標楷體" w:eastAsia="標楷體" w:hint="eastAsia"/>
                <w:sz w:val="28"/>
                <w:szCs w:val="28"/>
              </w:rPr>
              <w:t>六藝系列課程成果展、2017年中華攝影教育學會會員聯展暨2017全國學生攝影比賽得獎作品展、</w:t>
            </w:r>
            <w:proofErr w:type="gramStart"/>
            <w:r w:rsidR="008D5983" w:rsidRPr="00296197">
              <w:rPr>
                <w:rFonts w:ascii="標楷體" w:eastAsia="標楷體"/>
                <w:sz w:val="28"/>
                <w:szCs w:val="28"/>
              </w:rPr>
              <w:t>情投藝合</w:t>
            </w:r>
            <w:r w:rsidRPr="00296197">
              <w:rPr>
                <w:rFonts w:ascii="標楷體" w:eastAsia="標楷體" w:hint="eastAsia"/>
                <w:sz w:val="28"/>
                <w:szCs w:val="28"/>
              </w:rPr>
              <w:t>─</w:t>
            </w:r>
            <w:proofErr w:type="gramEnd"/>
            <w:r w:rsidRPr="00296197">
              <w:rPr>
                <w:rFonts w:ascii="標楷體" w:eastAsia="標楷體"/>
                <w:sz w:val="28"/>
                <w:szCs w:val="28"/>
              </w:rPr>
              <w:t>2017</w:t>
            </w:r>
            <w:proofErr w:type="gramStart"/>
            <w:r w:rsidR="008D5983" w:rsidRPr="00296197">
              <w:rPr>
                <w:rFonts w:ascii="標楷體" w:eastAsia="標楷體"/>
                <w:sz w:val="28"/>
                <w:szCs w:val="28"/>
              </w:rPr>
              <w:t>藝</w:t>
            </w:r>
            <w:r w:rsidR="008D5983" w:rsidRPr="00296197">
              <w:rPr>
                <w:rFonts w:ascii="標楷體" w:eastAsia="標楷體"/>
                <w:sz w:val="28"/>
                <w:szCs w:val="28"/>
              </w:rPr>
              <w:lastRenderedPageBreak/>
              <w:t>濤畫會</w:t>
            </w:r>
            <w:proofErr w:type="gramEnd"/>
            <w:r w:rsidR="008D5983" w:rsidRPr="00296197">
              <w:rPr>
                <w:rFonts w:ascii="標楷體" w:eastAsia="標楷體"/>
                <w:sz w:val="28"/>
                <w:szCs w:val="28"/>
              </w:rPr>
              <w:t>聯展、</w:t>
            </w:r>
            <w:r w:rsidRPr="00296197">
              <w:rPr>
                <w:rFonts w:ascii="標楷體" w:eastAsia="標楷體"/>
                <w:sz w:val="28"/>
                <w:szCs w:val="28"/>
              </w:rPr>
              <w:t>十二生肖與花鳥</w:t>
            </w:r>
            <w:r w:rsidR="008D5983" w:rsidRPr="00296197">
              <w:rPr>
                <w:rFonts w:ascii="標楷體" w:eastAsia="標楷體"/>
                <w:sz w:val="28"/>
                <w:szCs w:val="28"/>
              </w:rPr>
              <w:t>展</w:t>
            </w:r>
            <w:proofErr w:type="gramStart"/>
            <w:r w:rsidRPr="00296197">
              <w:rPr>
                <w:rFonts w:ascii="標楷體" w:eastAsia="標楷體" w:hint="eastAsia"/>
                <w:sz w:val="28"/>
                <w:szCs w:val="28"/>
              </w:rPr>
              <w:t>─</w:t>
            </w:r>
            <w:proofErr w:type="gramEnd"/>
            <w:r w:rsidRPr="00296197">
              <w:rPr>
                <w:rFonts w:ascii="標楷體" w:eastAsia="標楷體"/>
                <w:sz w:val="28"/>
                <w:szCs w:val="28"/>
              </w:rPr>
              <w:t>王鎮西</w:t>
            </w:r>
            <w:proofErr w:type="gramStart"/>
            <w:r w:rsidRPr="00296197">
              <w:rPr>
                <w:rFonts w:ascii="標楷體" w:eastAsia="標楷體"/>
                <w:sz w:val="28"/>
                <w:szCs w:val="28"/>
              </w:rPr>
              <w:t>個</w:t>
            </w:r>
            <w:proofErr w:type="gramEnd"/>
            <w:r w:rsidRPr="00296197">
              <w:rPr>
                <w:rFonts w:ascii="標楷體" w:eastAsia="標楷體"/>
                <w:sz w:val="28"/>
                <w:szCs w:val="28"/>
              </w:rPr>
              <w:t>展、2016</w:t>
            </w:r>
            <w:r w:rsidR="008D5983" w:rsidRPr="00296197">
              <w:rPr>
                <w:rFonts w:ascii="標楷體" w:eastAsia="標楷體"/>
                <w:sz w:val="28"/>
                <w:szCs w:val="28"/>
              </w:rPr>
              <w:t>黃烈火兩岸兒童書法、繪畫比賽作品聯展、綠色遊戲</w:t>
            </w:r>
            <w:proofErr w:type="gramStart"/>
            <w:r w:rsidRPr="00296197">
              <w:rPr>
                <w:rFonts w:ascii="標楷體" w:eastAsia="標楷體"/>
                <w:sz w:val="28"/>
                <w:szCs w:val="28"/>
              </w:rPr>
              <w:t>—</w:t>
            </w:r>
            <w:proofErr w:type="gramEnd"/>
            <w:r w:rsidR="008D5983" w:rsidRPr="00296197">
              <w:rPr>
                <w:rFonts w:ascii="標楷體" w:eastAsia="標楷體"/>
                <w:sz w:val="28"/>
                <w:szCs w:val="28"/>
              </w:rPr>
              <w:t>盆栽，泥塑陶藝創作展、任意門</w:t>
            </w:r>
            <w:proofErr w:type="gramStart"/>
            <w:r w:rsidRPr="00296197">
              <w:rPr>
                <w:rFonts w:ascii="標楷體" w:eastAsia="標楷體" w:hint="eastAsia"/>
                <w:sz w:val="28"/>
                <w:szCs w:val="28"/>
              </w:rPr>
              <w:t>─</w:t>
            </w:r>
            <w:proofErr w:type="gramEnd"/>
            <w:r w:rsidRPr="00296197">
              <w:rPr>
                <w:rFonts w:ascii="標楷體" w:eastAsia="標楷體"/>
                <w:sz w:val="28"/>
                <w:szCs w:val="28"/>
              </w:rPr>
              <w:t>藝術殿堂任我遊、林榮2017看見臺灣油畫創作展、</w:t>
            </w:r>
            <w:r w:rsidRPr="00296197">
              <w:rPr>
                <w:rFonts w:ascii="標楷體" w:eastAsia="標楷體" w:hint="eastAsia"/>
                <w:sz w:val="28"/>
                <w:szCs w:val="28"/>
              </w:rPr>
              <w:t>國語實小美術創作研究社成果發表</w:t>
            </w:r>
            <w:r w:rsidR="008D5983" w:rsidRPr="00296197">
              <w:rPr>
                <w:rFonts w:ascii="標楷體" w:eastAsia="標楷體" w:hint="eastAsia"/>
                <w:sz w:val="28"/>
                <w:szCs w:val="28"/>
              </w:rPr>
              <w:t>展、虛實想像展、水墨清流展、</w:t>
            </w:r>
            <w:proofErr w:type="gramStart"/>
            <w:r w:rsidR="008D5983" w:rsidRPr="00296197">
              <w:rPr>
                <w:rFonts w:ascii="標楷體" w:eastAsia="標楷體" w:hint="eastAsia"/>
                <w:sz w:val="28"/>
                <w:szCs w:val="28"/>
              </w:rPr>
              <w:t>傳統底韻與</w:t>
            </w:r>
            <w:proofErr w:type="gramEnd"/>
            <w:r w:rsidR="008D5983" w:rsidRPr="00296197">
              <w:rPr>
                <w:rFonts w:ascii="標楷體" w:eastAsia="標楷體" w:hint="eastAsia"/>
                <w:sz w:val="28"/>
                <w:szCs w:val="28"/>
              </w:rPr>
              <w:t>當代思維的融合展、鄉情彩意</w:t>
            </w:r>
            <w:proofErr w:type="gramStart"/>
            <w:r w:rsidR="008D5983" w:rsidRPr="00296197">
              <w:rPr>
                <w:rFonts w:ascii="標楷體" w:eastAsia="標楷體" w:hint="eastAsia"/>
                <w:sz w:val="28"/>
                <w:szCs w:val="28"/>
              </w:rPr>
              <w:t>─</w:t>
            </w:r>
            <w:proofErr w:type="gramEnd"/>
            <w:r w:rsidR="008D5983" w:rsidRPr="00296197">
              <w:rPr>
                <w:rFonts w:ascii="標楷體" w:eastAsia="標楷體" w:hint="eastAsia"/>
                <w:sz w:val="28"/>
                <w:szCs w:val="28"/>
              </w:rPr>
              <w:t>郭金昇水彩畫</w:t>
            </w:r>
            <w:proofErr w:type="gramStart"/>
            <w:r w:rsidR="008D5983" w:rsidRPr="00296197">
              <w:rPr>
                <w:rFonts w:ascii="標楷體" w:eastAsia="標楷體" w:hint="eastAsia"/>
                <w:sz w:val="28"/>
                <w:szCs w:val="28"/>
              </w:rPr>
              <w:t>個</w:t>
            </w:r>
            <w:proofErr w:type="gramEnd"/>
            <w:r w:rsidR="008D5983" w:rsidRPr="00296197">
              <w:rPr>
                <w:rFonts w:ascii="標楷體" w:eastAsia="標楷體" w:hint="eastAsia"/>
                <w:sz w:val="28"/>
                <w:szCs w:val="28"/>
              </w:rPr>
              <w:t>展</w:t>
            </w:r>
            <w:r w:rsidRPr="00296197">
              <w:rPr>
                <w:rFonts w:ascii="標楷體" w:eastAsia="標楷體" w:hint="eastAsia"/>
                <w:sz w:val="28"/>
                <w:szCs w:val="28"/>
              </w:rPr>
              <w:t>、時空幻境</w:t>
            </w:r>
            <w:proofErr w:type="gramStart"/>
            <w:r w:rsidRPr="00296197">
              <w:rPr>
                <w:rFonts w:ascii="標楷體" w:eastAsia="標楷體" w:hint="eastAsia"/>
                <w:sz w:val="28"/>
                <w:szCs w:val="28"/>
              </w:rPr>
              <w:t>─</w:t>
            </w:r>
            <w:proofErr w:type="gramEnd"/>
            <w:r w:rsidRPr="00296197">
              <w:rPr>
                <w:rFonts w:ascii="標楷體" w:eastAsia="標楷體" w:hint="eastAsia"/>
                <w:sz w:val="28"/>
                <w:szCs w:val="28"/>
              </w:rPr>
              <w:t>邱奕辰</w:t>
            </w:r>
            <w:proofErr w:type="gramStart"/>
            <w:r w:rsidRPr="00296197">
              <w:rPr>
                <w:rFonts w:ascii="標楷體" w:eastAsia="標楷體" w:hint="eastAsia"/>
                <w:sz w:val="28"/>
                <w:szCs w:val="28"/>
              </w:rPr>
              <w:t>個</w:t>
            </w:r>
            <w:proofErr w:type="gramEnd"/>
            <w:r w:rsidRPr="00296197">
              <w:rPr>
                <w:rFonts w:ascii="標楷體" w:eastAsia="標楷體" w:hint="eastAsia"/>
                <w:sz w:val="28"/>
                <w:szCs w:val="28"/>
              </w:rPr>
              <w:t>展、你</w:t>
            </w:r>
            <w:proofErr w:type="gramStart"/>
            <w:r w:rsidR="00B96C11">
              <w:rPr>
                <w:rFonts w:hint="eastAsia"/>
                <w:sz w:val="28"/>
                <w:szCs w:val="28"/>
              </w:rPr>
              <w:t>─</w:t>
            </w:r>
            <w:proofErr w:type="gramEnd"/>
            <w:r w:rsidRPr="00296197">
              <w:rPr>
                <w:rFonts w:ascii="標楷體" w:eastAsia="標楷體" w:hint="eastAsia"/>
                <w:sz w:val="28"/>
                <w:szCs w:val="28"/>
              </w:rPr>
              <w:t>我∞你展、</w:t>
            </w:r>
            <w:proofErr w:type="gramStart"/>
            <w:r w:rsidRPr="00296197">
              <w:rPr>
                <w:rFonts w:ascii="標楷體" w:eastAsia="標楷體"/>
                <w:sz w:val="28"/>
                <w:szCs w:val="28"/>
              </w:rPr>
              <w:t>曾盈齊當代墨彩展</w:t>
            </w:r>
            <w:proofErr w:type="gramEnd"/>
            <w:r w:rsidRPr="00296197">
              <w:rPr>
                <w:rFonts w:ascii="標楷體" w:eastAsia="標楷體"/>
                <w:sz w:val="28"/>
                <w:szCs w:val="28"/>
              </w:rPr>
              <w:t>意象荷花、</w:t>
            </w:r>
            <w:r w:rsidRPr="00296197">
              <w:rPr>
                <w:rFonts w:ascii="標楷體" w:eastAsia="標楷體" w:hint="eastAsia"/>
                <w:sz w:val="28"/>
                <w:szCs w:val="28"/>
              </w:rPr>
              <w:t>「</w:t>
            </w:r>
            <w:r w:rsidRPr="00296197">
              <w:rPr>
                <w:rFonts w:ascii="標楷體" w:eastAsia="標楷體"/>
                <w:sz w:val="28"/>
                <w:szCs w:val="28"/>
              </w:rPr>
              <w:t>見山</w:t>
            </w:r>
            <w:proofErr w:type="gramStart"/>
            <w:r w:rsidRPr="00296197">
              <w:rPr>
                <w:rFonts w:ascii="標楷體" w:eastAsia="標楷體"/>
                <w:sz w:val="28"/>
                <w:szCs w:val="28"/>
              </w:rPr>
              <w:t>•</w:t>
            </w:r>
            <w:proofErr w:type="gramEnd"/>
            <w:r w:rsidRPr="00296197">
              <w:rPr>
                <w:rFonts w:ascii="標楷體" w:eastAsia="標楷體"/>
                <w:sz w:val="28"/>
                <w:szCs w:val="28"/>
              </w:rPr>
              <w:t>不是山」黃坤伯油畫</w:t>
            </w:r>
            <w:proofErr w:type="gramStart"/>
            <w:r w:rsidRPr="00296197">
              <w:rPr>
                <w:rFonts w:ascii="標楷體" w:eastAsia="標楷體"/>
                <w:sz w:val="28"/>
                <w:szCs w:val="28"/>
              </w:rPr>
              <w:t>個</w:t>
            </w:r>
            <w:proofErr w:type="gramEnd"/>
            <w:r w:rsidR="008D5983" w:rsidRPr="00296197">
              <w:rPr>
                <w:rFonts w:ascii="標楷體" w:eastAsia="標楷體"/>
                <w:sz w:val="28"/>
                <w:szCs w:val="28"/>
              </w:rPr>
              <w:t>展、</w:t>
            </w:r>
            <w:proofErr w:type="gramStart"/>
            <w:r w:rsidRPr="00296197">
              <w:rPr>
                <w:rFonts w:ascii="標楷體" w:eastAsia="標楷體"/>
                <w:sz w:val="28"/>
                <w:szCs w:val="28"/>
              </w:rPr>
              <w:t>馥</w:t>
            </w:r>
            <w:proofErr w:type="gramEnd"/>
            <w:r w:rsidRPr="00296197">
              <w:rPr>
                <w:rFonts w:ascii="標楷體" w:eastAsia="標楷體"/>
                <w:sz w:val="28"/>
                <w:szCs w:val="28"/>
              </w:rPr>
              <w:t>雲</w:t>
            </w:r>
            <w:proofErr w:type="gramStart"/>
            <w:r w:rsidRPr="00296197">
              <w:rPr>
                <w:rFonts w:ascii="標楷體" w:eastAsia="標楷體" w:hint="eastAsia"/>
                <w:sz w:val="28"/>
                <w:szCs w:val="28"/>
              </w:rPr>
              <w:t>‧</w:t>
            </w:r>
            <w:proofErr w:type="gramEnd"/>
            <w:r w:rsidR="008D5983" w:rsidRPr="00296197">
              <w:rPr>
                <w:rFonts w:ascii="標楷體" w:eastAsia="標楷體"/>
                <w:sz w:val="28"/>
                <w:szCs w:val="28"/>
              </w:rPr>
              <w:t>地</w:t>
            </w:r>
            <w:r w:rsidRPr="00296197">
              <w:rPr>
                <w:rFonts w:ascii="標楷體" w:eastAsia="標楷體"/>
                <w:sz w:val="28"/>
                <w:szCs w:val="28"/>
              </w:rPr>
              <w:t>─</w:t>
            </w:r>
            <w:r w:rsidRPr="00296197">
              <w:rPr>
                <w:rFonts w:ascii="標楷體" w:eastAsia="標楷體"/>
                <w:sz w:val="28"/>
                <w:szCs w:val="28"/>
              </w:rPr>
              <w:t>饒文貞創作個展</w:t>
            </w:r>
            <w:r w:rsidRPr="00296197">
              <w:rPr>
                <w:rFonts w:ascii="標楷體" w:eastAsia="標楷體" w:hint="eastAsia"/>
                <w:sz w:val="28"/>
                <w:szCs w:val="28"/>
              </w:rPr>
              <w:t>、開心畫</w:t>
            </w:r>
            <w:r w:rsidRPr="00296197">
              <w:rPr>
                <w:rFonts w:ascii="標楷體" w:eastAsia="標楷體"/>
                <w:sz w:val="28"/>
                <w:szCs w:val="28"/>
              </w:rPr>
              <w:t>─</w:t>
            </w:r>
            <w:r w:rsidRPr="00296197">
              <w:rPr>
                <w:rFonts w:ascii="標楷體" w:eastAsia="標楷體" w:hint="eastAsia"/>
                <w:sz w:val="28"/>
                <w:szCs w:val="28"/>
              </w:rPr>
              <w:t>快樂玩展、新境心境─鄒恆德水墨書法創作展、後真實－林昶戎個展</w:t>
            </w:r>
            <w:r w:rsidRPr="00296197">
              <w:rPr>
                <w:rFonts w:ascii="標楷體" w:eastAsia="標楷體"/>
                <w:sz w:val="28"/>
                <w:szCs w:val="28"/>
              </w:rPr>
              <w:t>。</w:t>
            </w:r>
          </w:p>
          <w:p w:rsidR="00377211" w:rsidRPr="00296197" w:rsidRDefault="00377211" w:rsidP="00771A5D">
            <w:pPr>
              <w:pStyle w:val="ab"/>
              <w:numPr>
                <w:ilvl w:val="0"/>
                <w:numId w:val="286"/>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美學空間：</w:t>
            </w:r>
          </w:p>
          <w:p w:rsidR="00377211" w:rsidRPr="00296197" w:rsidRDefault="00377211" w:rsidP="00771A5D">
            <w:pPr>
              <w:pStyle w:val="ab"/>
              <w:numPr>
                <w:ilvl w:val="0"/>
                <w:numId w:val="288"/>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主辦展</w:t>
            </w:r>
            <w:r w:rsidRPr="00296197">
              <w:rPr>
                <w:rFonts w:ascii="標楷體" w:eastAsia="標楷體" w:hint="eastAsia"/>
                <w:sz w:val="28"/>
                <w:szCs w:val="28"/>
              </w:rPr>
              <w:t>2</w:t>
            </w:r>
            <w:r w:rsidRPr="00296197">
              <w:rPr>
                <w:rFonts w:ascii="標楷體" w:eastAsia="標楷體"/>
                <w:sz w:val="28"/>
                <w:szCs w:val="28"/>
              </w:rPr>
              <w:t>檔：童趣基地展</w:t>
            </w:r>
            <w:proofErr w:type="gramStart"/>
            <w:r w:rsidRPr="00296197">
              <w:rPr>
                <w:rFonts w:ascii="標楷體" w:eastAsia="標楷體" w:hint="eastAsia"/>
                <w:sz w:val="28"/>
                <w:szCs w:val="28"/>
              </w:rPr>
              <w:t>─</w:t>
            </w:r>
            <w:proofErr w:type="gramEnd"/>
            <w:r w:rsidRPr="00296197">
              <w:rPr>
                <w:rFonts w:ascii="標楷體" w:eastAsia="標楷體" w:hint="eastAsia"/>
                <w:sz w:val="28"/>
                <w:szCs w:val="28"/>
              </w:rPr>
              <w:t>童畫區與</w:t>
            </w:r>
            <w:proofErr w:type="gramStart"/>
            <w:r w:rsidRPr="00296197">
              <w:rPr>
                <w:rFonts w:ascii="標楷體" w:eastAsia="標楷體" w:hint="eastAsia"/>
                <w:sz w:val="28"/>
                <w:szCs w:val="28"/>
              </w:rPr>
              <w:t>童話區</w:t>
            </w:r>
            <w:r w:rsidRPr="00296197">
              <w:rPr>
                <w:rFonts w:ascii="標楷體" w:eastAsia="標楷體"/>
                <w:sz w:val="28"/>
                <w:szCs w:val="28"/>
              </w:rPr>
              <w:t>展</w:t>
            </w:r>
            <w:proofErr w:type="gramEnd"/>
            <w:r w:rsidRPr="00296197">
              <w:rPr>
                <w:rFonts w:ascii="標楷體" w:eastAsia="標楷體"/>
                <w:sz w:val="28"/>
                <w:szCs w:val="28"/>
              </w:rPr>
              <w:t>、打開南海劇場的「一口箱子」</w:t>
            </w:r>
            <w:r w:rsidRPr="00296197">
              <w:rPr>
                <w:rFonts w:ascii="標楷體" w:eastAsia="標楷體" w:hint="eastAsia"/>
                <w:sz w:val="28"/>
                <w:szCs w:val="28"/>
              </w:rPr>
              <w:t>展</w:t>
            </w:r>
            <w:r w:rsidRPr="00296197">
              <w:rPr>
                <w:rFonts w:ascii="標楷體" w:eastAsia="標楷體"/>
                <w:sz w:val="28"/>
                <w:szCs w:val="28"/>
              </w:rPr>
              <w:t>。</w:t>
            </w:r>
          </w:p>
          <w:p w:rsidR="00377211" w:rsidRPr="00296197" w:rsidRDefault="00377211" w:rsidP="00771A5D">
            <w:pPr>
              <w:pStyle w:val="ab"/>
              <w:numPr>
                <w:ilvl w:val="0"/>
                <w:numId w:val="288"/>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合辦展</w:t>
            </w:r>
            <w:r w:rsidRPr="00296197">
              <w:rPr>
                <w:rFonts w:ascii="標楷體" w:eastAsia="標楷體" w:hint="eastAsia"/>
                <w:sz w:val="28"/>
                <w:szCs w:val="28"/>
              </w:rPr>
              <w:t>1</w:t>
            </w:r>
            <w:r w:rsidRPr="00296197">
              <w:rPr>
                <w:rFonts w:ascii="標楷體" w:eastAsia="標楷體"/>
                <w:sz w:val="28"/>
                <w:szCs w:val="28"/>
              </w:rPr>
              <w:t>檔：世界兒童畫數位與互動展。</w:t>
            </w:r>
          </w:p>
          <w:p w:rsidR="00377211" w:rsidRPr="00296197" w:rsidRDefault="00377211" w:rsidP="00771A5D">
            <w:pPr>
              <w:pStyle w:val="ab"/>
              <w:numPr>
                <w:ilvl w:val="0"/>
                <w:numId w:val="288"/>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協辦</w:t>
            </w:r>
            <w:r w:rsidRPr="00296197">
              <w:rPr>
                <w:rFonts w:ascii="標楷體" w:eastAsia="標楷體"/>
                <w:sz w:val="28"/>
                <w:szCs w:val="28"/>
              </w:rPr>
              <w:t>展</w:t>
            </w:r>
            <w:r w:rsidRPr="00296197">
              <w:rPr>
                <w:rFonts w:ascii="標楷體" w:eastAsia="標楷體" w:hint="eastAsia"/>
                <w:sz w:val="28"/>
                <w:szCs w:val="28"/>
              </w:rPr>
              <w:t>1</w:t>
            </w:r>
            <w:r w:rsidRPr="00296197">
              <w:rPr>
                <w:rFonts w:ascii="標楷體" w:eastAsia="標楷體"/>
                <w:sz w:val="28"/>
                <w:szCs w:val="28"/>
              </w:rPr>
              <w:t>檔</w:t>
            </w:r>
            <w:r w:rsidRPr="00296197">
              <w:rPr>
                <w:rFonts w:ascii="標楷體" w:eastAsia="標楷體" w:hint="eastAsia"/>
                <w:sz w:val="28"/>
                <w:szCs w:val="28"/>
              </w:rPr>
              <w:t>：臺灣兒童水墨寫生得獎作品展</w:t>
            </w:r>
            <w:r w:rsidRPr="00296197">
              <w:rPr>
                <w:rFonts w:ascii="標楷體" w:eastAsia="標楷體"/>
                <w:sz w:val="28"/>
                <w:szCs w:val="28"/>
              </w:rPr>
              <w:t>。</w:t>
            </w:r>
          </w:p>
          <w:p w:rsidR="00377211" w:rsidRPr="00296197" w:rsidRDefault="00377211" w:rsidP="00771A5D">
            <w:pPr>
              <w:pStyle w:val="ab"/>
              <w:numPr>
                <w:ilvl w:val="0"/>
                <w:numId w:val="288"/>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申請</w:t>
            </w:r>
            <w:r w:rsidRPr="00296197">
              <w:rPr>
                <w:rFonts w:ascii="標楷體" w:eastAsia="標楷體"/>
                <w:sz w:val="28"/>
                <w:szCs w:val="28"/>
              </w:rPr>
              <w:t>展</w:t>
            </w:r>
            <w:r w:rsidRPr="00296197">
              <w:rPr>
                <w:rFonts w:ascii="標楷體" w:eastAsia="標楷體" w:hint="eastAsia"/>
                <w:sz w:val="28"/>
                <w:szCs w:val="28"/>
              </w:rPr>
              <w:t>3</w:t>
            </w:r>
            <w:r w:rsidRPr="00296197">
              <w:rPr>
                <w:rFonts w:ascii="標楷體" w:eastAsia="標楷體"/>
                <w:sz w:val="28"/>
                <w:szCs w:val="28"/>
              </w:rPr>
              <w:t>檔</w:t>
            </w:r>
            <w:r w:rsidR="008D5983" w:rsidRPr="00296197">
              <w:rPr>
                <w:rFonts w:ascii="標楷體" w:eastAsia="標楷體" w:hint="eastAsia"/>
                <w:sz w:val="28"/>
                <w:szCs w:val="28"/>
              </w:rPr>
              <w:t>：</w:t>
            </w:r>
            <w:r w:rsidRPr="00296197">
              <w:rPr>
                <w:rFonts w:ascii="標楷體" w:eastAsia="標楷體"/>
                <w:sz w:val="28"/>
                <w:szCs w:val="28"/>
              </w:rPr>
              <w:t>皓月詩情</w:t>
            </w:r>
            <w:proofErr w:type="gramStart"/>
            <w:r w:rsidRPr="00296197">
              <w:rPr>
                <w:rFonts w:ascii="標楷體" w:eastAsia="標楷體" w:hint="eastAsia"/>
                <w:sz w:val="28"/>
                <w:szCs w:val="28"/>
              </w:rPr>
              <w:t>─</w:t>
            </w:r>
            <w:proofErr w:type="gramEnd"/>
            <w:r w:rsidRPr="00296197">
              <w:rPr>
                <w:rFonts w:ascii="標楷體" w:eastAsia="標楷體"/>
                <w:sz w:val="28"/>
                <w:szCs w:val="28"/>
              </w:rPr>
              <w:t>穆斯林文化</w:t>
            </w:r>
            <w:r w:rsidRPr="00296197">
              <w:rPr>
                <w:rFonts w:ascii="標楷體" w:eastAsia="標楷體" w:hint="eastAsia"/>
                <w:sz w:val="28"/>
                <w:szCs w:val="28"/>
              </w:rPr>
              <w:t>展、</w:t>
            </w:r>
            <w:r w:rsidRPr="00296197">
              <w:rPr>
                <w:rFonts w:ascii="標楷體" w:eastAsia="標楷體"/>
                <w:sz w:val="28"/>
                <w:szCs w:val="28"/>
              </w:rPr>
              <w:t>曾孝德油畫</w:t>
            </w:r>
            <w:proofErr w:type="gramStart"/>
            <w:r w:rsidRPr="00296197">
              <w:rPr>
                <w:rFonts w:ascii="標楷體" w:eastAsia="標楷體"/>
                <w:sz w:val="28"/>
                <w:szCs w:val="28"/>
              </w:rPr>
              <w:t>個</w:t>
            </w:r>
            <w:proofErr w:type="gramEnd"/>
            <w:r w:rsidRPr="00296197">
              <w:rPr>
                <w:rFonts w:ascii="標楷體" w:eastAsia="標楷體"/>
                <w:sz w:val="28"/>
                <w:szCs w:val="28"/>
              </w:rPr>
              <w:t>展</w:t>
            </w:r>
            <w:proofErr w:type="gramStart"/>
            <w:r w:rsidRPr="00296197">
              <w:rPr>
                <w:rFonts w:ascii="標楷體" w:eastAsia="標楷體"/>
                <w:sz w:val="28"/>
                <w:szCs w:val="28"/>
              </w:rPr>
              <w:t>─</w:t>
            </w:r>
            <w:proofErr w:type="gramEnd"/>
            <w:r w:rsidRPr="00296197">
              <w:rPr>
                <w:rFonts w:ascii="標楷體" w:eastAsia="標楷體"/>
                <w:sz w:val="28"/>
                <w:szCs w:val="28"/>
              </w:rPr>
              <w:t>人物風采</w:t>
            </w:r>
            <w:r w:rsidR="008D5983" w:rsidRPr="00296197">
              <w:rPr>
                <w:rFonts w:ascii="標楷體" w:eastAsia="標楷體" w:hint="eastAsia"/>
                <w:sz w:val="28"/>
                <w:szCs w:val="28"/>
              </w:rPr>
              <w:t>、點點</w:t>
            </w:r>
            <w:r w:rsidRPr="00296197">
              <w:rPr>
                <w:rFonts w:ascii="標楷體" w:eastAsia="標楷體" w:hint="eastAsia"/>
                <w:sz w:val="28"/>
                <w:szCs w:val="28"/>
              </w:rPr>
              <w:t>滴滴</w:t>
            </w:r>
            <w:proofErr w:type="gramStart"/>
            <w:r w:rsidRPr="00296197">
              <w:rPr>
                <w:rFonts w:ascii="標楷體" w:eastAsia="標楷體" w:hint="eastAsia"/>
                <w:sz w:val="28"/>
                <w:szCs w:val="28"/>
              </w:rPr>
              <w:t>─</w:t>
            </w:r>
            <w:proofErr w:type="gramEnd"/>
            <w:r w:rsidRPr="00296197">
              <w:rPr>
                <w:rFonts w:ascii="標楷體" w:eastAsia="標楷體" w:hint="eastAsia"/>
                <w:sz w:val="28"/>
                <w:szCs w:val="28"/>
              </w:rPr>
              <w:t>林德平</w:t>
            </w:r>
            <w:proofErr w:type="gramStart"/>
            <w:r w:rsidRPr="00296197">
              <w:rPr>
                <w:rFonts w:ascii="標楷體" w:eastAsia="標楷體" w:hint="eastAsia"/>
                <w:sz w:val="28"/>
                <w:szCs w:val="28"/>
              </w:rPr>
              <w:t>個</w:t>
            </w:r>
            <w:proofErr w:type="gramEnd"/>
            <w:r w:rsidRPr="00296197">
              <w:rPr>
                <w:rFonts w:ascii="標楷體" w:eastAsia="標楷體" w:hint="eastAsia"/>
                <w:sz w:val="28"/>
                <w:szCs w:val="28"/>
              </w:rPr>
              <w:t>展。</w:t>
            </w:r>
          </w:p>
          <w:p w:rsidR="00377211" w:rsidRPr="00296197" w:rsidRDefault="00377211" w:rsidP="00771A5D">
            <w:pPr>
              <w:pStyle w:val="ab"/>
              <w:numPr>
                <w:ilvl w:val="0"/>
                <w:numId w:val="286"/>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南海戶外藝廊：第16屆和泰汽車全國兒童交通安全繪畫比賽作品展、「</w:t>
            </w:r>
            <w:proofErr w:type="gramStart"/>
            <w:r w:rsidRPr="00296197">
              <w:rPr>
                <w:rFonts w:ascii="標楷體" w:eastAsia="標楷體"/>
                <w:sz w:val="28"/>
                <w:szCs w:val="28"/>
              </w:rPr>
              <w:t>微塵視界</w:t>
            </w:r>
            <w:proofErr w:type="gramEnd"/>
            <w:r w:rsidRPr="00296197">
              <w:rPr>
                <w:rFonts w:ascii="標楷體" w:eastAsia="標楷體"/>
                <w:sz w:val="28"/>
                <w:szCs w:val="28"/>
              </w:rPr>
              <w:t>」廖學政彩墨</w:t>
            </w:r>
            <w:proofErr w:type="gramStart"/>
            <w:r w:rsidRPr="00296197">
              <w:rPr>
                <w:rFonts w:ascii="標楷體" w:eastAsia="標楷體"/>
                <w:sz w:val="28"/>
                <w:szCs w:val="28"/>
              </w:rPr>
              <w:t>個</w:t>
            </w:r>
            <w:proofErr w:type="gramEnd"/>
            <w:r w:rsidRPr="00296197">
              <w:rPr>
                <w:rFonts w:ascii="標楷體" w:eastAsia="標楷體"/>
                <w:sz w:val="28"/>
                <w:szCs w:val="28"/>
              </w:rPr>
              <w:t>展、</w:t>
            </w:r>
            <w:r w:rsidRPr="00296197">
              <w:rPr>
                <w:rFonts w:ascii="標楷體" w:eastAsia="標楷體" w:hint="eastAsia"/>
                <w:sz w:val="28"/>
                <w:szCs w:val="28"/>
              </w:rPr>
              <w:t>周麗娟畫展Ⅱ</w:t>
            </w:r>
            <w:r w:rsidRPr="00296197">
              <w:rPr>
                <w:rFonts w:ascii="標楷體" w:eastAsia="標楷體"/>
                <w:sz w:val="28"/>
                <w:szCs w:val="28"/>
              </w:rPr>
              <w:t>、</w:t>
            </w:r>
            <w:r w:rsidRPr="00296197">
              <w:rPr>
                <w:rFonts w:ascii="標楷體" w:eastAsia="標楷體" w:hint="eastAsia"/>
                <w:sz w:val="28"/>
                <w:szCs w:val="28"/>
              </w:rPr>
              <w:t>第18屆同德美展</w:t>
            </w:r>
            <w:r w:rsidRPr="00296197">
              <w:rPr>
                <w:rFonts w:ascii="標楷體" w:eastAsia="標楷體"/>
                <w:sz w:val="28"/>
                <w:szCs w:val="28"/>
              </w:rPr>
              <w:t>。</w:t>
            </w:r>
          </w:p>
          <w:p w:rsidR="00377211" w:rsidRPr="00296197" w:rsidRDefault="00377211" w:rsidP="00771A5D">
            <w:pPr>
              <w:pStyle w:val="ab"/>
              <w:numPr>
                <w:ilvl w:val="0"/>
                <w:numId w:val="286"/>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數位兒童藝術基地</w:t>
            </w:r>
            <w:proofErr w:type="gramStart"/>
            <w:r w:rsidR="008D5983" w:rsidRPr="00296197">
              <w:rPr>
                <w:rFonts w:hint="eastAsia"/>
                <w:sz w:val="28"/>
                <w:szCs w:val="28"/>
              </w:rPr>
              <w:t>─</w:t>
            </w:r>
            <w:proofErr w:type="gramEnd"/>
            <w:r w:rsidRPr="00296197">
              <w:rPr>
                <w:rFonts w:ascii="標楷體" w:eastAsia="標楷體" w:hint="eastAsia"/>
                <w:sz w:val="28"/>
                <w:szCs w:val="28"/>
              </w:rPr>
              <w:t>南海路</w:t>
            </w:r>
            <w:proofErr w:type="gramStart"/>
            <w:r w:rsidRPr="00296197">
              <w:rPr>
                <w:rFonts w:ascii="標楷體" w:eastAsia="標楷體" w:hint="eastAsia"/>
                <w:sz w:val="28"/>
                <w:szCs w:val="28"/>
              </w:rPr>
              <w:t>創藝島</w:t>
            </w:r>
            <w:proofErr w:type="gramEnd"/>
            <w:r w:rsidRPr="00296197">
              <w:rPr>
                <w:rFonts w:ascii="標楷體" w:eastAsia="標楷體"/>
                <w:sz w:val="28"/>
                <w:szCs w:val="28"/>
              </w:rPr>
              <w:t>：</w:t>
            </w:r>
          </w:p>
          <w:p w:rsidR="00377211" w:rsidRPr="00296197" w:rsidRDefault="00377211" w:rsidP="00771A5D">
            <w:pPr>
              <w:pStyle w:val="ab"/>
              <w:numPr>
                <w:ilvl w:val="0"/>
                <w:numId w:val="289"/>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辦理「</w:t>
            </w:r>
            <w:proofErr w:type="gramStart"/>
            <w:r w:rsidRPr="00296197">
              <w:rPr>
                <w:rFonts w:ascii="標楷體" w:eastAsia="標楷體" w:hint="eastAsia"/>
                <w:sz w:val="28"/>
                <w:szCs w:val="28"/>
              </w:rPr>
              <w:t>106</w:t>
            </w:r>
            <w:proofErr w:type="gramEnd"/>
            <w:r w:rsidR="00744972">
              <w:rPr>
                <w:rFonts w:ascii="標楷體" w:eastAsia="標楷體" w:hint="eastAsia"/>
                <w:sz w:val="28"/>
                <w:szCs w:val="28"/>
              </w:rPr>
              <w:t>年度</w:t>
            </w:r>
            <w:r w:rsidRPr="00296197">
              <w:rPr>
                <w:rFonts w:ascii="標楷體" w:eastAsia="標楷體" w:hint="eastAsia"/>
                <w:sz w:val="28"/>
                <w:szCs w:val="28"/>
              </w:rPr>
              <w:t>數位互動計畫」，建置以親子互動為主的「數位兒童藝術基地」常設體驗區。設置以「南海路</w:t>
            </w:r>
            <w:proofErr w:type="gramStart"/>
            <w:r w:rsidRPr="00296197">
              <w:rPr>
                <w:rFonts w:ascii="標楷體" w:eastAsia="標楷體" w:hint="eastAsia"/>
                <w:sz w:val="28"/>
                <w:szCs w:val="28"/>
              </w:rPr>
              <w:t>創藝島</w:t>
            </w:r>
            <w:proofErr w:type="gramEnd"/>
            <w:r w:rsidRPr="00296197">
              <w:rPr>
                <w:rFonts w:ascii="標楷體" w:eastAsia="標楷體" w:hint="eastAsia"/>
                <w:sz w:val="28"/>
                <w:szCs w:val="28"/>
              </w:rPr>
              <w:t>」為主軸，融</w:t>
            </w:r>
            <w:r w:rsidRPr="00296197">
              <w:rPr>
                <w:rFonts w:ascii="標楷體" w:eastAsia="標楷體" w:hint="eastAsia"/>
                <w:sz w:val="28"/>
                <w:szCs w:val="28"/>
              </w:rPr>
              <w:lastRenderedPageBreak/>
              <w:t>合南海園區的自然元素，結合數位互動、藝術創作與童話故事，為親子開創一個充滿想像的空間</w:t>
            </w:r>
            <w:r w:rsidRPr="00296197">
              <w:rPr>
                <w:rFonts w:ascii="標楷體" w:eastAsia="標楷體"/>
                <w:sz w:val="28"/>
                <w:szCs w:val="28"/>
              </w:rPr>
              <w:t>。</w:t>
            </w:r>
          </w:p>
          <w:p w:rsidR="00377211" w:rsidRPr="00296197" w:rsidRDefault="00377211" w:rsidP="00771A5D">
            <w:pPr>
              <w:pStyle w:val="ab"/>
              <w:numPr>
                <w:ilvl w:val="0"/>
                <w:numId w:val="289"/>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互動區」特別規劃全長10公尺的互動牆，與5種情境背景，大小朋友於「繪畫區」完成自己的繪畫作品後，可透過掃描上傳到「互動區」，體驗多樣情境的藝術氛圍；另「故事屋」結合「全國學生圖畫書創作獎」特優作品電子書，以70吋觸控螢幕多元播放，讓說故事與聽故事變得生動又有趣。</w:t>
            </w:r>
          </w:p>
          <w:p w:rsidR="00377211" w:rsidRPr="00296197" w:rsidRDefault="00377211" w:rsidP="00771A5D">
            <w:pPr>
              <w:pStyle w:val="ab"/>
              <w:numPr>
                <w:ilvl w:val="0"/>
                <w:numId w:val="289"/>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106年10月5日至12月31日邀請兒童藝術教育專家辦理推廣活動8場：講座2場及說故事活動6場，參與互動體驗共計有3,847人次</w:t>
            </w:r>
            <w:r w:rsidRPr="00296197">
              <w:rPr>
                <w:rFonts w:ascii="標楷體" w:eastAsia="標楷體"/>
                <w:sz w:val="28"/>
                <w:szCs w:val="28"/>
              </w:rPr>
              <w:t>。</w:t>
            </w:r>
          </w:p>
          <w:p w:rsidR="00377211" w:rsidRPr="00296197" w:rsidRDefault="00377211" w:rsidP="00771A5D">
            <w:pPr>
              <w:pStyle w:val="ab"/>
              <w:numPr>
                <w:ilvl w:val="0"/>
                <w:numId w:val="28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悅</w:t>
            </w:r>
            <w:proofErr w:type="gramStart"/>
            <w:r w:rsidRPr="00296197">
              <w:rPr>
                <w:rFonts w:ascii="標楷體" w:eastAsia="標楷體" w:hAnsi="標楷體" w:hint="eastAsia"/>
                <w:sz w:val="28"/>
                <w:szCs w:val="28"/>
              </w:rPr>
              <w:t>讀力計畫</w:t>
            </w:r>
            <w:r w:rsidR="008D5983" w:rsidRPr="00296197">
              <w:rPr>
                <w:rFonts w:hint="eastAsia"/>
                <w:sz w:val="28"/>
                <w:szCs w:val="28"/>
              </w:rPr>
              <w:t>─</w:t>
            </w:r>
            <w:proofErr w:type="gramEnd"/>
            <w:r w:rsidR="008D5983" w:rsidRPr="00296197">
              <w:rPr>
                <w:rFonts w:ascii="標楷體" w:eastAsia="標楷體" w:hAnsi="標楷體" w:hint="eastAsia"/>
                <w:sz w:val="28"/>
                <w:szCs w:val="28"/>
              </w:rPr>
              <w:t>編印出版與推廣藝術教育刊物，以促成藝術教育扎根，並與國際接軌</w:t>
            </w:r>
            <w:r w:rsidR="008D5983" w:rsidRPr="00296197">
              <w:rPr>
                <w:rFonts w:hint="eastAsia"/>
                <w:sz w:val="28"/>
                <w:szCs w:val="28"/>
              </w:rPr>
              <w:t>：</w:t>
            </w:r>
          </w:p>
          <w:p w:rsidR="00377211" w:rsidRPr="00296197" w:rsidRDefault="00377211" w:rsidP="00771A5D">
            <w:pPr>
              <w:pStyle w:val="ab"/>
              <w:numPr>
                <w:ilvl w:val="0"/>
                <w:numId w:val="290"/>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編輯</w:t>
            </w:r>
            <w:r w:rsidRPr="00296197">
              <w:rPr>
                <w:rFonts w:ascii="標楷體" w:eastAsia="標楷體" w:hint="eastAsia"/>
                <w:sz w:val="28"/>
                <w:szCs w:val="28"/>
              </w:rPr>
              <w:t>出版</w:t>
            </w:r>
            <w:r w:rsidRPr="00296197">
              <w:rPr>
                <w:rFonts w:ascii="標楷體" w:eastAsia="標楷體"/>
                <w:sz w:val="28"/>
                <w:szCs w:val="28"/>
              </w:rPr>
              <w:t>期刊</w:t>
            </w:r>
            <w:r w:rsidRPr="00296197">
              <w:rPr>
                <w:rFonts w:ascii="標楷體" w:eastAsia="標楷體" w:hint="eastAsia"/>
                <w:sz w:val="28"/>
                <w:szCs w:val="28"/>
              </w:rPr>
              <w:t>2</w:t>
            </w:r>
            <w:r w:rsidRPr="00296197">
              <w:rPr>
                <w:rFonts w:ascii="標楷體" w:eastAsia="標楷體"/>
                <w:sz w:val="28"/>
                <w:szCs w:val="28"/>
              </w:rPr>
              <w:t>種：</w:t>
            </w:r>
          </w:p>
          <w:p w:rsidR="00377211" w:rsidRPr="00296197" w:rsidRDefault="00377211" w:rsidP="00771A5D">
            <w:pPr>
              <w:pStyle w:val="ab"/>
              <w:numPr>
                <w:ilvl w:val="0"/>
                <w:numId w:val="291"/>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編印</w:t>
            </w:r>
            <w:r w:rsidRPr="00296197">
              <w:rPr>
                <w:rFonts w:ascii="標楷體" w:eastAsia="標楷體"/>
                <w:sz w:val="28"/>
                <w:szCs w:val="28"/>
              </w:rPr>
              <w:t>國際藝術教育學刊：</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8D5983" w:rsidRPr="00296197">
              <w:rPr>
                <w:rFonts w:ascii="標楷體" w:eastAsia="標楷體" w:hint="eastAsia"/>
                <w:sz w:val="28"/>
                <w:szCs w:val="28"/>
              </w:rPr>
              <w:t>度</w:t>
            </w:r>
            <w:r w:rsidRPr="00296197">
              <w:rPr>
                <w:rFonts w:ascii="標楷體" w:eastAsia="標楷體" w:hint="eastAsia"/>
                <w:sz w:val="28"/>
                <w:szCs w:val="28"/>
              </w:rPr>
              <w:t>完成第15卷第1、2期</w:t>
            </w:r>
            <w:r w:rsidR="008D5983" w:rsidRPr="00296197">
              <w:rPr>
                <w:rFonts w:ascii="標楷體" w:eastAsia="標楷體" w:hint="eastAsia"/>
                <w:sz w:val="28"/>
                <w:szCs w:val="28"/>
              </w:rPr>
              <w:t>，</w:t>
            </w:r>
            <w:r w:rsidRPr="00296197">
              <w:rPr>
                <w:rFonts w:ascii="標楷體" w:eastAsia="標楷體" w:hint="eastAsia"/>
                <w:sz w:val="28"/>
                <w:szCs w:val="28"/>
              </w:rPr>
              <w:t>內容著重於教育理論與實務，有助於從事教學活動者提升專業知能，並配合新南向政策促進國際交流</w:t>
            </w:r>
            <w:r w:rsidRPr="00296197">
              <w:rPr>
                <w:rFonts w:ascii="標楷體" w:eastAsia="標楷體"/>
                <w:sz w:val="28"/>
                <w:szCs w:val="28"/>
              </w:rPr>
              <w:t>。</w:t>
            </w:r>
          </w:p>
          <w:p w:rsidR="00377211" w:rsidRPr="00296197" w:rsidRDefault="00377211" w:rsidP="00771A5D">
            <w:pPr>
              <w:pStyle w:val="ab"/>
              <w:numPr>
                <w:ilvl w:val="0"/>
                <w:numId w:val="291"/>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編印《美育》雙月刊：</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2D68EC">
              <w:rPr>
                <w:rFonts w:ascii="標楷體" w:eastAsia="標楷體" w:hint="eastAsia"/>
                <w:sz w:val="28"/>
                <w:szCs w:val="28"/>
              </w:rPr>
              <w:t>度</w:t>
            </w:r>
            <w:r w:rsidRPr="00296197">
              <w:rPr>
                <w:rFonts w:ascii="標楷體" w:eastAsia="標楷體"/>
                <w:sz w:val="28"/>
                <w:szCs w:val="28"/>
              </w:rPr>
              <w:t>出版</w:t>
            </w:r>
            <w:r w:rsidRPr="00296197">
              <w:rPr>
                <w:rFonts w:ascii="標楷體" w:eastAsia="標楷體" w:hint="eastAsia"/>
                <w:sz w:val="28"/>
                <w:szCs w:val="28"/>
              </w:rPr>
              <w:t>6期，並</w:t>
            </w:r>
            <w:r w:rsidRPr="00296197">
              <w:rPr>
                <w:rFonts w:ascii="標楷體" w:eastAsia="標楷體"/>
                <w:sz w:val="28"/>
                <w:szCs w:val="28"/>
              </w:rPr>
              <w:t>配合</w:t>
            </w:r>
            <w:r w:rsidR="00E7240A" w:rsidRPr="00296197">
              <w:rPr>
                <w:rFonts w:ascii="標楷體" w:eastAsia="標楷體"/>
                <w:sz w:val="28"/>
                <w:szCs w:val="28"/>
              </w:rPr>
              <w:t>本部</w:t>
            </w:r>
            <w:r w:rsidRPr="00296197">
              <w:rPr>
                <w:rFonts w:ascii="標楷體" w:eastAsia="標楷體"/>
                <w:sz w:val="28"/>
                <w:szCs w:val="28"/>
              </w:rPr>
              <w:t>美感教育年，策劃不同美感的主題</w:t>
            </w:r>
            <w:r w:rsidRPr="00296197">
              <w:rPr>
                <w:rFonts w:ascii="標楷體" w:eastAsia="標楷體" w:hint="eastAsia"/>
                <w:sz w:val="28"/>
                <w:szCs w:val="28"/>
              </w:rPr>
              <w:t>。</w:t>
            </w:r>
          </w:p>
          <w:p w:rsidR="00377211" w:rsidRPr="00296197" w:rsidRDefault="00377211" w:rsidP="00771A5D">
            <w:pPr>
              <w:pStyle w:val="ab"/>
              <w:numPr>
                <w:ilvl w:val="0"/>
                <w:numId w:val="290"/>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出版藝教叢書</w:t>
            </w:r>
            <w:r w:rsidR="008D5983" w:rsidRPr="00296197">
              <w:rPr>
                <w:rFonts w:ascii="標楷體" w:eastAsia="標楷體"/>
                <w:sz w:val="28"/>
                <w:szCs w:val="28"/>
              </w:rPr>
              <w:t>：</w:t>
            </w:r>
          </w:p>
          <w:p w:rsidR="00377211" w:rsidRPr="00296197" w:rsidRDefault="00377211" w:rsidP="00771A5D">
            <w:pPr>
              <w:pStyle w:val="ab"/>
              <w:numPr>
                <w:ilvl w:val="0"/>
                <w:numId w:val="29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出版1</w:t>
            </w:r>
            <w:r w:rsidRPr="00296197">
              <w:rPr>
                <w:rFonts w:ascii="標楷體" w:eastAsia="標楷體" w:hint="eastAsia"/>
                <w:sz w:val="28"/>
                <w:szCs w:val="28"/>
              </w:rPr>
              <w:t>05</w:t>
            </w:r>
            <w:r w:rsidRPr="00296197">
              <w:rPr>
                <w:rFonts w:ascii="標楷體" w:eastAsia="標楷體"/>
                <w:sz w:val="28"/>
                <w:szCs w:val="28"/>
              </w:rPr>
              <w:t>學年度全國學生美術比賽優勝作品專輯</w:t>
            </w:r>
            <w:r w:rsidRPr="00296197">
              <w:rPr>
                <w:rFonts w:ascii="標楷體" w:eastAsia="標楷體" w:hint="eastAsia"/>
                <w:sz w:val="28"/>
                <w:szCs w:val="28"/>
              </w:rPr>
              <w:t>及光碟各5,000份。</w:t>
            </w:r>
          </w:p>
          <w:p w:rsidR="00377211" w:rsidRPr="00296197" w:rsidRDefault="00377211" w:rsidP="00771A5D">
            <w:pPr>
              <w:pStyle w:val="ab"/>
              <w:numPr>
                <w:ilvl w:val="0"/>
                <w:numId w:val="292"/>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出版2017年全國學生圖畫書創作獎得獎專輯，共500套。</w:t>
            </w:r>
          </w:p>
          <w:p w:rsidR="00377211" w:rsidRPr="00296197" w:rsidRDefault="00377211" w:rsidP="00771A5D">
            <w:pPr>
              <w:pStyle w:val="ab"/>
              <w:numPr>
                <w:ilvl w:val="0"/>
                <w:numId w:val="285"/>
              </w:numPr>
              <w:spacing w:line="360" w:lineRule="exact"/>
              <w:ind w:leftChars="0" w:left="573" w:hanging="567"/>
              <w:jc w:val="both"/>
              <w:rPr>
                <w:rFonts w:ascii="標楷體" w:eastAsia="標楷體"/>
                <w:sz w:val="28"/>
                <w:szCs w:val="28"/>
              </w:rPr>
            </w:pPr>
            <w:r w:rsidRPr="00296197">
              <w:rPr>
                <w:rFonts w:ascii="標楷體" w:eastAsia="標楷體" w:hAnsi="標楷體" w:hint="eastAsia"/>
                <w:sz w:val="28"/>
                <w:szCs w:val="28"/>
              </w:rPr>
              <w:t>配合</w:t>
            </w:r>
            <w:r w:rsidR="00E7240A" w:rsidRPr="00296197">
              <w:rPr>
                <w:rFonts w:ascii="標楷體" w:eastAsia="標楷體" w:hAnsi="標楷體" w:hint="eastAsia"/>
                <w:sz w:val="28"/>
                <w:szCs w:val="28"/>
              </w:rPr>
              <w:t>本部</w:t>
            </w:r>
            <w:r w:rsidR="008D5983" w:rsidRPr="00296197">
              <w:rPr>
                <w:rFonts w:ascii="標楷體" w:eastAsia="標楷體" w:hAnsi="標楷體" w:hint="eastAsia"/>
                <w:sz w:val="28"/>
                <w:szCs w:val="28"/>
              </w:rPr>
              <w:t>藝術教育貢獻獎出版藝術教育家口袋書</w:t>
            </w:r>
            <w:r w:rsidRPr="00296197">
              <w:rPr>
                <w:rFonts w:ascii="標楷體" w:eastAsia="標楷體" w:hAnsi="標楷體" w:hint="eastAsia"/>
                <w:sz w:val="28"/>
                <w:szCs w:val="28"/>
              </w:rPr>
              <w:t>「藝術教育典範薪傳系列叢書」</w:t>
            </w:r>
            <w:r w:rsidRPr="00296197">
              <w:rPr>
                <w:rFonts w:ascii="標楷體" w:eastAsia="標楷體" w:hint="eastAsia"/>
                <w:sz w:val="28"/>
                <w:szCs w:val="28"/>
              </w:rPr>
              <w:t>。</w:t>
            </w:r>
          </w:p>
          <w:p w:rsidR="00377211" w:rsidRPr="00296197" w:rsidRDefault="00377211" w:rsidP="00771A5D">
            <w:pPr>
              <w:pStyle w:val="ab"/>
              <w:numPr>
                <w:ilvl w:val="0"/>
                <w:numId w:val="28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親子閱讀起步走活動</w:t>
            </w:r>
            <w:r w:rsidR="008D5983" w:rsidRPr="00296197">
              <w:rPr>
                <w:rFonts w:hint="eastAsia"/>
                <w:sz w:val="28"/>
                <w:szCs w:val="28"/>
              </w:rPr>
              <w:t>：</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771A5D">
              <w:rPr>
                <w:rFonts w:ascii="標楷體" w:eastAsia="標楷體" w:hint="eastAsia"/>
                <w:sz w:val="28"/>
                <w:szCs w:val="28"/>
              </w:rPr>
              <w:t>度</w:t>
            </w:r>
            <w:r w:rsidRPr="00296197">
              <w:rPr>
                <w:rFonts w:ascii="標楷體" w:eastAsia="標楷體" w:hint="eastAsia"/>
                <w:sz w:val="28"/>
                <w:szCs w:val="28"/>
              </w:rPr>
              <w:t>共辦理52場，參與人數813人次。</w:t>
            </w:r>
          </w:p>
          <w:p w:rsidR="00377211" w:rsidRPr="00296197" w:rsidRDefault="00377211" w:rsidP="00771A5D">
            <w:pPr>
              <w:pStyle w:val="ab"/>
              <w:numPr>
                <w:ilvl w:val="0"/>
                <w:numId w:val="28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w:t>
            </w:r>
            <w:r w:rsidR="008D5983" w:rsidRPr="00296197">
              <w:rPr>
                <w:rFonts w:ascii="標楷體" w:eastAsia="標楷體" w:hAnsi="標楷體" w:hint="eastAsia"/>
                <w:sz w:val="28"/>
                <w:szCs w:val="28"/>
              </w:rPr>
              <w:t>談美</w:t>
            </w:r>
            <w:proofErr w:type="gramStart"/>
            <w:r w:rsidR="008D5983" w:rsidRPr="00296197">
              <w:rPr>
                <w:rFonts w:ascii="標楷體" w:eastAsia="標楷體" w:hAnsi="標楷體" w:hint="eastAsia"/>
                <w:sz w:val="28"/>
                <w:szCs w:val="28"/>
              </w:rPr>
              <w:t>說藝」</w:t>
            </w:r>
            <w:r w:rsidR="008D5983" w:rsidRPr="00296197">
              <w:rPr>
                <w:rFonts w:hint="eastAsia"/>
                <w:sz w:val="28"/>
                <w:szCs w:val="28"/>
              </w:rPr>
              <w:t>─</w:t>
            </w:r>
            <w:proofErr w:type="gramEnd"/>
            <w:r w:rsidRPr="00296197">
              <w:rPr>
                <w:rFonts w:ascii="標楷體" w:eastAsia="標楷體" w:hAnsi="標楷體" w:hint="eastAsia"/>
                <w:sz w:val="28"/>
                <w:szCs w:val="28"/>
              </w:rPr>
              <w:t>聽得見的美</w:t>
            </w:r>
            <w:r w:rsidR="008D5983" w:rsidRPr="00296197">
              <w:rPr>
                <w:rFonts w:hint="eastAsia"/>
                <w:sz w:val="28"/>
                <w:szCs w:val="28"/>
              </w:rPr>
              <w:t>：</w:t>
            </w:r>
          </w:p>
          <w:p w:rsidR="00377211" w:rsidRPr="00296197" w:rsidRDefault="00377211" w:rsidP="00771A5D">
            <w:pPr>
              <w:pStyle w:val="ab"/>
              <w:numPr>
                <w:ilvl w:val="0"/>
                <w:numId w:val="293"/>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參與國立教育廣播電臺「</w:t>
            </w:r>
            <w:r w:rsidRPr="00296197">
              <w:rPr>
                <w:rFonts w:ascii="標楷體" w:eastAsia="標楷體"/>
                <w:sz w:val="28"/>
                <w:szCs w:val="28"/>
              </w:rPr>
              <w:t>博物大玩家</w:t>
            </w:r>
            <w:r w:rsidRPr="00296197">
              <w:rPr>
                <w:rFonts w:ascii="標楷體" w:eastAsia="標楷體" w:hint="eastAsia"/>
                <w:sz w:val="28"/>
                <w:szCs w:val="28"/>
              </w:rPr>
              <w:t>」節目16集，透過藝術教育工作者之專訪</w:t>
            </w:r>
            <w:r w:rsidRPr="00296197">
              <w:rPr>
                <w:rFonts w:ascii="標楷體" w:eastAsia="標楷體"/>
                <w:sz w:val="28"/>
                <w:szCs w:val="28"/>
              </w:rPr>
              <w:t>，讓聽眾發現博物館內的特色人物、有趣展覽、新奇體驗活動、及優質典藏等。</w:t>
            </w:r>
          </w:p>
          <w:p w:rsidR="00377211" w:rsidRPr="00296197" w:rsidRDefault="00377211" w:rsidP="00771A5D">
            <w:pPr>
              <w:pStyle w:val="ab"/>
              <w:numPr>
                <w:ilvl w:val="0"/>
                <w:numId w:val="293"/>
              </w:numPr>
              <w:spacing w:line="360" w:lineRule="exact"/>
              <w:ind w:leftChars="100" w:left="884" w:hangingChars="230" w:hanging="644"/>
              <w:jc w:val="both"/>
              <w:rPr>
                <w:rFonts w:ascii="標楷體" w:eastAsia="標楷體"/>
                <w:sz w:val="28"/>
                <w:szCs w:val="28"/>
              </w:rPr>
            </w:pPr>
            <w:r w:rsidRPr="00296197">
              <w:rPr>
                <w:rFonts w:ascii="標楷體" w:eastAsia="標楷體"/>
                <w:sz w:val="28"/>
                <w:szCs w:val="28"/>
              </w:rPr>
              <w:t>與國立育教廣播電臺合作辦理</w:t>
            </w:r>
            <w:r w:rsidR="00E7240A" w:rsidRPr="00296197">
              <w:rPr>
                <w:rFonts w:ascii="標楷體" w:eastAsia="標楷體"/>
                <w:sz w:val="28"/>
                <w:szCs w:val="28"/>
              </w:rPr>
              <w:t>本部</w:t>
            </w:r>
            <w:r w:rsidRPr="00296197">
              <w:rPr>
                <w:rFonts w:ascii="標楷體" w:eastAsia="標楷體"/>
                <w:sz w:val="28"/>
                <w:szCs w:val="28"/>
              </w:rPr>
              <w:t>藝術教育貢獻</w:t>
            </w:r>
            <w:r w:rsidRPr="00296197">
              <w:rPr>
                <w:rFonts w:ascii="標楷體" w:eastAsia="標楷體" w:hint="eastAsia"/>
                <w:sz w:val="28"/>
                <w:szCs w:val="28"/>
              </w:rPr>
              <w:t>獎推廣方案，並於該</w:t>
            </w:r>
            <w:proofErr w:type="gramStart"/>
            <w:r w:rsidRPr="00296197">
              <w:rPr>
                <w:rFonts w:ascii="標楷體" w:eastAsia="標楷體" w:hint="eastAsia"/>
                <w:sz w:val="28"/>
                <w:szCs w:val="28"/>
              </w:rPr>
              <w:t>臺</w:t>
            </w:r>
            <w:proofErr w:type="gramEnd"/>
            <w:r w:rsidRPr="00296197">
              <w:rPr>
                <w:rFonts w:ascii="標楷體" w:eastAsia="標楷體"/>
                <w:sz w:val="28"/>
                <w:szCs w:val="28"/>
              </w:rPr>
              <w:t>「教育開講」、「生活報報」節目專訪藝術教育貢獻獎得主</w:t>
            </w:r>
            <w:r w:rsidRPr="00296197">
              <w:rPr>
                <w:rFonts w:ascii="標楷體" w:eastAsia="標楷體" w:hint="eastAsia"/>
                <w:sz w:val="28"/>
                <w:szCs w:val="28"/>
              </w:rPr>
              <w:t>。</w:t>
            </w:r>
          </w:p>
          <w:p w:rsidR="00377211" w:rsidRPr="00296197" w:rsidRDefault="00377211" w:rsidP="00771A5D">
            <w:pPr>
              <w:pStyle w:val="ab"/>
              <w:numPr>
                <w:ilvl w:val="0"/>
                <w:numId w:val="293"/>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年度主題展插畫藝術推廣</w:t>
            </w:r>
            <w:r w:rsidR="001E4E31" w:rsidRPr="00296197">
              <w:rPr>
                <w:rFonts w:hint="eastAsia"/>
                <w:sz w:val="28"/>
                <w:szCs w:val="28"/>
              </w:rPr>
              <w:t>：</w:t>
            </w:r>
          </w:p>
          <w:p w:rsidR="00377211" w:rsidRPr="00296197" w:rsidRDefault="00377211" w:rsidP="00771A5D">
            <w:pPr>
              <w:pStyle w:val="ab"/>
              <w:numPr>
                <w:ilvl w:val="0"/>
                <w:numId w:val="294"/>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參與</w:t>
            </w:r>
            <w:r w:rsidRPr="00296197">
              <w:rPr>
                <w:rFonts w:ascii="標楷體" w:eastAsia="標楷體" w:hint="eastAsia"/>
                <w:sz w:val="28"/>
                <w:szCs w:val="28"/>
              </w:rPr>
              <w:t>國立教育廣播電臺「</w:t>
            </w:r>
            <w:r w:rsidRPr="00296197">
              <w:rPr>
                <w:rFonts w:ascii="標楷體" w:eastAsia="標楷體"/>
                <w:sz w:val="28"/>
                <w:szCs w:val="28"/>
              </w:rPr>
              <w:t>博物大玩家</w:t>
            </w:r>
            <w:r w:rsidRPr="00296197">
              <w:rPr>
                <w:rFonts w:ascii="標楷體" w:eastAsia="標楷體" w:hint="eastAsia"/>
                <w:sz w:val="28"/>
                <w:szCs w:val="28"/>
              </w:rPr>
              <w:t>」、</w:t>
            </w:r>
            <w:r w:rsidRPr="00296197">
              <w:rPr>
                <w:rFonts w:ascii="標楷體" w:eastAsia="標楷體"/>
                <w:sz w:val="28"/>
                <w:szCs w:val="28"/>
              </w:rPr>
              <w:t>佳</w:t>
            </w:r>
            <w:r w:rsidRPr="00296197">
              <w:rPr>
                <w:rFonts w:ascii="標楷體" w:eastAsia="標楷體" w:hint="eastAsia"/>
                <w:sz w:val="28"/>
                <w:szCs w:val="28"/>
              </w:rPr>
              <w:t>音live聯播</w:t>
            </w:r>
            <w:r w:rsidRPr="00296197">
              <w:rPr>
                <w:rFonts w:ascii="標楷體" w:eastAsia="標楷體"/>
                <w:sz w:val="28"/>
                <w:szCs w:val="28"/>
              </w:rPr>
              <w:t>網「藝文生活家」節目專訪。</w:t>
            </w:r>
          </w:p>
          <w:p w:rsidR="00377211" w:rsidRPr="00296197" w:rsidRDefault="00377211" w:rsidP="00771A5D">
            <w:pPr>
              <w:pStyle w:val="ab"/>
              <w:numPr>
                <w:ilvl w:val="0"/>
                <w:numId w:val="294"/>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十方法界衛視專題報導。</w:t>
            </w:r>
          </w:p>
          <w:p w:rsidR="00377211" w:rsidRPr="00296197" w:rsidRDefault="00377211" w:rsidP="00771A5D">
            <w:pPr>
              <w:pStyle w:val="ab"/>
              <w:numPr>
                <w:ilvl w:val="0"/>
                <w:numId w:val="294"/>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製播主題展藝術教育推廣影片，計</w:t>
            </w:r>
            <w:r w:rsidRPr="00296197">
              <w:rPr>
                <w:rFonts w:ascii="標楷體" w:eastAsia="標楷體"/>
                <w:sz w:val="28"/>
                <w:szCs w:val="28"/>
              </w:rPr>
              <w:t>藝術家訪談</w:t>
            </w:r>
            <w:r w:rsidRPr="00296197">
              <w:rPr>
                <w:rFonts w:ascii="標楷體" w:eastAsia="標楷體" w:hint="eastAsia"/>
                <w:sz w:val="28"/>
                <w:szCs w:val="28"/>
              </w:rPr>
              <w:t>3</w:t>
            </w:r>
            <w:r w:rsidRPr="00296197">
              <w:rPr>
                <w:rFonts w:ascii="標楷體" w:eastAsia="標楷體"/>
                <w:sz w:val="28"/>
                <w:szCs w:val="28"/>
              </w:rPr>
              <w:t>部、</w:t>
            </w:r>
            <w:r w:rsidRPr="00296197">
              <w:rPr>
                <w:rFonts w:ascii="標楷體" w:eastAsia="標楷體" w:hint="eastAsia"/>
                <w:sz w:val="28"/>
                <w:szCs w:val="28"/>
              </w:rPr>
              <w:t>個別</w:t>
            </w:r>
            <w:r w:rsidRPr="00296197">
              <w:rPr>
                <w:rFonts w:ascii="標楷體" w:eastAsia="標楷體"/>
                <w:sz w:val="28"/>
                <w:szCs w:val="28"/>
              </w:rPr>
              <w:t>藝術家作品</w:t>
            </w:r>
            <w:proofErr w:type="gramStart"/>
            <w:r w:rsidRPr="00296197">
              <w:rPr>
                <w:rFonts w:ascii="標楷體" w:eastAsia="標楷體"/>
                <w:sz w:val="28"/>
                <w:szCs w:val="28"/>
              </w:rPr>
              <w:t>輪播短片</w:t>
            </w:r>
            <w:proofErr w:type="gramEnd"/>
            <w:r w:rsidRPr="00296197">
              <w:rPr>
                <w:rFonts w:ascii="標楷體" w:eastAsia="標楷體"/>
                <w:sz w:val="28"/>
                <w:szCs w:val="28"/>
              </w:rPr>
              <w:t>26部、及製作宣傳短片1部。</w:t>
            </w:r>
          </w:p>
          <w:p w:rsidR="00377211" w:rsidRPr="00296197" w:rsidRDefault="00377211" w:rsidP="00771A5D">
            <w:pPr>
              <w:pStyle w:val="ab"/>
              <w:numPr>
                <w:ilvl w:val="0"/>
                <w:numId w:val="28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館校合作偏鄉巡迴展演計畫</w:t>
            </w:r>
            <w:r w:rsidR="001E4E31" w:rsidRPr="00296197">
              <w:rPr>
                <w:rFonts w:hint="eastAsia"/>
                <w:sz w:val="28"/>
                <w:szCs w:val="28"/>
              </w:rPr>
              <w:t>：</w:t>
            </w:r>
          </w:p>
          <w:p w:rsidR="00377211" w:rsidRPr="00296197" w:rsidRDefault="00377211" w:rsidP="00771A5D">
            <w:pPr>
              <w:pStyle w:val="ab"/>
              <w:numPr>
                <w:ilvl w:val="0"/>
                <w:numId w:val="29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偏鄉學生美術館</w:t>
            </w:r>
            <w:proofErr w:type="gramStart"/>
            <w:r w:rsidRPr="00296197">
              <w:rPr>
                <w:rFonts w:ascii="標楷體" w:eastAsia="標楷體" w:hint="eastAsia"/>
                <w:sz w:val="28"/>
                <w:szCs w:val="28"/>
              </w:rPr>
              <w:t>─</w:t>
            </w:r>
            <w:proofErr w:type="gramEnd"/>
            <w:r w:rsidRPr="00296197">
              <w:rPr>
                <w:rFonts w:ascii="標楷體" w:eastAsia="標楷體" w:hint="eastAsia"/>
                <w:sz w:val="28"/>
                <w:szCs w:val="28"/>
              </w:rPr>
              <w:t>美術教育的視野展</w:t>
            </w:r>
            <w:r w:rsidR="001E4E31" w:rsidRPr="00296197">
              <w:rPr>
                <w:rFonts w:hint="eastAsia"/>
                <w:sz w:val="28"/>
                <w:szCs w:val="28"/>
              </w:rPr>
              <w:t>：</w:t>
            </w:r>
          </w:p>
          <w:p w:rsidR="00377211" w:rsidRPr="00296197" w:rsidRDefault="00377211" w:rsidP="00771A5D">
            <w:pPr>
              <w:pStyle w:val="ab"/>
              <w:numPr>
                <w:ilvl w:val="0"/>
                <w:numId w:val="296"/>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106年4</w:t>
            </w:r>
            <w:r w:rsidRPr="00296197">
              <w:rPr>
                <w:rFonts w:ascii="標楷體" w:eastAsia="標楷體"/>
                <w:sz w:val="28"/>
                <w:szCs w:val="28"/>
              </w:rPr>
              <w:t>月</w:t>
            </w:r>
            <w:r w:rsidRPr="00296197">
              <w:rPr>
                <w:rFonts w:ascii="標楷體" w:eastAsia="標楷體" w:hint="eastAsia"/>
                <w:sz w:val="28"/>
                <w:szCs w:val="28"/>
              </w:rPr>
              <w:t>30</w:t>
            </w:r>
            <w:r w:rsidRPr="00296197">
              <w:rPr>
                <w:rFonts w:ascii="標楷體" w:eastAsia="標楷體"/>
                <w:sz w:val="28"/>
                <w:szCs w:val="28"/>
              </w:rPr>
              <w:t>日至</w:t>
            </w:r>
            <w:r w:rsidRPr="00296197">
              <w:rPr>
                <w:rFonts w:ascii="標楷體" w:eastAsia="標楷體" w:hint="eastAsia"/>
                <w:sz w:val="28"/>
                <w:szCs w:val="28"/>
              </w:rPr>
              <w:t>5</w:t>
            </w:r>
            <w:r w:rsidRPr="00296197">
              <w:rPr>
                <w:rFonts w:ascii="標楷體" w:eastAsia="標楷體"/>
                <w:sz w:val="28"/>
                <w:szCs w:val="28"/>
              </w:rPr>
              <w:t>月</w:t>
            </w:r>
            <w:r w:rsidRPr="00296197">
              <w:rPr>
                <w:rFonts w:ascii="標楷體" w:eastAsia="標楷體" w:hint="eastAsia"/>
                <w:sz w:val="28"/>
                <w:szCs w:val="28"/>
              </w:rPr>
              <w:t>17</w:t>
            </w:r>
            <w:r w:rsidRPr="00296197">
              <w:rPr>
                <w:rFonts w:ascii="標楷體" w:eastAsia="標楷體"/>
                <w:sz w:val="28"/>
                <w:szCs w:val="28"/>
              </w:rPr>
              <w:t>日於</w:t>
            </w:r>
            <w:proofErr w:type="gramStart"/>
            <w:r w:rsidRPr="00296197">
              <w:rPr>
                <w:rFonts w:ascii="標楷體" w:eastAsia="標楷體" w:hint="eastAsia"/>
                <w:sz w:val="28"/>
                <w:szCs w:val="28"/>
              </w:rPr>
              <w:t>臺</w:t>
            </w:r>
            <w:proofErr w:type="gramEnd"/>
            <w:r w:rsidRPr="00296197">
              <w:rPr>
                <w:rFonts w:ascii="標楷體" w:eastAsia="標楷體" w:hint="eastAsia"/>
                <w:sz w:val="28"/>
                <w:szCs w:val="28"/>
              </w:rPr>
              <w:t>東生活美學館展出，參觀人數1,500人次。</w:t>
            </w:r>
          </w:p>
          <w:p w:rsidR="00377211" w:rsidRPr="00296197" w:rsidRDefault="00377211" w:rsidP="00771A5D">
            <w:pPr>
              <w:pStyle w:val="ab"/>
              <w:numPr>
                <w:ilvl w:val="0"/>
                <w:numId w:val="296"/>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106年4月7日至5月19日於國家教育研究院拾得苑藝文中心展出，</w:t>
            </w:r>
            <w:r w:rsidRPr="00296197">
              <w:rPr>
                <w:rFonts w:ascii="標楷體" w:eastAsia="標楷體"/>
                <w:sz w:val="28"/>
                <w:szCs w:val="28"/>
              </w:rPr>
              <w:t>展覽期間有</w:t>
            </w:r>
            <w:r w:rsidRPr="00296197">
              <w:rPr>
                <w:rFonts w:ascii="標楷體" w:eastAsia="標楷體" w:hint="eastAsia"/>
                <w:sz w:val="28"/>
                <w:szCs w:val="28"/>
              </w:rPr>
              <w:t>新北市國小</w:t>
            </w:r>
            <w:r w:rsidRPr="00296197">
              <w:rPr>
                <w:rFonts w:ascii="標楷體" w:eastAsia="標楷體"/>
                <w:sz w:val="28"/>
                <w:szCs w:val="28"/>
              </w:rPr>
              <w:t>等學校團體參觀，</w:t>
            </w:r>
            <w:r w:rsidRPr="00296197">
              <w:rPr>
                <w:rFonts w:ascii="標楷體" w:eastAsia="標楷體" w:hint="eastAsia"/>
                <w:sz w:val="28"/>
                <w:szCs w:val="28"/>
              </w:rPr>
              <w:t>參觀人數200人次。</w:t>
            </w:r>
          </w:p>
          <w:p w:rsidR="00377211" w:rsidRPr="00296197" w:rsidRDefault="00377211" w:rsidP="00771A5D">
            <w:pPr>
              <w:pStyle w:val="ab"/>
              <w:numPr>
                <w:ilvl w:val="0"/>
                <w:numId w:val="295"/>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偏鄉美術老師培訓與偏鄉學生美術館賞析課程</w:t>
            </w:r>
            <w:r w:rsidR="001E4E31" w:rsidRPr="00296197">
              <w:rPr>
                <w:rFonts w:hint="eastAsia"/>
                <w:sz w:val="28"/>
                <w:szCs w:val="28"/>
              </w:rPr>
              <w:t>：</w:t>
            </w:r>
          </w:p>
          <w:p w:rsidR="00377211" w:rsidRPr="00296197" w:rsidRDefault="00377211" w:rsidP="00771A5D">
            <w:pPr>
              <w:pStyle w:val="ab"/>
              <w:numPr>
                <w:ilvl w:val="0"/>
                <w:numId w:val="297"/>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106年5月6日及20</w:t>
            </w:r>
            <w:r w:rsidR="001E4E31" w:rsidRPr="00296197">
              <w:rPr>
                <w:rFonts w:ascii="標楷體" w:eastAsia="標楷體" w:hint="eastAsia"/>
                <w:sz w:val="28"/>
                <w:szCs w:val="28"/>
              </w:rPr>
              <w:t>日於國立</w:t>
            </w:r>
            <w:proofErr w:type="gramStart"/>
            <w:r w:rsidR="001E4E31" w:rsidRPr="00296197">
              <w:rPr>
                <w:rFonts w:ascii="標楷體" w:eastAsia="標楷體" w:hint="eastAsia"/>
                <w:sz w:val="28"/>
                <w:szCs w:val="28"/>
              </w:rPr>
              <w:t>臺</w:t>
            </w:r>
            <w:proofErr w:type="gramEnd"/>
            <w:r w:rsidR="001E4E31" w:rsidRPr="00296197">
              <w:rPr>
                <w:rFonts w:ascii="標楷體" w:eastAsia="標楷體" w:hint="eastAsia"/>
                <w:sz w:val="28"/>
                <w:szCs w:val="28"/>
              </w:rPr>
              <w:t>東大學辦理偏鄉行動美術館推廣計畫</w:t>
            </w:r>
            <w:proofErr w:type="gramStart"/>
            <w:r w:rsidR="001E4E31" w:rsidRPr="00296197">
              <w:rPr>
                <w:rFonts w:hint="eastAsia"/>
                <w:sz w:val="28"/>
                <w:szCs w:val="28"/>
              </w:rPr>
              <w:t>─</w:t>
            </w:r>
            <w:proofErr w:type="gramEnd"/>
            <w:r w:rsidRPr="00296197">
              <w:rPr>
                <w:rFonts w:ascii="標楷體" w:eastAsia="標楷體" w:hint="eastAsia"/>
                <w:sz w:val="28"/>
                <w:szCs w:val="28"/>
              </w:rPr>
              <w:t>東部種子教師研習工作坊，包括版畫及水墨篆刻教師研習各1場，參與人數36人。</w:t>
            </w:r>
          </w:p>
          <w:p w:rsidR="00377211" w:rsidRPr="00296197" w:rsidRDefault="00377211" w:rsidP="00771A5D">
            <w:pPr>
              <w:pStyle w:val="ab"/>
              <w:numPr>
                <w:ilvl w:val="0"/>
                <w:numId w:val="297"/>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lastRenderedPageBreak/>
              <w:t>106年4月29日及6月10日新北市金山高中辦理藝術與人文領域美術教育推廣活動課程暨設計工作坊2場，參加教師40位。</w:t>
            </w:r>
          </w:p>
          <w:p w:rsidR="00377211" w:rsidRPr="00296197" w:rsidRDefault="00377211" w:rsidP="00771A5D">
            <w:pPr>
              <w:pStyle w:val="ab"/>
              <w:numPr>
                <w:ilvl w:val="0"/>
                <w:numId w:val="295"/>
              </w:numPr>
              <w:spacing w:line="360" w:lineRule="exact"/>
              <w:ind w:leftChars="100" w:left="884" w:hangingChars="230" w:hanging="644"/>
              <w:jc w:val="both"/>
              <w:rPr>
                <w:rFonts w:ascii="標楷體" w:eastAsia="標楷體"/>
                <w:sz w:val="28"/>
                <w:szCs w:val="28"/>
              </w:rPr>
            </w:pPr>
            <w:proofErr w:type="gramStart"/>
            <w:r w:rsidRPr="00296197">
              <w:rPr>
                <w:rFonts w:ascii="標楷體" w:eastAsia="標楷體" w:hint="eastAsia"/>
                <w:sz w:val="28"/>
                <w:szCs w:val="28"/>
              </w:rPr>
              <w:t>偏鄉巡演</w:t>
            </w:r>
            <w:proofErr w:type="gramEnd"/>
            <w:r w:rsidRPr="00296197">
              <w:rPr>
                <w:rFonts w:ascii="標楷體" w:eastAsia="標楷體" w:hint="eastAsia"/>
                <w:sz w:val="28"/>
                <w:szCs w:val="28"/>
              </w:rPr>
              <w:t>活動</w:t>
            </w:r>
            <w:r w:rsidR="001E4E31" w:rsidRPr="00296197">
              <w:rPr>
                <w:rFonts w:hint="eastAsia"/>
                <w:sz w:val="28"/>
                <w:szCs w:val="28"/>
              </w:rPr>
              <w:t>：</w:t>
            </w:r>
          </w:p>
          <w:p w:rsidR="00377211" w:rsidRPr="00296197" w:rsidRDefault="00377211" w:rsidP="00771A5D">
            <w:pPr>
              <w:pStyle w:val="ab"/>
              <w:numPr>
                <w:ilvl w:val="0"/>
                <w:numId w:val="298"/>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106年9月29日國立暨南國際大學附屬</w:t>
            </w:r>
            <w:proofErr w:type="gramStart"/>
            <w:r w:rsidRPr="00296197">
              <w:rPr>
                <w:rFonts w:ascii="標楷體" w:eastAsia="標楷體" w:hint="eastAsia"/>
                <w:sz w:val="28"/>
                <w:szCs w:val="28"/>
              </w:rPr>
              <w:t>高級中學原青社</w:t>
            </w:r>
            <w:proofErr w:type="gramEnd"/>
            <w:r w:rsidRPr="00296197">
              <w:rPr>
                <w:rFonts w:ascii="標楷體" w:eastAsia="標楷體" w:hint="eastAsia"/>
                <w:sz w:val="28"/>
                <w:szCs w:val="28"/>
              </w:rPr>
              <w:t>於南投縣</w:t>
            </w:r>
            <w:proofErr w:type="gramStart"/>
            <w:r w:rsidRPr="00296197">
              <w:rPr>
                <w:rFonts w:ascii="標楷體" w:eastAsia="標楷體" w:hint="eastAsia"/>
                <w:sz w:val="28"/>
                <w:szCs w:val="28"/>
              </w:rPr>
              <w:t>國姓鄉北梅國中</w:t>
            </w:r>
            <w:proofErr w:type="gramEnd"/>
            <w:r w:rsidRPr="00296197">
              <w:rPr>
                <w:rFonts w:ascii="標楷體" w:eastAsia="標楷體" w:hint="eastAsia"/>
                <w:sz w:val="28"/>
                <w:szCs w:val="28"/>
              </w:rPr>
              <w:t>演出「Kaviath百步蛇傳說」，師生80人參與互動及觀賞。</w:t>
            </w:r>
          </w:p>
          <w:p w:rsidR="00377211" w:rsidRPr="00296197" w:rsidRDefault="00377211" w:rsidP="00771A5D">
            <w:pPr>
              <w:pStyle w:val="ab"/>
              <w:numPr>
                <w:ilvl w:val="0"/>
                <w:numId w:val="298"/>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106年9月29日基隆市私立培德高級工業家事職業學校表演藝術科於桃園市羅浮國民小學演出「〈部落文化聲傳承〉歌．舞．劇三部曲」，師生80人參與互動及觀賞。</w:t>
            </w:r>
          </w:p>
          <w:p w:rsidR="00377211" w:rsidRPr="00296197" w:rsidRDefault="00377211" w:rsidP="00771A5D">
            <w:pPr>
              <w:pStyle w:val="ab"/>
              <w:numPr>
                <w:ilvl w:val="0"/>
                <w:numId w:val="298"/>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106年9月30日國立嘉義大學音樂系銅管五重奏於嘉義縣梅山鄉瑞峰國民小學演出「聽見你的聲音」，師生275人參與互動及觀賞。</w:t>
            </w:r>
          </w:p>
          <w:p w:rsidR="00377211" w:rsidRPr="00296197" w:rsidRDefault="00377211" w:rsidP="00771A5D">
            <w:pPr>
              <w:pStyle w:val="ab"/>
              <w:numPr>
                <w:ilvl w:val="0"/>
                <w:numId w:val="28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w:t>
            </w:r>
            <w:r w:rsidR="001E4E31" w:rsidRPr="00296197">
              <w:rPr>
                <w:rFonts w:ascii="標楷體" w:eastAsia="標楷體" w:hAnsi="標楷體" w:hint="eastAsia"/>
                <w:sz w:val="28"/>
                <w:szCs w:val="28"/>
              </w:rPr>
              <w:t>理</w:t>
            </w:r>
            <w:proofErr w:type="gramStart"/>
            <w:r w:rsidRPr="00296197">
              <w:rPr>
                <w:rFonts w:ascii="標楷體" w:eastAsia="標楷體" w:hAnsi="標楷體" w:hint="eastAsia"/>
                <w:sz w:val="28"/>
                <w:szCs w:val="28"/>
              </w:rPr>
              <w:t>106</w:t>
            </w:r>
            <w:proofErr w:type="gramEnd"/>
            <w:r w:rsidR="00744972">
              <w:rPr>
                <w:rFonts w:ascii="標楷體" w:eastAsia="標楷體" w:hAnsi="標楷體" w:hint="eastAsia"/>
                <w:sz w:val="28"/>
                <w:szCs w:val="28"/>
              </w:rPr>
              <w:t>年度</w:t>
            </w:r>
            <w:r w:rsidR="009A48E2" w:rsidRPr="00296197">
              <w:rPr>
                <w:rFonts w:ascii="標楷體" w:eastAsia="標楷體" w:hAnsi="標楷體" w:hint="eastAsia"/>
                <w:sz w:val="28"/>
                <w:szCs w:val="28"/>
              </w:rPr>
              <w:t>教育</w:t>
            </w:r>
            <w:r w:rsidR="00E7240A" w:rsidRPr="00296197">
              <w:rPr>
                <w:rFonts w:ascii="標楷體" w:eastAsia="標楷體" w:hAnsi="標楷體" w:hint="eastAsia"/>
                <w:sz w:val="28"/>
                <w:szCs w:val="28"/>
              </w:rPr>
              <w:t>部</w:t>
            </w:r>
            <w:r w:rsidRPr="00296197">
              <w:rPr>
                <w:rFonts w:ascii="標楷體" w:eastAsia="標楷體" w:hAnsi="標楷體" w:hint="eastAsia"/>
                <w:sz w:val="28"/>
                <w:szCs w:val="28"/>
              </w:rPr>
              <w:t>藝術教育貢獻獎</w:t>
            </w:r>
            <w:r w:rsidR="001E4E31" w:rsidRPr="00296197">
              <w:rPr>
                <w:rFonts w:hint="eastAsia"/>
                <w:sz w:val="28"/>
                <w:szCs w:val="28"/>
              </w:rPr>
              <w:t>：</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9A48E2" w:rsidRPr="00296197">
              <w:rPr>
                <w:rFonts w:ascii="標楷體" w:eastAsia="標楷體" w:hint="eastAsia"/>
                <w:sz w:val="28"/>
                <w:szCs w:val="28"/>
              </w:rPr>
              <w:t>度</w:t>
            </w:r>
            <w:r w:rsidRPr="00296197">
              <w:rPr>
                <w:rFonts w:ascii="標楷體" w:eastAsia="標楷體" w:hint="eastAsia"/>
                <w:sz w:val="28"/>
                <w:szCs w:val="28"/>
              </w:rPr>
              <w:t>計98件參選，透過評選小組書面審查及實地訪視，遴選出25個團體及13位個人予以表揚。</w:t>
            </w:r>
          </w:p>
        </w:tc>
      </w:tr>
      <w:tr w:rsidR="00B17F2A" w:rsidRPr="00296197" w:rsidTr="00771A5D">
        <w:trPr>
          <w:divId w:val="1110780298"/>
          <w:trHeight w:val="720"/>
        </w:trPr>
        <w:tc>
          <w:tcPr>
            <w:tcW w:w="1980" w:type="dxa"/>
            <w:vMerge/>
          </w:tcPr>
          <w:p w:rsidR="00377211" w:rsidRPr="00296197" w:rsidRDefault="00377211" w:rsidP="00771A5D">
            <w:pPr>
              <w:spacing w:line="360" w:lineRule="exact"/>
              <w:ind w:left="560" w:hangingChars="200" w:hanging="560"/>
              <w:jc w:val="both"/>
              <w:textDirection w:val="lrTbV"/>
              <w:rPr>
                <w:rFonts w:ascii="標楷體" w:eastAsia="標楷體" w:hAnsi="標楷體"/>
                <w:sz w:val="28"/>
                <w:szCs w:val="28"/>
              </w:rPr>
            </w:pPr>
          </w:p>
        </w:tc>
        <w:tc>
          <w:tcPr>
            <w:tcW w:w="3402" w:type="dxa"/>
          </w:tcPr>
          <w:p w:rsidR="00377211" w:rsidRPr="00296197" w:rsidRDefault="00377211" w:rsidP="00771A5D">
            <w:pPr>
              <w:pStyle w:val="ab"/>
              <w:numPr>
                <w:ilvl w:val="0"/>
                <w:numId w:val="26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臺灣藝術教育網深耕優化計畫：建置、充實藝教法規、期刊論文、藝教人才、專題研究、教學設計、圖書資源、學習管道、作品欣賞等資料庫及提供線上報名、比賽、評審等功能</w:t>
            </w:r>
          </w:p>
        </w:tc>
        <w:tc>
          <w:tcPr>
            <w:tcW w:w="5103" w:type="dxa"/>
          </w:tcPr>
          <w:p w:rsidR="00377211" w:rsidRPr="00296197" w:rsidRDefault="00377211" w:rsidP="00771A5D">
            <w:pPr>
              <w:pStyle w:val="ab"/>
              <w:numPr>
                <w:ilvl w:val="0"/>
                <w:numId w:val="299"/>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發送電子報</w:t>
            </w:r>
            <w:r w:rsidRPr="00296197">
              <w:rPr>
                <w:rFonts w:ascii="標楷體" w:eastAsia="標楷體" w:hAnsi="標楷體" w:hint="eastAsia"/>
                <w:sz w:val="28"/>
                <w:szCs w:val="28"/>
              </w:rPr>
              <w:t>12期</w:t>
            </w:r>
            <w:r w:rsidRPr="00296197">
              <w:rPr>
                <w:rFonts w:ascii="標楷體" w:eastAsia="標楷體" w:hAnsi="標楷體"/>
                <w:sz w:val="28"/>
                <w:szCs w:val="28"/>
              </w:rPr>
              <w:t>、</w:t>
            </w:r>
            <w:proofErr w:type="gramStart"/>
            <w:r w:rsidRPr="00296197">
              <w:rPr>
                <w:rFonts w:ascii="標楷體" w:eastAsia="標楷體" w:hAnsi="標楷體"/>
                <w:sz w:val="28"/>
                <w:szCs w:val="28"/>
              </w:rPr>
              <w:t>藝教網消息</w:t>
            </w:r>
            <w:proofErr w:type="gramEnd"/>
            <w:r w:rsidRPr="00296197">
              <w:rPr>
                <w:rFonts w:ascii="標楷體" w:eastAsia="標楷體" w:hAnsi="標楷體" w:hint="eastAsia"/>
                <w:sz w:val="28"/>
                <w:szCs w:val="28"/>
              </w:rPr>
              <w:t>1,433</w:t>
            </w:r>
            <w:r w:rsidRPr="00296197">
              <w:rPr>
                <w:rFonts w:ascii="標楷體" w:eastAsia="標楷體" w:hAnsi="標楷體"/>
                <w:sz w:val="28"/>
                <w:szCs w:val="28"/>
              </w:rPr>
              <w:t>則、徵選公告</w:t>
            </w:r>
            <w:r w:rsidRPr="00296197">
              <w:rPr>
                <w:rFonts w:ascii="標楷體" w:eastAsia="標楷體" w:hAnsi="標楷體" w:hint="eastAsia"/>
                <w:sz w:val="28"/>
                <w:szCs w:val="28"/>
              </w:rPr>
              <w:t>293</w:t>
            </w:r>
            <w:r w:rsidRPr="00296197">
              <w:rPr>
                <w:rFonts w:ascii="標楷體" w:eastAsia="標楷體" w:hAnsi="標楷體"/>
                <w:sz w:val="28"/>
                <w:szCs w:val="28"/>
              </w:rPr>
              <w:t>則、招生消息</w:t>
            </w:r>
            <w:r w:rsidRPr="00296197">
              <w:rPr>
                <w:rFonts w:ascii="標楷體" w:eastAsia="標楷體" w:hAnsi="標楷體" w:hint="eastAsia"/>
                <w:sz w:val="28"/>
                <w:szCs w:val="28"/>
              </w:rPr>
              <w:t>290</w:t>
            </w:r>
            <w:r w:rsidRPr="00296197">
              <w:rPr>
                <w:rFonts w:ascii="標楷體" w:eastAsia="標楷體" w:hAnsi="標楷體"/>
                <w:sz w:val="28"/>
                <w:szCs w:val="28"/>
              </w:rPr>
              <w:t>則及教師進修</w:t>
            </w:r>
            <w:r w:rsidRPr="00296197">
              <w:rPr>
                <w:rFonts w:ascii="標楷體" w:eastAsia="標楷體" w:hAnsi="標楷體" w:hint="eastAsia"/>
                <w:sz w:val="28"/>
                <w:szCs w:val="28"/>
              </w:rPr>
              <w:t>293</w:t>
            </w:r>
            <w:r w:rsidRPr="00296197">
              <w:rPr>
                <w:rFonts w:ascii="標楷體" w:eastAsia="標楷體" w:hAnsi="標楷體"/>
                <w:sz w:val="28"/>
                <w:szCs w:val="28"/>
              </w:rPr>
              <w:t>則，共</w:t>
            </w:r>
            <w:r w:rsidRPr="00296197">
              <w:rPr>
                <w:rFonts w:ascii="標楷體" w:eastAsia="標楷體" w:hAnsi="標楷體" w:hint="eastAsia"/>
                <w:sz w:val="28"/>
                <w:szCs w:val="28"/>
              </w:rPr>
              <w:t>2,309</w:t>
            </w:r>
            <w:r w:rsidRPr="00296197">
              <w:rPr>
                <w:rFonts w:ascii="標楷體" w:eastAsia="標楷體" w:hAnsi="標楷體"/>
                <w:sz w:val="28"/>
                <w:szCs w:val="28"/>
              </w:rPr>
              <w:t>則。</w:t>
            </w:r>
          </w:p>
          <w:p w:rsidR="00377211" w:rsidRPr="00296197" w:rsidRDefault="00377211" w:rsidP="00771A5D">
            <w:pPr>
              <w:pStyle w:val="ab"/>
              <w:numPr>
                <w:ilvl w:val="0"/>
                <w:numId w:val="299"/>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美感教育資源增加影音快遞</w:t>
            </w:r>
            <w:r w:rsidRPr="00296197">
              <w:rPr>
                <w:rFonts w:ascii="標楷體" w:eastAsia="標楷體" w:hAnsi="標楷體" w:hint="eastAsia"/>
                <w:sz w:val="28"/>
                <w:szCs w:val="28"/>
              </w:rPr>
              <w:t>311</w:t>
            </w:r>
            <w:r w:rsidRPr="00296197">
              <w:rPr>
                <w:rFonts w:ascii="標楷體" w:eastAsia="標楷體" w:hAnsi="標楷體"/>
                <w:sz w:val="28"/>
                <w:szCs w:val="28"/>
              </w:rPr>
              <w:t>筆、教材教案徵選</w:t>
            </w:r>
            <w:r w:rsidRPr="00296197">
              <w:rPr>
                <w:rFonts w:ascii="標楷體" w:eastAsia="標楷體" w:hAnsi="標楷體" w:hint="eastAsia"/>
                <w:sz w:val="28"/>
                <w:szCs w:val="28"/>
              </w:rPr>
              <w:t>46</w:t>
            </w:r>
            <w:r w:rsidRPr="00296197">
              <w:rPr>
                <w:rFonts w:ascii="標楷體" w:eastAsia="標楷體" w:hAnsi="標楷體"/>
                <w:sz w:val="28"/>
                <w:szCs w:val="28"/>
              </w:rPr>
              <w:t>筆</w:t>
            </w:r>
            <w:r w:rsidRPr="00296197">
              <w:rPr>
                <w:rFonts w:ascii="標楷體" w:eastAsia="標楷體" w:hAnsi="標楷體" w:hint="eastAsia"/>
                <w:sz w:val="28"/>
                <w:szCs w:val="28"/>
              </w:rPr>
              <w:t>、TED影片39筆</w:t>
            </w:r>
            <w:r w:rsidRPr="00296197">
              <w:rPr>
                <w:rFonts w:ascii="標楷體" w:eastAsia="標楷體" w:hAnsi="標楷體"/>
                <w:sz w:val="28"/>
                <w:szCs w:val="28"/>
              </w:rPr>
              <w:t>及Youtube影片</w:t>
            </w:r>
            <w:r w:rsidRPr="00296197">
              <w:rPr>
                <w:rFonts w:ascii="標楷體" w:eastAsia="標楷體" w:hAnsi="標楷體" w:hint="eastAsia"/>
                <w:sz w:val="28"/>
                <w:szCs w:val="28"/>
              </w:rPr>
              <w:t>126筆</w:t>
            </w:r>
            <w:r w:rsidRPr="00296197">
              <w:rPr>
                <w:rFonts w:ascii="標楷體" w:eastAsia="標楷體" w:hAnsi="標楷體"/>
                <w:sz w:val="28"/>
                <w:szCs w:val="28"/>
              </w:rPr>
              <w:t xml:space="preserve">上傳。 </w:t>
            </w:r>
          </w:p>
          <w:p w:rsidR="00377211" w:rsidRPr="00296197" w:rsidRDefault="00377211" w:rsidP="00771A5D">
            <w:pPr>
              <w:pStyle w:val="ab"/>
              <w:numPr>
                <w:ilvl w:val="0"/>
                <w:numId w:val="299"/>
              </w:numPr>
              <w:spacing w:line="360" w:lineRule="exact"/>
              <w:ind w:leftChars="0" w:left="573" w:hanging="567"/>
              <w:jc w:val="both"/>
              <w:rPr>
                <w:rFonts w:ascii="標楷體" w:eastAsia="標楷體" w:hAnsi="標楷體"/>
                <w:sz w:val="28"/>
                <w:szCs w:val="28"/>
              </w:rPr>
            </w:pPr>
            <w:proofErr w:type="gramStart"/>
            <w:r w:rsidRPr="00296197">
              <w:rPr>
                <w:rFonts w:ascii="標楷體" w:eastAsia="標楷體" w:hAnsi="標楷體" w:hint="eastAsia"/>
                <w:sz w:val="28"/>
                <w:szCs w:val="28"/>
              </w:rPr>
              <w:t>網路藝學園</w:t>
            </w:r>
            <w:proofErr w:type="gramEnd"/>
            <w:r w:rsidRPr="00296197">
              <w:rPr>
                <w:rFonts w:ascii="標楷體" w:eastAsia="標楷體" w:hAnsi="標楷體" w:hint="eastAsia"/>
                <w:sz w:val="28"/>
                <w:szCs w:val="28"/>
              </w:rPr>
              <w:t>：</w:t>
            </w:r>
            <w:r w:rsidRPr="00296197">
              <w:rPr>
                <w:rFonts w:ascii="標楷體" w:eastAsia="標楷體" w:hAnsi="標楷體"/>
                <w:sz w:val="28"/>
                <w:szCs w:val="28"/>
              </w:rPr>
              <w:t>完成「美感律動</w:t>
            </w:r>
            <w:proofErr w:type="gramStart"/>
            <w:r w:rsidRPr="00296197">
              <w:rPr>
                <w:rFonts w:ascii="標楷體" w:eastAsia="標楷體" w:hAnsi="標楷體"/>
                <w:sz w:val="28"/>
                <w:szCs w:val="28"/>
              </w:rPr>
              <w:t>—舞力</w:t>
            </w:r>
            <w:proofErr w:type="gramEnd"/>
            <w:r w:rsidRPr="00296197">
              <w:rPr>
                <w:rFonts w:ascii="標楷體" w:eastAsia="標楷體" w:hAnsi="標楷體"/>
                <w:sz w:val="28"/>
                <w:szCs w:val="28"/>
              </w:rPr>
              <w:t>全開」、「</w:t>
            </w:r>
            <w:proofErr w:type="gramStart"/>
            <w:r w:rsidRPr="00296197">
              <w:rPr>
                <w:rFonts w:ascii="標楷體" w:eastAsia="標楷體" w:hAnsi="標楷體"/>
                <w:sz w:val="28"/>
                <w:szCs w:val="28"/>
              </w:rPr>
              <w:t>味嚼記憶—</w:t>
            </w:r>
            <w:proofErr w:type="gramEnd"/>
            <w:r w:rsidRPr="00296197">
              <w:rPr>
                <w:rFonts w:ascii="標楷體" w:eastAsia="標楷體" w:hAnsi="標楷體"/>
                <w:sz w:val="28"/>
                <w:szCs w:val="28"/>
              </w:rPr>
              <w:t>自己的故事自己拍」、「</w:t>
            </w:r>
            <w:r w:rsidRPr="00296197">
              <w:rPr>
                <w:rFonts w:ascii="標楷體" w:eastAsia="標楷體" w:hAnsi="標楷體" w:hint="eastAsia"/>
                <w:sz w:val="28"/>
                <w:szCs w:val="28"/>
              </w:rPr>
              <w:t>反轉思考的魔幻力量</w:t>
            </w:r>
            <w:proofErr w:type="gramStart"/>
            <w:r w:rsidRPr="00296197">
              <w:rPr>
                <w:rFonts w:ascii="標楷體" w:eastAsia="標楷體" w:hAnsi="標楷體"/>
                <w:sz w:val="28"/>
                <w:szCs w:val="28"/>
              </w:rPr>
              <w:t>—</w:t>
            </w:r>
            <w:proofErr w:type="gramEnd"/>
            <w:r w:rsidRPr="00296197">
              <w:rPr>
                <w:rFonts w:ascii="標楷體" w:eastAsia="標楷體" w:hAnsi="標楷體" w:hint="eastAsia"/>
                <w:sz w:val="28"/>
                <w:szCs w:val="28"/>
              </w:rPr>
              <w:t>錯視藝術</w:t>
            </w:r>
            <w:r w:rsidRPr="00296197">
              <w:rPr>
                <w:rFonts w:ascii="標楷體" w:eastAsia="標楷體" w:hAnsi="標楷體"/>
                <w:sz w:val="28"/>
                <w:szCs w:val="28"/>
              </w:rPr>
              <w:t>」、「</w:t>
            </w:r>
            <w:r w:rsidRPr="00296197">
              <w:rPr>
                <w:rFonts w:ascii="標楷體" w:eastAsia="標楷體" w:hAnsi="標楷體" w:hint="eastAsia"/>
                <w:sz w:val="28"/>
                <w:szCs w:val="28"/>
              </w:rPr>
              <w:t>玩美合聲</w:t>
            </w:r>
            <w:r w:rsidRPr="00296197">
              <w:rPr>
                <w:rFonts w:ascii="標楷體" w:eastAsia="標楷體" w:hAnsi="標楷體"/>
                <w:sz w:val="28"/>
                <w:szCs w:val="28"/>
              </w:rPr>
              <w:t>」</w:t>
            </w:r>
            <w:r w:rsidRPr="00296197">
              <w:rPr>
                <w:rFonts w:ascii="標楷體" w:eastAsia="標楷體" w:hAnsi="標楷體" w:hint="eastAsia"/>
                <w:sz w:val="28"/>
                <w:szCs w:val="28"/>
              </w:rPr>
              <w:t>及「話說南海劇場」5</w:t>
            </w:r>
            <w:r w:rsidRPr="00296197">
              <w:rPr>
                <w:rFonts w:ascii="標楷體" w:eastAsia="標楷體" w:hAnsi="標楷體"/>
                <w:sz w:val="28"/>
                <w:szCs w:val="28"/>
              </w:rPr>
              <w:t>門數位課程</w:t>
            </w:r>
            <w:r w:rsidRPr="00296197">
              <w:rPr>
                <w:rFonts w:ascii="標楷體" w:eastAsia="標楷體" w:hAnsi="標楷體" w:hint="eastAsia"/>
                <w:sz w:val="28"/>
                <w:szCs w:val="28"/>
              </w:rPr>
              <w:t>之製作</w:t>
            </w:r>
            <w:r w:rsidR="001E4E31" w:rsidRPr="00296197">
              <w:rPr>
                <w:rFonts w:ascii="標楷體" w:eastAsia="標楷體" w:hAnsi="標楷體" w:hint="eastAsia"/>
                <w:sz w:val="28"/>
                <w:szCs w:val="28"/>
              </w:rPr>
              <w:t>，</w:t>
            </w:r>
            <w:r w:rsidRPr="00296197">
              <w:rPr>
                <w:rFonts w:ascii="標楷體" w:eastAsia="標楷體" w:hAnsi="標楷體" w:hint="eastAsia"/>
                <w:sz w:val="28"/>
                <w:szCs w:val="28"/>
              </w:rPr>
              <w:t>上課次數10,504人次，</w:t>
            </w:r>
            <w:r w:rsidRPr="00296197">
              <w:rPr>
                <w:rFonts w:ascii="標楷體" w:eastAsia="標楷體" w:hAnsi="標楷體"/>
                <w:sz w:val="28"/>
                <w:szCs w:val="28"/>
              </w:rPr>
              <w:t>瀏覽</w:t>
            </w:r>
            <w:r w:rsidRPr="00296197">
              <w:rPr>
                <w:rFonts w:ascii="標楷體" w:eastAsia="標楷體" w:hAnsi="標楷體" w:hint="eastAsia"/>
                <w:sz w:val="28"/>
                <w:szCs w:val="28"/>
              </w:rPr>
              <w:t>57,115人次。</w:t>
            </w:r>
          </w:p>
          <w:p w:rsidR="00377211" w:rsidRPr="00296197" w:rsidRDefault="00377211" w:rsidP="00771A5D">
            <w:pPr>
              <w:pStyle w:val="ab"/>
              <w:numPr>
                <w:ilvl w:val="0"/>
                <w:numId w:val="299"/>
              </w:numPr>
              <w:spacing w:line="360" w:lineRule="exact"/>
              <w:ind w:leftChars="0" w:left="573" w:hanging="567"/>
              <w:jc w:val="both"/>
              <w:rPr>
                <w:rFonts w:ascii="標楷體" w:eastAsia="標楷體" w:hAnsi="標楷體"/>
                <w:sz w:val="28"/>
                <w:szCs w:val="28"/>
              </w:rPr>
            </w:pPr>
            <w:proofErr w:type="gramStart"/>
            <w:r w:rsidRPr="00296197">
              <w:rPr>
                <w:rFonts w:ascii="標楷體" w:eastAsia="標楷體" w:hAnsi="標楷體" w:hint="eastAsia"/>
                <w:sz w:val="28"/>
                <w:szCs w:val="28"/>
              </w:rPr>
              <w:lastRenderedPageBreak/>
              <w:t>藝拍即</w:t>
            </w:r>
            <w:proofErr w:type="gramEnd"/>
            <w:r w:rsidRPr="00296197">
              <w:rPr>
                <w:rFonts w:ascii="標楷體" w:eastAsia="標楷體" w:hAnsi="標楷體" w:hint="eastAsia"/>
                <w:sz w:val="28"/>
                <w:szCs w:val="28"/>
              </w:rPr>
              <w:t>合：</w:t>
            </w:r>
            <w:r w:rsidR="001E4E31" w:rsidRPr="00296197">
              <w:rPr>
                <w:rFonts w:ascii="標楷體" w:eastAsia="標楷體" w:hAnsi="標楷體" w:hint="eastAsia"/>
                <w:sz w:val="28"/>
                <w:szCs w:val="28"/>
              </w:rPr>
              <w:t>完成</w:t>
            </w:r>
            <w:r w:rsidRPr="00296197">
              <w:rPr>
                <w:rFonts w:ascii="標楷體" w:eastAsia="標楷體" w:hAnsi="標楷體" w:hint="eastAsia"/>
                <w:sz w:val="28"/>
                <w:szCs w:val="28"/>
              </w:rPr>
              <w:t>「</w:t>
            </w:r>
            <w:proofErr w:type="gramStart"/>
            <w:r w:rsidRPr="00296197">
              <w:rPr>
                <w:rFonts w:ascii="標楷體" w:eastAsia="標楷體" w:hAnsi="標楷體" w:hint="eastAsia"/>
                <w:sz w:val="28"/>
                <w:szCs w:val="28"/>
              </w:rPr>
              <w:t>偏鄉巡演</w:t>
            </w:r>
            <w:proofErr w:type="gramEnd"/>
            <w:r w:rsidRPr="00296197">
              <w:rPr>
                <w:rFonts w:ascii="標楷體" w:eastAsia="標楷體" w:hAnsi="標楷體" w:hint="eastAsia"/>
                <w:sz w:val="28"/>
                <w:szCs w:val="28"/>
              </w:rPr>
              <w:t>」及跨部會合作的「課程體驗」功能，讓學校、民間藝文團體(藝師)及政府機關更緊密的結合，以及提供學生更多元的藝術教育課程選擇。</w:t>
            </w:r>
            <w:proofErr w:type="gramStart"/>
            <w:r w:rsidRPr="00296197">
              <w:rPr>
                <w:rFonts w:ascii="標楷體" w:eastAsia="標楷體" w:hAnsi="標楷體" w:hint="eastAsia"/>
                <w:sz w:val="28"/>
                <w:szCs w:val="28"/>
              </w:rPr>
              <w:t>另</w:t>
            </w:r>
            <w:proofErr w:type="gramEnd"/>
            <w:r w:rsidRPr="00296197">
              <w:rPr>
                <w:rFonts w:ascii="標楷體" w:eastAsia="標楷體" w:hAnsi="標楷體" w:hint="eastAsia"/>
                <w:sz w:val="28"/>
                <w:szCs w:val="28"/>
              </w:rPr>
              <w:t>，公告106</w:t>
            </w:r>
            <w:r w:rsidR="001E4E31" w:rsidRPr="00296197">
              <w:rPr>
                <w:rFonts w:ascii="標楷體" w:eastAsia="標楷體" w:hAnsi="標楷體" w:hint="eastAsia"/>
                <w:sz w:val="28"/>
                <w:szCs w:val="28"/>
              </w:rPr>
              <w:t>與</w:t>
            </w:r>
            <w:proofErr w:type="gramStart"/>
            <w:r w:rsidRPr="00296197">
              <w:rPr>
                <w:rFonts w:ascii="標楷體" w:eastAsia="標楷體" w:hAnsi="標楷體" w:hint="eastAsia"/>
                <w:sz w:val="28"/>
                <w:szCs w:val="28"/>
              </w:rPr>
              <w:t>107</w:t>
            </w:r>
            <w:proofErr w:type="gramEnd"/>
            <w:r w:rsidR="00744972">
              <w:rPr>
                <w:rFonts w:ascii="標楷體" w:eastAsia="標楷體" w:hAnsi="標楷體" w:hint="eastAsia"/>
                <w:sz w:val="28"/>
                <w:szCs w:val="28"/>
              </w:rPr>
              <w:t>年度</w:t>
            </w:r>
            <w:r w:rsidRPr="00296197">
              <w:rPr>
                <w:rFonts w:ascii="標楷體" w:eastAsia="標楷體" w:hAnsi="標楷體" w:hint="eastAsia"/>
                <w:sz w:val="28"/>
                <w:szCs w:val="28"/>
              </w:rPr>
              <w:t>「學長</w:t>
            </w:r>
            <w:proofErr w:type="gramStart"/>
            <w:r w:rsidRPr="00296197">
              <w:rPr>
                <w:rFonts w:ascii="標楷體" w:eastAsia="標楷體" w:hAnsi="標楷體" w:hint="eastAsia"/>
                <w:sz w:val="28"/>
                <w:szCs w:val="28"/>
              </w:rPr>
              <w:t>姐好優</w:t>
            </w:r>
            <w:proofErr w:type="gramEnd"/>
            <w:r w:rsidRPr="00296197">
              <w:rPr>
                <w:rFonts w:ascii="標楷體" w:eastAsia="標楷體" w:hAnsi="標楷體" w:hint="eastAsia"/>
                <w:sz w:val="28"/>
                <w:szCs w:val="28"/>
              </w:rPr>
              <w:t>Show」徵選活動及「教育部補助辦理藝術教育活動」。</w:t>
            </w:r>
          </w:p>
          <w:p w:rsidR="00377211" w:rsidRPr="00296197" w:rsidRDefault="00377211" w:rsidP="00771A5D">
            <w:pPr>
              <w:pStyle w:val="ab"/>
              <w:numPr>
                <w:ilvl w:val="0"/>
                <w:numId w:val="299"/>
              </w:numPr>
              <w:spacing w:line="360" w:lineRule="exact"/>
              <w:ind w:leftChars="0" w:left="573" w:hanging="567"/>
              <w:jc w:val="both"/>
              <w:rPr>
                <w:rFonts w:ascii="標楷體" w:eastAsia="標楷體" w:hAnsi="標楷體"/>
              </w:rPr>
            </w:pPr>
            <w:r w:rsidRPr="00296197">
              <w:rPr>
                <w:rFonts w:ascii="標楷體" w:eastAsia="標楷體" w:hAnsi="標楷體"/>
                <w:sz w:val="28"/>
                <w:szCs w:val="28"/>
              </w:rPr>
              <w:t>經營Facebook粉絲</w:t>
            </w:r>
            <w:r w:rsidRPr="00296197">
              <w:rPr>
                <w:rFonts w:ascii="標楷體" w:eastAsia="標楷體" w:hAnsi="標楷體" w:hint="eastAsia"/>
                <w:sz w:val="28"/>
                <w:szCs w:val="28"/>
              </w:rPr>
              <w:t>專頁及Youtube</w:t>
            </w:r>
            <w:r w:rsidRPr="00296197">
              <w:rPr>
                <w:rFonts w:ascii="標楷體" w:eastAsia="標楷體" w:hAnsi="標楷體"/>
                <w:sz w:val="28"/>
                <w:szCs w:val="28"/>
              </w:rPr>
              <w:t>：著重於分享及互動功能，以輕鬆活潑的氛圍建立與粉絲間互動交流的管道，</w:t>
            </w:r>
            <w:r w:rsidRPr="00296197">
              <w:rPr>
                <w:rFonts w:ascii="標楷體" w:eastAsia="標楷體" w:hAnsi="標楷體" w:hint="eastAsia"/>
                <w:sz w:val="28"/>
                <w:szCs w:val="28"/>
              </w:rPr>
              <w:t>按</w:t>
            </w:r>
            <w:proofErr w:type="gramStart"/>
            <w:r w:rsidRPr="00296197">
              <w:rPr>
                <w:rFonts w:ascii="標楷體" w:eastAsia="標楷體" w:hAnsi="標楷體" w:hint="eastAsia"/>
                <w:sz w:val="28"/>
                <w:szCs w:val="28"/>
              </w:rPr>
              <w:t>讚</w:t>
            </w:r>
            <w:proofErr w:type="gramEnd"/>
            <w:r w:rsidRPr="00296197">
              <w:rPr>
                <w:rFonts w:ascii="標楷體" w:eastAsia="標楷體" w:hAnsi="標楷體"/>
                <w:sz w:val="28"/>
                <w:szCs w:val="28"/>
              </w:rPr>
              <w:t>粉絲</w:t>
            </w:r>
            <w:r w:rsidRPr="00296197">
              <w:rPr>
                <w:rFonts w:ascii="標楷體" w:eastAsia="標楷體" w:hAnsi="標楷體" w:hint="eastAsia"/>
                <w:sz w:val="28"/>
                <w:szCs w:val="28"/>
              </w:rPr>
              <w:t>逾15,603</w:t>
            </w:r>
            <w:r w:rsidRPr="00296197">
              <w:rPr>
                <w:rFonts w:ascii="標楷體" w:eastAsia="標楷體" w:hAnsi="標楷體"/>
                <w:sz w:val="28"/>
                <w:szCs w:val="28"/>
              </w:rPr>
              <w:t>人</w:t>
            </w:r>
            <w:r w:rsidRPr="00296197">
              <w:rPr>
                <w:rFonts w:ascii="標楷體" w:eastAsia="標楷體" w:hAnsi="標楷體" w:hint="eastAsia"/>
                <w:sz w:val="28"/>
                <w:szCs w:val="28"/>
              </w:rPr>
              <w:t>；Youtube已上傳231部影片，觀看人數46,766人次。</w:t>
            </w:r>
          </w:p>
        </w:tc>
      </w:tr>
      <w:tr w:rsidR="00B17F2A" w:rsidRPr="00296197" w:rsidTr="00771A5D">
        <w:trPr>
          <w:divId w:val="1110780298"/>
          <w:trHeight w:val="720"/>
        </w:trPr>
        <w:tc>
          <w:tcPr>
            <w:tcW w:w="1980" w:type="dxa"/>
            <w:vMerge/>
          </w:tcPr>
          <w:p w:rsidR="00377211" w:rsidRPr="00296197" w:rsidRDefault="00377211" w:rsidP="00771A5D">
            <w:pPr>
              <w:spacing w:line="360" w:lineRule="exact"/>
              <w:ind w:left="560" w:hangingChars="200" w:hanging="560"/>
              <w:jc w:val="both"/>
              <w:textDirection w:val="lrTbV"/>
              <w:rPr>
                <w:rFonts w:ascii="標楷體" w:eastAsia="標楷體" w:hAnsi="標楷體"/>
                <w:sz w:val="28"/>
                <w:szCs w:val="28"/>
              </w:rPr>
            </w:pPr>
          </w:p>
        </w:tc>
        <w:tc>
          <w:tcPr>
            <w:tcW w:w="3402" w:type="dxa"/>
          </w:tcPr>
          <w:p w:rsidR="00377211" w:rsidRPr="00296197" w:rsidRDefault="00377211" w:rsidP="00771A5D">
            <w:pPr>
              <w:pStyle w:val="ab"/>
              <w:numPr>
                <w:ilvl w:val="0"/>
                <w:numId w:val="26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樂活學習活動：辦理藝教研習班、書法創客(Maker)活動、暑期夏令營及親子共學藝教活動</w:t>
            </w:r>
          </w:p>
        </w:tc>
        <w:tc>
          <w:tcPr>
            <w:tcW w:w="5103" w:type="dxa"/>
          </w:tcPr>
          <w:p w:rsidR="00377211" w:rsidRPr="00296197" w:rsidRDefault="00377211" w:rsidP="00771A5D">
            <w:pPr>
              <w:pStyle w:val="ab"/>
              <w:numPr>
                <w:ilvl w:val="0"/>
                <w:numId w:val="30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藝教研習班</w:t>
            </w:r>
            <w:r w:rsidR="001E4E31" w:rsidRPr="00296197">
              <w:rPr>
                <w:rFonts w:ascii="標楷體" w:eastAsia="標楷體" w:hAnsi="標楷體"/>
                <w:sz w:val="28"/>
                <w:szCs w:val="28"/>
              </w:rPr>
              <w:t>：</w:t>
            </w:r>
            <w:proofErr w:type="gramStart"/>
            <w:r w:rsidR="001E4E31" w:rsidRPr="00296197">
              <w:rPr>
                <w:rFonts w:ascii="標楷體" w:eastAsia="標楷體" w:hAnsi="標楷體"/>
                <w:sz w:val="28"/>
                <w:szCs w:val="28"/>
              </w:rPr>
              <w:t>10</w:t>
            </w:r>
            <w:r w:rsidR="001E4E31" w:rsidRPr="00296197">
              <w:rPr>
                <w:rFonts w:ascii="標楷體" w:eastAsia="標楷體" w:hAnsi="標楷體" w:hint="eastAsia"/>
                <w:sz w:val="28"/>
                <w:szCs w:val="28"/>
              </w:rPr>
              <w:t>6</w:t>
            </w:r>
            <w:proofErr w:type="gramEnd"/>
            <w:r w:rsidR="001E4E31" w:rsidRPr="00296197">
              <w:rPr>
                <w:rFonts w:ascii="標楷體" w:eastAsia="標楷體" w:hAnsi="標楷體"/>
                <w:sz w:val="28"/>
                <w:szCs w:val="28"/>
              </w:rPr>
              <w:t>年</w:t>
            </w:r>
            <w:r w:rsidR="001E4E31" w:rsidRPr="00296197">
              <w:rPr>
                <w:rFonts w:ascii="標楷體" w:eastAsia="標楷體" w:hAnsi="標楷體" w:hint="eastAsia"/>
                <w:sz w:val="28"/>
                <w:szCs w:val="28"/>
              </w:rPr>
              <w:t>度</w:t>
            </w:r>
            <w:r w:rsidR="001E4E31" w:rsidRPr="00296197">
              <w:rPr>
                <w:rFonts w:ascii="標楷體" w:eastAsia="標楷體" w:hAnsi="標楷體"/>
                <w:sz w:val="28"/>
                <w:szCs w:val="28"/>
              </w:rPr>
              <w:t>共招收</w:t>
            </w:r>
            <w:r w:rsidR="001E4E31" w:rsidRPr="00296197">
              <w:rPr>
                <w:rFonts w:ascii="標楷體" w:eastAsia="標楷體" w:hAnsi="標楷體" w:hint="eastAsia"/>
                <w:sz w:val="28"/>
                <w:szCs w:val="28"/>
              </w:rPr>
              <w:t>49</w:t>
            </w:r>
            <w:r w:rsidR="001E4E31" w:rsidRPr="00296197">
              <w:rPr>
                <w:rFonts w:ascii="標楷體" w:eastAsia="標楷體" w:hAnsi="標楷體"/>
                <w:sz w:val="28"/>
                <w:szCs w:val="28"/>
              </w:rPr>
              <w:t>班、學員</w:t>
            </w:r>
            <w:r w:rsidR="001E4E31" w:rsidRPr="00296197">
              <w:rPr>
                <w:rFonts w:ascii="標楷體" w:eastAsia="標楷體" w:hAnsi="標楷體" w:hint="eastAsia"/>
                <w:sz w:val="28"/>
                <w:szCs w:val="28"/>
              </w:rPr>
              <w:t>1,044</w:t>
            </w:r>
            <w:r w:rsidR="001E4E31" w:rsidRPr="00296197">
              <w:rPr>
                <w:rFonts w:ascii="標楷體" w:eastAsia="標楷體" w:hAnsi="標楷體"/>
                <w:sz w:val="28"/>
                <w:szCs w:val="28"/>
              </w:rPr>
              <w:t>人</w:t>
            </w:r>
            <w:r w:rsidRPr="00296197">
              <w:rPr>
                <w:rFonts w:ascii="標楷體" w:eastAsia="標楷體" w:hAnsi="標楷體" w:hint="eastAsia"/>
                <w:sz w:val="28"/>
                <w:szCs w:val="28"/>
              </w:rPr>
              <w:t>，</w:t>
            </w:r>
            <w:r w:rsidRPr="00296197">
              <w:rPr>
                <w:rFonts w:ascii="標楷體" w:eastAsia="標楷體" w:hAnsi="標楷體"/>
                <w:sz w:val="28"/>
                <w:szCs w:val="28"/>
              </w:rPr>
              <w:t>課程涵蓋</w:t>
            </w:r>
            <w:r w:rsidRPr="00296197">
              <w:rPr>
                <w:rFonts w:ascii="標楷體" w:eastAsia="標楷體" w:hAnsi="標楷體" w:hint="eastAsia"/>
                <w:sz w:val="28"/>
                <w:szCs w:val="28"/>
              </w:rPr>
              <w:t>視覺、表演及藝術欣賞等類別，以年滿十六歲以上之國內外人士為招生對象，希望藉由實際的參與，增進國民藝術的認知與技能，以深化學習興趣，引導終身學習。</w:t>
            </w:r>
          </w:p>
          <w:p w:rsidR="00377211" w:rsidRPr="00296197" w:rsidRDefault="00377211" w:rsidP="00771A5D">
            <w:pPr>
              <w:pStyle w:val="ab"/>
              <w:numPr>
                <w:ilvl w:val="0"/>
                <w:numId w:val="300"/>
              </w:numPr>
              <w:spacing w:line="360" w:lineRule="exact"/>
              <w:ind w:leftChars="0" w:left="573" w:hanging="567"/>
              <w:jc w:val="both"/>
              <w:rPr>
                <w:rFonts w:ascii="標楷體" w:eastAsia="標楷體" w:hAnsi="標楷體"/>
                <w:sz w:val="28"/>
                <w:szCs w:val="28"/>
              </w:rPr>
            </w:pPr>
            <w:proofErr w:type="gramStart"/>
            <w:r w:rsidRPr="00296197">
              <w:rPr>
                <w:rFonts w:ascii="標楷體" w:eastAsia="標楷體" w:hAnsi="標楷體" w:hint="eastAsia"/>
                <w:sz w:val="28"/>
                <w:szCs w:val="28"/>
              </w:rPr>
              <w:t>書法創客</w:t>
            </w:r>
            <w:proofErr w:type="gramEnd"/>
            <w:r w:rsidRPr="00296197">
              <w:rPr>
                <w:rFonts w:ascii="標楷體" w:eastAsia="標楷體" w:hAnsi="標楷體" w:hint="eastAsia"/>
                <w:sz w:val="28"/>
                <w:szCs w:val="28"/>
              </w:rPr>
              <w:t>(Maker)活動</w:t>
            </w:r>
            <w:r w:rsidR="00482038" w:rsidRPr="00296197">
              <w:rPr>
                <w:rFonts w:ascii="標楷體" w:eastAsia="標楷體" w:hAnsi="標楷體"/>
                <w:sz w:val="28"/>
                <w:szCs w:val="28"/>
              </w:rPr>
              <w:t>：</w:t>
            </w:r>
            <w:proofErr w:type="gramStart"/>
            <w:r w:rsidRPr="00296197">
              <w:rPr>
                <w:rFonts w:ascii="標楷體" w:eastAsia="標楷體" w:hint="eastAsia"/>
                <w:sz w:val="28"/>
                <w:szCs w:val="28"/>
              </w:rPr>
              <w:t>106</w:t>
            </w:r>
            <w:proofErr w:type="gramEnd"/>
            <w:r w:rsidR="00744972">
              <w:rPr>
                <w:rFonts w:ascii="標楷體" w:eastAsia="標楷體" w:hint="eastAsia"/>
                <w:sz w:val="28"/>
                <w:szCs w:val="28"/>
              </w:rPr>
              <w:t>年度</w:t>
            </w:r>
            <w:r w:rsidRPr="00296197">
              <w:rPr>
                <w:rFonts w:ascii="標楷體" w:eastAsia="標楷體" w:hint="eastAsia"/>
                <w:sz w:val="28"/>
                <w:szCs w:val="28"/>
              </w:rPr>
              <w:t>計辦理74場，978人參與。</w:t>
            </w:r>
          </w:p>
          <w:p w:rsidR="00377211" w:rsidRPr="00296197" w:rsidRDefault="00377211" w:rsidP="00771A5D">
            <w:pPr>
              <w:pStyle w:val="ab"/>
              <w:numPr>
                <w:ilvl w:val="0"/>
                <w:numId w:val="30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寒、暑期夏令營及親子共學藝教活動</w:t>
            </w:r>
            <w:r w:rsidR="00482038" w:rsidRPr="00296197">
              <w:rPr>
                <w:rFonts w:ascii="標楷體" w:eastAsia="標楷體" w:hint="eastAsia"/>
                <w:sz w:val="28"/>
                <w:szCs w:val="28"/>
              </w:rPr>
              <w:t>：</w:t>
            </w:r>
          </w:p>
          <w:p w:rsidR="00377211" w:rsidRPr="00296197" w:rsidRDefault="00377211" w:rsidP="00771A5D">
            <w:pPr>
              <w:pStyle w:val="ab"/>
              <w:numPr>
                <w:ilvl w:val="0"/>
                <w:numId w:val="302"/>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辦理冬令營2場：</w:t>
            </w:r>
          </w:p>
          <w:p w:rsidR="00377211" w:rsidRPr="00296197" w:rsidRDefault="00482038" w:rsidP="00771A5D">
            <w:pPr>
              <w:pStyle w:val="ab"/>
              <w:numPr>
                <w:ilvl w:val="0"/>
                <w:numId w:val="303"/>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106年1月24日辦理「創意過新年」冬令營</w:t>
            </w:r>
            <w:r w:rsidR="00377211" w:rsidRPr="00296197">
              <w:rPr>
                <w:rFonts w:ascii="標楷體" w:eastAsia="標楷體" w:hint="eastAsia"/>
                <w:sz w:val="28"/>
                <w:szCs w:val="28"/>
              </w:rPr>
              <w:t>，課程包含創意春聯、春紙花開、春聯與年畫的結合與應用等，參與人數97人。</w:t>
            </w:r>
          </w:p>
          <w:p w:rsidR="00377211" w:rsidRPr="00296197" w:rsidRDefault="00482038" w:rsidP="00771A5D">
            <w:pPr>
              <w:pStyle w:val="ab"/>
              <w:numPr>
                <w:ilvl w:val="0"/>
                <w:numId w:val="303"/>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106年1月20日至22日辦理</w:t>
            </w:r>
            <w:r w:rsidR="00377211" w:rsidRPr="00296197">
              <w:rPr>
                <w:rFonts w:ascii="標楷體" w:eastAsia="標楷體"/>
                <w:sz w:val="28"/>
                <w:szCs w:val="28"/>
              </w:rPr>
              <w:t>「拜訪森林</w:t>
            </w:r>
            <w:proofErr w:type="gramStart"/>
            <w:r w:rsidR="00377211" w:rsidRPr="00296197">
              <w:rPr>
                <w:rFonts w:ascii="標楷體" w:eastAsia="標楷體" w:hint="eastAsia"/>
                <w:sz w:val="28"/>
                <w:szCs w:val="28"/>
              </w:rPr>
              <w:t>‧</w:t>
            </w:r>
            <w:proofErr w:type="gramEnd"/>
            <w:r w:rsidR="00377211" w:rsidRPr="00296197">
              <w:rPr>
                <w:rFonts w:ascii="標楷體" w:eastAsia="標楷體"/>
                <w:sz w:val="28"/>
                <w:szCs w:val="28"/>
              </w:rPr>
              <w:t>奇幻的冒險</w:t>
            </w:r>
            <w:proofErr w:type="gramStart"/>
            <w:r w:rsidR="00377211" w:rsidRPr="00296197">
              <w:rPr>
                <w:rFonts w:ascii="標楷體" w:eastAsia="標楷體"/>
                <w:sz w:val="28"/>
                <w:szCs w:val="28"/>
              </w:rPr>
              <w:t>─</w:t>
            </w:r>
            <w:proofErr w:type="gramEnd"/>
            <w:r w:rsidR="00377211" w:rsidRPr="00296197">
              <w:rPr>
                <w:rFonts w:ascii="標楷體" w:eastAsia="標楷體"/>
                <w:sz w:val="28"/>
                <w:szCs w:val="28"/>
              </w:rPr>
              <w:t>兒童戲劇工作坊」</w:t>
            </w:r>
            <w:r w:rsidRPr="00296197">
              <w:rPr>
                <w:rFonts w:ascii="標楷體" w:eastAsia="標楷體"/>
                <w:sz w:val="28"/>
                <w:szCs w:val="28"/>
              </w:rPr>
              <w:t>，</w:t>
            </w:r>
            <w:r w:rsidRPr="00296197">
              <w:rPr>
                <w:rFonts w:ascii="標楷體" w:eastAsia="標楷體" w:hint="eastAsia"/>
                <w:sz w:val="28"/>
                <w:szCs w:val="28"/>
              </w:rPr>
              <w:t>參與人數</w:t>
            </w:r>
            <w:r w:rsidR="00377211" w:rsidRPr="00296197">
              <w:rPr>
                <w:rFonts w:ascii="標楷體" w:eastAsia="標楷體"/>
                <w:sz w:val="28"/>
                <w:szCs w:val="28"/>
              </w:rPr>
              <w:t>30</w:t>
            </w:r>
            <w:r w:rsidR="00377211" w:rsidRPr="00296197">
              <w:rPr>
                <w:rFonts w:ascii="標楷體" w:eastAsia="標楷體" w:hint="eastAsia"/>
                <w:sz w:val="28"/>
                <w:szCs w:val="28"/>
              </w:rPr>
              <w:t>人</w:t>
            </w:r>
            <w:r w:rsidR="00377211" w:rsidRPr="00296197">
              <w:rPr>
                <w:rFonts w:ascii="標楷體" w:eastAsia="標楷體"/>
                <w:sz w:val="28"/>
                <w:szCs w:val="28"/>
              </w:rPr>
              <w:t>。</w:t>
            </w:r>
          </w:p>
          <w:p w:rsidR="00377211" w:rsidRPr="00296197" w:rsidRDefault="00377211" w:rsidP="00771A5D">
            <w:pPr>
              <w:pStyle w:val="ab"/>
              <w:numPr>
                <w:ilvl w:val="0"/>
                <w:numId w:val="302"/>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辦理夏令營2場：</w:t>
            </w:r>
          </w:p>
          <w:p w:rsidR="00377211" w:rsidRPr="00296197" w:rsidRDefault="00482038" w:rsidP="00771A5D">
            <w:pPr>
              <w:pStyle w:val="ab"/>
              <w:numPr>
                <w:ilvl w:val="0"/>
                <w:numId w:val="304"/>
              </w:numPr>
              <w:spacing w:line="360" w:lineRule="exact"/>
              <w:ind w:leftChars="230" w:left="916" w:hangingChars="130" w:hanging="364"/>
              <w:jc w:val="both"/>
              <w:rPr>
                <w:rFonts w:ascii="標楷體" w:eastAsia="標楷體"/>
                <w:sz w:val="28"/>
                <w:szCs w:val="28"/>
              </w:rPr>
            </w:pP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年度</w:t>
            </w:r>
            <w:r w:rsidR="00377211" w:rsidRPr="00296197">
              <w:rPr>
                <w:rFonts w:ascii="標楷體" w:eastAsia="標楷體" w:hint="eastAsia"/>
                <w:sz w:val="28"/>
                <w:szCs w:val="28"/>
              </w:rPr>
              <w:t>辦理「2017</w:t>
            </w:r>
            <w:proofErr w:type="gramStart"/>
            <w:r w:rsidR="00377211" w:rsidRPr="00296197">
              <w:rPr>
                <w:rFonts w:ascii="標楷體" w:eastAsia="標楷體" w:hint="eastAsia"/>
                <w:sz w:val="28"/>
                <w:szCs w:val="28"/>
              </w:rPr>
              <w:t>南海玩墨暑期</w:t>
            </w:r>
            <w:proofErr w:type="gramEnd"/>
            <w:r w:rsidR="00377211" w:rsidRPr="00296197">
              <w:rPr>
                <w:rFonts w:ascii="標楷體" w:eastAsia="標楷體" w:hint="eastAsia"/>
                <w:sz w:val="28"/>
                <w:szCs w:val="28"/>
              </w:rPr>
              <w:t>夏令營」，課程內容包含</w:t>
            </w:r>
            <w:r w:rsidR="00377211" w:rsidRPr="00296197">
              <w:rPr>
                <w:rFonts w:ascii="標楷體" w:eastAsia="標楷體"/>
                <w:sz w:val="28"/>
                <w:szCs w:val="28"/>
              </w:rPr>
              <w:t>水墨體驗及水墨寫生，以</w:t>
            </w:r>
            <w:r w:rsidR="00377211" w:rsidRPr="00296197">
              <w:rPr>
                <w:rFonts w:ascii="標楷體" w:eastAsia="標楷體" w:hint="eastAsia"/>
                <w:sz w:val="28"/>
                <w:szCs w:val="28"/>
              </w:rPr>
              <w:t>提供學生多元學習機會，及提升生活美感素養</w:t>
            </w:r>
            <w:r w:rsidRPr="00296197">
              <w:rPr>
                <w:rFonts w:ascii="標楷體" w:eastAsia="標楷體"/>
                <w:sz w:val="28"/>
                <w:szCs w:val="28"/>
              </w:rPr>
              <w:t>，</w:t>
            </w:r>
            <w:r w:rsidRPr="00296197">
              <w:rPr>
                <w:rFonts w:ascii="標楷體" w:eastAsia="標楷體" w:hint="eastAsia"/>
                <w:sz w:val="28"/>
                <w:szCs w:val="28"/>
              </w:rPr>
              <w:t>參與人數</w:t>
            </w:r>
            <w:r w:rsidR="00377211" w:rsidRPr="00296197">
              <w:rPr>
                <w:rFonts w:ascii="標楷體" w:eastAsia="標楷體" w:hint="eastAsia"/>
                <w:sz w:val="28"/>
                <w:szCs w:val="28"/>
              </w:rPr>
              <w:t>52人。</w:t>
            </w:r>
          </w:p>
          <w:p w:rsidR="00377211" w:rsidRPr="00296197" w:rsidRDefault="00482038" w:rsidP="00771A5D">
            <w:pPr>
              <w:pStyle w:val="ab"/>
              <w:numPr>
                <w:ilvl w:val="0"/>
                <w:numId w:val="304"/>
              </w:numPr>
              <w:spacing w:line="360" w:lineRule="exact"/>
              <w:ind w:leftChars="230" w:left="916" w:hangingChars="130" w:hanging="364"/>
              <w:jc w:val="both"/>
              <w:rPr>
                <w:rFonts w:ascii="標楷體" w:eastAsia="標楷體"/>
                <w:sz w:val="28"/>
                <w:szCs w:val="28"/>
              </w:rPr>
            </w:pPr>
            <w:proofErr w:type="gramStart"/>
            <w:r w:rsidRPr="00296197">
              <w:rPr>
                <w:rFonts w:ascii="標楷體" w:eastAsia="標楷體" w:hint="eastAsia"/>
                <w:sz w:val="28"/>
                <w:szCs w:val="28"/>
              </w:rPr>
              <w:lastRenderedPageBreak/>
              <w:t>106</w:t>
            </w:r>
            <w:proofErr w:type="gramEnd"/>
            <w:r w:rsidRPr="00296197">
              <w:rPr>
                <w:rFonts w:ascii="標楷體" w:eastAsia="標楷體" w:hint="eastAsia"/>
                <w:sz w:val="28"/>
                <w:szCs w:val="28"/>
              </w:rPr>
              <w:t>年度</w:t>
            </w:r>
            <w:r w:rsidR="00377211" w:rsidRPr="00296197">
              <w:rPr>
                <w:rFonts w:ascii="標楷體" w:eastAsia="標楷體" w:hint="eastAsia"/>
                <w:sz w:val="28"/>
                <w:szCs w:val="28"/>
              </w:rPr>
              <w:t>辦理「兒童戲劇美學夏令營」，以國小3</w:t>
            </w:r>
            <w:proofErr w:type="gramStart"/>
            <w:r w:rsidR="00744972">
              <w:rPr>
                <w:rFonts w:hint="eastAsia"/>
                <w:sz w:val="28"/>
                <w:szCs w:val="28"/>
              </w:rPr>
              <w:t>─</w:t>
            </w:r>
            <w:proofErr w:type="gramEnd"/>
            <w:r w:rsidR="00377211" w:rsidRPr="00296197">
              <w:rPr>
                <w:rFonts w:ascii="標楷體" w:eastAsia="標楷體" w:hint="eastAsia"/>
                <w:sz w:val="28"/>
                <w:szCs w:val="28"/>
              </w:rPr>
              <w:t>4年級、5</w:t>
            </w:r>
            <w:proofErr w:type="gramStart"/>
            <w:r w:rsidR="00744972">
              <w:rPr>
                <w:rFonts w:hint="eastAsia"/>
                <w:sz w:val="28"/>
                <w:szCs w:val="28"/>
              </w:rPr>
              <w:t>─</w:t>
            </w:r>
            <w:proofErr w:type="gramEnd"/>
            <w:r w:rsidR="00377211" w:rsidRPr="00296197">
              <w:rPr>
                <w:rFonts w:ascii="標楷體" w:eastAsia="標楷體" w:hint="eastAsia"/>
                <w:sz w:val="28"/>
                <w:szCs w:val="28"/>
              </w:rPr>
              <w:t>6年級學生為參加對象，規劃肢體創作、即興發展、文本導讀、道具製作、劇場實務等深入淺出之研習課程，</w:t>
            </w:r>
            <w:r w:rsidR="00C335B8" w:rsidRPr="00296197">
              <w:rPr>
                <w:rFonts w:ascii="標楷體" w:eastAsia="標楷體" w:hint="eastAsia"/>
                <w:sz w:val="28"/>
                <w:szCs w:val="28"/>
              </w:rPr>
              <w:t>參與人數</w:t>
            </w:r>
            <w:r w:rsidR="00377211" w:rsidRPr="00296197">
              <w:rPr>
                <w:rFonts w:ascii="標楷體" w:eastAsia="標楷體" w:hint="eastAsia"/>
                <w:sz w:val="28"/>
                <w:szCs w:val="28"/>
              </w:rPr>
              <w:t>58人。</w:t>
            </w:r>
          </w:p>
          <w:p w:rsidR="00377211" w:rsidRPr="00296197" w:rsidRDefault="00377211" w:rsidP="00771A5D">
            <w:pPr>
              <w:pStyle w:val="ab"/>
              <w:numPr>
                <w:ilvl w:val="0"/>
                <w:numId w:val="30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辦理「玩藝玩」親子活動，</w:t>
            </w:r>
            <w:r w:rsidRPr="00296197">
              <w:rPr>
                <w:rFonts w:ascii="標楷體" w:eastAsia="標楷體" w:hAnsi="標楷體"/>
                <w:sz w:val="28"/>
                <w:szCs w:val="28"/>
              </w:rPr>
              <w:t>透過動手做，體會藝術創作的趣味</w:t>
            </w:r>
            <w:r w:rsidRPr="00296197">
              <w:rPr>
                <w:rFonts w:ascii="標楷體" w:eastAsia="標楷體" w:hAnsi="標楷體" w:hint="eastAsia"/>
                <w:sz w:val="28"/>
                <w:szCs w:val="28"/>
              </w:rPr>
              <w:t>，及促進親子共學與互動情誼，</w:t>
            </w:r>
            <w:proofErr w:type="gramStart"/>
            <w:r w:rsidR="00C335B8" w:rsidRPr="00296197">
              <w:rPr>
                <w:rFonts w:ascii="標楷體" w:eastAsia="標楷體" w:hAnsi="標楷體" w:hint="eastAsia"/>
                <w:sz w:val="28"/>
                <w:szCs w:val="28"/>
              </w:rPr>
              <w:t>106</w:t>
            </w:r>
            <w:proofErr w:type="gramEnd"/>
            <w:r w:rsidR="00C335B8" w:rsidRPr="00296197">
              <w:rPr>
                <w:rFonts w:ascii="標楷體" w:eastAsia="標楷體" w:hAnsi="標楷體" w:hint="eastAsia"/>
                <w:sz w:val="28"/>
                <w:szCs w:val="28"/>
              </w:rPr>
              <w:t>年度</w:t>
            </w:r>
            <w:r w:rsidRPr="00296197">
              <w:rPr>
                <w:rFonts w:ascii="標楷體" w:eastAsia="標楷體" w:hAnsi="標楷體" w:hint="eastAsia"/>
                <w:sz w:val="28"/>
                <w:szCs w:val="28"/>
              </w:rPr>
              <w:t>共辦理10場，</w:t>
            </w:r>
            <w:proofErr w:type="gramStart"/>
            <w:r w:rsidRPr="00296197">
              <w:rPr>
                <w:rFonts w:ascii="標楷體" w:eastAsia="標楷體" w:hAnsi="標楷體" w:hint="eastAsia"/>
                <w:sz w:val="28"/>
                <w:szCs w:val="28"/>
              </w:rPr>
              <w:t>採</w:t>
            </w:r>
            <w:proofErr w:type="gramEnd"/>
            <w:r w:rsidRPr="00296197">
              <w:rPr>
                <w:rFonts w:ascii="標楷體" w:eastAsia="標楷體" w:hAnsi="標楷體" w:hint="eastAsia"/>
                <w:sz w:val="28"/>
                <w:szCs w:val="28"/>
              </w:rPr>
              <w:t>小班制教學，共計129人參加。</w:t>
            </w:r>
          </w:p>
          <w:p w:rsidR="00377211" w:rsidRPr="00296197" w:rsidRDefault="00377211" w:rsidP="00771A5D">
            <w:pPr>
              <w:pStyle w:val="ab"/>
              <w:numPr>
                <w:ilvl w:val="0"/>
                <w:numId w:val="300"/>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「向大師學習」青年創作講座</w:t>
            </w:r>
            <w:r w:rsidR="00C335B8" w:rsidRPr="00296197">
              <w:rPr>
                <w:rFonts w:ascii="標楷體" w:eastAsia="標楷體" w:hAnsi="標楷體" w:hint="eastAsia"/>
                <w:sz w:val="28"/>
                <w:szCs w:val="28"/>
              </w:rPr>
              <w:t>：</w:t>
            </w:r>
            <w:proofErr w:type="gramStart"/>
            <w:r w:rsidR="00C335B8" w:rsidRPr="00296197">
              <w:rPr>
                <w:rFonts w:ascii="標楷體" w:eastAsia="標楷體" w:hAnsi="標楷體" w:hint="eastAsia"/>
                <w:sz w:val="28"/>
                <w:szCs w:val="28"/>
              </w:rPr>
              <w:t>106</w:t>
            </w:r>
            <w:proofErr w:type="gramEnd"/>
            <w:r w:rsidR="00C335B8" w:rsidRPr="00296197">
              <w:rPr>
                <w:rFonts w:ascii="標楷體" w:eastAsia="標楷體" w:hAnsi="標楷體" w:hint="eastAsia"/>
                <w:sz w:val="28"/>
                <w:szCs w:val="28"/>
              </w:rPr>
              <w:t>年度</w:t>
            </w:r>
            <w:r w:rsidRPr="00296197">
              <w:rPr>
                <w:rFonts w:ascii="標楷體" w:eastAsia="標楷體" w:hAnsi="標楷體" w:hint="eastAsia"/>
                <w:sz w:val="28"/>
                <w:szCs w:val="28"/>
              </w:rPr>
              <w:t>邀請</w:t>
            </w:r>
            <w:r w:rsidR="00C335B8" w:rsidRPr="00296197">
              <w:rPr>
                <w:rFonts w:ascii="標楷體" w:eastAsia="標楷體" w:hAnsi="標楷體" w:hint="eastAsia"/>
                <w:sz w:val="28"/>
                <w:szCs w:val="28"/>
              </w:rPr>
              <w:t>6位</w:t>
            </w:r>
            <w:r w:rsidRPr="00296197">
              <w:rPr>
                <w:rFonts w:ascii="標楷體" w:eastAsia="標楷體" w:hAnsi="標楷體" w:hint="eastAsia"/>
                <w:sz w:val="28"/>
                <w:szCs w:val="28"/>
              </w:rPr>
              <w:t>專家學者分享其創作經驗歷程，提供年輕學子從事表</w:t>
            </w:r>
            <w:r w:rsidRPr="00296197">
              <w:rPr>
                <w:rFonts w:ascii="標楷體" w:eastAsia="標楷體" w:hint="eastAsia"/>
                <w:sz w:val="28"/>
                <w:szCs w:val="28"/>
              </w:rPr>
              <w:t>演藝術創作的榜樣與借鏡，並讓青年學子與藝術大師近距離對話，吸引211位民眾參與。</w:t>
            </w:r>
          </w:p>
        </w:tc>
      </w:tr>
      <w:tr w:rsidR="00B17F2A" w:rsidRPr="00296197" w:rsidTr="00771A5D">
        <w:trPr>
          <w:divId w:val="1110780298"/>
          <w:trHeight w:val="720"/>
        </w:trPr>
        <w:tc>
          <w:tcPr>
            <w:tcW w:w="1980" w:type="dxa"/>
            <w:vMerge/>
          </w:tcPr>
          <w:p w:rsidR="00377211" w:rsidRPr="00296197" w:rsidRDefault="00377211" w:rsidP="00771A5D">
            <w:pPr>
              <w:spacing w:line="360" w:lineRule="exact"/>
              <w:ind w:left="560" w:hangingChars="200" w:hanging="560"/>
              <w:jc w:val="both"/>
              <w:textDirection w:val="lrTbV"/>
              <w:rPr>
                <w:rFonts w:ascii="標楷體" w:eastAsia="標楷體" w:hAnsi="標楷體"/>
                <w:sz w:val="28"/>
                <w:szCs w:val="28"/>
              </w:rPr>
            </w:pPr>
          </w:p>
        </w:tc>
        <w:tc>
          <w:tcPr>
            <w:tcW w:w="3402" w:type="dxa"/>
          </w:tcPr>
          <w:p w:rsidR="00377211" w:rsidRPr="00296197" w:rsidRDefault="00377211" w:rsidP="00771A5D">
            <w:pPr>
              <w:pStyle w:val="ab"/>
              <w:numPr>
                <w:ilvl w:val="0"/>
                <w:numId w:val="26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歷史、建築、藝術及文化跨域計畫：</w:t>
            </w:r>
            <w:r w:rsidRPr="00296197">
              <w:rPr>
                <w:rFonts w:ascii="標楷體" w:eastAsia="標楷體" w:hAnsi="標楷體"/>
                <w:sz w:val="28"/>
                <w:szCs w:val="28"/>
              </w:rPr>
              <w:t>辦理</w:t>
            </w:r>
            <w:r w:rsidRPr="00296197">
              <w:rPr>
                <w:rFonts w:ascii="標楷體" w:eastAsia="標楷體" w:hAnsi="標楷體" w:hint="eastAsia"/>
                <w:sz w:val="28"/>
                <w:szCs w:val="28"/>
              </w:rPr>
              <w:t>南海學園「園區導覽」計畫、老劇場新生命計畫</w:t>
            </w:r>
          </w:p>
        </w:tc>
        <w:tc>
          <w:tcPr>
            <w:tcW w:w="5103" w:type="dxa"/>
          </w:tcPr>
          <w:p w:rsidR="00377211" w:rsidRPr="00296197" w:rsidRDefault="00377211" w:rsidP="00771A5D">
            <w:pPr>
              <w:pStyle w:val="ab"/>
              <w:numPr>
                <w:ilvl w:val="0"/>
                <w:numId w:val="30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南海學園「園區導</w:t>
            </w:r>
            <w:proofErr w:type="gramStart"/>
            <w:r w:rsidRPr="00296197">
              <w:rPr>
                <w:rFonts w:ascii="標楷體" w:eastAsia="標楷體" w:hAnsi="標楷體" w:hint="eastAsia"/>
                <w:sz w:val="28"/>
                <w:szCs w:val="28"/>
              </w:rPr>
              <w:t>覽</w:t>
            </w:r>
            <w:proofErr w:type="gramEnd"/>
            <w:r w:rsidRPr="00296197">
              <w:rPr>
                <w:rFonts w:ascii="標楷體" w:eastAsia="標楷體" w:hAnsi="標楷體" w:hint="eastAsia"/>
                <w:sz w:val="28"/>
                <w:szCs w:val="28"/>
              </w:rPr>
              <w:t>」計畫</w:t>
            </w:r>
            <w:r w:rsidR="00C335B8" w:rsidRPr="00296197">
              <w:rPr>
                <w:rFonts w:hint="eastAsia"/>
                <w:sz w:val="28"/>
                <w:szCs w:val="28"/>
              </w:rPr>
              <w:t>：</w:t>
            </w:r>
            <w:proofErr w:type="gramStart"/>
            <w:r w:rsidRPr="00296197">
              <w:rPr>
                <w:rFonts w:ascii="標楷體" w:eastAsia="標楷體" w:hint="eastAsia"/>
                <w:sz w:val="28"/>
                <w:szCs w:val="28"/>
              </w:rPr>
              <w:t>106</w:t>
            </w:r>
            <w:proofErr w:type="gramEnd"/>
            <w:r w:rsidR="00744972">
              <w:rPr>
                <w:rFonts w:ascii="標楷體" w:eastAsia="標楷體" w:hint="eastAsia"/>
                <w:sz w:val="28"/>
                <w:szCs w:val="28"/>
              </w:rPr>
              <w:t>年度</w:t>
            </w:r>
            <w:r w:rsidRPr="00296197">
              <w:rPr>
                <w:rFonts w:ascii="標楷體" w:eastAsia="標楷體" w:hint="eastAsia"/>
                <w:sz w:val="28"/>
                <w:szCs w:val="28"/>
              </w:rPr>
              <w:t>共辦理54場導</w:t>
            </w:r>
            <w:proofErr w:type="gramStart"/>
            <w:r w:rsidRPr="00296197">
              <w:rPr>
                <w:rFonts w:ascii="標楷體" w:eastAsia="標楷體" w:hint="eastAsia"/>
                <w:sz w:val="28"/>
                <w:szCs w:val="28"/>
              </w:rPr>
              <w:t>覽</w:t>
            </w:r>
            <w:proofErr w:type="gramEnd"/>
            <w:r w:rsidRPr="00296197">
              <w:rPr>
                <w:rFonts w:ascii="標楷體" w:eastAsia="標楷體" w:hint="eastAsia"/>
                <w:sz w:val="28"/>
                <w:szCs w:val="28"/>
              </w:rPr>
              <w:t>活動，參與人數1,725人次。</w:t>
            </w:r>
          </w:p>
          <w:p w:rsidR="00377211" w:rsidRPr="00296197" w:rsidRDefault="00377211" w:rsidP="00771A5D">
            <w:pPr>
              <w:pStyle w:val="ab"/>
              <w:numPr>
                <w:ilvl w:val="0"/>
                <w:numId w:val="30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老劇場新生命計畫</w:t>
            </w:r>
            <w:r w:rsidR="00C335B8" w:rsidRPr="00296197">
              <w:rPr>
                <w:rFonts w:hint="eastAsia"/>
                <w:sz w:val="28"/>
                <w:szCs w:val="28"/>
              </w:rPr>
              <w:t>：</w:t>
            </w:r>
            <w:proofErr w:type="gramStart"/>
            <w:r w:rsidRPr="00296197">
              <w:rPr>
                <w:rFonts w:ascii="標楷體" w:eastAsia="標楷體" w:hint="eastAsia"/>
                <w:sz w:val="28"/>
                <w:szCs w:val="28"/>
              </w:rPr>
              <w:t>106</w:t>
            </w:r>
            <w:proofErr w:type="gramEnd"/>
            <w:r w:rsidRPr="00296197">
              <w:rPr>
                <w:rFonts w:ascii="標楷體" w:eastAsia="標楷體" w:hint="eastAsia"/>
                <w:sz w:val="28"/>
                <w:szCs w:val="28"/>
              </w:rPr>
              <w:t>年</w:t>
            </w:r>
            <w:r w:rsidR="00C335B8" w:rsidRPr="00296197">
              <w:rPr>
                <w:rFonts w:ascii="標楷體" w:eastAsia="標楷體" w:hint="eastAsia"/>
                <w:sz w:val="28"/>
                <w:szCs w:val="28"/>
              </w:rPr>
              <w:t>度</w:t>
            </w:r>
            <w:r w:rsidRPr="00296197">
              <w:rPr>
                <w:rFonts w:ascii="標楷體" w:eastAsia="標楷體" w:hint="eastAsia"/>
                <w:sz w:val="28"/>
                <w:szCs w:val="28"/>
              </w:rPr>
              <w:t>除辦理南海劇場檔期租借營運外，並開發南海劇場</w:t>
            </w:r>
            <w:proofErr w:type="gramStart"/>
            <w:r w:rsidRPr="00296197">
              <w:rPr>
                <w:rFonts w:ascii="標楷體" w:eastAsia="標楷體" w:hint="eastAsia"/>
                <w:sz w:val="28"/>
                <w:szCs w:val="28"/>
              </w:rPr>
              <w:t>簡介線上課程</w:t>
            </w:r>
            <w:proofErr w:type="gramEnd"/>
            <w:r w:rsidRPr="00296197">
              <w:rPr>
                <w:rFonts w:ascii="標楷體" w:eastAsia="標楷體" w:hint="eastAsia"/>
                <w:sz w:val="28"/>
                <w:szCs w:val="28"/>
              </w:rPr>
              <w:t>，結合AR設計，加強宣傳老劇場新生命的歷史意涵。</w:t>
            </w:r>
          </w:p>
        </w:tc>
      </w:tr>
      <w:tr w:rsidR="00B17F2A" w:rsidRPr="00296197" w:rsidTr="00771A5D">
        <w:trPr>
          <w:divId w:val="1110780298"/>
          <w:trHeight w:val="720"/>
        </w:trPr>
        <w:tc>
          <w:tcPr>
            <w:tcW w:w="1980" w:type="dxa"/>
            <w:vMerge/>
          </w:tcPr>
          <w:p w:rsidR="00377211" w:rsidRPr="00296197" w:rsidRDefault="00377211" w:rsidP="00771A5D">
            <w:pPr>
              <w:spacing w:line="360" w:lineRule="exact"/>
              <w:ind w:left="560" w:hangingChars="200" w:hanging="560"/>
              <w:jc w:val="both"/>
              <w:textDirection w:val="lrTbV"/>
              <w:rPr>
                <w:rFonts w:ascii="標楷體" w:eastAsia="標楷體" w:hAnsi="標楷體"/>
                <w:sz w:val="28"/>
                <w:szCs w:val="28"/>
              </w:rPr>
            </w:pPr>
          </w:p>
        </w:tc>
        <w:tc>
          <w:tcPr>
            <w:tcW w:w="3402" w:type="dxa"/>
          </w:tcPr>
          <w:p w:rsidR="00377211" w:rsidRPr="00296197" w:rsidRDefault="00377211" w:rsidP="00771A5D">
            <w:pPr>
              <w:pStyle w:val="ab"/>
              <w:numPr>
                <w:ilvl w:val="0"/>
                <w:numId w:val="269"/>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建置藝術教育中心計畫:辦理園區景觀美化及建物修繕工程</w:t>
            </w:r>
          </w:p>
        </w:tc>
        <w:tc>
          <w:tcPr>
            <w:tcW w:w="5103" w:type="dxa"/>
          </w:tcPr>
          <w:p w:rsidR="00377211" w:rsidRPr="00296197" w:rsidRDefault="00C335B8" w:rsidP="00771A5D">
            <w:pPr>
              <w:spacing w:line="360" w:lineRule="exact"/>
              <w:ind w:firstLineChars="200" w:firstLine="560"/>
              <w:jc w:val="both"/>
              <w:rPr>
                <w:rFonts w:ascii="標楷體" w:eastAsia="標楷體" w:hAnsi="標楷體"/>
              </w:rPr>
            </w:pPr>
            <w:r w:rsidRPr="00296197">
              <w:rPr>
                <w:rFonts w:ascii="標楷體" w:eastAsia="標楷體" w:hint="eastAsia"/>
                <w:sz w:val="28"/>
                <w:szCs w:val="28"/>
              </w:rPr>
              <w:t>改善館區景觀不佳、道路坑洞，以及</w:t>
            </w:r>
            <w:r w:rsidR="00377211" w:rsidRPr="00296197">
              <w:rPr>
                <w:rFonts w:ascii="標楷體" w:eastAsia="標楷體" w:hint="eastAsia"/>
                <w:sz w:val="28"/>
                <w:szCs w:val="28"/>
              </w:rPr>
              <w:t>建物壁面修繕等為主，以提升</w:t>
            </w:r>
            <w:r w:rsidR="00E7240A" w:rsidRPr="00296197">
              <w:rPr>
                <w:rFonts w:ascii="標楷體" w:eastAsia="標楷體" w:hint="eastAsia"/>
                <w:sz w:val="28"/>
                <w:szCs w:val="28"/>
              </w:rPr>
              <w:t>國立臺灣藝術教育館</w:t>
            </w:r>
            <w:proofErr w:type="gramStart"/>
            <w:r w:rsidR="00377211" w:rsidRPr="00296197">
              <w:rPr>
                <w:rFonts w:ascii="標楷體" w:eastAsia="標楷體" w:hint="eastAsia"/>
                <w:sz w:val="28"/>
                <w:szCs w:val="28"/>
              </w:rPr>
              <w:t>館</w:t>
            </w:r>
            <w:proofErr w:type="gramEnd"/>
            <w:r w:rsidR="00377211" w:rsidRPr="00296197">
              <w:rPr>
                <w:rFonts w:ascii="標楷體" w:eastAsia="標楷體" w:hint="eastAsia"/>
                <w:sz w:val="28"/>
                <w:szCs w:val="28"/>
              </w:rPr>
              <w:t>區環境美感形象及行路安全。</w:t>
            </w:r>
          </w:p>
        </w:tc>
      </w:tr>
    </w:tbl>
    <w:p w:rsidR="001D4D72" w:rsidRPr="00296197" w:rsidRDefault="001D4D72" w:rsidP="0049461C">
      <w:pPr>
        <w:pStyle w:val="Web"/>
        <w:spacing w:before="0" w:beforeAutospacing="0" w:after="0" w:afterAutospacing="0" w:line="320" w:lineRule="exact"/>
        <w:divId w:val="1110780298"/>
        <w:rPr>
          <w:rFonts w:ascii="標楷體" w:eastAsia="標楷體" w:hAnsi="標楷體"/>
          <w:b/>
          <w:sz w:val="30"/>
          <w:szCs w:val="30"/>
        </w:rPr>
      </w:pPr>
    </w:p>
    <w:p w:rsidR="00DB2B18" w:rsidRPr="00296197" w:rsidRDefault="00DB2B18" w:rsidP="0049461C">
      <w:pPr>
        <w:pStyle w:val="Web"/>
        <w:spacing w:before="0" w:beforeAutospacing="0" w:after="0" w:afterAutospacing="0" w:line="320" w:lineRule="exact"/>
        <w:divId w:val="1110780298"/>
        <w:rPr>
          <w:rFonts w:ascii="標楷體" w:eastAsia="標楷體" w:hAnsi="標楷體"/>
          <w:b/>
          <w:sz w:val="30"/>
          <w:szCs w:val="30"/>
        </w:rPr>
      </w:pPr>
    </w:p>
    <w:p w:rsidR="00DB2B18" w:rsidRPr="00296197" w:rsidRDefault="00DB2B18" w:rsidP="0049461C">
      <w:pPr>
        <w:pStyle w:val="Web"/>
        <w:spacing w:before="0" w:beforeAutospacing="0" w:after="0" w:afterAutospacing="0" w:line="320" w:lineRule="exact"/>
        <w:divId w:val="1110780298"/>
        <w:rPr>
          <w:rFonts w:ascii="標楷體" w:eastAsia="標楷體" w:hAnsi="標楷體"/>
          <w:b/>
          <w:sz w:val="30"/>
          <w:szCs w:val="30"/>
        </w:rPr>
      </w:pPr>
    </w:p>
    <w:p w:rsidR="00DB2B18" w:rsidRPr="00296197" w:rsidRDefault="00DB2B18" w:rsidP="0049461C">
      <w:pPr>
        <w:pStyle w:val="Web"/>
        <w:spacing w:before="0" w:beforeAutospacing="0" w:after="0" w:afterAutospacing="0" w:line="320" w:lineRule="exact"/>
        <w:divId w:val="1110780298"/>
        <w:rPr>
          <w:rFonts w:ascii="標楷體" w:eastAsia="標楷體" w:hAnsi="標楷體"/>
          <w:b/>
          <w:sz w:val="30"/>
          <w:szCs w:val="30"/>
        </w:rPr>
      </w:pPr>
    </w:p>
    <w:p w:rsidR="00A57528" w:rsidRPr="00296197" w:rsidRDefault="00A57528">
      <w:pPr>
        <w:rPr>
          <w:rFonts w:ascii="標楷體" w:eastAsia="標楷體" w:hAnsi="標楷體"/>
          <w:b/>
          <w:sz w:val="30"/>
          <w:szCs w:val="30"/>
        </w:rPr>
      </w:pPr>
      <w:r w:rsidRPr="00296197">
        <w:rPr>
          <w:rFonts w:ascii="標楷體" w:eastAsia="標楷體" w:hAnsi="標楷體"/>
          <w:b/>
          <w:sz w:val="30"/>
          <w:szCs w:val="30"/>
        </w:rPr>
        <w:br w:type="page"/>
      </w:r>
    </w:p>
    <w:p w:rsidR="0093288D" w:rsidRDefault="00AB468E" w:rsidP="00D47C08">
      <w:pPr>
        <w:pStyle w:val="Web"/>
        <w:numPr>
          <w:ilvl w:val="0"/>
          <w:numId w:val="1"/>
        </w:numPr>
        <w:spacing w:before="0" w:beforeAutospacing="0" w:after="0" w:afterAutospacing="0" w:line="320" w:lineRule="exact"/>
        <w:divId w:val="1110780298"/>
        <w:rPr>
          <w:rFonts w:ascii="標楷體" w:eastAsia="標楷體" w:hAnsi="標楷體"/>
          <w:b/>
          <w:sz w:val="30"/>
          <w:szCs w:val="30"/>
        </w:rPr>
      </w:pPr>
      <w:r w:rsidRPr="00771A5D">
        <w:rPr>
          <w:rFonts w:ascii="標楷體" w:eastAsia="標楷體" w:hAnsi="標楷體" w:hint="eastAsia"/>
          <w:b/>
          <w:sz w:val="30"/>
          <w:szCs w:val="30"/>
        </w:rPr>
        <w:lastRenderedPageBreak/>
        <w:t>上年度已過</w:t>
      </w:r>
      <w:proofErr w:type="gramStart"/>
      <w:r w:rsidRPr="00771A5D">
        <w:rPr>
          <w:rFonts w:ascii="標楷體" w:eastAsia="標楷體" w:hAnsi="標楷體" w:hint="eastAsia"/>
          <w:b/>
          <w:sz w:val="30"/>
          <w:szCs w:val="30"/>
        </w:rPr>
        <w:t>期間（</w:t>
      </w:r>
      <w:proofErr w:type="gramEnd"/>
      <w:r w:rsidRPr="00771A5D">
        <w:rPr>
          <w:rFonts w:ascii="標楷體" w:eastAsia="標楷體" w:hAnsi="標楷體"/>
          <w:b/>
          <w:sz w:val="30"/>
          <w:szCs w:val="30"/>
        </w:rPr>
        <w:t>107年1月1日至6月30日止）計畫實施成果概述</w:t>
      </w:r>
    </w:p>
    <w:p w:rsidR="00771A5D" w:rsidRPr="00771A5D" w:rsidRDefault="00771A5D" w:rsidP="00771A5D">
      <w:pPr>
        <w:pStyle w:val="Web"/>
        <w:spacing w:before="0" w:beforeAutospacing="0" w:after="0" w:afterAutospacing="0" w:line="320" w:lineRule="exact"/>
        <w:ind w:left="1035"/>
        <w:divId w:val="1110780298"/>
        <w:rPr>
          <w:rFonts w:ascii="標楷體" w:eastAsia="標楷體" w:hAnsi="標楷體"/>
          <w:b/>
          <w:sz w:val="30"/>
          <w:szCs w:val="3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402"/>
        <w:gridCol w:w="4678"/>
      </w:tblGrid>
      <w:tr w:rsidR="00771A5D" w:rsidRPr="00296197" w:rsidTr="00771A5D">
        <w:trPr>
          <w:divId w:val="1110780298"/>
          <w:cantSplit/>
          <w:trHeight w:val="497"/>
          <w:tblHeader/>
        </w:trPr>
        <w:tc>
          <w:tcPr>
            <w:tcW w:w="2405" w:type="dxa"/>
            <w:vAlign w:val="center"/>
          </w:tcPr>
          <w:p w:rsidR="00AB468E" w:rsidRPr="00296197" w:rsidRDefault="00AB468E" w:rsidP="00422B29">
            <w:pPr>
              <w:spacing w:line="240" w:lineRule="exact"/>
              <w:jc w:val="center"/>
              <w:textDirection w:val="lrTbV"/>
              <w:rPr>
                <w:rFonts w:ascii="標楷體" w:eastAsia="標楷體"/>
                <w:sz w:val="28"/>
                <w:szCs w:val="28"/>
              </w:rPr>
            </w:pPr>
            <w:r w:rsidRPr="00296197">
              <w:rPr>
                <w:rFonts w:ascii="標楷體" w:eastAsia="標楷體" w:hint="eastAsia"/>
                <w:sz w:val="28"/>
                <w:szCs w:val="28"/>
              </w:rPr>
              <w:t>工作計畫</w:t>
            </w:r>
          </w:p>
        </w:tc>
        <w:tc>
          <w:tcPr>
            <w:tcW w:w="3402" w:type="dxa"/>
            <w:vAlign w:val="center"/>
          </w:tcPr>
          <w:p w:rsidR="00AB468E" w:rsidRPr="00296197" w:rsidRDefault="00AB468E" w:rsidP="00422B29">
            <w:pPr>
              <w:spacing w:line="240" w:lineRule="exact"/>
              <w:jc w:val="center"/>
              <w:textDirection w:val="lrTbV"/>
              <w:rPr>
                <w:rFonts w:ascii="標楷體" w:eastAsia="標楷體"/>
                <w:sz w:val="28"/>
                <w:szCs w:val="28"/>
              </w:rPr>
            </w:pPr>
            <w:r w:rsidRPr="00296197">
              <w:rPr>
                <w:rFonts w:ascii="標楷體" w:eastAsia="標楷體" w:hint="eastAsia"/>
                <w:sz w:val="28"/>
                <w:szCs w:val="28"/>
              </w:rPr>
              <w:t>實施概況</w:t>
            </w:r>
          </w:p>
        </w:tc>
        <w:tc>
          <w:tcPr>
            <w:tcW w:w="4678" w:type="dxa"/>
            <w:vAlign w:val="center"/>
          </w:tcPr>
          <w:p w:rsidR="00AB468E" w:rsidRPr="00296197" w:rsidRDefault="00AB468E" w:rsidP="00422B29">
            <w:pPr>
              <w:spacing w:line="240" w:lineRule="exact"/>
              <w:jc w:val="center"/>
              <w:textDirection w:val="lrTbV"/>
              <w:rPr>
                <w:rFonts w:ascii="標楷體" w:eastAsia="標楷體"/>
                <w:sz w:val="28"/>
                <w:szCs w:val="28"/>
              </w:rPr>
            </w:pPr>
            <w:r w:rsidRPr="00296197">
              <w:rPr>
                <w:rFonts w:ascii="標楷體" w:eastAsia="標楷體" w:hint="eastAsia"/>
                <w:sz w:val="28"/>
                <w:szCs w:val="28"/>
              </w:rPr>
              <w:t>實施成果</w:t>
            </w:r>
          </w:p>
        </w:tc>
      </w:tr>
      <w:tr w:rsidR="00771A5D" w:rsidRPr="00296197" w:rsidTr="00771A5D">
        <w:trPr>
          <w:divId w:val="1110780298"/>
          <w:trHeight w:val="720"/>
        </w:trPr>
        <w:tc>
          <w:tcPr>
            <w:tcW w:w="2405" w:type="dxa"/>
          </w:tcPr>
          <w:p w:rsidR="000F4E5A" w:rsidRPr="00296197" w:rsidRDefault="000F4E5A"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t>一、國民教育行政及督導</w:t>
            </w:r>
          </w:p>
        </w:tc>
        <w:tc>
          <w:tcPr>
            <w:tcW w:w="3402" w:type="dxa"/>
          </w:tcPr>
          <w:p w:rsidR="000F4E5A"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擴大幼兒教保公共化計畫</w:t>
            </w:r>
          </w:p>
          <w:p w:rsidR="00866849"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設置「國民中學區域職業試探與體驗示範中心」</w:t>
            </w:r>
          </w:p>
          <w:p w:rsidR="000F4E5A"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推動「創新自造教育計畫」</w:t>
            </w:r>
          </w:p>
          <w:p w:rsidR="000F4E5A"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公立國中小校舍耐震能力及設施設備改善計畫</w:t>
            </w:r>
          </w:p>
          <w:p w:rsidR="000F4E5A"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推動公立國民中小學老舊廁所整修工程</w:t>
            </w:r>
          </w:p>
          <w:p w:rsidR="000F4E5A"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補助改善偏遠地區國民中小學宿舍</w:t>
            </w:r>
          </w:p>
          <w:p w:rsidR="00866849"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教育優先區計畫</w:t>
            </w:r>
          </w:p>
          <w:p w:rsidR="00866849"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增置編制外代理教師推動國小合理教師員額</w:t>
            </w:r>
          </w:p>
          <w:p w:rsidR="000F4E5A"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推動增置國中專長教師員額（國中</w:t>
            </w:r>
            <w:r w:rsidRPr="00296197">
              <w:rPr>
                <w:rFonts w:ascii="標楷體" w:eastAsia="標楷體" w:hAnsi="標楷體"/>
                <w:sz w:val="28"/>
                <w:szCs w:val="28"/>
              </w:rPr>
              <w:t>1000專案）</w:t>
            </w:r>
          </w:p>
          <w:p w:rsidR="000F4E5A" w:rsidRPr="00296197" w:rsidRDefault="000F4E5A" w:rsidP="00771A5D">
            <w:pPr>
              <w:pStyle w:val="ab"/>
              <w:numPr>
                <w:ilvl w:val="0"/>
                <w:numId w:val="5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新住民子女教育發展五年中程計畫</w:t>
            </w:r>
          </w:p>
          <w:p w:rsidR="000F4E5A" w:rsidRPr="00296197" w:rsidRDefault="000F4E5A" w:rsidP="00771A5D">
            <w:pPr>
              <w:spacing w:line="360" w:lineRule="exact"/>
              <w:ind w:left="420" w:hangingChars="150" w:hanging="420"/>
              <w:jc w:val="both"/>
              <w:textDirection w:val="lrTbV"/>
              <w:rPr>
                <w:rFonts w:ascii="標楷體" w:eastAsia="標楷體" w:hAnsi="標楷體"/>
                <w:sz w:val="28"/>
                <w:szCs w:val="28"/>
              </w:rPr>
            </w:pPr>
          </w:p>
        </w:tc>
        <w:tc>
          <w:tcPr>
            <w:tcW w:w="4678" w:type="dxa"/>
          </w:tcPr>
          <w:p w:rsidR="00677BAD"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擴大幼兒教保公共化計畫：</w:t>
            </w:r>
          </w:p>
          <w:p w:rsidR="000F4E5A" w:rsidRPr="00296197" w:rsidRDefault="000F4E5A" w:rsidP="00771A5D">
            <w:pPr>
              <w:pStyle w:val="ab"/>
              <w:spacing w:line="360" w:lineRule="exact"/>
              <w:ind w:leftChars="0" w:left="573"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107年1月1日至107年6月30日，本部核定各直轄市、縣(市)增設公共化幼兒園(班)計300餘班，累計增設公共化幼兒園(班)業逾107年度累計增設目標值(500班)。</w:t>
            </w:r>
          </w:p>
          <w:p w:rsidR="00677BAD"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設置「國民中學區域職業試探與體驗示範中心」</w:t>
            </w:r>
          </w:p>
          <w:p w:rsidR="000F4E5A" w:rsidRPr="00296197" w:rsidRDefault="000F4E5A" w:rsidP="00771A5D">
            <w:pPr>
              <w:pStyle w:val="ab"/>
              <w:numPr>
                <w:ilvl w:val="0"/>
                <w:numId w:val="11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105學年度及106學年度共計建置26所國民中學區域職業試探與體驗示範中心。</w:t>
            </w:r>
          </w:p>
          <w:p w:rsidR="000F4E5A" w:rsidRPr="00296197" w:rsidRDefault="000F4E5A" w:rsidP="00771A5D">
            <w:pPr>
              <w:pStyle w:val="ab"/>
              <w:numPr>
                <w:ilvl w:val="0"/>
                <w:numId w:val="117"/>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分別於106學年度寒暑假期間開辦職探活動累計達200</w:t>
            </w:r>
            <w:r w:rsidR="00404596" w:rsidRPr="00296197">
              <w:rPr>
                <w:rFonts w:ascii="標楷體" w:eastAsia="標楷體" w:hint="eastAsia"/>
                <w:sz w:val="28"/>
                <w:szCs w:val="28"/>
              </w:rPr>
              <w:t>梯次，提供國中學生多元職業試探</w:t>
            </w:r>
            <w:r w:rsidRPr="00296197">
              <w:rPr>
                <w:rFonts w:ascii="標楷體" w:eastAsia="標楷體" w:hint="eastAsia"/>
                <w:sz w:val="28"/>
                <w:szCs w:val="28"/>
              </w:rPr>
              <w:t>機會。</w:t>
            </w:r>
          </w:p>
          <w:p w:rsidR="000F4E5A" w:rsidRPr="00296197" w:rsidRDefault="000F4E5A" w:rsidP="00771A5D">
            <w:pPr>
              <w:pStyle w:val="ab"/>
              <w:numPr>
                <w:ilvl w:val="0"/>
                <w:numId w:val="11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107學年度預計增加建置</w:t>
            </w:r>
            <w:r w:rsidR="00404596" w:rsidRPr="00296197">
              <w:rPr>
                <w:rFonts w:ascii="標楷體" w:eastAsia="標楷體" w:hint="eastAsia"/>
                <w:sz w:val="28"/>
                <w:szCs w:val="28"/>
              </w:rPr>
              <w:t>8</w:t>
            </w:r>
            <w:r w:rsidR="00404596" w:rsidRPr="00296197">
              <w:rPr>
                <w:rFonts w:hint="eastAsia"/>
                <w:sz w:val="28"/>
                <w:szCs w:val="28"/>
              </w:rPr>
              <w:t>─</w:t>
            </w:r>
            <w:r w:rsidRPr="00296197">
              <w:rPr>
                <w:rFonts w:ascii="標楷體" w:eastAsia="標楷體" w:hint="eastAsia"/>
                <w:sz w:val="28"/>
                <w:szCs w:val="28"/>
              </w:rPr>
              <w:t>10</w:t>
            </w:r>
            <w:r w:rsidR="00404596" w:rsidRPr="00296197">
              <w:rPr>
                <w:rFonts w:ascii="標楷體" w:eastAsia="標楷體" w:hint="eastAsia"/>
                <w:sz w:val="28"/>
                <w:szCs w:val="28"/>
              </w:rPr>
              <w:t>所</w:t>
            </w:r>
            <w:r w:rsidRPr="00296197">
              <w:rPr>
                <w:rFonts w:ascii="標楷體" w:eastAsia="標楷體" w:hint="eastAsia"/>
                <w:sz w:val="28"/>
                <w:szCs w:val="28"/>
              </w:rPr>
              <w:t>示範中心，以提供更多元之職業世界認識活動。</w:t>
            </w:r>
          </w:p>
          <w:p w:rsidR="00677BAD"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推動「創新自造教育計畫」</w:t>
            </w:r>
          </w:p>
          <w:p w:rsidR="000F4E5A" w:rsidRPr="00296197" w:rsidRDefault="000F4E5A" w:rsidP="00771A5D">
            <w:pPr>
              <w:pStyle w:val="ab"/>
              <w:numPr>
                <w:ilvl w:val="0"/>
                <w:numId w:val="118"/>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107年</w:t>
            </w:r>
            <w:r w:rsidR="00404596" w:rsidRPr="00296197">
              <w:rPr>
                <w:rFonts w:ascii="標楷體" w:eastAsia="標楷體" w:hint="eastAsia"/>
                <w:sz w:val="28"/>
                <w:szCs w:val="28"/>
              </w:rPr>
              <w:t>度</w:t>
            </w:r>
            <w:r w:rsidRPr="00296197">
              <w:rPr>
                <w:rFonts w:ascii="標楷體" w:eastAsia="標楷體" w:hint="eastAsia"/>
                <w:sz w:val="28"/>
                <w:szCs w:val="28"/>
              </w:rPr>
              <w:t>已辦理260場教師研習，約5,800人次參與；已辦理170場學生體驗活動，約5</w:t>
            </w:r>
            <w:r w:rsidRPr="00296197">
              <w:rPr>
                <w:rFonts w:ascii="標楷體" w:eastAsia="標楷體"/>
                <w:sz w:val="28"/>
                <w:szCs w:val="28"/>
              </w:rPr>
              <w:t>,</w:t>
            </w:r>
            <w:r w:rsidRPr="00296197">
              <w:rPr>
                <w:rFonts w:ascii="標楷體" w:eastAsia="標楷體" w:hint="eastAsia"/>
                <w:sz w:val="28"/>
                <w:szCs w:val="28"/>
              </w:rPr>
              <w:t>740人次參與。</w:t>
            </w:r>
          </w:p>
          <w:p w:rsidR="000F4E5A" w:rsidRPr="00296197" w:rsidRDefault="000F4E5A" w:rsidP="00771A5D">
            <w:pPr>
              <w:pStyle w:val="ab"/>
              <w:numPr>
                <w:ilvl w:val="0"/>
                <w:numId w:val="118"/>
              </w:numPr>
              <w:spacing w:line="360" w:lineRule="exact"/>
              <w:ind w:leftChars="100" w:left="884" w:hangingChars="230" w:hanging="644"/>
              <w:jc w:val="both"/>
              <w:rPr>
                <w:rFonts w:ascii="標楷體" w:eastAsia="標楷體"/>
                <w:sz w:val="28"/>
                <w:szCs w:val="28"/>
              </w:rPr>
            </w:pPr>
            <w:r w:rsidRPr="00296197">
              <w:rPr>
                <w:rFonts w:ascii="標楷體" w:eastAsia="標楷體" w:hint="eastAsia"/>
                <w:sz w:val="28"/>
                <w:szCs w:val="28"/>
              </w:rPr>
              <w:t>已核定17縣市共40</w:t>
            </w:r>
            <w:r w:rsidR="00404596" w:rsidRPr="00296197">
              <w:rPr>
                <w:rFonts w:ascii="標楷體" w:eastAsia="標楷體" w:hint="eastAsia"/>
                <w:sz w:val="28"/>
                <w:szCs w:val="28"/>
              </w:rPr>
              <w:t>間自造教育與</w:t>
            </w:r>
            <w:r w:rsidRPr="00296197">
              <w:rPr>
                <w:rFonts w:ascii="標楷體" w:eastAsia="標楷體" w:hint="eastAsia"/>
                <w:sz w:val="28"/>
                <w:szCs w:val="28"/>
              </w:rPr>
              <w:t>科技中心計畫</w:t>
            </w:r>
            <w:r w:rsidR="00404596" w:rsidRPr="00296197">
              <w:rPr>
                <w:rFonts w:ascii="標楷體" w:eastAsia="標楷體" w:hint="eastAsia"/>
                <w:sz w:val="28"/>
                <w:szCs w:val="28"/>
              </w:rPr>
              <w:t>及</w:t>
            </w:r>
            <w:r w:rsidRPr="00296197">
              <w:rPr>
                <w:rFonts w:ascii="標楷體" w:eastAsia="標楷體" w:hint="eastAsia"/>
                <w:sz w:val="28"/>
                <w:szCs w:val="28"/>
              </w:rPr>
              <w:t>經費。</w:t>
            </w:r>
          </w:p>
          <w:p w:rsidR="000F4E5A" w:rsidRPr="00296197" w:rsidRDefault="000F4E5A" w:rsidP="00771A5D">
            <w:pPr>
              <w:pStyle w:val="ab"/>
              <w:numPr>
                <w:ilvl w:val="0"/>
                <w:numId w:val="11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int="eastAsia"/>
                <w:sz w:val="28"/>
                <w:szCs w:val="28"/>
              </w:rPr>
              <w:t>於107年6月2日至3日辦理自造教育計畫成果展示。</w:t>
            </w:r>
          </w:p>
          <w:p w:rsidR="00677BAD"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公立國中小校舍耐震能力及設施設備改善計畫</w:t>
            </w:r>
          </w:p>
          <w:p w:rsidR="000F4E5A" w:rsidRPr="00296197" w:rsidRDefault="000F4E5A" w:rsidP="00771A5D">
            <w:pPr>
              <w:pStyle w:val="ab"/>
              <w:numPr>
                <w:ilvl w:val="0"/>
                <w:numId w:val="11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工程</w:t>
            </w:r>
            <w:r w:rsidR="00677BAD" w:rsidRPr="00296197">
              <w:rPr>
                <w:rFonts w:ascii="標楷體" w:eastAsia="標楷體" w:hAnsi="標楷體" w:hint="eastAsia"/>
                <w:sz w:val="28"/>
                <w:szCs w:val="28"/>
              </w:rPr>
              <w:t>發包</w:t>
            </w:r>
            <w:r w:rsidRPr="00296197">
              <w:rPr>
                <w:rFonts w:ascii="標楷體" w:eastAsia="標楷體" w:hAnsi="標楷體" w:hint="eastAsia"/>
                <w:sz w:val="28"/>
                <w:szCs w:val="28"/>
              </w:rPr>
              <w:t>進度說明：</w:t>
            </w:r>
          </w:p>
          <w:p w:rsidR="000F4E5A" w:rsidRPr="00296197" w:rsidRDefault="000F4E5A" w:rsidP="00771A5D">
            <w:pPr>
              <w:pStyle w:val="ab"/>
              <w:numPr>
                <w:ilvl w:val="0"/>
                <w:numId w:val="120"/>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拆除重建工程：107年度預計發包58棟校舍拆除工程，截至107年6月底</w:t>
            </w:r>
            <w:r w:rsidR="00404596" w:rsidRPr="00296197">
              <w:rPr>
                <w:rFonts w:ascii="標楷體" w:eastAsia="標楷體" w:hint="eastAsia"/>
                <w:sz w:val="28"/>
                <w:szCs w:val="28"/>
              </w:rPr>
              <w:t>止</w:t>
            </w:r>
            <w:r w:rsidRPr="00296197">
              <w:rPr>
                <w:rFonts w:ascii="標楷體" w:eastAsia="標楷體" w:hint="eastAsia"/>
                <w:sz w:val="28"/>
                <w:szCs w:val="28"/>
              </w:rPr>
              <w:t>，已完成82棟校舍拆除重建發包作業，其中14棟僅辦理拆除整地者已竣工驗收。</w:t>
            </w:r>
          </w:p>
          <w:p w:rsidR="000F4E5A" w:rsidRPr="00296197" w:rsidRDefault="000F4E5A" w:rsidP="00771A5D">
            <w:pPr>
              <w:pStyle w:val="ab"/>
              <w:numPr>
                <w:ilvl w:val="0"/>
                <w:numId w:val="120"/>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lastRenderedPageBreak/>
              <w:t>補強工程：106至108年度預計發包1,702棟校舍補強工程，已完成發包校舍累計1,032棟，其中463棟已竣工驗收，另有69棟已竣工，</w:t>
            </w:r>
            <w:r w:rsidR="00404596" w:rsidRPr="00296197">
              <w:rPr>
                <w:rFonts w:ascii="標楷體" w:eastAsia="標楷體" w:hint="eastAsia"/>
                <w:sz w:val="28"/>
                <w:szCs w:val="28"/>
              </w:rPr>
              <w:t>並積極</w:t>
            </w:r>
            <w:r w:rsidRPr="00296197">
              <w:rPr>
                <w:rFonts w:ascii="標楷體" w:eastAsia="標楷體" w:hint="eastAsia"/>
                <w:sz w:val="28"/>
                <w:szCs w:val="28"/>
              </w:rPr>
              <w:t>辦理驗收。</w:t>
            </w:r>
          </w:p>
          <w:p w:rsidR="000F4E5A" w:rsidRPr="00296197" w:rsidRDefault="000F4E5A" w:rsidP="00771A5D">
            <w:pPr>
              <w:pStyle w:val="ab"/>
              <w:numPr>
                <w:ilvl w:val="0"/>
                <w:numId w:val="120"/>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防水隔熱工程：107年度核定125校辦理校舍防水隔熱工程。</w:t>
            </w:r>
          </w:p>
          <w:p w:rsidR="000F4E5A" w:rsidRPr="00296197" w:rsidRDefault="000F4E5A" w:rsidP="00771A5D">
            <w:pPr>
              <w:pStyle w:val="ab"/>
              <w:numPr>
                <w:ilvl w:val="0"/>
                <w:numId w:val="119"/>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持續辦理校舍耐震資訊網維護及優化作業，並建置國中小校舍管理資料庫。</w:t>
            </w:r>
          </w:p>
          <w:p w:rsidR="00677BAD"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推動公立國民中小學老舊廁所整修工程</w:t>
            </w:r>
          </w:p>
          <w:p w:rsidR="000F4E5A" w:rsidRPr="00296197" w:rsidRDefault="000F4E5A" w:rsidP="00771A5D">
            <w:pPr>
              <w:pStyle w:val="ab"/>
              <w:spacing w:line="360" w:lineRule="exact"/>
              <w:ind w:leftChars="0" w:left="573" w:firstLineChars="200" w:firstLine="560"/>
              <w:jc w:val="both"/>
              <w:textDirection w:val="lrTbV"/>
              <w:rPr>
                <w:rFonts w:ascii="標楷體" w:eastAsia="標楷體"/>
                <w:sz w:val="28"/>
                <w:szCs w:val="28"/>
              </w:rPr>
            </w:pPr>
            <w:r w:rsidRPr="00296197">
              <w:rPr>
                <w:rFonts w:ascii="標楷體" w:eastAsia="標楷體" w:hAnsi="標楷體" w:hint="eastAsia"/>
                <w:sz w:val="28"/>
                <w:szCs w:val="28"/>
              </w:rPr>
              <w:t>107年度計補助57校、227間老舊廁所進行整修工程。</w:t>
            </w:r>
          </w:p>
          <w:p w:rsidR="00677BAD"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補助改善偏遠地區國民中小學宿舍</w:t>
            </w:r>
          </w:p>
          <w:p w:rsidR="000F4E5A" w:rsidRPr="00296197" w:rsidRDefault="000F4E5A" w:rsidP="00771A5D">
            <w:pPr>
              <w:pStyle w:val="ab"/>
              <w:spacing w:line="360" w:lineRule="exact"/>
              <w:ind w:leftChars="0" w:left="573" w:firstLineChars="200" w:firstLine="560"/>
              <w:jc w:val="both"/>
              <w:textDirection w:val="lrTbV"/>
              <w:rPr>
                <w:rFonts w:ascii="標楷體" w:eastAsia="標楷體"/>
                <w:sz w:val="28"/>
                <w:szCs w:val="28"/>
              </w:rPr>
            </w:pPr>
            <w:proofErr w:type="gramStart"/>
            <w:r w:rsidRPr="00296197">
              <w:rPr>
                <w:rFonts w:ascii="標楷體" w:eastAsia="標楷體" w:hAnsi="標楷體" w:hint="eastAsia"/>
                <w:sz w:val="28"/>
                <w:szCs w:val="28"/>
              </w:rPr>
              <w:t>107</w:t>
            </w:r>
            <w:proofErr w:type="gramEnd"/>
            <w:r w:rsidRPr="00296197">
              <w:rPr>
                <w:rFonts w:ascii="標楷體" w:eastAsia="標楷體" w:hAnsi="標楷體" w:hint="eastAsia"/>
                <w:sz w:val="28"/>
                <w:szCs w:val="28"/>
              </w:rPr>
              <w:t>年度計補助82校、113棟師生宿舍辦理整建、修繕及購置宿舍設備。</w:t>
            </w:r>
          </w:p>
          <w:p w:rsidR="000F4E5A"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教育優先區計畫</w:t>
            </w:r>
          </w:p>
          <w:p w:rsidR="000F4E5A" w:rsidRPr="00296197" w:rsidRDefault="000F4E5A" w:rsidP="00771A5D">
            <w:pPr>
              <w:pStyle w:val="ab"/>
              <w:spacing w:line="360" w:lineRule="exact"/>
              <w:ind w:leftChars="0" w:left="573" w:firstLineChars="200" w:firstLine="560"/>
              <w:jc w:val="both"/>
              <w:rPr>
                <w:rFonts w:ascii="標楷體" w:eastAsia="標楷體" w:hAnsi="標楷體"/>
                <w:sz w:val="28"/>
                <w:szCs w:val="28"/>
              </w:rPr>
            </w:pPr>
            <w:r w:rsidRPr="00296197">
              <w:rPr>
                <w:rFonts w:ascii="標楷體" w:eastAsia="標楷體" w:hAnsi="標楷體" w:hint="eastAsia"/>
                <w:sz w:val="28"/>
                <w:szCs w:val="28"/>
              </w:rPr>
              <w:t>107年度核定全國國中小辦理教育優先區計畫：</w:t>
            </w:r>
          </w:p>
          <w:p w:rsidR="000F4E5A" w:rsidRPr="00296197" w:rsidRDefault="000F4E5A" w:rsidP="00771A5D">
            <w:pPr>
              <w:pStyle w:val="ab"/>
              <w:numPr>
                <w:ilvl w:val="0"/>
                <w:numId w:val="12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「推展親職教育活動」計2,023校。</w:t>
            </w:r>
          </w:p>
          <w:p w:rsidR="000F4E5A" w:rsidRPr="00296197" w:rsidRDefault="000F4E5A" w:rsidP="00771A5D">
            <w:pPr>
              <w:pStyle w:val="ab"/>
              <w:numPr>
                <w:ilvl w:val="0"/>
                <w:numId w:val="12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「補助學校發展教育特色」計1,667校。</w:t>
            </w:r>
          </w:p>
          <w:p w:rsidR="000F4E5A" w:rsidRPr="00296197" w:rsidRDefault="000F4E5A" w:rsidP="00771A5D">
            <w:pPr>
              <w:pStyle w:val="ab"/>
              <w:numPr>
                <w:ilvl w:val="0"/>
                <w:numId w:val="12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「充實學校基本教學設備」計167校。</w:t>
            </w:r>
          </w:p>
          <w:p w:rsidR="000F4E5A" w:rsidRPr="00296197" w:rsidRDefault="000F4E5A" w:rsidP="00771A5D">
            <w:pPr>
              <w:pStyle w:val="ab"/>
              <w:numPr>
                <w:ilvl w:val="0"/>
                <w:numId w:val="12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「發展原住民教育文化特色及充實設備器材」計295校。</w:t>
            </w:r>
          </w:p>
          <w:p w:rsidR="000F4E5A" w:rsidRPr="00296197" w:rsidRDefault="000F4E5A" w:rsidP="00771A5D">
            <w:pPr>
              <w:pStyle w:val="ab"/>
              <w:numPr>
                <w:ilvl w:val="0"/>
                <w:numId w:val="12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「補助交通不便地區學校交通車」計78校。</w:t>
            </w:r>
          </w:p>
          <w:p w:rsidR="000F4E5A" w:rsidRPr="00296197" w:rsidRDefault="000F4E5A" w:rsidP="00771A5D">
            <w:pPr>
              <w:pStyle w:val="ab"/>
              <w:numPr>
                <w:ilvl w:val="0"/>
                <w:numId w:val="12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「整修學校社區化活動場所」計42校。</w:t>
            </w:r>
          </w:p>
          <w:p w:rsidR="000F4E5A" w:rsidRPr="00296197" w:rsidRDefault="000F4E5A" w:rsidP="00771A5D">
            <w:pPr>
              <w:pStyle w:val="ab"/>
              <w:numPr>
                <w:ilvl w:val="0"/>
                <w:numId w:val="12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「修繕離島或偏遠地區師生宿舍」計6校。</w:t>
            </w:r>
          </w:p>
          <w:p w:rsidR="00677BAD"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增置編制外代理教師推動國小合理教師員額</w:t>
            </w:r>
          </w:p>
          <w:p w:rsidR="000F4E5A" w:rsidRPr="00296197" w:rsidRDefault="000F4E5A" w:rsidP="00771A5D">
            <w:pPr>
              <w:pStyle w:val="ab"/>
              <w:numPr>
                <w:ilvl w:val="0"/>
                <w:numId w:val="122"/>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為降低代課教師人數，107年度上半年計有19個地方政府參與本案。</w:t>
            </w:r>
          </w:p>
          <w:p w:rsidR="000F4E5A" w:rsidRPr="00296197" w:rsidRDefault="000F4E5A" w:rsidP="00771A5D">
            <w:pPr>
              <w:pStyle w:val="ab"/>
              <w:numPr>
                <w:ilvl w:val="0"/>
                <w:numId w:val="12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配合教育現場係採學年制度運作，爰107年度上半年（即為106學年度第2學期）為降低代課教師人數，整合</w:t>
            </w:r>
            <w:r w:rsidR="00404596" w:rsidRPr="00296197">
              <w:rPr>
                <w:rFonts w:ascii="標楷體" w:eastAsia="標楷體" w:hAnsi="標楷體" w:hint="eastAsia"/>
                <w:sz w:val="28"/>
                <w:szCs w:val="28"/>
              </w:rPr>
              <w:t>106學年度</w:t>
            </w:r>
            <w:r w:rsidRPr="00296197">
              <w:rPr>
                <w:rFonts w:ascii="標楷體" w:eastAsia="標楷體" w:hAnsi="標楷體" w:hint="eastAsia"/>
                <w:sz w:val="28"/>
                <w:szCs w:val="28"/>
              </w:rPr>
              <w:t>教育現場零星節數後，約增置5,495名代理教師；另配合教學現場授課節數不可分割性，另補助5萬4,070節回兼節數，供教育現場運用。</w:t>
            </w:r>
          </w:p>
          <w:p w:rsidR="00677BAD"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推動增置國中專長教師員額（國中</w:t>
            </w:r>
            <w:r w:rsidRPr="00296197">
              <w:rPr>
                <w:rFonts w:ascii="標楷體" w:eastAsia="標楷體" w:hAnsi="標楷體"/>
                <w:sz w:val="28"/>
                <w:szCs w:val="28"/>
              </w:rPr>
              <w:t>1000專案）</w:t>
            </w:r>
          </w:p>
          <w:p w:rsidR="000F4E5A" w:rsidRPr="00296197" w:rsidRDefault="000F4E5A" w:rsidP="00771A5D">
            <w:pPr>
              <w:pStyle w:val="ab"/>
              <w:numPr>
                <w:ilvl w:val="0"/>
                <w:numId w:val="12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106學年度核定公立國中增置編制外代理教師共計810人，有效補充教育現場人力，提高專長授課情形。</w:t>
            </w:r>
          </w:p>
          <w:p w:rsidR="000F4E5A" w:rsidRPr="00296197" w:rsidRDefault="000F4E5A" w:rsidP="00771A5D">
            <w:pPr>
              <w:pStyle w:val="ab"/>
              <w:numPr>
                <w:ilvl w:val="0"/>
                <w:numId w:val="123"/>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Ansi="標楷體" w:hint="eastAsia"/>
                <w:sz w:val="28"/>
                <w:szCs w:val="28"/>
              </w:rPr>
              <w:t>107學年度配合偏遠地區學校教育發展條例，補助偏遠地區學校每校增置教師2名；一般地區學校全校普通班36班以下者，增置1名。</w:t>
            </w:r>
          </w:p>
          <w:p w:rsidR="00677BAD" w:rsidRPr="00296197" w:rsidRDefault="00677BAD" w:rsidP="00771A5D">
            <w:pPr>
              <w:pStyle w:val="ab"/>
              <w:numPr>
                <w:ilvl w:val="0"/>
                <w:numId w:val="11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新住民子女教育發展五年中程計畫</w:t>
            </w:r>
          </w:p>
          <w:p w:rsidR="000F4E5A" w:rsidRPr="00296197" w:rsidRDefault="000F4E5A" w:rsidP="00771A5D">
            <w:pPr>
              <w:pStyle w:val="ab"/>
              <w:numPr>
                <w:ilvl w:val="0"/>
                <w:numId w:val="124"/>
              </w:numPr>
              <w:spacing w:line="360" w:lineRule="exact"/>
              <w:ind w:leftChars="100" w:left="884" w:hangingChars="230" w:hanging="644"/>
              <w:jc w:val="both"/>
              <w:rPr>
                <w:rFonts w:ascii="標楷體" w:eastAsia="標楷體" w:hAnsi="標楷體"/>
                <w:sz w:val="28"/>
                <w:szCs w:val="28"/>
              </w:rPr>
            </w:pPr>
            <w:proofErr w:type="gramStart"/>
            <w:r w:rsidRPr="00296197">
              <w:rPr>
                <w:rFonts w:ascii="標楷體" w:eastAsia="標楷體" w:hAnsi="標楷體" w:hint="eastAsia"/>
                <w:sz w:val="28"/>
                <w:szCs w:val="28"/>
              </w:rPr>
              <w:t>107</w:t>
            </w:r>
            <w:proofErr w:type="gramEnd"/>
            <w:r w:rsidRPr="00296197">
              <w:rPr>
                <w:rFonts w:ascii="標楷體" w:eastAsia="標楷體" w:hAnsi="標楷體" w:hint="eastAsia"/>
                <w:sz w:val="28"/>
                <w:szCs w:val="28"/>
              </w:rPr>
              <w:t>年</w:t>
            </w:r>
            <w:r w:rsidR="00404596" w:rsidRPr="00296197">
              <w:rPr>
                <w:rFonts w:ascii="標楷體" w:eastAsia="標楷體" w:hAnsi="標楷體" w:hint="eastAsia"/>
                <w:sz w:val="28"/>
                <w:szCs w:val="28"/>
              </w:rPr>
              <w:t>度</w:t>
            </w:r>
            <w:r w:rsidRPr="00296197">
              <w:rPr>
                <w:rFonts w:ascii="標楷體" w:eastAsia="標楷體" w:hAnsi="標楷體" w:hint="eastAsia"/>
                <w:sz w:val="28"/>
                <w:szCs w:val="28"/>
              </w:rPr>
              <w:t>新住民語文教學支援人員培訓：</w:t>
            </w:r>
            <w:proofErr w:type="gramStart"/>
            <w:r w:rsidRPr="00296197">
              <w:rPr>
                <w:rFonts w:ascii="標楷體" w:eastAsia="標楷體" w:hAnsi="標楷體" w:hint="eastAsia"/>
                <w:sz w:val="28"/>
                <w:szCs w:val="28"/>
              </w:rPr>
              <w:t>105</w:t>
            </w:r>
            <w:proofErr w:type="gramEnd"/>
            <w:r w:rsidR="00744972">
              <w:rPr>
                <w:rFonts w:ascii="標楷體" w:eastAsia="標楷體" w:hAnsi="標楷體" w:hint="eastAsia"/>
                <w:sz w:val="28"/>
                <w:szCs w:val="28"/>
              </w:rPr>
              <w:t>年度</w:t>
            </w:r>
            <w:r w:rsidRPr="00296197">
              <w:rPr>
                <w:rFonts w:ascii="標楷體" w:eastAsia="標楷體" w:hAnsi="標楷體" w:hint="eastAsia"/>
                <w:sz w:val="28"/>
                <w:szCs w:val="28"/>
              </w:rPr>
              <w:t>資格</w:t>
            </w:r>
            <w:r w:rsidR="00404596" w:rsidRPr="00296197">
              <w:rPr>
                <w:rFonts w:ascii="標楷體" w:eastAsia="標楷體" w:hAnsi="標楷體" w:hint="eastAsia"/>
                <w:sz w:val="28"/>
                <w:szCs w:val="28"/>
              </w:rPr>
              <w:t>及</w:t>
            </w:r>
            <w:proofErr w:type="gramStart"/>
            <w:r w:rsidRPr="00296197">
              <w:rPr>
                <w:rFonts w:ascii="標楷體" w:eastAsia="標楷體" w:hAnsi="標楷體" w:hint="eastAsia"/>
                <w:sz w:val="28"/>
                <w:szCs w:val="28"/>
              </w:rPr>
              <w:t>增能班培訓</w:t>
            </w:r>
            <w:proofErr w:type="gramEnd"/>
            <w:r w:rsidRPr="00296197">
              <w:rPr>
                <w:rFonts w:ascii="標楷體" w:eastAsia="標楷體" w:hAnsi="標楷體" w:hint="eastAsia"/>
                <w:sz w:val="28"/>
                <w:szCs w:val="28"/>
              </w:rPr>
              <w:t>合格871人，</w:t>
            </w:r>
            <w:proofErr w:type="gramStart"/>
            <w:r w:rsidRPr="00296197">
              <w:rPr>
                <w:rFonts w:ascii="標楷體" w:eastAsia="標楷體" w:hAnsi="標楷體" w:hint="eastAsia"/>
                <w:sz w:val="28"/>
                <w:szCs w:val="28"/>
              </w:rPr>
              <w:t>106</w:t>
            </w:r>
            <w:proofErr w:type="gramEnd"/>
            <w:r w:rsidR="00744972">
              <w:rPr>
                <w:rFonts w:ascii="標楷體" w:eastAsia="標楷體" w:hAnsi="標楷體" w:hint="eastAsia"/>
                <w:sz w:val="28"/>
                <w:szCs w:val="28"/>
              </w:rPr>
              <w:t>年度</w:t>
            </w:r>
            <w:r w:rsidRPr="00296197">
              <w:rPr>
                <w:rFonts w:ascii="標楷體" w:eastAsia="標楷體" w:hAnsi="標楷體" w:hint="eastAsia"/>
                <w:sz w:val="28"/>
                <w:szCs w:val="28"/>
              </w:rPr>
              <w:t>資格、增能</w:t>
            </w:r>
            <w:r w:rsidR="00404596" w:rsidRPr="00296197">
              <w:rPr>
                <w:rFonts w:ascii="標楷體" w:eastAsia="標楷體" w:hAnsi="標楷體" w:hint="eastAsia"/>
                <w:sz w:val="28"/>
                <w:szCs w:val="28"/>
              </w:rPr>
              <w:t>及</w:t>
            </w:r>
            <w:r w:rsidRPr="00296197">
              <w:rPr>
                <w:rFonts w:ascii="標楷體" w:eastAsia="標楷體" w:hAnsi="標楷體" w:hint="eastAsia"/>
                <w:sz w:val="28"/>
                <w:szCs w:val="28"/>
              </w:rPr>
              <w:t>進階班培訓合格825人，合計1,696人。截至107年6月已培訓合格95人，總計1,791人。</w:t>
            </w:r>
          </w:p>
          <w:p w:rsidR="000F4E5A" w:rsidRPr="00296197" w:rsidRDefault="000F4E5A" w:rsidP="00771A5D">
            <w:pPr>
              <w:pStyle w:val="ab"/>
              <w:numPr>
                <w:ilvl w:val="0"/>
                <w:numId w:val="12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依</w:t>
            </w:r>
            <w:r w:rsidR="00206E6C" w:rsidRPr="00296197">
              <w:rPr>
                <w:rFonts w:ascii="標楷體" w:eastAsia="標楷體" w:hAnsi="標楷體" w:hint="eastAsia"/>
                <w:sz w:val="28"/>
                <w:szCs w:val="28"/>
              </w:rPr>
              <w:t>越、印、泰、柬、緬、馬、菲等7國</w:t>
            </w:r>
            <w:r w:rsidRPr="00296197">
              <w:rPr>
                <w:rFonts w:ascii="標楷體" w:eastAsia="標楷體" w:hAnsi="標楷體" w:hint="eastAsia"/>
                <w:sz w:val="28"/>
                <w:szCs w:val="28"/>
              </w:rPr>
              <w:t>教材</w:t>
            </w:r>
            <w:r w:rsidR="00206E6C" w:rsidRPr="00296197">
              <w:rPr>
                <w:rFonts w:ascii="標楷體" w:eastAsia="標楷體" w:hAnsi="標楷體" w:hint="eastAsia"/>
                <w:sz w:val="28"/>
                <w:szCs w:val="28"/>
              </w:rPr>
              <w:t>，</w:t>
            </w:r>
            <w:r w:rsidRPr="00296197">
              <w:rPr>
                <w:rFonts w:ascii="標楷體" w:eastAsia="標楷體" w:hAnsi="標楷體" w:hint="eastAsia"/>
                <w:sz w:val="28"/>
                <w:szCs w:val="28"/>
              </w:rPr>
              <w:t>分4個學習階段</w:t>
            </w:r>
            <w:r w:rsidR="00206E6C" w:rsidRPr="00296197">
              <w:rPr>
                <w:rFonts w:ascii="標楷體" w:eastAsia="標楷體" w:hAnsi="標楷體" w:hint="eastAsia"/>
                <w:sz w:val="28"/>
                <w:szCs w:val="28"/>
              </w:rPr>
              <w:t>，</w:t>
            </w:r>
            <w:r w:rsidRPr="00296197">
              <w:rPr>
                <w:rFonts w:ascii="標楷體" w:eastAsia="標楷體" w:hAnsi="標楷體" w:hint="eastAsia"/>
                <w:sz w:val="28"/>
                <w:szCs w:val="28"/>
              </w:rPr>
              <w:t>第1至第3學習階段各4冊，第4學習階段6冊，共計126冊。截至107年6月</w:t>
            </w:r>
            <w:r w:rsidR="00206E6C" w:rsidRPr="00296197">
              <w:rPr>
                <w:rFonts w:ascii="標楷體" w:eastAsia="標楷體" w:hAnsi="標楷體" w:hint="eastAsia"/>
                <w:sz w:val="28"/>
                <w:szCs w:val="28"/>
              </w:rPr>
              <w:t>底，</w:t>
            </w:r>
            <w:r w:rsidR="00206E6C" w:rsidRPr="00296197">
              <w:rPr>
                <w:rFonts w:ascii="標楷體" w:eastAsia="標楷體" w:hAnsi="標楷體" w:hint="eastAsia"/>
                <w:sz w:val="28"/>
                <w:szCs w:val="28"/>
              </w:rPr>
              <w:lastRenderedPageBreak/>
              <w:t>已編撰完成並經審查會審議通過之</w:t>
            </w:r>
            <w:r w:rsidRPr="00296197">
              <w:rPr>
                <w:rFonts w:ascii="標楷體" w:eastAsia="標楷體" w:hAnsi="標楷體" w:hint="eastAsia"/>
                <w:sz w:val="28"/>
                <w:szCs w:val="28"/>
              </w:rPr>
              <w:t>語文學習教材共計66冊。</w:t>
            </w:r>
          </w:p>
          <w:p w:rsidR="000F4E5A" w:rsidRPr="00296197" w:rsidRDefault="000F4E5A" w:rsidP="00771A5D">
            <w:pPr>
              <w:pStyle w:val="ab"/>
              <w:numPr>
                <w:ilvl w:val="0"/>
                <w:numId w:val="12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因應新住民語文將於108學年度正式實施，針對不易聘請師資之偏遠小校或少數語種學校，規劃以遠距教學（直播共學）方式開設課程，以確保有意願修習新住民語文學生均能順利修讀。106學年度第2學期計有12縣市30校參與試行，開設6國語言（越、印、泰、柬、馬、菲語），計有200位學生，設置23個雲端班級。</w:t>
            </w:r>
          </w:p>
          <w:p w:rsidR="000F4E5A" w:rsidRPr="00296197" w:rsidRDefault="000F4E5A" w:rsidP="00771A5D">
            <w:pPr>
              <w:pStyle w:val="ab"/>
              <w:numPr>
                <w:ilvl w:val="0"/>
                <w:numId w:val="12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106學年第2</w:t>
            </w:r>
            <w:r w:rsidR="00206E6C" w:rsidRPr="00296197">
              <w:rPr>
                <w:rFonts w:ascii="標楷體" w:eastAsia="標楷體" w:hAnsi="標楷體" w:hint="eastAsia"/>
                <w:sz w:val="28"/>
                <w:szCs w:val="28"/>
              </w:rPr>
              <w:t>學期</w:t>
            </w:r>
            <w:r w:rsidRPr="00296197">
              <w:rPr>
                <w:rFonts w:ascii="標楷體" w:eastAsia="標楷體" w:hAnsi="標楷體" w:hint="eastAsia"/>
                <w:sz w:val="28"/>
                <w:szCs w:val="28"/>
              </w:rPr>
              <w:t>補助縣市政府辦理教材試教，全國預計20縣市44校參與試教；越語37班、印語8班、泰語2班、柬埔寨語 1班及菲律賓語4班，合計52班；學校試辦完成後之教材使用及意見回饋，可作為編撰單位修正教材之參據。</w:t>
            </w:r>
          </w:p>
          <w:p w:rsidR="000F4E5A" w:rsidRPr="00296197" w:rsidRDefault="000F4E5A" w:rsidP="00771A5D">
            <w:pPr>
              <w:pStyle w:val="ab"/>
              <w:numPr>
                <w:ilvl w:val="0"/>
                <w:numId w:val="12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新住民語文樂學活動：107年度核定高級中等以下學校總計144所學校辦理新住民語文樂學活動計169班。</w:t>
            </w:r>
          </w:p>
          <w:p w:rsidR="000F4E5A" w:rsidRPr="00296197" w:rsidRDefault="000F4E5A" w:rsidP="00771A5D">
            <w:pPr>
              <w:pStyle w:val="ab"/>
              <w:numPr>
                <w:ilvl w:val="0"/>
                <w:numId w:val="124"/>
              </w:numPr>
              <w:spacing w:line="360" w:lineRule="exact"/>
              <w:ind w:leftChars="100" w:left="884" w:hangingChars="230" w:hanging="644"/>
              <w:jc w:val="both"/>
              <w:rPr>
                <w:rFonts w:ascii="標楷體" w:eastAsia="標楷體" w:hAnsi="標楷體"/>
              </w:rPr>
            </w:pPr>
            <w:r w:rsidRPr="00296197">
              <w:rPr>
                <w:rFonts w:ascii="標楷體" w:eastAsia="標楷體" w:hAnsi="標楷體" w:hint="eastAsia"/>
                <w:sz w:val="28"/>
                <w:szCs w:val="28"/>
              </w:rPr>
              <w:t>新住民子女國際職場體驗活動：107年度規劃2團，每團36名，2團共計72名學生；補助72名新住民子女參加國際職場體驗。上開2團分別預訂於107年7月及8月赴越南進行國際職場體驗。</w:t>
            </w:r>
          </w:p>
        </w:tc>
      </w:tr>
      <w:tr w:rsidR="00771A5D" w:rsidRPr="00296197" w:rsidTr="00771A5D">
        <w:trPr>
          <w:divId w:val="1110780298"/>
          <w:trHeight w:val="720"/>
        </w:trPr>
        <w:tc>
          <w:tcPr>
            <w:tcW w:w="2405" w:type="dxa"/>
          </w:tcPr>
          <w:p w:rsidR="000F4E5A" w:rsidRPr="00296197" w:rsidRDefault="000F4E5A"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二、中等教育</w:t>
            </w:r>
          </w:p>
        </w:tc>
        <w:tc>
          <w:tcPr>
            <w:tcW w:w="3402" w:type="dxa"/>
          </w:tcPr>
          <w:p w:rsidR="000F4E5A" w:rsidRPr="00296197" w:rsidRDefault="000F4E5A" w:rsidP="00771A5D">
            <w:pPr>
              <w:pStyle w:val="ab"/>
              <w:numPr>
                <w:ilvl w:val="0"/>
                <w:numId w:val="5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辦理國際奧林匹亞競賽及科學教育</w:t>
            </w:r>
          </w:p>
          <w:p w:rsidR="000F4E5A" w:rsidRPr="00296197" w:rsidRDefault="000F4E5A" w:rsidP="00771A5D">
            <w:pPr>
              <w:pStyle w:val="ab"/>
              <w:numPr>
                <w:ilvl w:val="0"/>
                <w:numId w:val="5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十二年國民基本教育多元入學制度（十二年國民基本教育實施計畫）</w:t>
            </w:r>
          </w:p>
          <w:p w:rsidR="000F4E5A" w:rsidRPr="00296197" w:rsidRDefault="000F4E5A" w:rsidP="00771A5D">
            <w:pPr>
              <w:pStyle w:val="ab"/>
              <w:numPr>
                <w:ilvl w:val="0"/>
                <w:numId w:val="5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十二年國民基本教育課程體系方案（十二年國民基本教育實施計畫）</w:t>
            </w:r>
          </w:p>
          <w:p w:rsidR="000F4E5A" w:rsidRPr="00296197" w:rsidRDefault="000F4E5A" w:rsidP="00771A5D">
            <w:pPr>
              <w:pStyle w:val="ab"/>
              <w:numPr>
                <w:ilvl w:val="0"/>
                <w:numId w:val="5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高級中等學校優質化均質化輔助方案（十二年國民基本教育實施計畫）</w:t>
            </w:r>
          </w:p>
          <w:p w:rsidR="000F4E5A" w:rsidRPr="00296197" w:rsidRDefault="000F4E5A" w:rsidP="00771A5D">
            <w:pPr>
              <w:spacing w:line="360" w:lineRule="exact"/>
              <w:ind w:left="280" w:hangingChars="100" w:hanging="280"/>
              <w:jc w:val="both"/>
              <w:textDirection w:val="lrTbV"/>
              <w:rPr>
                <w:rFonts w:ascii="標楷體" w:eastAsia="標楷體" w:hAnsi="標楷體"/>
                <w:sz w:val="28"/>
                <w:szCs w:val="28"/>
              </w:rPr>
            </w:pPr>
          </w:p>
        </w:tc>
        <w:tc>
          <w:tcPr>
            <w:tcW w:w="4678" w:type="dxa"/>
          </w:tcPr>
          <w:p w:rsidR="007C75BE" w:rsidRPr="00296197" w:rsidRDefault="007C75BE" w:rsidP="00771A5D">
            <w:pPr>
              <w:pStyle w:val="ab"/>
              <w:numPr>
                <w:ilvl w:val="0"/>
                <w:numId w:val="12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辦理國際奧林匹亞競賽及科學教育</w:t>
            </w:r>
          </w:p>
          <w:p w:rsidR="000F4E5A" w:rsidRPr="00296197" w:rsidRDefault="00DB03E8" w:rsidP="00DB03E8">
            <w:pPr>
              <w:pStyle w:val="ab"/>
              <w:numPr>
                <w:ilvl w:val="0"/>
                <w:numId w:val="126"/>
              </w:numPr>
              <w:spacing w:line="360" w:lineRule="exact"/>
              <w:ind w:leftChars="100" w:left="884" w:hangingChars="230" w:hanging="644"/>
              <w:jc w:val="both"/>
              <w:rPr>
                <w:rFonts w:ascii="標楷體" w:eastAsia="標楷體" w:hAnsi="標楷體"/>
                <w:sz w:val="28"/>
                <w:szCs w:val="28"/>
              </w:rPr>
            </w:pPr>
            <w:r w:rsidRPr="00DB03E8">
              <w:rPr>
                <w:rFonts w:ascii="標楷體" w:eastAsia="標楷體" w:hAnsi="標楷體"/>
                <w:sz w:val="28"/>
                <w:szCs w:val="28"/>
              </w:rPr>
              <w:tab/>
              <w:t>2018年國際數理學科奧林匹亞競賽代表參賽學生業於107年5月確定名單，各科將於7月至9月陸續赴外參賽。</w:t>
            </w:r>
          </w:p>
          <w:p w:rsidR="00DB03E8" w:rsidRPr="00DB03E8" w:rsidRDefault="00DB03E8" w:rsidP="00DB03E8">
            <w:pPr>
              <w:pStyle w:val="ab"/>
              <w:numPr>
                <w:ilvl w:val="0"/>
                <w:numId w:val="126"/>
              </w:numPr>
              <w:spacing w:line="360" w:lineRule="exact"/>
              <w:ind w:leftChars="100" w:left="884" w:hangingChars="230" w:hanging="644"/>
              <w:jc w:val="both"/>
              <w:rPr>
                <w:rFonts w:ascii="標楷體" w:eastAsia="標楷體" w:hAnsi="標楷體"/>
                <w:sz w:val="28"/>
                <w:szCs w:val="28"/>
              </w:rPr>
            </w:pPr>
            <w:r w:rsidRPr="00DB03E8">
              <w:rPr>
                <w:rFonts w:ascii="標楷體" w:eastAsia="標楷體" w:hAnsi="標楷體"/>
                <w:sz w:val="28"/>
                <w:szCs w:val="28"/>
              </w:rPr>
              <w:lastRenderedPageBreak/>
              <w:t>2019年法國高等工程學院預備班甄選考試預訂於107年9月分北、中、南3個考區舉行。</w:t>
            </w:r>
          </w:p>
          <w:p w:rsidR="00DB03E8" w:rsidRPr="00DB03E8" w:rsidRDefault="00DB03E8" w:rsidP="00DB03E8">
            <w:pPr>
              <w:pStyle w:val="ab"/>
              <w:numPr>
                <w:ilvl w:val="0"/>
                <w:numId w:val="126"/>
              </w:numPr>
              <w:spacing w:line="360" w:lineRule="exact"/>
              <w:ind w:leftChars="100" w:left="884" w:hangingChars="230" w:hanging="644"/>
              <w:jc w:val="both"/>
              <w:rPr>
                <w:rFonts w:ascii="標楷體" w:eastAsia="標楷體" w:hAnsi="標楷體"/>
                <w:sz w:val="28"/>
                <w:szCs w:val="28"/>
              </w:rPr>
            </w:pPr>
            <w:r w:rsidRPr="00DB03E8">
              <w:rPr>
                <w:rFonts w:ascii="標楷體" w:eastAsia="標楷體" w:hAnsi="標楷體"/>
                <w:sz w:val="28"/>
                <w:szCs w:val="28"/>
              </w:rPr>
              <w:t>107學年度共計10校辦理</w:t>
            </w:r>
            <w:proofErr w:type="gramStart"/>
            <w:r w:rsidRPr="00DB03E8">
              <w:rPr>
                <w:rFonts w:ascii="標楷體" w:eastAsia="標楷體" w:hAnsi="標楷體"/>
                <w:sz w:val="28"/>
                <w:szCs w:val="28"/>
              </w:rPr>
              <w:t>科學班</w:t>
            </w:r>
            <w:proofErr w:type="gramEnd"/>
            <w:r w:rsidRPr="00DB03E8">
              <w:rPr>
                <w:rFonts w:ascii="標楷體" w:eastAsia="標楷體" w:hAnsi="標楷體"/>
                <w:sz w:val="28"/>
                <w:szCs w:val="28"/>
              </w:rPr>
              <w:t>，合作大學計11校。</w:t>
            </w:r>
          </w:p>
          <w:p w:rsidR="00DB03E8" w:rsidRPr="00DB03E8" w:rsidRDefault="00DB03E8" w:rsidP="00DB03E8">
            <w:pPr>
              <w:pStyle w:val="ab"/>
              <w:numPr>
                <w:ilvl w:val="0"/>
                <w:numId w:val="126"/>
              </w:numPr>
              <w:spacing w:line="360" w:lineRule="exact"/>
              <w:ind w:leftChars="100" w:left="884" w:hangingChars="230" w:hanging="644"/>
              <w:jc w:val="both"/>
              <w:rPr>
                <w:rFonts w:ascii="標楷體" w:eastAsia="標楷體" w:hAnsi="標楷體"/>
                <w:sz w:val="28"/>
                <w:szCs w:val="28"/>
              </w:rPr>
            </w:pPr>
            <w:r w:rsidRPr="00DB03E8">
              <w:rPr>
                <w:rFonts w:ascii="標楷體" w:eastAsia="標楷體" w:hAnsi="標楷體"/>
                <w:sz w:val="28"/>
                <w:szCs w:val="28"/>
              </w:rPr>
              <w:t>107學年度核定補助11件高中學生科學研究人才培育計畫。</w:t>
            </w:r>
          </w:p>
          <w:p w:rsidR="000F4E5A" w:rsidRPr="00296197" w:rsidRDefault="00DB03E8" w:rsidP="00DB03E8">
            <w:pPr>
              <w:pStyle w:val="ab"/>
              <w:numPr>
                <w:ilvl w:val="0"/>
                <w:numId w:val="126"/>
              </w:numPr>
              <w:spacing w:line="360" w:lineRule="exact"/>
              <w:ind w:leftChars="100" w:left="884" w:hangingChars="230" w:hanging="644"/>
              <w:jc w:val="both"/>
              <w:rPr>
                <w:rFonts w:ascii="標楷體" w:eastAsia="標楷體" w:hAnsi="標楷體"/>
                <w:sz w:val="28"/>
                <w:szCs w:val="28"/>
              </w:rPr>
            </w:pPr>
            <w:r w:rsidRPr="00DB03E8">
              <w:rPr>
                <w:rFonts w:ascii="標楷體" w:eastAsia="標楷體" w:hAnsi="標楷體" w:hint="eastAsia"/>
                <w:sz w:val="28"/>
                <w:szCs w:val="28"/>
              </w:rPr>
              <w:t>核定補助</w:t>
            </w:r>
            <w:r w:rsidRPr="00DB03E8">
              <w:rPr>
                <w:rFonts w:ascii="標楷體" w:eastAsia="標楷體" w:hAnsi="標楷體"/>
                <w:sz w:val="28"/>
                <w:szCs w:val="28"/>
              </w:rPr>
              <w:t>107學年度中小學科學教育計畫。</w:t>
            </w:r>
          </w:p>
          <w:p w:rsidR="000F4E5A" w:rsidRPr="00296197" w:rsidRDefault="007C75BE" w:rsidP="00771A5D">
            <w:pPr>
              <w:pStyle w:val="ab"/>
              <w:numPr>
                <w:ilvl w:val="0"/>
                <w:numId w:val="12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十二年國民基本教育多元入學制度（十二年國民基本教育實施計畫）</w:t>
            </w:r>
          </w:p>
          <w:p w:rsidR="000F4E5A" w:rsidRPr="00296197" w:rsidRDefault="000F4E5A" w:rsidP="00771A5D">
            <w:pPr>
              <w:pStyle w:val="ab"/>
              <w:numPr>
                <w:ilvl w:val="0"/>
                <w:numId w:val="127"/>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107年度補助全國共93</w:t>
            </w:r>
            <w:r w:rsidRPr="00296197">
              <w:rPr>
                <w:rFonts w:ascii="標楷體" w:eastAsia="標楷體" w:hAnsi="標楷體"/>
                <w:sz w:val="28"/>
                <w:szCs w:val="28"/>
              </w:rPr>
              <w:t>5</w:t>
            </w:r>
            <w:r w:rsidRPr="00296197">
              <w:rPr>
                <w:rFonts w:ascii="標楷體" w:eastAsia="標楷體" w:hAnsi="標楷體" w:hint="eastAsia"/>
                <w:sz w:val="28"/>
                <w:szCs w:val="28"/>
              </w:rPr>
              <w:t>所公私立國民中學(含完全中學)，每所學校補助4,000元辦理適性入學宣導說明會，成效顯著，依各縣市政府所彙整填報之宣導說明意見統計，得知學生、家長及教師平均高達9成以上皆透過宣導說明會更瞭解未來進路選擇及多元入學方式。</w:t>
            </w:r>
          </w:p>
          <w:p w:rsidR="000F4E5A" w:rsidRPr="00296197" w:rsidRDefault="000F4E5A" w:rsidP="00771A5D">
            <w:pPr>
              <w:pStyle w:val="ab"/>
              <w:numPr>
                <w:ilvl w:val="0"/>
                <w:numId w:val="127"/>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10</w:t>
            </w:r>
            <w:r w:rsidRPr="00296197">
              <w:rPr>
                <w:rFonts w:ascii="標楷體" w:eastAsia="標楷體" w:hAnsi="標楷體"/>
                <w:sz w:val="28"/>
                <w:szCs w:val="28"/>
              </w:rPr>
              <w:t>7</w:t>
            </w:r>
            <w:r w:rsidRPr="00296197">
              <w:rPr>
                <w:rFonts w:ascii="標楷體" w:eastAsia="標楷體" w:hAnsi="標楷體" w:hint="eastAsia"/>
                <w:sz w:val="28"/>
                <w:szCs w:val="28"/>
              </w:rPr>
              <w:t>年度辦理適性入學宣導講師培訓，共辦理3場次，培訓4</w:t>
            </w:r>
            <w:r w:rsidRPr="00296197">
              <w:rPr>
                <w:rFonts w:ascii="標楷體" w:eastAsia="標楷體" w:hAnsi="標楷體"/>
                <w:sz w:val="28"/>
                <w:szCs w:val="28"/>
              </w:rPr>
              <w:t>74</w:t>
            </w:r>
            <w:r w:rsidRPr="00296197">
              <w:rPr>
                <w:rFonts w:ascii="標楷體" w:eastAsia="標楷體" w:hAnsi="標楷體" w:hint="eastAsia"/>
                <w:sz w:val="28"/>
                <w:szCs w:val="28"/>
              </w:rPr>
              <w:t>位宣導講師。</w:t>
            </w:r>
          </w:p>
          <w:p w:rsidR="000F4E5A" w:rsidRPr="00296197" w:rsidRDefault="007C75BE" w:rsidP="00771A5D">
            <w:pPr>
              <w:pStyle w:val="ab"/>
              <w:numPr>
                <w:ilvl w:val="0"/>
                <w:numId w:val="12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十二年國民基本教育課程體系方案（十二年國民基本教育實施計畫）</w:t>
            </w:r>
          </w:p>
          <w:p w:rsidR="000F4E5A" w:rsidRPr="00296197" w:rsidRDefault="00DB03E8" w:rsidP="00DB03E8">
            <w:pPr>
              <w:pStyle w:val="ab"/>
              <w:numPr>
                <w:ilvl w:val="0"/>
                <w:numId w:val="128"/>
              </w:numPr>
              <w:spacing w:line="360" w:lineRule="exact"/>
              <w:ind w:leftChars="100" w:left="884" w:hangingChars="230" w:hanging="644"/>
              <w:jc w:val="both"/>
              <w:rPr>
                <w:rFonts w:ascii="標楷體" w:eastAsia="標楷體" w:hAnsi="標楷體"/>
                <w:sz w:val="28"/>
                <w:szCs w:val="28"/>
              </w:rPr>
            </w:pPr>
            <w:r w:rsidRPr="00DB03E8">
              <w:rPr>
                <w:rFonts w:ascii="標楷體" w:eastAsia="標楷體" w:hAnsi="標楷體"/>
                <w:sz w:val="28"/>
                <w:szCs w:val="28"/>
              </w:rPr>
              <w:tab/>
              <w:t>本</w:t>
            </w:r>
            <w:r>
              <w:rPr>
                <w:rFonts w:ascii="標楷體" w:eastAsia="標楷體" w:hAnsi="標楷體" w:hint="eastAsia"/>
                <w:sz w:val="28"/>
                <w:szCs w:val="28"/>
              </w:rPr>
              <w:t>部</w:t>
            </w:r>
            <w:proofErr w:type="gramStart"/>
            <w:r>
              <w:rPr>
                <w:rFonts w:ascii="標楷體" w:eastAsia="標楷體" w:hAnsi="標楷體" w:hint="eastAsia"/>
                <w:sz w:val="28"/>
                <w:szCs w:val="28"/>
              </w:rPr>
              <w:t>國教</w:t>
            </w:r>
            <w:r w:rsidRPr="00DB03E8">
              <w:rPr>
                <w:rFonts w:ascii="標楷體" w:eastAsia="標楷體" w:hAnsi="標楷體"/>
                <w:sz w:val="28"/>
                <w:szCs w:val="28"/>
              </w:rPr>
              <w:t>署業於</w:t>
            </w:r>
            <w:proofErr w:type="gramEnd"/>
            <w:r w:rsidRPr="00DB03E8">
              <w:rPr>
                <w:rFonts w:ascii="標楷體" w:eastAsia="標楷體" w:hAnsi="標楷體"/>
                <w:sz w:val="28"/>
                <w:szCs w:val="28"/>
              </w:rPr>
              <w:t>107年7月10日，發布「教育部國民及學前教育署補助高級中等學校實施十二年國民進本教育課程及國立高級中等學校教師每週教學節數標準新增鐘點費要點」，並核定470所高級中等學校試辦課程輔導諮詢相關事宜。</w:t>
            </w:r>
          </w:p>
          <w:p w:rsidR="00DB03E8" w:rsidRPr="00DB03E8" w:rsidRDefault="00DB03E8" w:rsidP="00DB03E8">
            <w:pPr>
              <w:pStyle w:val="ab"/>
              <w:numPr>
                <w:ilvl w:val="0"/>
                <w:numId w:val="128"/>
              </w:numPr>
              <w:spacing w:line="360" w:lineRule="exact"/>
              <w:ind w:leftChars="100" w:left="884" w:hangingChars="230" w:hanging="644"/>
              <w:jc w:val="both"/>
              <w:rPr>
                <w:rFonts w:ascii="標楷體" w:eastAsia="標楷體" w:hAnsi="標楷體"/>
                <w:sz w:val="28"/>
                <w:szCs w:val="28"/>
              </w:rPr>
            </w:pPr>
            <w:r w:rsidRPr="00DB03E8">
              <w:rPr>
                <w:rFonts w:ascii="標楷體" w:eastAsia="標楷體" w:hAnsi="標楷體" w:hint="eastAsia"/>
                <w:sz w:val="28"/>
                <w:szCs w:val="28"/>
              </w:rPr>
              <w:t>補助全國</w:t>
            </w:r>
            <w:r w:rsidRPr="00DB03E8">
              <w:rPr>
                <w:rFonts w:ascii="標楷體" w:eastAsia="標楷體" w:hAnsi="標楷體"/>
                <w:sz w:val="28"/>
                <w:szCs w:val="28"/>
              </w:rPr>
              <w:t>314所公立高級中等學校空間活化改善實施計畫核定所需經費。</w:t>
            </w:r>
          </w:p>
          <w:p w:rsidR="00DB03E8" w:rsidRPr="00DB03E8" w:rsidRDefault="00DB03E8" w:rsidP="00DB03E8">
            <w:pPr>
              <w:pStyle w:val="ab"/>
              <w:numPr>
                <w:ilvl w:val="0"/>
                <w:numId w:val="128"/>
              </w:numPr>
              <w:spacing w:line="360" w:lineRule="exact"/>
              <w:ind w:leftChars="100" w:left="884" w:hangingChars="230" w:hanging="644"/>
              <w:jc w:val="both"/>
              <w:rPr>
                <w:rFonts w:ascii="標楷體" w:eastAsia="標楷體" w:hAnsi="標楷體"/>
                <w:sz w:val="28"/>
                <w:szCs w:val="28"/>
              </w:rPr>
            </w:pPr>
            <w:r w:rsidRPr="00DB03E8">
              <w:rPr>
                <w:rFonts w:ascii="標楷體" w:eastAsia="標楷體" w:hAnsi="標楷體" w:hint="eastAsia"/>
                <w:sz w:val="28"/>
                <w:szCs w:val="28"/>
              </w:rPr>
              <w:lastRenderedPageBreak/>
              <w:t>核定補助</w:t>
            </w:r>
            <w:r w:rsidRPr="00DB03E8">
              <w:rPr>
                <w:rFonts w:ascii="標楷體" w:eastAsia="標楷體" w:hAnsi="標楷體"/>
                <w:sz w:val="28"/>
                <w:szCs w:val="28"/>
              </w:rPr>
              <w:t>107學年度</w:t>
            </w:r>
            <w:proofErr w:type="gramStart"/>
            <w:r w:rsidRPr="00DB03E8">
              <w:rPr>
                <w:rFonts w:ascii="標楷體" w:eastAsia="標楷體" w:hAnsi="標楷體"/>
                <w:sz w:val="28"/>
                <w:szCs w:val="28"/>
              </w:rPr>
              <w:t>技綜高</w:t>
            </w:r>
            <w:proofErr w:type="gramEnd"/>
            <w:r w:rsidRPr="00DB03E8">
              <w:rPr>
                <w:rFonts w:ascii="標楷體" w:eastAsia="標楷體" w:hAnsi="標楷體"/>
                <w:sz w:val="28"/>
                <w:szCs w:val="28"/>
              </w:rPr>
              <w:t>前導學校29校、普高前導學校73校。</w:t>
            </w:r>
          </w:p>
          <w:p w:rsidR="000F4E5A" w:rsidRPr="00296197" w:rsidRDefault="00DB03E8" w:rsidP="00DB03E8">
            <w:pPr>
              <w:pStyle w:val="ab"/>
              <w:numPr>
                <w:ilvl w:val="0"/>
                <w:numId w:val="128"/>
              </w:numPr>
              <w:spacing w:line="360" w:lineRule="exact"/>
              <w:ind w:leftChars="100" w:left="884" w:hangingChars="230" w:hanging="644"/>
              <w:jc w:val="both"/>
              <w:rPr>
                <w:rFonts w:ascii="標楷體" w:eastAsia="標楷體" w:hAnsi="標楷體"/>
                <w:sz w:val="28"/>
                <w:szCs w:val="28"/>
              </w:rPr>
            </w:pPr>
            <w:r w:rsidRPr="00DB03E8">
              <w:rPr>
                <w:rFonts w:ascii="標楷體" w:eastAsia="標楷體" w:hAnsi="標楷體" w:hint="eastAsia"/>
                <w:sz w:val="28"/>
                <w:szCs w:val="28"/>
              </w:rPr>
              <w:t>完成</w:t>
            </w:r>
            <w:r w:rsidRPr="00DB03E8">
              <w:rPr>
                <w:rFonts w:ascii="標楷體" w:eastAsia="標楷體" w:hAnsi="標楷體"/>
                <w:sz w:val="28"/>
                <w:szCs w:val="28"/>
              </w:rPr>
              <w:t>107學年度高級中等學校基礎教學設備補助：</w:t>
            </w:r>
          </w:p>
          <w:p w:rsidR="000F4E5A" w:rsidRPr="00296197" w:rsidRDefault="00DB03E8" w:rsidP="00DB03E8">
            <w:pPr>
              <w:pStyle w:val="ab"/>
              <w:numPr>
                <w:ilvl w:val="0"/>
                <w:numId w:val="129"/>
              </w:numPr>
              <w:spacing w:line="360" w:lineRule="exact"/>
              <w:ind w:leftChars="230" w:left="916" w:hangingChars="130" w:hanging="364"/>
              <w:jc w:val="both"/>
              <w:rPr>
                <w:rFonts w:ascii="標楷體" w:eastAsia="標楷體"/>
                <w:sz w:val="28"/>
                <w:szCs w:val="28"/>
              </w:rPr>
            </w:pPr>
            <w:r w:rsidRPr="00DB03E8">
              <w:rPr>
                <w:rFonts w:ascii="標楷體" w:eastAsia="標楷體"/>
                <w:sz w:val="28"/>
                <w:szCs w:val="28"/>
              </w:rPr>
              <w:t>普通型高中及技術型高中一般科目教學設備補助。</w:t>
            </w:r>
          </w:p>
          <w:p w:rsidR="000F4E5A" w:rsidRPr="00296197" w:rsidRDefault="00DB03E8" w:rsidP="00DB03E8">
            <w:pPr>
              <w:pStyle w:val="ab"/>
              <w:numPr>
                <w:ilvl w:val="0"/>
                <w:numId w:val="129"/>
              </w:numPr>
              <w:spacing w:line="360" w:lineRule="exact"/>
              <w:ind w:leftChars="230" w:left="916" w:hangingChars="130" w:hanging="364"/>
              <w:jc w:val="both"/>
              <w:rPr>
                <w:rFonts w:ascii="標楷體" w:eastAsia="標楷體"/>
                <w:sz w:val="28"/>
                <w:szCs w:val="28"/>
              </w:rPr>
            </w:pPr>
            <w:r w:rsidRPr="00DB03E8">
              <w:rPr>
                <w:rFonts w:ascii="標楷體" w:eastAsia="標楷體"/>
                <w:sz w:val="28"/>
                <w:szCs w:val="28"/>
              </w:rPr>
              <w:t>技術型高中</w:t>
            </w:r>
            <w:proofErr w:type="gramStart"/>
            <w:r w:rsidRPr="00DB03E8">
              <w:rPr>
                <w:rFonts w:ascii="標楷體" w:eastAsia="標楷體"/>
                <w:sz w:val="28"/>
                <w:szCs w:val="28"/>
              </w:rPr>
              <w:t>專業群科實習</w:t>
            </w:r>
            <w:proofErr w:type="gramEnd"/>
            <w:r w:rsidRPr="00DB03E8">
              <w:rPr>
                <w:rFonts w:ascii="標楷體" w:eastAsia="標楷體"/>
                <w:sz w:val="28"/>
                <w:szCs w:val="28"/>
              </w:rPr>
              <w:t>所需設備補助。</w:t>
            </w:r>
          </w:p>
          <w:p w:rsidR="000F4E5A" w:rsidRPr="00296197" w:rsidRDefault="007C75BE" w:rsidP="00771A5D">
            <w:pPr>
              <w:pStyle w:val="ab"/>
              <w:numPr>
                <w:ilvl w:val="0"/>
                <w:numId w:val="12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高級中等學校</w:t>
            </w:r>
            <w:proofErr w:type="gramStart"/>
            <w:r w:rsidRPr="00296197">
              <w:rPr>
                <w:rFonts w:ascii="標楷體" w:eastAsia="標楷體" w:hAnsi="標楷體" w:hint="eastAsia"/>
                <w:sz w:val="28"/>
                <w:szCs w:val="28"/>
              </w:rPr>
              <w:t>優質化均質化</w:t>
            </w:r>
            <w:proofErr w:type="gramEnd"/>
            <w:r w:rsidRPr="00296197">
              <w:rPr>
                <w:rFonts w:ascii="標楷體" w:eastAsia="標楷體" w:hAnsi="標楷體" w:hint="eastAsia"/>
                <w:sz w:val="28"/>
                <w:szCs w:val="28"/>
              </w:rPr>
              <w:t>輔助方案（十二年國民基本教育實施計畫）</w:t>
            </w:r>
          </w:p>
          <w:p w:rsidR="000F4E5A" w:rsidRPr="00296197" w:rsidRDefault="000F4E5A" w:rsidP="00771A5D">
            <w:pPr>
              <w:pStyle w:val="ab"/>
              <w:numPr>
                <w:ilvl w:val="0"/>
                <w:numId w:val="130"/>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高職優質化輔助方案補助全國設有專業群科或專門學程為主之高級中等學校，106學年度計補助193校。</w:t>
            </w:r>
          </w:p>
          <w:p w:rsidR="000F4E5A" w:rsidRPr="00296197" w:rsidRDefault="000F4E5A" w:rsidP="00771A5D">
            <w:pPr>
              <w:pStyle w:val="ab"/>
              <w:numPr>
                <w:ilvl w:val="0"/>
                <w:numId w:val="130"/>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高中優質化輔助方案106學年度共補助228校。</w:t>
            </w:r>
          </w:p>
          <w:p w:rsidR="000F4E5A" w:rsidRPr="00296197" w:rsidRDefault="000F4E5A" w:rsidP="00771A5D">
            <w:pPr>
              <w:pStyle w:val="ab"/>
              <w:numPr>
                <w:ilvl w:val="0"/>
                <w:numId w:val="130"/>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高級中等學校適性學習社區教育資源均質化實施方案106學年度計411個子計畫，共補助350校。</w:t>
            </w:r>
          </w:p>
        </w:tc>
      </w:tr>
      <w:tr w:rsidR="00771A5D" w:rsidRPr="00296197" w:rsidTr="00771A5D">
        <w:trPr>
          <w:divId w:val="1110780298"/>
          <w:trHeight w:val="720"/>
        </w:trPr>
        <w:tc>
          <w:tcPr>
            <w:tcW w:w="2405" w:type="dxa"/>
          </w:tcPr>
          <w:p w:rsidR="000F4E5A" w:rsidRPr="00296197" w:rsidRDefault="000F4E5A"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三、中等教育管理</w:t>
            </w:r>
          </w:p>
        </w:tc>
        <w:tc>
          <w:tcPr>
            <w:tcW w:w="3402" w:type="dxa"/>
          </w:tcPr>
          <w:p w:rsidR="000F4E5A" w:rsidRPr="00296197" w:rsidRDefault="000F4E5A" w:rsidP="00771A5D">
            <w:pPr>
              <w:spacing w:line="36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高級中等學校一定條件免學費方案（十二年國民基本教育實施計畫）</w:t>
            </w:r>
          </w:p>
        </w:tc>
        <w:tc>
          <w:tcPr>
            <w:tcW w:w="4678" w:type="dxa"/>
          </w:tcPr>
          <w:p w:rsidR="000F4E5A" w:rsidRPr="00296197" w:rsidRDefault="000F4E5A" w:rsidP="00771A5D">
            <w:pPr>
              <w:pStyle w:val="ab"/>
              <w:numPr>
                <w:ilvl w:val="0"/>
                <w:numId w:val="13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推動免學費補助，振興技職教育引導效果及照顧經濟弱勢學生就讀公私立高中。</w:t>
            </w:r>
          </w:p>
          <w:p w:rsidR="000F4E5A" w:rsidRPr="00296197" w:rsidRDefault="000F4E5A" w:rsidP="00771A5D">
            <w:pPr>
              <w:pStyle w:val="ab"/>
              <w:numPr>
                <w:ilvl w:val="0"/>
                <w:numId w:val="131"/>
              </w:numPr>
              <w:spacing w:line="360" w:lineRule="exact"/>
              <w:ind w:leftChars="0" w:left="573" w:hanging="567"/>
              <w:jc w:val="both"/>
              <w:textDirection w:val="lrTbV"/>
              <w:rPr>
                <w:rFonts w:ascii="標楷體" w:eastAsia="標楷體"/>
                <w:sz w:val="28"/>
                <w:szCs w:val="28"/>
              </w:rPr>
            </w:pPr>
            <w:r w:rsidRPr="00296197">
              <w:rPr>
                <w:rFonts w:ascii="標楷體" w:eastAsia="標楷體" w:hAnsi="標楷體" w:hint="eastAsia"/>
                <w:sz w:val="28"/>
                <w:szCs w:val="28"/>
              </w:rPr>
              <w:t>106學年度第2學期受益人次</w:t>
            </w:r>
            <w:r w:rsidRPr="00296197">
              <w:rPr>
                <w:rFonts w:ascii="標楷體" w:eastAsia="標楷體" w:hAnsi="標楷體"/>
                <w:sz w:val="28"/>
                <w:szCs w:val="28"/>
              </w:rPr>
              <w:t>53</w:t>
            </w:r>
            <w:r w:rsidRPr="00296197">
              <w:rPr>
                <w:rFonts w:ascii="標楷體" w:eastAsia="標楷體" w:hAnsi="標楷體" w:hint="eastAsia"/>
                <w:sz w:val="28"/>
                <w:szCs w:val="28"/>
              </w:rPr>
              <w:t>萬</w:t>
            </w:r>
            <w:r w:rsidRPr="00296197">
              <w:rPr>
                <w:rFonts w:ascii="標楷體" w:eastAsia="標楷體" w:hAnsi="標楷體"/>
                <w:sz w:val="28"/>
                <w:szCs w:val="28"/>
              </w:rPr>
              <w:t>626</w:t>
            </w:r>
            <w:r w:rsidRPr="00296197">
              <w:rPr>
                <w:rFonts w:ascii="標楷體" w:eastAsia="標楷體" w:hAnsi="標楷體" w:hint="eastAsia"/>
                <w:sz w:val="28"/>
                <w:szCs w:val="28"/>
              </w:rPr>
              <w:t>人次。</w:t>
            </w:r>
          </w:p>
        </w:tc>
      </w:tr>
      <w:tr w:rsidR="00771A5D" w:rsidRPr="00296197" w:rsidTr="00771A5D">
        <w:trPr>
          <w:divId w:val="1110780298"/>
          <w:trHeight w:val="720"/>
        </w:trPr>
        <w:tc>
          <w:tcPr>
            <w:tcW w:w="2405" w:type="dxa"/>
          </w:tcPr>
          <w:p w:rsidR="000F4E5A" w:rsidRPr="00296197" w:rsidRDefault="000F4E5A" w:rsidP="00771A5D">
            <w:pPr>
              <w:spacing w:line="36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四、學生事務與輔導</w:t>
            </w:r>
          </w:p>
        </w:tc>
        <w:tc>
          <w:tcPr>
            <w:tcW w:w="3402" w:type="dxa"/>
          </w:tcPr>
          <w:p w:rsidR="000F4E5A" w:rsidRPr="00296197" w:rsidRDefault="000F4E5A" w:rsidP="00771A5D">
            <w:pPr>
              <w:pStyle w:val="ab"/>
              <w:numPr>
                <w:ilvl w:val="0"/>
                <w:numId w:val="6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推動國民教育階段中輟生輔導及復學工作</w:t>
            </w:r>
          </w:p>
          <w:p w:rsidR="000F4E5A" w:rsidRPr="00296197" w:rsidRDefault="000F4E5A" w:rsidP="00771A5D">
            <w:pPr>
              <w:pStyle w:val="ab"/>
              <w:numPr>
                <w:ilvl w:val="0"/>
                <w:numId w:val="6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增置國中小專任輔導人力</w:t>
            </w:r>
          </w:p>
          <w:p w:rsidR="000F4E5A" w:rsidRPr="00296197" w:rsidRDefault="000F4E5A" w:rsidP="00771A5D">
            <w:pPr>
              <w:pStyle w:val="ab"/>
              <w:numPr>
                <w:ilvl w:val="0"/>
                <w:numId w:val="6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推動生命教育工作</w:t>
            </w:r>
          </w:p>
        </w:tc>
        <w:tc>
          <w:tcPr>
            <w:tcW w:w="4678" w:type="dxa"/>
          </w:tcPr>
          <w:p w:rsidR="004211F4" w:rsidRPr="00296197" w:rsidRDefault="004211F4" w:rsidP="00771A5D">
            <w:pPr>
              <w:pStyle w:val="ab"/>
              <w:numPr>
                <w:ilvl w:val="0"/>
                <w:numId w:val="13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推動國民教育階段中輟生輔導及復學工作</w:t>
            </w:r>
          </w:p>
          <w:p w:rsidR="000F4E5A" w:rsidRPr="00296197" w:rsidRDefault="000F4E5A" w:rsidP="00771A5D">
            <w:pPr>
              <w:pStyle w:val="ab"/>
              <w:numPr>
                <w:ilvl w:val="0"/>
                <w:numId w:val="13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補助臺北市等16縣市辦理多元型態中介教育措施、協助高雄市等2縣市設置中途班業務，補助所需人事費、業務費及設備費。</w:t>
            </w:r>
          </w:p>
          <w:p w:rsidR="000F4E5A" w:rsidRPr="00296197" w:rsidRDefault="000F4E5A" w:rsidP="00771A5D">
            <w:pPr>
              <w:pStyle w:val="ab"/>
              <w:numPr>
                <w:ilvl w:val="0"/>
                <w:numId w:val="13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補助臺北市等14縣市辦理多元型態中介教育措施教學設備改善。</w:t>
            </w:r>
          </w:p>
          <w:p w:rsidR="000F4E5A" w:rsidRPr="00296197" w:rsidRDefault="000F4E5A" w:rsidP="00771A5D">
            <w:pPr>
              <w:pStyle w:val="ab"/>
              <w:numPr>
                <w:ilvl w:val="0"/>
                <w:numId w:val="13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補助各地方政府辦理中輟輔導（含高關懷課程、專業人員協</w:t>
            </w:r>
            <w:r w:rsidRPr="00296197">
              <w:rPr>
                <w:rFonts w:ascii="標楷體" w:eastAsia="標楷體" w:hAnsi="標楷體" w:hint="eastAsia"/>
                <w:sz w:val="28"/>
                <w:szCs w:val="28"/>
              </w:rPr>
              <w:lastRenderedPageBreak/>
              <w:t>助）及與民間團體合作追蹤協尋。</w:t>
            </w:r>
          </w:p>
          <w:p w:rsidR="000F4E5A" w:rsidRPr="00296197" w:rsidRDefault="000F4E5A" w:rsidP="00771A5D">
            <w:pPr>
              <w:pStyle w:val="ab"/>
              <w:numPr>
                <w:ilvl w:val="0"/>
                <w:numId w:val="13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辦理1場次全國中輟學生輔導行政運作、通報、人員培訓</w:t>
            </w:r>
            <w:r w:rsidR="006574A7" w:rsidRPr="00296197">
              <w:rPr>
                <w:rFonts w:ascii="標楷體" w:eastAsia="標楷體" w:hAnsi="標楷體" w:hint="eastAsia"/>
                <w:sz w:val="28"/>
                <w:szCs w:val="28"/>
              </w:rPr>
              <w:t>及</w:t>
            </w:r>
            <w:r w:rsidRPr="00296197">
              <w:rPr>
                <w:rFonts w:ascii="標楷體" w:eastAsia="標楷體" w:hAnsi="標楷體" w:hint="eastAsia"/>
                <w:sz w:val="28"/>
                <w:szCs w:val="28"/>
              </w:rPr>
              <w:t>諮詢。</w:t>
            </w:r>
          </w:p>
          <w:p w:rsidR="000F4E5A" w:rsidRPr="00296197" w:rsidRDefault="004211F4" w:rsidP="00771A5D">
            <w:pPr>
              <w:pStyle w:val="ab"/>
              <w:numPr>
                <w:ilvl w:val="0"/>
                <w:numId w:val="132"/>
              </w:numPr>
              <w:spacing w:line="360" w:lineRule="exact"/>
              <w:ind w:leftChars="0" w:left="573" w:hanging="567"/>
              <w:jc w:val="both"/>
              <w:textDirection w:val="lrTbV"/>
              <w:rPr>
                <w:rFonts w:ascii="標楷體" w:eastAsia="標楷體"/>
                <w:sz w:val="28"/>
                <w:szCs w:val="28"/>
              </w:rPr>
            </w:pPr>
            <w:r w:rsidRPr="00296197">
              <w:rPr>
                <w:rFonts w:ascii="標楷體" w:eastAsia="標楷體" w:hAnsi="標楷體" w:hint="eastAsia"/>
                <w:sz w:val="28"/>
                <w:szCs w:val="28"/>
              </w:rPr>
              <w:t>增置國中小專任輔導人力</w:t>
            </w:r>
          </w:p>
          <w:p w:rsidR="000F4E5A" w:rsidRPr="00296197" w:rsidRDefault="000F4E5A" w:rsidP="00771A5D">
            <w:pPr>
              <w:pStyle w:val="ab"/>
              <w:numPr>
                <w:ilvl w:val="0"/>
                <w:numId w:val="13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補助直轄市、縣（市）政府增置輔導人力，推動學生輔導工作：</w:t>
            </w:r>
          </w:p>
          <w:p w:rsidR="000F4E5A" w:rsidRPr="00296197" w:rsidRDefault="000F4E5A" w:rsidP="00771A5D">
            <w:pPr>
              <w:pStyle w:val="ab"/>
              <w:numPr>
                <w:ilvl w:val="0"/>
                <w:numId w:val="135"/>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106學年度各地方政府所轄國民中小學應聘專任輔導教師共計2,094人，實際聘用為2,069人。</w:t>
            </w:r>
          </w:p>
          <w:p w:rsidR="000F4E5A" w:rsidRPr="00296197" w:rsidRDefault="000F4E5A" w:rsidP="00771A5D">
            <w:pPr>
              <w:pStyle w:val="ab"/>
              <w:numPr>
                <w:ilvl w:val="0"/>
                <w:numId w:val="135"/>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以106學年度班級數設算，各地方政府107年度應置專業輔導人員計544人，各地方政府截至107</w:t>
            </w:r>
            <w:r w:rsidR="006574A7" w:rsidRPr="00296197">
              <w:rPr>
                <w:rFonts w:ascii="標楷體" w:eastAsia="標楷體" w:hint="eastAsia"/>
                <w:sz w:val="28"/>
                <w:szCs w:val="28"/>
              </w:rPr>
              <w:t>年</w:t>
            </w:r>
            <w:r w:rsidRPr="00296197">
              <w:rPr>
                <w:rFonts w:ascii="標楷體" w:eastAsia="標楷體" w:hint="eastAsia"/>
                <w:sz w:val="28"/>
                <w:szCs w:val="28"/>
              </w:rPr>
              <w:t>6月實際聘用人數為482人，聘用率為88.60％。</w:t>
            </w:r>
          </w:p>
          <w:p w:rsidR="000F4E5A" w:rsidRPr="00296197" w:rsidRDefault="000F4E5A" w:rsidP="00771A5D">
            <w:pPr>
              <w:pStyle w:val="ab"/>
              <w:numPr>
                <w:ilvl w:val="0"/>
                <w:numId w:val="13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推動適性輔導工作：</w:t>
            </w:r>
          </w:p>
          <w:p w:rsidR="000F4E5A" w:rsidRPr="00296197" w:rsidRDefault="006574A7" w:rsidP="00771A5D">
            <w:pPr>
              <w:tabs>
                <w:tab w:val="left" w:pos="539"/>
                <w:tab w:val="left" w:pos="822"/>
              </w:tabs>
              <w:spacing w:line="360" w:lineRule="exact"/>
              <w:ind w:left="510" w:firstLineChars="200" w:firstLine="560"/>
              <w:jc w:val="both"/>
              <w:rPr>
                <w:rFonts w:ascii="標楷體" w:eastAsia="標楷體" w:hAnsi="標楷體"/>
                <w:sz w:val="28"/>
                <w:szCs w:val="28"/>
              </w:rPr>
            </w:pPr>
            <w:r w:rsidRPr="00296197">
              <w:rPr>
                <w:rFonts w:ascii="標楷體" w:eastAsia="標楷體" w:hAnsi="標楷體" w:hint="eastAsia"/>
                <w:sz w:val="28"/>
                <w:szCs w:val="28"/>
              </w:rPr>
              <w:t>配合國中學生生涯輔導紀錄手冊，參酌學生性向與</w:t>
            </w:r>
            <w:r w:rsidR="000F4E5A" w:rsidRPr="00296197">
              <w:rPr>
                <w:rFonts w:ascii="標楷體" w:eastAsia="標楷體" w:hAnsi="標楷體" w:hint="eastAsia"/>
                <w:sz w:val="28"/>
                <w:szCs w:val="28"/>
              </w:rPr>
              <w:t>興趣測驗結果、優勢能力及多元學習表現，協助學生進行志願選填：</w:t>
            </w:r>
          </w:p>
          <w:p w:rsidR="000F4E5A" w:rsidRPr="00296197" w:rsidRDefault="000F4E5A" w:rsidP="00771A5D">
            <w:pPr>
              <w:pStyle w:val="ab"/>
              <w:numPr>
                <w:ilvl w:val="0"/>
                <w:numId w:val="136"/>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第1次志願選填試探：107年1月至3月輸入九年級生在校前四學期成績，</w:t>
            </w:r>
            <w:r w:rsidR="00860779" w:rsidRPr="00296197">
              <w:rPr>
                <w:rFonts w:ascii="標楷體" w:eastAsia="標楷體" w:hint="eastAsia"/>
                <w:sz w:val="28"/>
                <w:szCs w:val="28"/>
              </w:rPr>
              <w:t>由教務處指導學生熟悉選填系統，</w:t>
            </w:r>
            <w:r w:rsidRPr="00296197">
              <w:rPr>
                <w:rFonts w:ascii="標楷體" w:eastAsia="標楷體" w:hint="eastAsia"/>
                <w:sz w:val="28"/>
                <w:szCs w:val="28"/>
              </w:rPr>
              <w:t>資料輸出後，</w:t>
            </w:r>
            <w:r w:rsidR="00860779" w:rsidRPr="00296197">
              <w:rPr>
                <w:rFonts w:ascii="標楷體" w:eastAsia="標楷體" w:hint="eastAsia"/>
                <w:sz w:val="28"/>
                <w:szCs w:val="28"/>
              </w:rPr>
              <w:t>導師與輔導人員繼續輔導學生完成生涯檔案及</w:t>
            </w:r>
            <w:r w:rsidRPr="00296197">
              <w:rPr>
                <w:rFonts w:ascii="標楷體" w:eastAsia="標楷體" w:hint="eastAsia"/>
                <w:sz w:val="28"/>
                <w:szCs w:val="28"/>
              </w:rPr>
              <w:t>國中學生生涯輔導紀錄手冊等，進行第1次志願選填試探作業後之輔導。</w:t>
            </w:r>
          </w:p>
          <w:p w:rsidR="000F4E5A" w:rsidRPr="00296197" w:rsidRDefault="000F4E5A" w:rsidP="00771A5D">
            <w:pPr>
              <w:pStyle w:val="ab"/>
              <w:numPr>
                <w:ilvl w:val="0"/>
                <w:numId w:val="136"/>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第2次志願選填試探：107年4月至6月輸入九年級生在校五學期超額比序項目積分，第二次</w:t>
            </w:r>
            <w:r w:rsidR="00860779" w:rsidRPr="00296197">
              <w:rPr>
                <w:rFonts w:ascii="標楷體" w:eastAsia="標楷體" w:hint="eastAsia"/>
                <w:sz w:val="28"/>
                <w:szCs w:val="28"/>
              </w:rPr>
              <w:t>輸出</w:t>
            </w:r>
            <w:r w:rsidRPr="00296197">
              <w:rPr>
                <w:rFonts w:ascii="標楷體" w:eastAsia="標楷體" w:hint="eastAsia"/>
                <w:sz w:val="28"/>
                <w:szCs w:val="28"/>
              </w:rPr>
              <w:t>系統資料後</w:t>
            </w:r>
            <w:r w:rsidR="00860779" w:rsidRPr="00296197">
              <w:rPr>
                <w:rFonts w:ascii="標楷體" w:eastAsia="標楷體" w:hint="eastAsia"/>
                <w:sz w:val="28"/>
                <w:szCs w:val="28"/>
              </w:rPr>
              <w:t>，</w:t>
            </w:r>
            <w:r w:rsidRPr="00296197">
              <w:rPr>
                <w:rFonts w:ascii="標楷體" w:eastAsia="標楷體" w:hint="eastAsia"/>
                <w:sz w:val="28"/>
                <w:szCs w:val="28"/>
              </w:rPr>
              <w:t>依據學生性向、興趣及優勢能力，檢視學生志願選填是否定向或收</w:t>
            </w:r>
            <w:r w:rsidRPr="00296197">
              <w:rPr>
                <w:rFonts w:ascii="標楷體" w:eastAsia="標楷體" w:hint="eastAsia"/>
                <w:sz w:val="28"/>
                <w:szCs w:val="28"/>
              </w:rPr>
              <w:lastRenderedPageBreak/>
              <w:t>斂，協助學生完成「國中學生生涯輔導紀錄手冊」中生涯發展規劃書，並省思自己的志願序學校或科別是否適才適性，以達成適性輔導。</w:t>
            </w:r>
          </w:p>
          <w:p w:rsidR="000F4E5A" w:rsidRPr="00296197" w:rsidRDefault="004211F4" w:rsidP="00771A5D">
            <w:pPr>
              <w:pStyle w:val="ab"/>
              <w:numPr>
                <w:ilvl w:val="0"/>
                <w:numId w:val="13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推動生命教育工作</w:t>
            </w:r>
          </w:p>
          <w:p w:rsidR="000F4E5A" w:rsidRPr="00296197" w:rsidRDefault="000F4E5A" w:rsidP="00771A5D">
            <w:pPr>
              <w:pStyle w:val="ab"/>
              <w:numPr>
                <w:ilvl w:val="0"/>
                <w:numId w:val="137"/>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辦理「107</w:t>
            </w:r>
            <w:r w:rsidR="00860779" w:rsidRPr="00296197">
              <w:rPr>
                <w:rFonts w:ascii="標楷體" w:eastAsia="標楷體" w:hAnsi="標楷體" w:hint="eastAsia"/>
                <w:sz w:val="28"/>
                <w:szCs w:val="28"/>
              </w:rPr>
              <w:t>學年度生命教育校園文化種子學校計畫審查會議」，</w:t>
            </w:r>
            <w:r w:rsidRPr="00296197">
              <w:rPr>
                <w:rFonts w:ascii="標楷體" w:eastAsia="標楷體" w:hAnsi="標楷體" w:hint="eastAsia"/>
                <w:sz w:val="28"/>
                <w:szCs w:val="28"/>
              </w:rPr>
              <w:t>選出15所種子學校，使「建構生命教育校園文化」達到預期目標及效益。</w:t>
            </w:r>
          </w:p>
          <w:p w:rsidR="000F4E5A" w:rsidRPr="00296197" w:rsidRDefault="000F4E5A" w:rsidP="00771A5D">
            <w:pPr>
              <w:pStyle w:val="ab"/>
              <w:numPr>
                <w:ilvl w:val="0"/>
                <w:numId w:val="137"/>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為使106年度種子學校得以賡續推動生命教育校園文化種子學校計畫，特辦理第二期(107學年度)經費審查會議。</w:t>
            </w:r>
          </w:p>
          <w:p w:rsidR="000F4E5A" w:rsidRPr="00296197" w:rsidRDefault="000F4E5A" w:rsidP="00771A5D">
            <w:pPr>
              <w:pStyle w:val="ab"/>
              <w:numPr>
                <w:ilvl w:val="0"/>
                <w:numId w:val="137"/>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為</w:t>
            </w:r>
            <w:proofErr w:type="gramStart"/>
            <w:r w:rsidRPr="00296197">
              <w:rPr>
                <w:rFonts w:ascii="標楷體" w:eastAsia="標楷體" w:hAnsi="標楷體" w:hint="eastAsia"/>
                <w:sz w:val="28"/>
                <w:szCs w:val="28"/>
              </w:rPr>
              <w:t>賡</w:t>
            </w:r>
            <w:proofErr w:type="gramEnd"/>
            <w:r w:rsidRPr="00296197">
              <w:rPr>
                <w:rFonts w:ascii="標楷體" w:eastAsia="標楷體" w:hAnsi="標楷體" w:hint="eastAsia"/>
                <w:sz w:val="28"/>
                <w:szCs w:val="28"/>
              </w:rPr>
              <w:t>續推動教育部生命教育中程計畫</w:t>
            </w:r>
            <w:r w:rsidR="002616F3" w:rsidRPr="00296197">
              <w:rPr>
                <w:rFonts w:ascii="標楷體" w:eastAsia="標楷體" w:hAnsi="標楷體" w:hint="eastAsia"/>
                <w:sz w:val="28"/>
                <w:szCs w:val="28"/>
              </w:rPr>
              <w:t>(107</w:t>
            </w:r>
            <w:proofErr w:type="gramStart"/>
            <w:r w:rsidR="002616F3" w:rsidRPr="00296197">
              <w:rPr>
                <w:rFonts w:hint="eastAsia"/>
                <w:sz w:val="28"/>
                <w:szCs w:val="28"/>
              </w:rPr>
              <w:t>─</w:t>
            </w:r>
            <w:proofErr w:type="gramEnd"/>
            <w:r w:rsidRPr="00296197">
              <w:rPr>
                <w:rFonts w:ascii="標楷體" w:eastAsia="標楷體" w:hAnsi="標楷體" w:hint="eastAsia"/>
                <w:sz w:val="28"/>
                <w:szCs w:val="28"/>
              </w:rPr>
              <w:t>110年)，辦理生命教育中程計畫工作項目</w:t>
            </w:r>
            <w:proofErr w:type="gramStart"/>
            <w:r w:rsidRPr="00296197">
              <w:rPr>
                <w:rFonts w:ascii="標楷體" w:eastAsia="標楷體" w:hAnsi="標楷體" w:hint="eastAsia"/>
                <w:sz w:val="28"/>
                <w:szCs w:val="28"/>
              </w:rPr>
              <w:t>管考表績效</w:t>
            </w:r>
            <w:proofErr w:type="gramEnd"/>
            <w:r w:rsidRPr="00296197">
              <w:rPr>
                <w:rFonts w:ascii="標楷體" w:eastAsia="標楷體" w:hAnsi="標楷體" w:hint="eastAsia"/>
                <w:sz w:val="28"/>
                <w:szCs w:val="28"/>
              </w:rPr>
              <w:t>指標諮詢會議。</w:t>
            </w:r>
          </w:p>
          <w:p w:rsidR="000F4E5A" w:rsidRPr="00296197" w:rsidRDefault="000F4E5A" w:rsidP="00771A5D">
            <w:pPr>
              <w:pStyle w:val="ab"/>
              <w:numPr>
                <w:ilvl w:val="0"/>
                <w:numId w:val="137"/>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為鼓勵學校依各校特性發展自主特色校園文化，塑造各校之生命教育推動模式，辦理生命教育特色校園暨績優人員初審會議。</w:t>
            </w:r>
          </w:p>
          <w:p w:rsidR="000F4E5A" w:rsidRPr="00296197" w:rsidRDefault="000F4E5A" w:rsidP="00771A5D">
            <w:pPr>
              <w:pStyle w:val="ab"/>
              <w:numPr>
                <w:ilvl w:val="0"/>
                <w:numId w:val="137"/>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為確實推動107年度生命教育校園文化種子學校計畫，邀請生命教育資源中心諮詢輔導委員於種子學校核心團隊培力工作坊課程討論會議研擬課程規劃。</w:t>
            </w:r>
          </w:p>
          <w:p w:rsidR="000F4E5A" w:rsidRPr="00296197" w:rsidRDefault="000F4E5A" w:rsidP="00771A5D">
            <w:pPr>
              <w:pStyle w:val="ab"/>
              <w:numPr>
                <w:ilvl w:val="0"/>
                <w:numId w:val="137"/>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Ansi="標楷體" w:hint="eastAsia"/>
                <w:sz w:val="28"/>
                <w:szCs w:val="28"/>
              </w:rPr>
              <w:t>辦理</w:t>
            </w:r>
            <w:r w:rsidR="00E7240A" w:rsidRPr="00296197">
              <w:rPr>
                <w:rFonts w:ascii="標楷體" w:eastAsia="標楷體" w:hAnsi="標楷體" w:hint="eastAsia"/>
                <w:sz w:val="28"/>
                <w:szCs w:val="28"/>
              </w:rPr>
              <w:t>本部</w:t>
            </w:r>
            <w:r w:rsidRPr="00296197">
              <w:rPr>
                <w:rFonts w:ascii="標楷體" w:eastAsia="標楷體" w:hAnsi="標楷體" w:hint="eastAsia"/>
                <w:sz w:val="28"/>
                <w:szCs w:val="28"/>
              </w:rPr>
              <w:t>國民及學前教育署全國國民中學生命教育校園文化推動模式手冊說明會。</w:t>
            </w:r>
          </w:p>
        </w:tc>
      </w:tr>
      <w:tr w:rsidR="00771A5D" w:rsidRPr="00296197" w:rsidTr="00771A5D">
        <w:trPr>
          <w:divId w:val="1110780298"/>
          <w:trHeight w:val="720"/>
        </w:trPr>
        <w:tc>
          <w:tcPr>
            <w:tcW w:w="2405" w:type="dxa"/>
          </w:tcPr>
          <w:p w:rsidR="000F4E5A" w:rsidRPr="00296197" w:rsidRDefault="000F4E5A"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五、特殊教育推展</w:t>
            </w:r>
          </w:p>
        </w:tc>
        <w:tc>
          <w:tcPr>
            <w:tcW w:w="3402" w:type="dxa"/>
          </w:tcPr>
          <w:p w:rsidR="000F4E5A" w:rsidRPr="00296197" w:rsidRDefault="000F4E5A" w:rsidP="00771A5D">
            <w:pPr>
              <w:spacing w:line="360" w:lineRule="exact"/>
              <w:ind w:left="280" w:hangingChars="100" w:hanging="280"/>
              <w:jc w:val="both"/>
              <w:textDirection w:val="lrTbV"/>
              <w:rPr>
                <w:rFonts w:ascii="標楷體" w:eastAsia="標楷體" w:hAnsi="標楷體"/>
                <w:sz w:val="28"/>
                <w:szCs w:val="28"/>
              </w:rPr>
            </w:pPr>
            <w:r w:rsidRPr="00296197">
              <w:rPr>
                <w:rFonts w:ascii="標楷體" w:eastAsia="標楷體" w:hAnsi="標楷體" w:hint="eastAsia"/>
                <w:sz w:val="28"/>
                <w:szCs w:val="28"/>
              </w:rPr>
              <w:t>推動地方政府特殊教育</w:t>
            </w:r>
          </w:p>
        </w:tc>
        <w:tc>
          <w:tcPr>
            <w:tcW w:w="4678" w:type="dxa"/>
          </w:tcPr>
          <w:p w:rsidR="000F4E5A" w:rsidRPr="00296197" w:rsidRDefault="000F4E5A" w:rsidP="00771A5D">
            <w:pPr>
              <w:pStyle w:val="ab"/>
              <w:numPr>
                <w:ilvl w:val="0"/>
                <w:numId w:val="1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補助地方政府邀集教師代表、學校代表或其他業務相關代表，依特教中心人力資源統合各項條件擬訂進用計畫；其內容應包括特教中心人力之人數、進用人員之資格、甄選與考核方式及其他地</w:t>
            </w:r>
            <w:r w:rsidRPr="00296197">
              <w:rPr>
                <w:rFonts w:ascii="標楷體" w:eastAsia="標楷體" w:hAnsi="標楷體" w:hint="eastAsia"/>
                <w:sz w:val="28"/>
                <w:szCs w:val="28"/>
              </w:rPr>
              <w:lastRenderedPageBreak/>
              <w:t>方政府依需求訂定之事項，共計補助22縣市。</w:t>
            </w:r>
          </w:p>
          <w:p w:rsidR="000F4E5A" w:rsidRPr="00296197" w:rsidRDefault="000F4E5A" w:rsidP="00771A5D">
            <w:pPr>
              <w:pStyle w:val="ab"/>
              <w:numPr>
                <w:ilvl w:val="0"/>
                <w:numId w:val="1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補助地方政府依實際需要聘用專任或兼任之專業人員與特殊教育助理人員，共計補助22縣市。</w:t>
            </w:r>
          </w:p>
          <w:p w:rsidR="000F4E5A" w:rsidRPr="00296197" w:rsidRDefault="000F4E5A" w:rsidP="00771A5D">
            <w:pPr>
              <w:pStyle w:val="ab"/>
              <w:numPr>
                <w:ilvl w:val="0"/>
                <w:numId w:val="1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依據特殊教育法，地方政府應提供無法自行上下學之身心障礙學生交通服務，其實施辦法及自治法規，由各地方政府定之；交通服務補助經費由地方政府依轄內各教育階段身心障礙學生（幼兒）實際需要使用。補助22縣市交通費；並補助5縣市汰換13台車。</w:t>
            </w:r>
          </w:p>
          <w:p w:rsidR="000F4E5A" w:rsidRPr="00296197" w:rsidRDefault="000F4E5A" w:rsidP="00771A5D">
            <w:pPr>
              <w:pStyle w:val="ab"/>
              <w:numPr>
                <w:ilvl w:val="0"/>
                <w:numId w:val="1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補助各地方政府辦理身心障礙學生特殊教育方案、鑑輔會以及輔導工作等，共計補助22縣市。</w:t>
            </w:r>
          </w:p>
          <w:p w:rsidR="000F4E5A" w:rsidRPr="00296197" w:rsidRDefault="000F4E5A" w:rsidP="00771A5D">
            <w:pPr>
              <w:pStyle w:val="ab"/>
              <w:numPr>
                <w:ilvl w:val="0"/>
                <w:numId w:val="1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補助各地方政府辦理通報系統業務經費；各地方政府得視實際所需發展特殊教育輔導團，共計補助22縣市。</w:t>
            </w:r>
          </w:p>
          <w:p w:rsidR="000F4E5A" w:rsidRPr="00296197" w:rsidRDefault="000F4E5A" w:rsidP="00771A5D">
            <w:pPr>
              <w:pStyle w:val="ab"/>
              <w:numPr>
                <w:ilvl w:val="0"/>
                <w:numId w:val="1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補助地方政府辦理</w:t>
            </w:r>
            <w:r w:rsidRPr="00296197">
              <w:rPr>
                <w:rFonts w:ascii="標楷體" w:eastAsia="標楷體" w:hAnsi="標楷體"/>
                <w:sz w:val="28"/>
                <w:szCs w:val="28"/>
              </w:rPr>
              <w:t>研習</w:t>
            </w:r>
            <w:r w:rsidR="000B4034" w:rsidRPr="00296197">
              <w:rPr>
                <w:rFonts w:ascii="標楷體" w:eastAsia="標楷體" w:hAnsi="標楷體" w:hint="eastAsia"/>
                <w:sz w:val="28"/>
                <w:szCs w:val="28"/>
              </w:rPr>
              <w:t>，內容規劃包含各障礙類別與</w:t>
            </w:r>
            <w:r w:rsidRPr="00296197">
              <w:rPr>
                <w:rFonts w:ascii="標楷體" w:eastAsia="標楷體" w:hAnsi="標楷體" w:hint="eastAsia"/>
                <w:sz w:val="28"/>
                <w:szCs w:val="28"/>
              </w:rPr>
              <w:t>資優專業知能研習、特殊教育與普通教育研習</w:t>
            </w:r>
            <w:r w:rsidR="000B4034" w:rsidRPr="00296197">
              <w:rPr>
                <w:rFonts w:ascii="標楷體" w:eastAsia="標楷體" w:hAnsi="標楷體" w:hint="eastAsia"/>
                <w:sz w:val="28"/>
                <w:szCs w:val="28"/>
              </w:rPr>
              <w:t>、身心障礙學生教學與</w:t>
            </w:r>
            <w:r w:rsidRPr="00296197">
              <w:rPr>
                <w:rFonts w:ascii="標楷體" w:eastAsia="標楷體" w:hAnsi="標楷體" w:hint="eastAsia"/>
                <w:sz w:val="28"/>
                <w:szCs w:val="28"/>
              </w:rPr>
              <w:t>輔導</w:t>
            </w:r>
            <w:r w:rsidR="000B4034" w:rsidRPr="00296197">
              <w:rPr>
                <w:rFonts w:ascii="標楷體" w:eastAsia="標楷體" w:hAnsi="標楷體" w:hint="eastAsia"/>
                <w:sz w:val="28"/>
                <w:szCs w:val="28"/>
              </w:rPr>
              <w:t>及轉銜等、特教老師教材教具編擬與</w:t>
            </w:r>
            <w:r w:rsidRPr="00296197">
              <w:rPr>
                <w:rFonts w:ascii="標楷體" w:eastAsia="標楷體" w:hAnsi="標楷體" w:hint="eastAsia"/>
                <w:sz w:val="28"/>
                <w:szCs w:val="28"/>
              </w:rPr>
              <w:t>科技輔具之應用、</w:t>
            </w:r>
            <w:r w:rsidR="000B4034" w:rsidRPr="00296197">
              <w:rPr>
                <w:rFonts w:ascii="標楷體" w:eastAsia="標楷體" w:hAnsi="標楷體" w:hint="eastAsia"/>
                <w:sz w:val="28"/>
                <w:szCs w:val="28"/>
              </w:rPr>
              <w:t>特教專業人員合作模式、身心障礙學生與</w:t>
            </w:r>
            <w:r w:rsidRPr="00296197">
              <w:rPr>
                <w:rFonts w:ascii="標楷體" w:eastAsia="標楷體" w:hAnsi="標楷體" w:hint="eastAsia"/>
                <w:sz w:val="28"/>
                <w:szCs w:val="28"/>
              </w:rPr>
              <w:t>教師性別平等教育、身心障礙成功典範分享、分區個案研討、資訊融入特教教學、特殊教育新課程大綱…等主題。參加人員應包括特教學校、高級中等學校特教班、資源班、國中、國小、學前特教班、幼兒園（機構）、普通班教師、專業人員、行政人員及學生家長，共計補助22縣市。</w:t>
            </w:r>
          </w:p>
          <w:p w:rsidR="000F4E5A" w:rsidRPr="00296197" w:rsidRDefault="000B4034" w:rsidP="00771A5D">
            <w:pPr>
              <w:pStyle w:val="ab"/>
              <w:numPr>
                <w:ilvl w:val="0"/>
                <w:numId w:val="1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公告</w:t>
            </w:r>
            <w:r w:rsidR="000F4E5A" w:rsidRPr="00296197">
              <w:rPr>
                <w:rFonts w:ascii="標楷體" w:eastAsia="標楷體" w:hAnsi="標楷體" w:hint="eastAsia"/>
                <w:sz w:val="28"/>
                <w:szCs w:val="28"/>
              </w:rPr>
              <w:t>107年度地方政府評鑑成績</w:t>
            </w:r>
            <w:r w:rsidRPr="00296197">
              <w:rPr>
                <w:rFonts w:ascii="標楷體" w:eastAsia="標楷體" w:hAnsi="標楷體" w:hint="eastAsia"/>
                <w:sz w:val="28"/>
                <w:szCs w:val="28"/>
              </w:rPr>
              <w:t>結果</w:t>
            </w:r>
            <w:r w:rsidR="000F4E5A" w:rsidRPr="00296197">
              <w:rPr>
                <w:rFonts w:ascii="標楷體" w:eastAsia="標楷體" w:hAnsi="標楷體" w:hint="eastAsia"/>
                <w:sz w:val="28"/>
                <w:szCs w:val="28"/>
              </w:rPr>
              <w:t>。</w:t>
            </w:r>
          </w:p>
          <w:p w:rsidR="000F4E5A" w:rsidRPr="00296197" w:rsidRDefault="000F4E5A" w:rsidP="00771A5D">
            <w:pPr>
              <w:pStyle w:val="ab"/>
              <w:numPr>
                <w:ilvl w:val="0"/>
                <w:numId w:val="1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lastRenderedPageBreak/>
              <w:t>鼓勵幼托園所機構招收學前身心障礙幼兒並補助家長教育經費：</w:t>
            </w:r>
          </w:p>
          <w:p w:rsidR="000F4E5A" w:rsidRPr="00296197" w:rsidRDefault="000F4E5A" w:rsidP="00771A5D">
            <w:pPr>
              <w:pStyle w:val="ab"/>
              <w:numPr>
                <w:ilvl w:val="0"/>
                <w:numId w:val="13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招收獎助(園方)：提供學</w:t>
            </w:r>
            <w:r w:rsidR="000B4034" w:rsidRPr="00296197">
              <w:rPr>
                <w:rFonts w:ascii="標楷體" w:eastAsia="標楷體" w:hAnsi="標楷體" w:hint="eastAsia"/>
                <w:sz w:val="28"/>
                <w:szCs w:val="28"/>
              </w:rPr>
              <w:t>前特教之私立幼兒園及</w:t>
            </w:r>
            <w:r w:rsidRPr="00296197">
              <w:rPr>
                <w:rFonts w:ascii="標楷體" w:eastAsia="標楷體" w:hAnsi="標楷體" w:hint="eastAsia"/>
                <w:sz w:val="28"/>
                <w:szCs w:val="28"/>
              </w:rPr>
              <w:t>機構，每招收身心障礙幼兒一人，每學期獎助5,000元。</w:t>
            </w:r>
            <w:r w:rsidR="000B4034" w:rsidRPr="00296197">
              <w:rPr>
                <w:rFonts w:ascii="標楷體" w:eastAsia="標楷體" w:hAnsi="標楷體" w:hint="eastAsia"/>
                <w:sz w:val="28"/>
                <w:szCs w:val="28"/>
              </w:rPr>
              <w:t>截至</w:t>
            </w:r>
            <w:r w:rsidRPr="00296197">
              <w:rPr>
                <w:rFonts w:ascii="標楷體" w:eastAsia="標楷體" w:hAnsi="標楷體" w:hint="eastAsia"/>
                <w:sz w:val="28"/>
                <w:szCs w:val="28"/>
              </w:rPr>
              <w:t>107年</w:t>
            </w:r>
            <w:r w:rsidR="000B4034" w:rsidRPr="00296197">
              <w:rPr>
                <w:rFonts w:ascii="標楷體" w:eastAsia="標楷體" w:hAnsi="標楷體" w:hint="eastAsia"/>
                <w:sz w:val="28"/>
                <w:szCs w:val="28"/>
              </w:rPr>
              <w:t>6月</w:t>
            </w:r>
            <w:r w:rsidRPr="00296197">
              <w:rPr>
                <w:rFonts w:ascii="標楷體" w:eastAsia="標楷體" w:hAnsi="標楷體" w:hint="eastAsia"/>
                <w:sz w:val="28"/>
                <w:szCs w:val="28"/>
              </w:rPr>
              <w:t>計有9,177人次申請本獎助。</w:t>
            </w:r>
          </w:p>
          <w:p w:rsidR="000F4E5A" w:rsidRPr="00296197" w:rsidRDefault="000F4E5A" w:rsidP="00771A5D">
            <w:pPr>
              <w:pStyle w:val="ab"/>
              <w:numPr>
                <w:ilvl w:val="0"/>
                <w:numId w:val="13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教育補助</w:t>
            </w:r>
            <w:r w:rsidRPr="00296197">
              <w:rPr>
                <w:rFonts w:ascii="標楷體" w:eastAsia="標楷體" w:hAnsi="標楷體"/>
                <w:sz w:val="28"/>
                <w:szCs w:val="28"/>
              </w:rPr>
              <w:t>(</w:t>
            </w:r>
            <w:r w:rsidRPr="00296197">
              <w:rPr>
                <w:rFonts w:ascii="標楷體" w:eastAsia="標楷體" w:hAnsi="標楷體" w:hint="eastAsia"/>
                <w:sz w:val="28"/>
                <w:szCs w:val="28"/>
              </w:rPr>
              <w:t>家長</w:t>
            </w:r>
            <w:r w:rsidRPr="00296197">
              <w:rPr>
                <w:rFonts w:ascii="標楷體" w:eastAsia="標楷體" w:hAnsi="標楷體"/>
                <w:sz w:val="28"/>
                <w:szCs w:val="28"/>
              </w:rPr>
              <w:t>)</w:t>
            </w:r>
            <w:r w:rsidRPr="00296197">
              <w:rPr>
                <w:rFonts w:ascii="標楷體" w:eastAsia="標楷體" w:hAnsi="標楷體" w:hint="eastAsia"/>
                <w:sz w:val="28"/>
                <w:szCs w:val="28"/>
              </w:rPr>
              <w:t>：就讀公立幼兒園之身障幼兒，每人每學期補助</w:t>
            </w:r>
            <w:r w:rsidRPr="00296197">
              <w:rPr>
                <w:rFonts w:ascii="標楷體" w:eastAsia="標楷體" w:hAnsi="標楷體"/>
                <w:sz w:val="28"/>
                <w:szCs w:val="28"/>
              </w:rPr>
              <w:t>3,000</w:t>
            </w:r>
            <w:r w:rsidRPr="00296197">
              <w:rPr>
                <w:rFonts w:ascii="標楷體" w:eastAsia="標楷體" w:hAnsi="標楷體" w:hint="eastAsia"/>
                <w:sz w:val="28"/>
                <w:szCs w:val="28"/>
              </w:rPr>
              <w:t>元；就讀私立幼兒園、機構者，每人每學期補助</w:t>
            </w:r>
            <w:r w:rsidRPr="00296197">
              <w:rPr>
                <w:rFonts w:ascii="標楷體" w:eastAsia="標楷體" w:hAnsi="標楷體"/>
                <w:sz w:val="28"/>
                <w:szCs w:val="28"/>
              </w:rPr>
              <w:t>7,500</w:t>
            </w:r>
            <w:r w:rsidRPr="00296197">
              <w:rPr>
                <w:rFonts w:ascii="標楷體" w:eastAsia="標楷體" w:hAnsi="標楷體" w:hint="eastAsia"/>
                <w:sz w:val="28"/>
                <w:szCs w:val="28"/>
              </w:rPr>
              <w:t>元。</w:t>
            </w:r>
            <w:r w:rsidR="000B4034" w:rsidRPr="00296197">
              <w:rPr>
                <w:rFonts w:ascii="標楷體" w:eastAsia="標楷體" w:hAnsi="標楷體" w:hint="eastAsia"/>
                <w:sz w:val="28"/>
                <w:szCs w:val="28"/>
              </w:rPr>
              <w:t>截至107年6月</w:t>
            </w:r>
            <w:r w:rsidRPr="00296197">
              <w:rPr>
                <w:rFonts w:ascii="標楷體" w:eastAsia="標楷體" w:hAnsi="標楷體" w:hint="eastAsia"/>
                <w:sz w:val="28"/>
                <w:szCs w:val="28"/>
              </w:rPr>
              <w:t>計有</w:t>
            </w:r>
            <w:r w:rsidRPr="00296197">
              <w:rPr>
                <w:rFonts w:ascii="標楷體" w:eastAsia="標楷體" w:hAnsi="標楷體"/>
                <w:sz w:val="28"/>
                <w:szCs w:val="28"/>
              </w:rPr>
              <w:t>9,971</w:t>
            </w:r>
            <w:r w:rsidRPr="00296197">
              <w:rPr>
                <w:rFonts w:ascii="標楷體" w:eastAsia="標楷體" w:hAnsi="標楷體" w:hint="eastAsia"/>
                <w:sz w:val="28"/>
                <w:szCs w:val="28"/>
              </w:rPr>
              <w:t>人次</w:t>
            </w:r>
            <w:r w:rsidRPr="00296197">
              <w:rPr>
                <w:rFonts w:ascii="標楷體" w:eastAsia="標楷體" w:hAnsi="標楷體"/>
                <w:sz w:val="28"/>
                <w:szCs w:val="28"/>
              </w:rPr>
              <w:t>(</w:t>
            </w:r>
            <w:r w:rsidRPr="00296197">
              <w:rPr>
                <w:rFonts w:ascii="標楷體" w:eastAsia="標楷體" w:hAnsi="標楷體" w:hint="eastAsia"/>
                <w:sz w:val="28"/>
                <w:szCs w:val="28"/>
              </w:rPr>
              <w:t>公立</w:t>
            </w:r>
            <w:r w:rsidRPr="00296197">
              <w:rPr>
                <w:rFonts w:ascii="標楷體" w:eastAsia="標楷體" w:hAnsi="標楷體"/>
                <w:sz w:val="28"/>
                <w:szCs w:val="28"/>
              </w:rPr>
              <w:t>3,478</w:t>
            </w:r>
            <w:r w:rsidRPr="00296197">
              <w:rPr>
                <w:rFonts w:ascii="標楷體" w:eastAsia="標楷體" w:hAnsi="標楷體" w:hint="eastAsia"/>
                <w:sz w:val="28"/>
                <w:szCs w:val="28"/>
              </w:rPr>
              <w:t>人次、私立</w:t>
            </w:r>
            <w:r w:rsidRPr="00296197">
              <w:rPr>
                <w:rFonts w:ascii="標楷體" w:eastAsia="標楷體" w:hAnsi="標楷體"/>
                <w:sz w:val="28"/>
                <w:szCs w:val="28"/>
              </w:rPr>
              <w:t>6,493</w:t>
            </w:r>
            <w:r w:rsidRPr="00296197">
              <w:rPr>
                <w:rFonts w:ascii="標楷體" w:eastAsia="標楷體" w:hAnsi="標楷體" w:hint="eastAsia"/>
                <w:sz w:val="28"/>
                <w:szCs w:val="28"/>
              </w:rPr>
              <w:t>人次</w:t>
            </w:r>
            <w:r w:rsidRPr="00296197">
              <w:rPr>
                <w:rFonts w:ascii="標楷體" w:eastAsia="標楷體" w:hAnsi="標楷體"/>
                <w:sz w:val="28"/>
                <w:szCs w:val="28"/>
              </w:rPr>
              <w:t>)</w:t>
            </w:r>
            <w:r w:rsidRPr="00296197">
              <w:rPr>
                <w:rFonts w:ascii="標楷體" w:eastAsia="標楷體" w:hAnsi="標楷體" w:hint="eastAsia"/>
                <w:sz w:val="28"/>
                <w:szCs w:val="28"/>
              </w:rPr>
              <w:t>申請本補助。</w:t>
            </w:r>
          </w:p>
          <w:p w:rsidR="000F4E5A" w:rsidRPr="00296197" w:rsidRDefault="000F4E5A" w:rsidP="00771A5D">
            <w:pPr>
              <w:pStyle w:val="ab"/>
              <w:numPr>
                <w:ilvl w:val="0"/>
                <w:numId w:val="138"/>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補助臺北市、新北市及高雄市特殊教育學校、高級中等學校特殊教育班設備及經常性經費，並提供高級中等學校學生輔具、視障教科書及輔導相關工作，總共補助32校。</w:t>
            </w:r>
          </w:p>
          <w:p w:rsidR="000F4E5A" w:rsidRPr="00296197" w:rsidRDefault="000F4E5A" w:rsidP="00771A5D">
            <w:pPr>
              <w:pStyle w:val="ab"/>
              <w:numPr>
                <w:ilvl w:val="0"/>
                <w:numId w:val="13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補助</w:t>
            </w:r>
            <w:r w:rsidR="000B4034" w:rsidRPr="00296197">
              <w:rPr>
                <w:rFonts w:ascii="標楷體" w:eastAsia="標楷體" w:hAnsi="標楷體" w:hint="eastAsia"/>
                <w:sz w:val="28"/>
                <w:szCs w:val="28"/>
              </w:rPr>
              <w:t>地方</w:t>
            </w:r>
            <w:r w:rsidRPr="00296197">
              <w:rPr>
                <w:rFonts w:ascii="標楷體" w:eastAsia="標楷體" w:hAnsi="標楷體" w:hint="eastAsia"/>
                <w:sz w:val="28"/>
                <w:szCs w:val="28"/>
              </w:rPr>
              <w:t>政府改善學校無障礙環境相關設施：每年編列專款協助各</w:t>
            </w:r>
            <w:r w:rsidR="000B4034" w:rsidRPr="00296197">
              <w:rPr>
                <w:rFonts w:ascii="標楷體" w:eastAsia="標楷體" w:hAnsi="標楷體" w:hint="eastAsia"/>
                <w:sz w:val="28"/>
                <w:szCs w:val="28"/>
              </w:rPr>
              <w:t>地方</w:t>
            </w:r>
            <w:r w:rsidRPr="00296197">
              <w:rPr>
                <w:rFonts w:ascii="標楷體" w:eastAsia="標楷體" w:hAnsi="標楷體" w:hint="eastAsia"/>
                <w:sz w:val="28"/>
                <w:szCs w:val="28"/>
              </w:rPr>
              <w:t>政府國中小改善無障礙通路</w:t>
            </w:r>
            <w:r w:rsidRPr="00296197">
              <w:rPr>
                <w:rFonts w:ascii="標楷體" w:eastAsia="標楷體" w:hAnsi="標楷體"/>
                <w:sz w:val="28"/>
                <w:szCs w:val="28"/>
              </w:rPr>
              <w:t>(</w:t>
            </w:r>
            <w:r w:rsidRPr="00296197">
              <w:rPr>
                <w:rFonts w:ascii="標楷體" w:eastAsia="標楷體" w:hAnsi="標楷體" w:hint="eastAsia"/>
                <w:sz w:val="28"/>
                <w:szCs w:val="28"/>
              </w:rPr>
              <w:t>室外通路、室內通路走廊、出入口、坡道、扶手等）、樓梯（扶手與欄杆、警示設施等）、昇降設備、廁所盥洗室、浴室、輪椅觀眾席位、停車空間、無障礙標誌等，並依財力級次</w:t>
            </w:r>
            <w:r w:rsidR="000B4034" w:rsidRPr="00296197">
              <w:rPr>
                <w:rFonts w:ascii="標楷體" w:eastAsia="標楷體" w:hAnsi="標楷體" w:hint="eastAsia"/>
                <w:sz w:val="28"/>
                <w:szCs w:val="28"/>
              </w:rPr>
              <w:t>補助</w:t>
            </w:r>
            <w:r w:rsidRPr="00296197">
              <w:rPr>
                <w:rFonts w:ascii="標楷體" w:eastAsia="標楷體" w:hAnsi="標楷體" w:hint="eastAsia"/>
                <w:sz w:val="28"/>
                <w:szCs w:val="28"/>
              </w:rPr>
              <w:t>，</w:t>
            </w:r>
            <w:r w:rsidR="000B4034" w:rsidRPr="00296197">
              <w:rPr>
                <w:rFonts w:ascii="標楷體" w:eastAsia="標楷體" w:hAnsi="標楷體" w:hint="eastAsia"/>
                <w:sz w:val="28"/>
                <w:szCs w:val="28"/>
              </w:rPr>
              <w:t>截至107年6月</w:t>
            </w:r>
            <w:r w:rsidRPr="00296197">
              <w:rPr>
                <w:rFonts w:ascii="標楷體" w:eastAsia="標楷體" w:hAnsi="標楷體" w:hint="eastAsia"/>
                <w:sz w:val="28"/>
                <w:szCs w:val="28"/>
              </w:rPr>
              <w:t>補助21縣市。</w:t>
            </w:r>
          </w:p>
        </w:tc>
      </w:tr>
      <w:tr w:rsidR="00771A5D" w:rsidRPr="00296197" w:rsidTr="00771A5D">
        <w:trPr>
          <w:divId w:val="1110780298"/>
          <w:trHeight w:val="720"/>
        </w:trPr>
        <w:tc>
          <w:tcPr>
            <w:tcW w:w="2405" w:type="dxa"/>
          </w:tcPr>
          <w:p w:rsidR="00984720" w:rsidRPr="00296197" w:rsidRDefault="00984720"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六、師資培育及藝術教育行政及督導</w:t>
            </w:r>
          </w:p>
        </w:tc>
        <w:tc>
          <w:tcPr>
            <w:tcW w:w="3402" w:type="dxa"/>
          </w:tcPr>
          <w:p w:rsidR="00984720" w:rsidRPr="00296197" w:rsidRDefault="00984720" w:rsidP="00771A5D">
            <w:pPr>
              <w:pStyle w:val="ab"/>
              <w:numPr>
                <w:ilvl w:val="0"/>
                <w:numId w:val="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美感教育第一期五年計畫</w:t>
            </w:r>
          </w:p>
          <w:p w:rsidR="00984720" w:rsidRPr="00296197" w:rsidRDefault="00984720" w:rsidP="00771A5D">
            <w:pPr>
              <w:pStyle w:val="ab"/>
              <w:numPr>
                <w:ilvl w:val="0"/>
                <w:numId w:val="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加強推展藝術教育</w:t>
            </w:r>
          </w:p>
          <w:p w:rsidR="00984720" w:rsidRPr="00296197" w:rsidRDefault="00984720" w:rsidP="00771A5D">
            <w:pPr>
              <w:pStyle w:val="ab"/>
              <w:numPr>
                <w:ilvl w:val="0"/>
                <w:numId w:val="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獎勵優良教師</w:t>
            </w:r>
          </w:p>
          <w:p w:rsidR="00984720" w:rsidRPr="00296197" w:rsidRDefault="00984720" w:rsidP="00771A5D">
            <w:pPr>
              <w:pStyle w:val="ab"/>
              <w:numPr>
                <w:ilvl w:val="0"/>
                <w:numId w:val="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落實以學習者為中心的師資培育</w:t>
            </w:r>
          </w:p>
          <w:p w:rsidR="00984720" w:rsidRPr="00296197" w:rsidRDefault="00984720" w:rsidP="00771A5D">
            <w:pPr>
              <w:pStyle w:val="ab"/>
              <w:numPr>
                <w:ilvl w:val="0"/>
                <w:numId w:val="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因應十二年國民基本教育完備師資職前教育課程配套</w:t>
            </w:r>
          </w:p>
          <w:p w:rsidR="00984720" w:rsidRPr="00296197" w:rsidRDefault="00984720" w:rsidP="00771A5D">
            <w:pPr>
              <w:pStyle w:val="ab"/>
              <w:numPr>
                <w:ilvl w:val="0"/>
                <w:numId w:val="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推動教師專業發展支持系統</w:t>
            </w:r>
          </w:p>
          <w:p w:rsidR="00984720" w:rsidRPr="00296197" w:rsidRDefault="00984720" w:rsidP="00771A5D">
            <w:pPr>
              <w:pStyle w:val="ab"/>
              <w:numPr>
                <w:ilvl w:val="0"/>
                <w:numId w:val="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建構培用合一偏鄉及原住民語師資</w:t>
            </w:r>
          </w:p>
        </w:tc>
        <w:tc>
          <w:tcPr>
            <w:tcW w:w="4678" w:type="dxa"/>
          </w:tcPr>
          <w:p w:rsidR="00DC4E37" w:rsidRPr="00296197" w:rsidRDefault="00DC4E37" w:rsidP="00771A5D">
            <w:pPr>
              <w:pStyle w:val="ab"/>
              <w:numPr>
                <w:ilvl w:val="0"/>
                <w:numId w:val="14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美感教育第一期五年計畫</w:t>
            </w:r>
          </w:p>
          <w:p w:rsidR="00DC4E37" w:rsidRPr="00296197" w:rsidRDefault="00DC4E37" w:rsidP="00771A5D">
            <w:pPr>
              <w:pStyle w:val="ab"/>
              <w:numPr>
                <w:ilvl w:val="0"/>
                <w:numId w:val="14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完成「教育部第一期五年美感教育計畫影響評估」報告。</w:t>
            </w:r>
          </w:p>
          <w:p w:rsidR="00DC4E37" w:rsidRPr="00296197" w:rsidRDefault="00DC4E37" w:rsidP="00771A5D">
            <w:pPr>
              <w:pStyle w:val="ab"/>
              <w:numPr>
                <w:ilvl w:val="0"/>
                <w:numId w:val="14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核定</w:t>
            </w:r>
            <w:r w:rsidRPr="00296197">
              <w:rPr>
                <w:rFonts w:ascii="標楷體" w:eastAsia="標楷體" w:hAnsi="標楷體"/>
                <w:sz w:val="28"/>
                <w:szCs w:val="28"/>
              </w:rPr>
              <w:t>107</w:t>
            </w:r>
            <w:r w:rsidRPr="00296197">
              <w:rPr>
                <w:rFonts w:ascii="標楷體" w:eastAsia="標楷體" w:hAnsi="標楷體" w:hint="eastAsia"/>
                <w:sz w:val="28"/>
                <w:szCs w:val="28"/>
              </w:rPr>
              <w:t>年度教育部補助師培大學附設實驗小學辦理美感教育研究計畫。</w:t>
            </w:r>
          </w:p>
          <w:p w:rsidR="00DC4E37" w:rsidRPr="00296197" w:rsidRDefault="00DC4E37" w:rsidP="00771A5D">
            <w:pPr>
              <w:pStyle w:val="ab"/>
              <w:numPr>
                <w:ilvl w:val="0"/>
                <w:numId w:val="14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與文化部合作共同推動</w:t>
            </w:r>
            <w:r w:rsidRPr="00296197">
              <w:rPr>
                <w:rFonts w:ascii="標楷體" w:eastAsia="標楷體" w:hAnsi="標楷體"/>
                <w:sz w:val="28"/>
                <w:szCs w:val="28"/>
              </w:rPr>
              <w:t>「藝起來尋美」</w:t>
            </w:r>
            <w:r w:rsidR="0018749E" w:rsidRPr="00296197">
              <w:rPr>
                <w:rFonts w:hint="eastAsia"/>
                <w:sz w:val="28"/>
                <w:szCs w:val="28"/>
              </w:rPr>
              <w:t>─</w:t>
            </w:r>
            <w:r w:rsidRPr="00296197">
              <w:rPr>
                <w:rFonts w:ascii="標楷體" w:eastAsia="標楷體" w:hAnsi="標楷體"/>
                <w:sz w:val="28"/>
                <w:szCs w:val="28"/>
              </w:rPr>
              <w:t>美感體驗教育計畫：於107年5月24日函頒，課程發展階段徵選</w:t>
            </w:r>
            <w:r w:rsidRPr="00296197">
              <w:rPr>
                <w:rFonts w:ascii="標楷體" w:eastAsia="標楷體" w:hAnsi="標楷體" w:hint="eastAsia"/>
                <w:sz w:val="28"/>
                <w:szCs w:val="28"/>
              </w:rPr>
              <w:t>18</w:t>
            </w:r>
            <w:r w:rsidRPr="00296197">
              <w:rPr>
                <w:rFonts w:ascii="標楷體" w:eastAsia="標楷體" w:hAnsi="標楷體"/>
                <w:sz w:val="28"/>
                <w:szCs w:val="28"/>
              </w:rPr>
              <w:t>間藝文場館與</w:t>
            </w:r>
            <w:r w:rsidRPr="00296197">
              <w:rPr>
                <w:rFonts w:ascii="標楷體" w:eastAsia="標楷體" w:hAnsi="標楷體" w:hint="eastAsia"/>
                <w:sz w:val="28"/>
                <w:szCs w:val="28"/>
              </w:rPr>
              <w:t>種子</w:t>
            </w:r>
            <w:r w:rsidRPr="00296197">
              <w:rPr>
                <w:rFonts w:ascii="標楷體" w:eastAsia="標楷體" w:hAnsi="標楷體"/>
                <w:sz w:val="28"/>
                <w:szCs w:val="28"/>
              </w:rPr>
              <w:t>學校合作</w:t>
            </w:r>
            <w:r w:rsidRPr="00296197">
              <w:rPr>
                <w:rFonts w:ascii="標楷體" w:eastAsia="標楷體" w:hAnsi="標楷體" w:hint="eastAsia"/>
                <w:sz w:val="28"/>
                <w:szCs w:val="28"/>
              </w:rPr>
              <w:t>。</w:t>
            </w:r>
          </w:p>
          <w:p w:rsidR="00DC4E37" w:rsidRPr="00296197" w:rsidRDefault="00DC4E37" w:rsidP="00771A5D">
            <w:pPr>
              <w:pStyle w:val="ab"/>
              <w:numPr>
                <w:ilvl w:val="0"/>
                <w:numId w:val="14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加強推展藝術教育</w:t>
            </w:r>
          </w:p>
          <w:p w:rsidR="00DC4E37" w:rsidRPr="00296197" w:rsidRDefault="00DC4E37" w:rsidP="00771A5D">
            <w:pPr>
              <w:pStyle w:val="ab"/>
              <w:numPr>
                <w:ilvl w:val="0"/>
                <w:numId w:val="14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w:t>
            </w:r>
            <w:proofErr w:type="gramStart"/>
            <w:r w:rsidRPr="00296197">
              <w:rPr>
                <w:rFonts w:ascii="標楷體" w:eastAsia="標楷體" w:hAnsi="標楷體"/>
                <w:sz w:val="28"/>
                <w:szCs w:val="28"/>
              </w:rPr>
              <w:t>107</w:t>
            </w:r>
            <w:proofErr w:type="gramEnd"/>
            <w:r w:rsidR="00744972">
              <w:rPr>
                <w:rFonts w:ascii="標楷體" w:eastAsia="標楷體" w:hAnsi="標楷體"/>
                <w:sz w:val="28"/>
                <w:szCs w:val="28"/>
              </w:rPr>
              <w:t>年度</w:t>
            </w:r>
            <w:r w:rsidRPr="00296197">
              <w:rPr>
                <w:rFonts w:ascii="標楷體" w:eastAsia="標楷體" w:hAnsi="標楷體"/>
                <w:sz w:val="28"/>
                <w:szCs w:val="28"/>
              </w:rPr>
              <w:t>推動國民中小學藝術才能班教學成果聯合展演活動」，共計補助15</w:t>
            </w:r>
            <w:r w:rsidR="002037FD" w:rsidRPr="00296197">
              <w:rPr>
                <w:rFonts w:ascii="標楷體" w:eastAsia="標楷體" w:hAnsi="標楷體"/>
                <w:sz w:val="28"/>
                <w:szCs w:val="28"/>
              </w:rPr>
              <w:t>縣市</w:t>
            </w:r>
            <w:r w:rsidR="002037FD" w:rsidRPr="00296197">
              <w:rPr>
                <w:rFonts w:ascii="標楷體" w:eastAsia="標楷體" w:hAnsi="標楷體" w:hint="eastAsia"/>
                <w:sz w:val="28"/>
                <w:szCs w:val="28"/>
              </w:rPr>
              <w:t>及</w:t>
            </w:r>
            <w:r w:rsidRPr="00296197">
              <w:rPr>
                <w:rFonts w:ascii="標楷體" w:eastAsia="標楷體" w:hAnsi="標楷體"/>
                <w:sz w:val="28"/>
                <w:szCs w:val="28"/>
              </w:rPr>
              <w:t>1所國立</w:t>
            </w:r>
            <w:r w:rsidR="002037FD" w:rsidRPr="00296197">
              <w:rPr>
                <w:rFonts w:ascii="標楷體" w:eastAsia="標楷體" w:hAnsi="標楷體" w:hint="eastAsia"/>
                <w:sz w:val="28"/>
                <w:szCs w:val="28"/>
              </w:rPr>
              <w:t>大學</w:t>
            </w:r>
            <w:r w:rsidR="002037FD" w:rsidRPr="00296197">
              <w:rPr>
                <w:rFonts w:ascii="標楷體" w:eastAsia="標楷體" w:hAnsi="標楷體"/>
                <w:sz w:val="28"/>
                <w:szCs w:val="28"/>
              </w:rPr>
              <w:t>附小</w:t>
            </w:r>
            <w:r w:rsidR="002037FD" w:rsidRPr="00296197">
              <w:rPr>
                <w:rFonts w:ascii="標楷體" w:eastAsia="標楷體" w:hAnsi="標楷體" w:hint="eastAsia"/>
                <w:sz w:val="28"/>
                <w:szCs w:val="28"/>
              </w:rPr>
              <w:t>，共辦理</w:t>
            </w:r>
            <w:r w:rsidRPr="00296197">
              <w:rPr>
                <w:rFonts w:ascii="標楷體" w:eastAsia="標楷體" w:hAnsi="標楷體"/>
                <w:sz w:val="28"/>
                <w:szCs w:val="28"/>
              </w:rPr>
              <w:t>57場活動。</w:t>
            </w:r>
          </w:p>
          <w:p w:rsidR="00DC4E37" w:rsidRPr="00296197" w:rsidRDefault="00DC4E37" w:rsidP="00771A5D">
            <w:pPr>
              <w:pStyle w:val="ab"/>
              <w:numPr>
                <w:ilvl w:val="0"/>
                <w:numId w:val="14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核定補助</w:t>
            </w:r>
            <w:r w:rsidRPr="00296197">
              <w:rPr>
                <w:rFonts w:ascii="標楷體" w:eastAsia="標楷體" w:hAnsi="標楷體"/>
                <w:sz w:val="28"/>
                <w:szCs w:val="28"/>
              </w:rPr>
              <w:t>22縣市辦理藝術與美感深耕計畫。</w:t>
            </w:r>
          </w:p>
          <w:p w:rsidR="00DC4E37" w:rsidRPr="00296197" w:rsidRDefault="00DC4E37" w:rsidP="00771A5D">
            <w:pPr>
              <w:pStyle w:val="ab"/>
              <w:numPr>
                <w:ilvl w:val="0"/>
                <w:numId w:val="14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獎勵優良教師</w:t>
            </w:r>
          </w:p>
          <w:p w:rsidR="00DC4E37" w:rsidRPr="00296197" w:rsidRDefault="00DC4E37" w:rsidP="00771A5D">
            <w:pPr>
              <w:pStyle w:val="ab"/>
              <w:numPr>
                <w:ilvl w:val="0"/>
                <w:numId w:val="14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107</w:t>
            </w:r>
            <w:r w:rsidRPr="00296197">
              <w:rPr>
                <w:rFonts w:ascii="標楷體" w:eastAsia="標楷體" w:hAnsi="標楷體" w:hint="eastAsia"/>
                <w:sz w:val="28"/>
                <w:szCs w:val="28"/>
              </w:rPr>
              <w:t>年</w:t>
            </w:r>
            <w:r w:rsidRPr="00296197">
              <w:rPr>
                <w:rFonts w:ascii="標楷體" w:eastAsia="標楷體" w:hAnsi="標楷體"/>
                <w:sz w:val="28"/>
                <w:szCs w:val="28"/>
              </w:rPr>
              <w:t>1</w:t>
            </w:r>
            <w:r w:rsidRPr="00296197">
              <w:rPr>
                <w:rFonts w:ascii="標楷體" w:eastAsia="標楷體" w:hAnsi="標楷體" w:hint="eastAsia"/>
                <w:sz w:val="28"/>
                <w:szCs w:val="28"/>
              </w:rPr>
              <w:t>月</w:t>
            </w:r>
            <w:r w:rsidRPr="00296197">
              <w:rPr>
                <w:rFonts w:ascii="標楷體" w:eastAsia="標楷體" w:hAnsi="標楷體"/>
                <w:sz w:val="28"/>
                <w:szCs w:val="28"/>
              </w:rPr>
              <w:t>5</w:t>
            </w:r>
            <w:r w:rsidRPr="00296197">
              <w:rPr>
                <w:rFonts w:ascii="標楷體" w:eastAsia="標楷體" w:hAnsi="標楷體" w:hint="eastAsia"/>
                <w:sz w:val="28"/>
                <w:szCs w:val="28"/>
              </w:rPr>
              <w:t>日以</w:t>
            </w:r>
            <w:proofErr w:type="gramStart"/>
            <w:r w:rsidRPr="00296197">
              <w:rPr>
                <w:rFonts w:ascii="標楷體" w:eastAsia="標楷體" w:hAnsi="標楷體" w:hint="eastAsia"/>
                <w:sz w:val="28"/>
                <w:szCs w:val="28"/>
              </w:rPr>
              <w:t>臺</w:t>
            </w:r>
            <w:proofErr w:type="gramEnd"/>
            <w:r w:rsidRPr="00296197">
              <w:rPr>
                <w:rFonts w:ascii="標楷體" w:eastAsia="標楷體" w:hAnsi="標楷體" w:hint="eastAsia"/>
                <w:sz w:val="28"/>
                <w:szCs w:val="28"/>
              </w:rPr>
              <w:t>教師</w:t>
            </w:r>
            <w:r w:rsidRPr="00296197">
              <w:rPr>
                <w:rFonts w:ascii="標楷體" w:eastAsia="標楷體" w:hAnsi="標楷體"/>
                <w:sz w:val="28"/>
                <w:szCs w:val="28"/>
              </w:rPr>
              <w:t>(</w:t>
            </w:r>
            <w:r w:rsidRPr="00296197">
              <w:rPr>
                <w:rFonts w:ascii="標楷體" w:eastAsia="標楷體" w:hAnsi="標楷體" w:hint="eastAsia"/>
                <w:sz w:val="28"/>
                <w:szCs w:val="28"/>
              </w:rPr>
              <w:t>三</w:t>
            </w:r>
            <w:r w:rsidRPr="00296197">
              <w:rPr>
                <w:rFonts w:ascii="標楷體" w:eastAsia="標楷體" w:hAnsi="標楷體"/>
                <w:sz w:val="28"/>
                <w:szCs w:val="28"/>
              </w:rPr>
              <w:t>)</w:t>
            </w:r>
            <w:r w:rsidRPr="00296197">
              <w:rPr>
                <w:rFonts w:ascii="標楷體" w:eastAsia="標楷體" w:hAnsi="標楷體" w:hint="eastAsia"/>
                <w:sz w:val="28"/>
                <w:szCs w:val="28"/>
              </w:rPr>
              <w:t>字第</w:t>
            </w:r>
            <w:r w:rsidRPr="00296197">
              <w:rPr>
                <w:rFonts w:ascii="標楷體" w:eastAsia="標楷體" w:hAnsi="標楷體"/>
                <w:sz w:val="28"/>
                <w:szCs w:val="28"/>
              </w:rPr>
              <w:t>1070001286</w:t>
            </w:r>
            <w:r w:rsidRPr="00296197">
              <w:rPr>
                <w:rFonts w:ascii="標楷體" w:eastAsia="標楷體" w:hAnsi="標楷體" w:hint="eastAsia"/>
                <w:sz w:val="28"/>
                <w:szCs w:val="28"/>
              </w:rPr>
              <w:t>號函請</w:t>
            </w:r>
            <w:r w:rsidR="002037FD" w:rsidRPr="00296197">
              <w:rPr>
                <w:rFonts w:ascii="標楷體" w:eastAsia="標楷體" w:hAnsi="標楷體" w:hint="eastAsia"/>
                <w:sz w:val="28"/>
                <w:szCs w:val="28"/>
              </w:rPr>
              <w:t>各地方政府辦理教育奉獻獎推薦事宜，</w:t>
            </w:r>
            <w:r w:rsidRPr="00296197">
              <w:rPr>
                <w:rFonts w:ascii="標楷體" w:eastAsia="標楷體" w:hAnsi="標楷體" w:hint="eastAsia"/>
                <w:sz w:val="28"/>
                <w:szCs w:val="28"/>
              </w:rPr>
              <w:t>並於</w:t>
            </w:r>
            <w:r w:rsidRPr="00296197">
              <w:rPr>
                <w:rFonts w:ascii="標楷體" w:eastAsia="標楷體" w:hAnsi="標楷體"/>
                <w:sz w:val="28"/>
                <w:szCs w:val="28"/>
              </w:rPr>
              <w:t>107</w:t>
            </w:r>
            <w:r w:rsidRPr="00296197">
              <w:rPr>
                <w:rFonts w:ascii="標楷體" w:eastAsia="標楷體" w:hAnsi="標楷體" w:hint="eastAsia"/>
                <w:sz w:val="28"/>
                <w:szCs w:val="28"/>
              </w:rPr>
              <w:t>年</w:t>
            </w:r>
            <w:r w:rsidRPr="00296197">
              <w:rPr>
                <w:rFonts w:ascii="標楷體" w:eastAsia="標楷體" w:hAnsi="標楷體"/>
                <w:sz w:val="28"/>
                <w:szCs w:val="28"/>
              </w:rPr>
              <w:t>1</w:t>
            </w:r>
            <w:r w:rsidRPr="00296197">
              <w:rPr>
                <w:rFonts w:ascii="標楷體" w:eastAsia="標楷體" w:hAnsi="標楷體" w:hint="eastAsia"/>
                <w:sz w:val="28"/>
                <w:szCs w:val="28"/>
              </w:rPr>
              <w:t>月</w:t>
            </w:r>
            <w:r w:rsidRPr="00296197">
              <w:rPr>
                <w:rFonts w:ascii="標楷體" w:eastAsia="標楷體" w:hAnsi="標楷體"/>
                <w:sz w:val="28"/>
                <w:szCs w:val="28"/>
              </w:rPr>
              <w:t>11</w:t>
            </w:r>
            <w:r w:rsidRPr="00296197">
              <w:rPr>
                <w:rFonts w:ascii="標楷體" w:eastAsia="標楷體" w:hAnsi="標楷體" w:hint="eastAsia"/>
                <w:sz w:val="28"/>
                <w:szCs w:val="28"/>
              </w:rPr>
              <w:t>日以</w:t>
            </w:r>
            <w:proofErr w:type="gramStart"/>
            <w:r w:rsidRPr="00296197">
              <w:rPr>
                <w:rFonts w:ascii="標楷體" w:eastAsia="標楷體" w:hAnsi="標楷體" w:hint="eastAsia"/>
                <w:sz w:val="28"/>
                <w:szCs w:val="28"/>
              </w:rPr>
              <w:t>臺</w:t>
            </w:r>
            <w:proofErr w:type="gramEnd"/>
            <w:r w:rsidRPr="00296197">
              <w:rPr>
                <w:rFonts w:ascii="標楷體" w:eastAsia="標楷體" w:hAnsi="標楷體" w:hint="eastAsia"/>
                <w:sz w:val="28"/>
                <w:szCs w:val="28"/>
              </w:rPr>
              <w:t>教師</w:t>
            </w:r>
            <w:r w:rsidRPr="00296197">
              <w:rPr>
                <w:rFonts w:ascii="標楷體" w:eastAsia="標楷體" w:hAnsi="標楷體"/>
                <w:sz w:val="28"/>
                <w:szCs w:val="28"/>
              </w:rPr>
              <w:t>(</w:t>
            </w:r>
            <w:r w:rsidRPr="00296197">
              <w:rPr>
                <w:rFonts w:ascii="標楷體" w:eastAsia="標楷體" w:hAnsi="標楷體" w:hint="eastAsia"/>
                <w:sz w:val="28"/>
                <w:szCs w:val="28"/>
              </w:rPr>
              <w:t>三</w:t>
            </w:r>
            <w:r w:rsidRPr="00296197">
              <w:rPr>
                <w:rFonts w:ascii="標楷體" w:eastAsia="標楷體" w:hAnsi="標楷體"/>
                <w:sz w:val="28"/>
                <w:szCs w:val="28"/>
              </w:rPr>
              <w:t>)</w:t>
            </w:r>
            <w:r w:rsidRPr="00296197">
              <w:rPr>
                <w:rFonts w:ascii="標楷體" w:eastAsia="標楷體" w:hAnsi="標楷體" w:hint="eastAsia"/>
                <w:sz w:val="28"/>
                <w:szCs w:val="28"/>
              </w:rPr>
              <w:t>字第</w:t>
            </w:r>
            <w:r w:rsidRPr="00296197">
              <w:rPr>
                <w:rFonts w:ascii="標楷體" w:eastAsia="標楷體" w:hAnsi="標楷體"/>
                <w:sz w:val="28"/>
                <w:szCs w:val="28"/>
              </w:rPr>
              <w:t>1070005216</w:t>
            </w:r>
            <w:r w:rsidRPr="00296197">
              <w:rPr>
                <w:rFonts w:ascii="標楷體" w:eastAsia="標楷體" w:hAnsi="標楷體" w:hint="eastAsia"/>
                <w:sz w:val="28"/>
                <w:szCs w:val="28"/>
              </w:rPr>
              <w:t>號函請</w:t>
            </w:r>
            <w:r w:rsidR="002037FD" w:rsidRPr="00296197">
              <w:rPr>
                <w:rFonts w:ascii="標楷體" w:eastAsia="標楷體" w:hAnsi="標楷體" w:hint="eastAsia"/>
                <w:sz w:val="28"/>
                <w:szCs w:val="28"/>
              </w:rPr>
              <w:t>各地方</w:t>
            </w:r>
            <w:r w:rsidRPr="00296197">
              <w:rPr>
                <w:rFonts w:ascii="標楷體" w:eastAsia="標楷體" w:hAnsi="標楷體" w:hint="eastAsia"/>
                <w:sz w:val="28"/>
                <w:szCs w:val="28"/>
              </w:rPr>
              <w:t>政府、大專校院</w:t>
            </w:r>
            <w:r w:rsidR="002616F3" w:rsidRPr="00296197">
              <w:rPr>
                <w:rFonts w:ascii="標楷體" w:eastAsia="標楷體" w:hAnsi="標楷體" w:hint="eastAsia"/>
                <w:sz w:val="28"/>
                <w:szCs w:val="28"/>
              </w:rPr>
              <w:t>、國民及學前教育署</w:t>
            </w:r>
            <w:r w:rsidRPr="00296197">
              <w:rPr>
                <w:rFonts w:ascii="標楷體" w:eastAsia="標楷體" w:hAnsi="標楷體" w:hint="eastAsia"/>
                <w:sz w:val="28"/>
                <w:szCs w:val="28"/>
              </w:rPr>
              <w:t>辦理資深優良教師申請事宜。</w:t>
            </w:r>
          </w:p>
          <w:p w:rsidR="00DC4E37" w:rsidRPr="00296197" w:rsidRDefault="00DC4E37" w:rsidP="00771A5D">
            <w:pPr>
              <w:pStyle w:val="ab"/>
              <w:numPr>
                <w:ilvl w:val="0"/>
                <w:numId w:val="14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107</w:t>
            </w:r>
            <w:r w:rsidRPr="00296197">
              <w:rPr>
                <w:rFonts w:ascii="標楷體" w:eastAsia="標楷體" w:hAnsi="標楷體" w:hint="eastAsia"/>
                <w:sz w:val="28"/>
                <w:szCs w:val="28"/>
              </w:rPr>
              <w:t>年</w:t>
            </w:r>
            <w:r w:rsidRPr="00296197">
              <w:rPr>
                <w:rFonts w:ascii="標楷體" w:eastAsia="標楷體" w:hAnsi="標楷體"/>
                <w:sz w:val="28"/>
                <w:szCs w:val="28"/>
              </w:rPr>
              <w:t>4</w:t>
            </w:r>
            <w:r w:rsidRPr="00296197">
              <w:rPr>
                <w:rFonts w:ascii="標楷體" w:eastAsia="標楷體" w:hAnsi="標楷體" w:hint="eastAsia"/>
                <w:sz w:val="28"/>
                <w:szCs w:val="28"/>
              </w:rPr>
              <w:t>月</w:t>
            </w:r>
            <w:r w:rsidRPr="00296197">
              <w:rPr>
                <w:rFonts w:ascii="標楷體" w:eastAsia="標楷體" w:hAnsi="標楷體"/>
                <w:sz w:val="28"/>
                <w:szCs w:val="28"/>
              </w:rPr>
              <w:t>27</w:t>
            </w:r>
            <w:r w:rsidRPr="00296197">
              <w:rPr>
                <w:rFonts w:ascii="標楷體" w:eastAsia="標楷體" w:hAnsi="標楷體" w:hint="eastAsia"/>
                <w:sz w:val="28"/>
                <w:szCs w:val="28"/>
              </w:rPr>
              <w:t>日以臺教師</w:t>
            </w:r>
            <w:r w:rsidRPr="00296197">
              <w:rPr>
                <w:rFonts w:ascii="標楷體" w:eastAsia="標楷體" w:hAnsi="標楷體"/>
                <w:sz w:val="28"/>
                <w:szCs w:val="28"/>
              </w:rPr>
              <w:t>(</w:t>
            </w:r>
            <w:r w:rsidRPr="00296197">
              <w:rPr>
                <w:rFonts w:ascii="標楷體" w:eastAsia="標楷體" w:hAnsi="標楷體" w:hint="eastAsia"/>
                <w:sz w:val="28"/>
                <w:szCs w:val="28"/>
              </w:rPr>
              <w:t>三</w:t>
            </w:r>
            <w:r w:rsidRPr="00296197">
              <w:rPr>
                <w:rFonts w:ascii="標楷體" w:eastAsia="標楷體" w:hAnsi="標楷體"/>
                <w:sz w:val="28"/>
                <w:szCs w:val="28"/>
              </w:rPr>
              <w:t>)</w:t>
            </w:r>
            <w:r w:rsidRPr="00296197">
              <w:rPr>
                <w:rFonts w:ascii="標楷體" w:eastAsia="標楷體" w:hAnsi="標楷體" w:hint="eastAsia"/>
                <w:sz w:val="28"/>
                <w:szCs w:val="28"/>
              </w:rPr>
              <w:t>字第</w:t>
            </w:r>
            <w:r w:rsidRPr="00296197">
              <w:rPr>
                <w:rFonts w:ascii="標楷體" w:eastAsia="標楷體" w:hAnsi="標楷體"/>
                <w:sz w:val="28"/>
                <w:szCs w:val="28"/>
              </w:rPr>
              <w:t>1070058522</w:t>
            </w:r>
            <w:r w:rsidRPr="00296197">
              <w:rPr>
                <w:rFonts w:ascii="標楷體" w:eastAsia="標楷體" w:hAnsi="標楷體" w:hint="eastAsia"/>
                <w:sz w:val="28"/>
                <w:szCs w:val="28"/>
              </w:rPr>
              <w:t>號函核撥</w:t>
            </w:r>
            <w:r w:rsidRPr="00296197">
              <w:rPr>
                <w:rFonts w:ascii="標楷體" w:eastAsia="標楷體" w:hAnsi="標楷體"/>
                <w:sz w:val="28"/>
                <w:szCs w:val="28"/>
              </w:rPr>
              <w:t>107</w:t>
            </w:r>
            <w:r w:rsidRPr="00296197">
              <w:rPr>
                <w:rFonts w:ascii="標楷體" w:eastAsia="標楷體" w:hAnsi="標楷體" w:hint="eastAsia"/>
                <w:sz w:val="28"/>
                <w:szCs w:val="28"/>
              </w:rPr>
              <w:t>年大專校院及海外</w:t>
            </w:r>
            <w:r w:rsidRPr="00296197">
              <w:rPr>
                <w:rFonts w:ascii="標楷體" w:eastAsia="標楷體" w:hAnsi="標楷體"/>
                <w:sz w:val="28"/>
                <w:szCs w:val="28"/>
              </w:rPr>
              <w:t>(</w:t>
            </w:r>
            <w:r w:rsidRPr="00296197">
              <w:rPr>
                <w:rFonts w:ascii="標楷體" w:eastAsia="標楷體" w:hAnsi="標楷體" w:hint="eastAsia"/>
                <w:sz w:val="28"/>
                <w:szCs w:val="28"/>
              </w:rPr>
              <w:t>臺灣</w:t>
            </w:r>
            <w:r w:rsidRPr="00296197">
              <w:rPr>
                <w:rFonts w:ascii="標楷體" w:eastAsia="標楷體" w:hAnsi="標楷體"/>
                <w:sz w:val="28"/>
                <w:szCs w:val="28"/>
              </w:rPr>
              <w:t>)</w:t>
            </w:r>
            <w:r w:rsidRPr="00296197">
              <w:rPr>
                <w:rFonts w:ascii="標楷體" w:eastAsia="標楷體" w:hAnsi="標楷體" w:hint="eastAsia"/>
                <w:sz w:val="28"/>
                <w:szCs w:val="28"/>
              </w:rPr>
              <w:t>學校資深優良教師獎勵金。</w:t>
            </w:r>
          </w:p>
          <w:p w:rsidR="00DC4E37" w:rsidRPr="00296197" w:rsidRDefault="00DC4E37" w:rsidP="00771A5D">
            <w:pPr>
              <w:pStyle w:val="ab"/>
              <w:numPr>
                <w:ilvl w:val="0"/>
                <w:numId w:val="14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106年</w:t>
            </w:r>
            <w:r w:rsidR="002037FD" w:rsidRPr="00296197">
              <w:rPr>
                <w:rFonts w:ascii="標楷體" w:eastAsia="標楷體" w:hAnsi="標楷體" w:hint="eastAsia"/>
                <w:sz w:val="28"/>
                <w:szCs w:val="28"/>
              </w:rPr>
              <w:t>度師鐸獎獲獎人員出國教育考察</w:t>
            </w:r>
            <w:r w:rsidRPr="00296197">
              <w:rPr>
                <w:rFonts w:ascii="標楷體" w:eastAsia="標楷體" w:hAnsi="標楷體" w:hint="eastAsia"/>
                <w:sz w:val="28"/>
                <w:szCs w:val="28"/>
              </w:rPr>
              <w:t>於107年3月9日至3月20日及3月23日至4月3日分2梯次辦理完竣。</w:t>
            </w:r>
          </w:p>
          <w:p w:rsidR="00DC4E37" w:rsidRPr="00296197" w:rsidRDefault="00DC4E37" w:rsidP="00771A5D">
            <w:pPr>
              <w:pStyle w:val="ab"/>
              <w:numPr>
                <w:ilvl w:val="0"/>
                <w:numId w:val="14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落實以學習者為中心的師資培育</w:t>
            </w:r>
          </w:p>
          <w:p w:rsidR="00DC4E37" w:rsidRPr="00296197" w:rsidRDefault="00DC4E37" w:rsidP="00771A5D">
            <w:pPr>
              <w:pStyle w:val="ab"/>
              <w:numPr>
                <w:ilvl w:val="0"/>
                <w:numId w:val="14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配合師資培育法修</w:t>
            </w:r>
            <w:r w:rsidRPr="00296197">
              <w:rPr>
                <w:rFonts w:ascii="標楷體" w:eastAsia="標楷體" w:hAnsi="標楷體" w:hint="eastAsia"/>
                <w:sz w:val="28"/>
                <w:szCs w:val="28"/>
              </w:rPr>
              <w:t>(訂)</w:t>
            </w:r>
            <w:r w:rsidRPr="00296197">
              <w:rPr>
                <w:rFonts w:ascii="標楷體" w:eastAsia="標楷體" w:hAnsi="標楷體"/>
                <w:sz w:val="28"/>
                <w:szCs w:val="28"/>
              </w:rPr>
              <w:t>正相關子法，計有13項辦法(標準</w:t>
            </w:r>
            <w:r w:rsidRPr="00296197">
              <w:rPr>
                <w:rFonts w:ascii="標楷體" w:eastAsia="標楷體" w:hAnsi="標楷體" w:hint="eastAsia"/>
                <w:sz w:val="28"/>
                <w:szCs w:val="28"/>
              </w:rPr>
              <w:t>)</w:t>
            </w:r>
            <w:r w:rsidR="002037FD" w:rsidRPr="00296197">
              <w:rPr>
                <w:rFonts w:ascii="標楷體" w:eastAsia="標楷體" w:hAnsi="標楷體"/>
                <w:sz w:val="28"/>
                <w:szCs w:val="28"/>
              </w:rPr>
              <w:t>，</w:t>
            </w:r>
            <w:r w:rsidR="002037FD" w:rsidRPr="00296197">
              <w:rPr>
                <w:rFonts w:ascii="標楷體" w:eastAsia="標楷體" w:hAnsi="標楷體" w:hint="eastAsia"/>
                <w:sz w:val="28"/>
                <w:szCs w:val="28"/>
              </w:rPr>
              <w:t>截至</w:t>
            </w:r>
            <w:r w:rsidRPr="00296197">
              <w:rPr>
                <w:rFonts w:ascii="標楷體" w:eastAsia="標楷體" w:hAnsi="標楷體"/>
                <w:sz w:val="28"/>
                <w:szCs w:val="28"/>
              </w:rPr>
              <w:t>107年</w:t>
            </w:r>
            <w:r w:rsidRPr="00296197">
              <w:rPr>
                <w:rFonts w:ascii="標楷體" w:eastAsia="標楷體" w:hAnsi="標楷體" w:hint="eastAsia"/>
                <w:sz w:val="28"/>
                <w:szCs w:val="28"/>
              </w:rPr>
              <w:t>6</w:t>
            </w:r>
            <w:r w:rsidRPr="00296197">
              <w:rPr>
                <w:rFonts w:ascii="標楷體" w:eastAsia="標楷體" w:hAnsi="標楷體"/>
                <w:sz w:val="28"/>
                <w:szCs w:val="28"/>
              </w:rPr>
              <w:t>月3</w:t>
            </w:r>
            <w:r w:rsidRPr="00296197">
              <w:rPr>
                <w:rFonts w:ascii="標楷體" w:eastAsia="標楷體" w:hAnsi="標楷體" w:hint="eastAsia"/>
                <w:sz w:val="28"/>
                <w:szCs w:val="28"/>
              </w:rPr>
              <w:t>0</w:t>
            </w:r>
            <w:r w:rsidRPr="00296197">
              <w:rPr>
                <w:rFonts w:ascii="標楷體" w:eastAsia="標楷體" w:hAnsi="標楷體"/>
                <w:sz w:val="28"/>
                <w:szCs w:val="28"/>
              </w:rPr>
              <w:t>日</w:t>
            </w:r>
            <w:proofErr w:type="gramStart"/>
            <w:r w:rsidRPr="00296197">
              <w:rPr>
                <w:rFonts w:ascii="標楷體" w:eastAsia="標楷體" w:hAnsi="標楷體"/>
                <w:sz w:val="28"/>
                <w:szCs w:val="28"/>
              </w:rPr>
              <w:t>止</w:t>
            </w:r>
            <w:proofErr w:type="gramEnd"/>
            <w:r w:rsidRPr="00296197">
              <w:rPr>
                <w:rFonts w:ascii="標楷體" w:eastAsia="標楷體" w:hAnsi="標楷體"/>
                <w:sz w:val="28"/>
                <w:szCs w:val="28"/>
              </w:rPr>
              <w:t>完成發布師資培育法施行細則、高級中等以下學校及幼兒園教師資格考試收費標準、</w:t>
            </w:r>
            <w:r w:rsidR="00E7240A" w:rsidRPr="00296197">
              <w:rPr>
                <w:rFonts w:ascii="標楷體" w:eastAsia="標楷體" w:hAnsi="標楷體"/>
                <w:sz w:val="28"/>
                <w:szCs w:val="28"/>
              </w:rPr>
              <w:t>本部</w:t>
            </w:r>
            <w:r w:rsidRPr="00296197">
              <w:rPr>
                <w:rFonts w:ascii="標楷體" w:eastAsia="標楷體" w:hAnsi="標楷體"/>
                <w:sz w:val="28"/>
                <w:szCs w:val="28"/>
              </w:rPr>
              <w:t>師資培育審議會設置辦法等11案。</w:t>
            </w:r>
          </w:p>
          <w:p w:rsidR="00DC4E37" w:rsidRPr="00296197" w:rsidRDefault="00DC4E37" w:rsidP="00771A5D">
            <w:pPr>
              <w:pStyle w:val="ab"/>
              <w:numPr>
                <w:ilvl w:val="0"/>
                <w:numId w:val="14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lastRenderedPageBreak/>
              <w:t>107年6月29日公布中華民國教師專業素養指引</w:t>
            </w:r>
            <w:r w:rsidR="002037FD" w:rsidRPr="00296197">
              <w:rPr>
                <w:rFonts w:hint="eastAsia"/>
                <w:sz w:val="28"/>
                <w:szCs w:val="28"/>
              </w:rPr>
              <w:t>─</w:t>
            </w:r>
            <w:r w:rsidRPr="00296197">
              <w:rPr>
                <w:rFonts w:ascii="標楷體" w:eastAsia="標楷體" w:hAnsi="標楷體"/>
                <w:sz w:val="28"/>
                <w:szCs w:val="28"/>
              </w:rPr>
              <w:t>師資職前教育階段暨師資職前教育課程基準，</w:t>
            </w:r>
            <w:r w:rsidRPr="00296197">
              <w:rPr>
                <w:rFonts w:ascii="標楷體" w:eastAsia="標楷體" w:hAnsi="標楷體" w:hint="eastAsia"/>
                <w:sz w:val="28"/>
                <w:szCs w:val="28"/>
              </w:rPr>
              <w:t>以學習者為中心理念連貫統整教師專業素養，</w:t>
            </w:r>
            <w:r w:rsidRPr="00296197">
              <w:rPr>
                <w:rFonts w:ascii="標楷體" w:eastAsia="標楷體" w:hAnsi="標楷體"/>
                <w:sz w:val="28"/>
                <w:szCs w:val="28"/>
              </w:rPr>
              <w:t>以高級中等以下學校及幼兒園學生為思考核心，結合教育理念、學習者、課程教學與評量、正向環境與輔導及專業倫理五大範疇，發展5大教師專業素養及17項專業素養指標。</w:t>
            </w:r>
          </w:p>
          <w:p w:rsidR="00DC4E37" w:rsidRPr="00296197" w:rsidRDefault="00DC4E37" w:rsidP="00771A5D">
            <w:pPr>
              <w:pStyle w:val="ab"/>
              <w:numPr>
                <w:ilvl w:val="0"/>
                <w:numId w:val="14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因應十二年國民基本教育完備師資職前教育課程配套</w:t>
            </w:r>
          </w:p>
          <w:p w:rsidR="00DC4E37" w:rsidRPr="00296197" w:rsidRDefault="00DC4E37" w:rsidP="00771A5D">
            <w:pPr>
              <w:pStyle w:val="ab"/>
              <w:numPr>
                <w:ilvl w:val="0"/>
                <w:numId w:val="14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研訂新舊課綱差異之教師核心能力及師資培育專門課程，盤整新舊教師證書名稱並確認因應作為。</w:t>
            </w:r>
          </w:p>
          <w:p w:rsidR="00DC4E37" w:rsidRPr="00296197" w:rsidRDefault="00DC4E37" w:rsidP="00771A5D">
            <w:pPr>
              <w:pStyle w:val="ab"/>
              <w:numPr>
                <w:ilvl w:val="0"/>
                <w:numId w:val="14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106學年度計補助國立臺灣師範大學等8校共10班次，修課師資生人數達423人。107學年度起師資生多專長學分班將納入本部補助師資培育之大學辦理精進師資素質及特色發展作業要點申請，鼓勵師培大學開設閩南語、客家語、新住民教育文化及科技領域等課程。</w:t>
            </w:r>
          </w:p>
          <w:p w:rsidR="00DC4E37" w:rsidRPr="00296197" w:rsidRDefault="00DC4E37" w:rsidP="00771A5D">
            <w:pPr>
              <w:pStyle w:val="ab"/>
              <w:numPr>
                <w:ilvl w:val="0"/>
                <w:numId w:val="14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106學年度計補助國立臺灣師範大學等18所師培大學辦理新課綱教授社群及師資生工作坊。107學年度將結合「教學實務課程教師至高級中等以下學校進行教學或研究活動計畫」與「師資生教學實務能力檢測計畫」合併辦理，並依據各師培大學師資生培育量予以補助。</w:t>
            </w:r>
          </w:p>
          <w:p w:rsidR="00DC4E37" w:rsidRPr="00296197" w:rsidRDefault="00DC4E37" w:rsidP="00771A5D">
            <w:pPr>
              <w:pStyle w:val="ab"/>
              <w:numPr>
                <w:ilvl w:val="0"/>
                <w:numId w:val="14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推動教師專業發展支持系統</w:t>
            </w:r>
          </w:p>
          <w:p w:rsidR="00DC4E37" w:rsidRPr="00296197" w:rsidRDefault="00DC4E37" w:rsidP="00771A5D">
            <w:pPr>
              <w:pStyle w:val="ab"/>
              <w:numPr>
                <w:ilvl w:val="0"/>
                <w:numId w:val="14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辦理教師法相關法制研修：業以107年5月9日臺教師(三)</w:t>
            </w:r>
            <w:r w:rsidRPr="00296197">
              <w:rPr>
                <w:rFonts w:ascii="標楷體" w:eastAsia="標楷體" w:hAnsi="標楷體" w:hint="eastAsia"/>
                <w:sz w:val="28"/>
                <w:szCs w:val="28"/>
              </w:rPr>
              <w:lastRenderedPageBreak/>
              <w:t>字第1070060340</w:t>
            </w:r>
            <w:r w:rsidR="002037FD" w:rsidRPr="00296197">
              <w:rPr>
                <w:rFonts w:ascii="標楷體" w:eastAsia="標楷體" w:hAnsi="標楷體" w:hint="eastAsia"/>
                <w:sz w:val="28"/>
                <w:szCs w:val="28"/>
              </w:rPr>
              <w:t>號函送「教師法」修正草案至行政院審議，行政院</w:t>
            </w:r>
            <w:r w:rsidRPr="00296197">
              <w:rPr>
                <w:rFonts w:ascii="標楷體" w:eastAsia="標楷體" w:hAnsi="標楷體" w:hint="eastAsia"/>
                <w:sz w:val="28"/>
                <w:szCs w:val="28"/>
              </w:rPr>
              <w:t>於107年6月21日及7月17日召開2次審查會議。</w:t>
            </w:r>
          </w:p>
          <w:p w:rsidR="00DC4E37" w:rsidRPr="00296197" w:rsidRDefault="00DC4E37" w:rsidP="00771A5D">
            <w:pPr>
              <w:pStyle w:val="ab"/>
              <w:numPr>
                <w:ilvl w:val="0"/>
                <w:numId w:val="14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規劃及推動教師專業發展支持系統：</w:t>
            </w:r>
            <w:r w:rsidR="002037FD" w:rsidRPr="00296197">
              <w:rPr>
                <w:rFonts w:ascii="標楷體" w:eastAsia="標楷體" w:hAnsi="標楷體" w:hint="eastAsia"/>
                <w:sz w:val="28"/>
                <w:szCs w:val="28"/>
              </w:rPr>
              <w:t>與國教署合作完成107學年度</w:t>
            </w:r>
            <w:r w:rsidRPr="00296197">
              <w:rPr>
                <w:rFonts w:ascii="標楷體" w:eastAsia="標楷體" w:hAnsi="標楷體" w:hint="eastAsia"/>
                <w:sz w:val="28"/>
                <w:szCs w:val="28"/>
              </w:rPr>
              <w:t>教師專業發展實踐方案審查作業，並於107年6月21日出席</w:t>
            </w:r>
            <w:r w:rsidR="002037FD" w:rsidRPr="00296197">
              <w:rPr>
                <w:rFonts w:ascii="標楷體" w:eastAsia="標楷體" w:hAnsi="標楷體" w:hint="eastAsia"/>
                <w:sz w:val="28"/>
                <w:szCs w:val="28"/>
              </w:rPr>
              <w:t>審查結果</w:t>
            </w:r>
            <w:r w:rsidRPr="00296197">
              <w:rPr>
                <w:rFonts w:ascii="標楷體" w:eastAsia="標楷體" w:hAnsi="標楷體" w:hint="eastAsia"/>
                <w:sz w:val="28"/>
                <w:szCs w:val="28"/>
              </w:rPr>
              <w:t>說明會；於</w:t>
            </w:r>
            <w:r w:rsidRPr="00296197">
              <w:rPr>
                <w:rFonts w:ascii="標楷體" w:eastAsia="標楷體" w:hAnsi="標楷體"/>
                <w:sz w:val="28"/>
                <w:szCs w:val="28"/>
              </w:rPr>
              <w:t>107</w:t>
            </w:r>
            <w:r w:rsidRPr="00296197">
              <w:rPr>
                <w:rFonts w:ascii="標楷體" w:eastAsia="標楷體" w:hAnsi="標楷體" w:hint="eastAsia"/>
                <w:sz w:val="28"/>
                <w:szCs w:val="28"/>
              </w:rPr>
              <w:t>年</w:t>
            </w:r>
            <w:r w:rsidRPr="00296197">
              <w:rPr>
                <w:rFonts w:ascii="標楷體" w:eastAsia="標楷體" w:hAnsi="標楷體"/>
                <w:sz w:val="28"/>
                <w:szCs w:val="28"/>
              </w:rPr>
              <w:t>4</w:t>
            </w:r>
            <w:r w:rsidRPr="00296197">
              <w:rPr>
                <w:rFonts w:ascii="標楷體" w:eastAsia="標楷體" w:hAnsi="標楷體" w:hint="eastAsia"/>
                <w:sz w:val="28"/>
                <w:szCs w:val="28"/>
              </w:rPr>
              <w:t>月</w:t>
            </w:r>
            <w:r w:rsidRPr="00296197">
              <w:rPr>
                <w:rFonts w:ascii="標楷體" w:eastAsia="標楷體" w:hAnsi="標楷體"/>
                <w:sz w:val="28"/>
                <w:szCs w:val="28"/>
              </w:rPr>
              <w:t>12</w:t>
            </w:r>
            <w:r w:rsidRPr="00296197">
              <w:rPr>
                <w:rFonts w:ascii="標楷體" w:eastAsia="標楷體" w:hAnsi="標楷體" w:hint="eastAsia"/>
                <w:sz w:val="28"/>
                <w:szCs w:val="28"/>
              </w:rPr>
              <w:t>日召開初任教師輔導方案縣市說明會；107年5月2日以臺教師(三)字第1070046868B號令修正發布「師資培育之大學申請辦理地方教育輔導工作經費補助要點」，並於107年5月10</w:t>
            </w:r>
            <w:r w:rsidR="002037FD" w:rsidRPr="00296197">
              <w:rPr>
                <w:rFonts w:ascii="標楷體" w:eastAsia="標楷體" w:hAnsi="標楷體" w:hint="eastAsia"/>
                <w:sz w:val="28"/>
                <w:szCs w:val="28"/>
              </w:rPr>
              <w:t>日召開</w:t>
            </w:r>
            <w:r w:rsidRPr="00296197">
              <w:rPr>
                <w:rFonts w:ascii="標楷體" w:eastAsia="標楷體" w:hAnsi="標楷體" w:hint="eastAsia"/>
                <w:sz w:val="28"/>
                <w:szCs w:val="28"/>
              </w:rPr>
              <w:t>107</w:t>
            </w:r>
            <w:r w:rsidR="002037FD" w:rsidRPr="00296197">
              <w:rPr>
                <w:rFonts w:ascii="標楷體" w:eastAsia="標楷體" w:hAnsi="標楷體" w:hint="eastAsia"/>
                <w:sz w:val="28"/>
                <w:szCs w:val="28"/>
              </w:rPr>
              <w:t>學年度師資培育之大學辦理地方教育輔導工作說明會</w:t>
            </w:r>
            <w:r w:rsidRPr="00296197">
              <w:rPr>
                <w:rFonts w:ascii="標楷體" w:eastAsia="標楷體" w:hAnsi="標楷體" w:hint="eastAsia"/>
                <w:sz w:val="28"/>
                <w:szCs w:val="28"/>
              </w:rPr>
              <w:t>。</w:t>
            </w:r>
          </w:p>
          <w:p w:rsidR="00DC4E37" w:rsidRPr="00296197" w:rsidRDefault="00DC4E37" w:rsidP="00771A5D">
            <w:pPr>
              <w:pStyle w:val="ab"/>
              <w:numPr>
                <w:ilvl w:val="0"/>
                <w:numId w:val="14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因應十二年國民基本教育新課綱相關工作：辦理新課綱教師增能學分班及第二專長學分班，已於107年5月8日及6月7日核定國立臺灣師範大學等校辦理科技領域教師在職進修增能學分班及第二專長學分班，總計協調開辦第二專長學分班16班次，增能學分班17班次；另已辦理教師適性教學與輔助平臺計畫推廣工作坊及輔導會議等137場次，共計2,135人次參與，並累計271萬8,317瀏覽人次。</w:t>
            </w:r>
          </w:p>
          <w:p w:rsidR="00DC4E37" w:rsidRPr="00296197" w:rsidRDefault="00DC4E37" w:rsidP="00771A5D">
            <w:pPr>
              <w:pStyle w:val="ab"/>
              <w:numPr>
                <w:ilvl w:val="0"/>
                <w:numId w:val="14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建構培用合一偏鄉及原住民語師資</w:t>
            </w:r>
          </w:p>
          <w:p w:rsidR="00984720" w:rsidRPr="00296197" w:rsidRDefault="00DC4E37" w:rsidP="00771A5D">
            <w:pPr>
              <w:pStyle w:val="ab"/>
              <w:spacing w:line="360" w:lineRule="exact"/>
              <w:ind w:leftChars="0" w:left="573" w:firstLineChars="200" w:firstLine="560"/>
              <w:jc w:val="both"/>
              <w:textDirection w:val="lrTbV"/>
              <w:rPr>
                <w:rFonts w:ascii="標楷體" w:eastAsia="標楷體"/>
                <w:sz w:val="28"/>
                <w:szCs w:val="28"/>
              </w:rPr>
            </w:pPr>
            <w:r w:rsidRPr="00296197">
              <w:rPr>
                <w:rFonts w:ascii="標楷體" w:eastAsia="標楷體" w:hAnsi="標楷體" w:hint="eastAsia"/>
                <w:sz w:val="28"/>
                <w:szCs w:val="28"/>
              </w:rPr>
              <w:t>107學年度補助國立臺北教育大學、國立東華大學、國立臺東大學、國立屏東大學等4校辦</w:t>
            </w:r>
            <w:r w:rsidRPr="00296197">
              <w:rPr>
                <w:rFonts w:ascii="標楷體" w:eastAsia="標楷體" w:hAnsi="標楷體" w:hint="eastAsia"/>
                <w:sz w:val="28"/>
                <w:szCs w:val="28"/>
              </w:rPr>
              <w:lastRenderedPageBreak/>
              <w:t>理原住民族語師資培育計畫，於107年5月17日完成審查作業。</w:t>
            </w:r>
          </w:p>
        </w:tc>
      </w:tr>
      <w:tr w:rsidR="00771A5D" w:rsidRPr="00296197" w:rsidTr="00771A5D">
        <w:trPr>
          <w:divId w:val="1110780298"/>
          <w:trHeight w:val="720"/>
        </w:trPr>
        <w:tc>
          <w:tcPr>
            <w:tcW w:w="2405" w:type="dxa"/>
          </w:tcPr>
          <w:p w:rsidR="00984720" w:rsidRPr="00296197" w:rsidRDefault="00984720"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七、資訊與科技教育行政及督導</w:t>
            </w:r>
          </w:p>
        </w:tc>
        <w:tc>
          <w:tcPr>
            <w:tcW w:w="3402" w:type="dxa"/>
          </w:tcPr>
          <w:p w:rsidR="00984720"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大學學習生態系統創新計畫</w:t>
            </w:r>
          </w:p>
          <w:p w:rsidR="00DB6C21"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人文社會科學基礎及跨界應用能力培育計畫</w:t>
            </w:r>
          </w:p>
          <w:p w:rsidR="00DB6C21"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基礎語文及多元文化能力培育計畫</w:t>
            </w:r>
          </w:p>
          <w:p w:rsidR="00DB6C21"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數位人文創新人才培育計畫</w:t>
            </w:r>
          </w:p>
          <w:p w:rsidR="00DB6C21"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數位學習深耕計畫</w:t>
            </w:r>
          </w:p>
          <w:p w:rsidR="00DB6C21"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智慧製造產業創新提升人才培育計畫</w:t>
            </w:r>
          </w:p>
          <w:p w:rsidR="00DB6C21"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資通訊軟體創新人才推升計畫</w:t>
            </w:r>
          </w:p>
          <w:p w:rsidR="00DB6C21"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智慧聯網技術與應用人才培育</w:t>
            </w:r>
          </w:p>
          <w:p w:rsidR="00DB6C21"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第</w:t>
            </w:r>
            <w:r w:rsidRPr="00296197">
              <w:rPr>
                <w:rFonts w:ascii="標楷體" w:eastAsia="標楷體" w:hAnsi="標楷體"/>
                <w:sz w:val="28"/>
                <w:szCs w:val="28"/>
              </w:rPr>
              <w:t>2期智慧生活整合性人才培育計畫</w:t>
            </w:r>
          </w:p>
          <w:p w:rsidR="00DB6C21" w:rsidRPr="00296197" w:rsidRDefault="00DB6C21" w:rsidP="00771A5D">
            <w:pPr>
              <w:pStyle w:val="ab"/>
              <w:numPr>
                <w:ilvl w:val="0"/>
                <w:numId w:val="62"/>
              </w:numPr>
              <w:spacing w:line="360" w:lineRule="exact"/>
              <w:ind w:leftChars="0" w:left="624" w:hanging="624"/>
              <w:jc w:val="both"/>
              <w:textDirection w:val="lrTbV"/>
              <w:rPr>
                <w:rFonts w:ascii="標楷體" w:eastAsia="標楷體" w:hAnsi="標楷體"/>
                <w:sz w:val="28"/>
                <w:szCs w:val="28"/>
              </w:rPr>
            </w:pPr>
            <w:r w:rsidRPr="00296197">
              <w:rPr>
                <w:rFonts w:ascii="標楷體" w:eastAsia="標楷體" w:hAnsi="標楷體" w:hint="eastAsia"/>
                <w:sz w:val="28"/>
                <w:szCs w:val="28"/>
              </w:rPr>
              <w:t>資訊安全人才培育計畫</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t>潔能系統整合與應用人才培育計畫</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t>人工智慧技術及應用人才培育計畫</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t>生醫產業與新農業跨領域人才培育計畫</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t>網路學習發展</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t>資訊科技融入教學計畫</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t>偏鄉數位應用推動計畫</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t>資安旗艦計畫－臺灣學術網路資安磐石計畫</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t>永續發展的環境教育計畫</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校園安全衛生改善中程計畫</w:t>
            </w:r>
          </w:p>
          <w:p w:rsidR="00DB6C21" w:rsidRPr="00296197" w:rsidRDefault="00DB6C21" w:rsidP="00771A5D">
            <w:pPr>
              <w:pStyle w:val="ab"/>
              <w:numPr>
                <w:ilvl w:val="0"/>
                <w:numId w:val="62"/>
              </w:numPr>
              <w:spacing w:line="360" w:lineRule="exact"/>
              <w:ind w:leftChars="0" w:left="924" w:hangingChars="330" w:hanging="924"/>
              <w:jc w:val="both"/>
              <w:textDirection w:val="lrTbV"/>
              <w:rPr>
                <w:rFonts w:ascii="標楷體" w:eastAsia="標楷體" w:hAnsi="標楷體"/>
                <w:sz w:val="28"/>
                <w:szCs w:val="28"/>
              </w:rPr>
            </w:pPr>
            <w:r w:rsidRPr="00296197">
              <w:rPr>
                <w:rFonts w:ascii="標楷體" w:eastAsia="標楷體" w:hAnsi="標楷體" w:hint="eastAsia"/>
                <w:sz w:val="28"/>
                <w:szCs w:val="28"/>
              </w:rPr>
              <w:t>永續校園推廣計畫</w:t>
            </w:r>
          </w:p>
          <w:p w:rsidR="00DB6C21" w:rsidRDefault="00DB6C21" w:rsidP="00771A5D">
            <w:pPr>
              <w:pStyle w:val="ab"/>
              <w:numPr>
                <w:ilvl w:val="0"/>
                <w:numId w:val="62"/>
              </w:numPr>
              <w:spacing w:line="360" w:lineRule="exact"/>
              <w:ind w:leftChars="0" w:left="1204" w:hangingChars="430" w:hanging="1204"/>
              <w:jc w:val="both"/>
              <w:textDirection w:val="lrTbV"/>
              <w:rPr>
                <w:rFonts w:ascii="標楷體" w:eastAsia="標楷體" w:hAnsi="標楷體"/>
                <w:sz w:val="28"/>
                <w:szCs w:val="28"/>
              </w:rPr>
            </w:pPr>
            <w:r w:rsidRPr="00296197">
              <w:rPr>
                <w:rFonts w:ascii="標楷體" w:eastAsia="標楷體" w:hAnsi="標楷體" w:hint="eastAsia"/>
                <w:sz w:val="28"/>
                <w:szCs w:val="28"/>
              </w:rPr>
              <w:t>學校</w:t>
            </w:r>
            <w:proofErr w:type="gramStart"/>
            <w:r w:rsidRPr="00296197">
              <w:rPr>
                <w:rFonts w:ascii="標楷體" w:eastAsia="標楷體" w:hAnsi="標楷體" w:hint="eastAsia"/>
                <w:sz w:val="28"/>
                <w:szCs w:val="28"/>
              </w:rPr>
              <w:t>防減災及</w:t>
            </w:r>
            <w:proofErr w:type="gramEnd"/>
            <w:r w:rsidRPr="00296197">
              <w:rPr>
                <w:rFonts w:ascii="標楷體" w:eastAsia="標楷體" w:hAnsi="標楷體" w:hint="eastAsia"/>
                <w:sz w:val="28"/>
                <w:szCs w:val="28"/>
              </w:rPr>
              <w:t>氣候變遷調適教育精進計畫</w:t>
            </w:r>
          </w:p>
          <w:p w:rsidR="00B96C11" w:rsidRPr="00296197" w:rsidRDefault="00B96C11" w:rsidP="00B96C11">
            <w:pPr>
              <w:pStyle w:val="ab"/>
              <w:numPr>
                <w:ilvl w:val="0"/>
                <w:numId w:val="62"/>
              </w:numPr>
              <w:spacing w:line="360" w:lineRule="exact"/>
              <w:ind w:leftChars="0" w:left="1204" w:hangingChars="430" w:hanging="1204"/>
              <w:jc w:val="both"/>
              <w:textDirection w:val="lrTbV"/>
              <w:rPr>
                <w:rFonts w:ascii="標楷體" w:eastAsia="標楷體" w:hAnsi="標楷體"/>
                <w:sz w:val="28"/>
                <w:szCs w:val="28"/>
              </w:rPr>
            </w:pPr>
            <w:r w:rsidRPr="00B96C11">
              <w:rPr>
                <w:rFonts w:ascii="標楷體" w:eastAsia="標楷體" w:hAnsi="標楷體"/>
                <w:sz w:val="28"/>
                <w:szCs w:val="28"/>
              </w:rPr>
              <w:t>5G行動寬頻人才培育計畫</w:t>
            </w:r>
          </w:p>
        </w:tc>
        <w:tc>
          <w:tcPr>
            <w:tcW w:w="4678" w:type="dxa"/>
          </w:tcPr>
          <w:p w:rsidR="002C66CF" w:rsidRPr="00296197" w:rsidRDefault="002C66CF" w:rsidP="00771A5D">
            <w:pPr>
              <w:pStyle w:val="ab"/>
              <w:numPr>
                <w:ilvl w:val="0"/>
                <w:numId w:val="250"/>
              </w:numPr>
              <w:spacing w:line="360" w:lineRule="exact"/>
              <w:ind w:leftChars="0"/>
              <w:jc w:val="both"/>
              <w:textDirection w:val="lrTbV"/>
              <w:rPr>
                <w:rFonts w:ascii="標楷體" w:eastAsia="標楷體" w:hAnsi="標楷體"/>
                <w:sz w:val="28"/>
                <w:szCs w:val="28"/>
              </w:rPr>
            </w:pPr>
            <w:r w:rsidRPr="00296197">
              <w:rPr>
                <w:rFonts w:ascii="標楷體" w:eastAsia="標楷體" w:hAnsi="標楷體"/>
                <w:sz w:val="28"/>
                <w:szCs w:val="28"/>
              </w:rPr>
              <w:lastRenderedPageBreak/>
              <w:t>大學學習生態系統創新計畫</w:t>
            </w:r>
          </w:p>
          <w:p w:rsidR="002C66CF" w:rsidRPr="00296197" w:rsidRDefault="002C66CF" w:rsidP="00771A5D">
            <w:pPr>
              <w:pStyle w:val="ab"/>
              <w:numPr>
                <w:ilvl w:val="0"/>
                <w:numId w:val="25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擇優補助7所大學</w:t>
            </w:r>
            <w:r w:rsidR="002037FD" w:rsidRPr="00296197">
              <w:rPr>
                <w:rFonts w:ascii="標楷體" w:eastAsia="標楷體" w:hAnsi="標楷體"/>
                <w:sz w:val="28"/>
                <w:szCs w:val="28"/>
              </w:rPr>
              <w:t>校</w:t>
            </w:r>
            <w:r w:rsidRPr="00296197">
              <w:rPr>
                <w:rFonts w:ascii="標楷體" w:eastAsia="標楷體" w:hAnsi="標楷體"/>
                <w:sz w:val="28"/>
                <w:szCs w:val="28"/>
              </w:rPr>
              <w:t>院執行未來大學推動計畫，期鬆動學校教學體制的既定框架，為學生打造彈性靈活之學習路徑。</w:t>
            </w:r>
          </w:p>
          <w:p w:rsidR="002C66CF" w:rsidRPr="00296197" w:rsidRDefault="002C66CF" w:rsidP="00771A5D">
            <w:pPr>
              <w:pStyle w:val="ab"/>
              <w:numPr>
                <w:ilvl w:val="0"/>
                <w:numId w:val="25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擇優補助7所大學</w:t>
            </w:r>
            <w:r w:rsidR="002037FD" w:rsidRPr="00296197">
              <w:rPr>
                <w:rFonts w:ascii="標楷體" w:eastAsia="標楷體" w:hAnsi="標楷體"/>
                <w:sz w:val="28"/>
                <w:szCs w:val="28"/>
              </w:rPr>
              <w:t>校院</w:t>
            </w:r>
            <w:r w:rsidRPr="00296197">
              <w:rPr>
                <w:rFonts w:ascii="標楷體" w:eastAsia="標楷體" w:hAnsi="標楷體"/>
                <w:sz w:val="28"/>
                <w:szCs w:val="28"/>
              </w:rPr>
              <w:t>執行無邊界大學推動計畫，期與合作城市（縣或市政府）經由合作議題、交流模式及資源共享，逐步建立協力創新機制，強化師生公民意識，增進人才培育及成果轉譯效果。</w:t>
            </w:r>
          </w:p>
          <w:p w:rsidR="002C66CF" w:rsidRPr="00296197" w:rsidRDefault="002C66CF" w:rsidP="00771A5D">
            <w:pPr>
              <w:pStyle w:val="ab"/>
              <w:numPr>
                <w:ilvl w:val="0"/>
                <w:numId w:val="25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上述2計畫共發展19個特色課程模組(學程)、57門課程及教材教案、48門微型課程特色單位(含數位教材)，其中獲補助學校以所在或鄰近城市發展之重</w:t>
            </w:r>
            <w:r w:rsidR="002037FD" w:rsidRPr="00296197">
              <w:rPr>
                <w:rFonts w:ascii="標楷體" w:eastAsia="標楷體" w:hAnsi="標楷體"/>
                <w:sz w:val="28"/>
                <w:szCs w:val="28"/>
              </w:rPr>
              <w:t>大議題為導向，善用自身優勢或潛力領域，結合單一或多個縣市政府、</w:t>
            </w:r>
            <w:r w:rsidR="002037FD" w:rsidRPr="00296197">
              <w:rPr>
                <w:rFonts w:ascii="標楷體" w:eastAsia="標楷體" w:hAnsi="標楷體" w:hint="eastAsia"/>
                <w:sz w:val="28"/>
                <w:szCs w:val="28"/>
              </w:rPr>
              <w:t>周</w:t>
            </w:r>
            <w:r w:rsidRPr="00296197">
              <w:rPr>
                <w:rFonts w:ascii="標楷體" w:eastAsia="標楷體" w:hAnsi="標楷體"/>
                <w:sz w:val="28"/>
                <w:szCs w:val="28"/>
              </w:rPr>
              <w:t>邊各級學校、文教機構或民間資源，與公私部門協力選定適當之空間，作為學生實地學習及教師發展教研主題之據點，規劃發展跨領域學位學程或學分學程。本計畫鼓勵申請學校安排2名以上不同專業領域之教師，以共時教學之方式開授微型課程與深碗課程。</w:t>
            </w:r>
          </w:p>
          <w:p w:rsidR="002C66CF" w:rsidRPr="00296197" w:rsidRDefault="002C66CF" w:rsidP="00771A5D">
            <w:pPr>
              <w:pStyle w:val="ab"/>
              <w:numPr>
                <w:ilvl w:val="0"/>
                <w:numId w:val="25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研發</w:t>
            </w:r>
            <w:proofErr w:type="gramStart"/>
            <w:r w:rsidRPr="00296197">
              <w:rPr>
                <w:rFonts w:ascii="標楷體" w:eastAsia="標楷體" w:hAnsi="標楷體"/>
                <w:sz w:val="28"/>
                <w:szCs w:val="28"/>
              </w:rPr>
              <w:t>2種技</w:t>
            </w:r>
            <w:proofErr w:type="gramEnd"/>
            <w:r w:rsidRPr="00296197">
              <w:rPr>
                <w:rFonts w:ascii="標楷體" w:eastAsia="標楷體" w:hAnsi="標楷體"/>
                <w:sz w:val="28"/>
                <w:szCs w:val="28"/>
              </w:rPr>
              <w:t>專校院學習生態創新模式、2種大學</w:t>
            </w:r>
            <w:r w:rsidR="005F69E1" w:rsidRPr="00296197">
              <w:rPr>
                <w:rFonts w:ascii="標楷體" w:eastAsia="標楷體" w:hAnsi="標楷體"/>
                <w:sz w:val="28"/>
                <w:szCs w:val="28"/>
              </w:rPr>
              <w:t>校</w:t>
            </w:r>
            <w:r w:rsidRPr="00296197">
              <w:rPr>
                <w:rFonts w:ascii="標楷體" w:eastAsia="標楷體" w:hAnsi="標楷體"/>
                <w:sz w:val="28"/>
                <w:szCs w:val="28"/>
              </w:rPr>
              <w:t>院</w:t>
            </w:r>
            <w:r w:rsidR="005F69E1" w:rsidRPr="00296197">
              <w:rPr>
                <w:rFonts w:ascii="標楷體" w:eastAsia="標楷體" w:hAnsi="標楷體"/>
                <w:sz w:val="28"/>
                <w:szCs w:val="28"/>
              </w:rPr>
              <w:t>校</w:t>
            </w:r>
            <w:r w:rsidRPr="00296197">
              <w:rPr>
                <w:rFonts w:ascii="標楷體" w:eastAsia="標楷體" w:hAnsi="標楷體"/>
                <w:sz w:val="28"/>
                <w:szCs w:val="28"/>
              </w:rPr>
              <w:t>務及學習生態創新模式、2種跨校、跨領域社群經營模式、1種科技計畫創新推動模式，以「參與式設計」和「開放式創新」的精神為基礎，鼓勵不同類型的大學校院積極思考如何</w:t>
            </w:r>
            <w:r w:rsidRPr="00296197">
              <w:rPr>
                <w:rFonts w:ascii="標楷體" w:eastAsia="標楷體" w:hAnsi="標楷體"/>
                <w:sz w:val="28"/>
                <w:szCs w:val="28"/>
              </w:rPr>
              <w:lastRenderedPageBreak/>
              <w:t>創新「大學自己的學習生態系統」，創造出一個能打破通識/專業、人文/科學、課內/課外、教務/學</w:t>
            </w:r>
            <w:proofErr w:type="gramStart"/>
            <w:r w:rsidRPr="00296197">
              <w:rPr>
                <w:rFonts w:ascii="標楷體" w:eastAsia="標楷體" w:hAnsi="標楷體"/>
                <w:sz w:val="28"/>
                <w:szCs w:val="28"/>
              </w:rPr>
              <w:t>務</w:t>
            </w:r>
            <w:proofErr w:type="gramEnd"/>
            <w:r w:rsidRPr="00296197">
              <w:rPr>
                <w:rFonts w:ascii="標楷體" w:eastAsia="標楷體" w:hAnsi="標楷體"/>
                <w:sz w:val="28"/>
                <w:szCs w:val="28"/>
              </w:rPr>
              <w:t>、教師/學生、校內/校外、現實/虛擬等界線的無邊界大學。跨領域學習基地為方案學習平臺，作為高教教學改革之參考案例。</w:t>
            </w:r>
          </w:p>
          <w:p w:rsidR="002C66CF" w:rsidRPr="00296197" w:rsidRDefault="002C66CF" w:rsidP="00771A5D">
            <w:pPr>
              <w:pStyle w:val="ab"/>
              <w:numPr>
                <w:ilvl w:val="0"/>
                <w:numId w:val="25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為強化大學校院之校際交流，並向下引導高中職學生學習習慣與教師教學信念之轉化，各校透過策展、研習、座談、營隊、工作坊、讀書會、研討會、公共論壇、校務研究(institutional research)、成果發表會等共計48場，並以資訊圖表、大學與高中職合作發展課程或其他方式，促進經</w:t>
            </w:r>
            <w:r w:rsidR="008416B2" w:rsidRPr="00296197">
              <w:rPr>
                <w:rFonts w:ascii="標楷體" w:eastAsia="標楷體" w:hAnsi="標楷體"/>
                <w:sz w:val="28"/>
                <w:szCs w:val="28"/>
              </w:rPr>
              <w:t>驗交流</w:t>
            </w:r>
            <w:r w:rsidR="008416B2" w:rsidRPr="00296197">
              <w:rPr>
                <w:rFonts w:ascii="標楷體" w:eastAsia="標楷體" w:hAnsi="標楷體" w:hint="eastAsia"/>
                <w:sz w:val="28"/>
                <w:szCs w:val="28"/>
              </w:rPr>
              <w:t>與</w:t>
            </w:r>
            <w:r w:rsidR="008416B2" w:rsidRPr="00296197">
              <w:rPr>
                <w:rFonts w:ascii="標楷體" w:eastAsia="標楷體" w:hAnsi="標楷體"/>
                <w:sz w:val="28"/>
                <w:szCs w:val="28"/>
              </w:rPr>
              <w:t>分享計畫理念、資源</w:t>
            </w:r>
            <w:r w:rsidR="008416B2" w:rsidRPr="00296197">
              <w:rPr>
                <w:rFonts w:ascii="標楷體" w:eastAsia="標楷體" w:hAnsi="標楷體" w:hint="eastAsia"/>
                <w:sz w:val="28"/>
                <w:szCs w:val="28"/>
              </w:rPr>
              <w:t>及</w:t>
            </w:r>
            <w:r w:rsidRPr="00296197">
              <w:rPr>
                <w:rFonts w:ascii="標楷體" w:eastAsia="標楷體" w:hAnsi="標楷體"/>
                <w:sz w:val="28"/>
                <w:szCs w:val="28"/>
              </w:rPr>
              <w:t>成果。</w:t>
            </w:r>
          </w:p>
          <w:p w:rsidR="002C66CF" w:rsidRPr="00296197" w:rsidRDefault="002C66CF" w:rsidP="00771A5D">
            <w:pPr>
              <w:pStyle w:val="ab"/>
              <w:numPr>
                <w:ilvl w:val="0"/>
                <w:numId w:val="2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人文社會科學基礎及跨界應用能力培育計畫</w:t>
            </w:r>
          </w:p>
          <w:p w:rsidR="002C66CF" w:rsidRPr="00296197" w:rsidRDefault="002C66CF" w:rsidP="00771A5D">
            <w:pPr>
              <w:pStyle w:val="ab"/>
              <w:numPr>
                <w:ilvl w:val="0"/>
                <w:numId w:val="25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高級中等學校人文及社會科學基礎人才培育：開設68門人文社科導論課程、經典研讀及專題寫作及導論課程，修課學生共3,670人次，期能突破傳統人才培育侷限，吸引並及早發掘人文社科潛力人才，提前確立志向及養成專題研究能力與學術研究興趣。</w:t>
            </w:r>
          </w:p>
          <w:p w:rsidR="002C66CF" w:rsidRPr="00296197" w:rsidRDefault="002C66CF" w:rsidP="00771A5D">
            <w:pPr>
              <w:pStyle w:val="ab"/>
              <w:numPr>
                <w:ilvl w:val="0"/>
                <w:numId w:val="25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人文及社會科學學術人才跨國培育：107年度審查通過選送26名優秀且有志從事人文社科領域學術研究之大學生及準碩士生，赴國際知名大學進修1年，期提早增進參與國際學術社群之機會，拓展全球視野並</w:t>
            </w:r>
            <w:r w:rsidRPr="00296197">
              <w:rPr>
                <w:rFonts w:ascii="標楷體" w:eastAsia="標楷體" w:hAnsi="標楷體"/>
                <w:sz w:val="28"/>
                <w:szCs w:val="28"/>
              </w:rPr>
              <w:lastRenderedPageBreak/>
              <w:t>提升未來深造發展之競爭優勢。</w:t>
            </w:r>
          </w:p>
          <w:p w:rsidR="002C66CF" w:rsidRPr="00296197" w:rsidRDefault="002C66CF" w:rsidP="00771A5D">
            <w:pPr>
              <w:pStyle w:val="ab"/>
              <w:numPr>
                <w:ilvl w:val="0"/>
                <w:numId w:val="25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人文及社會科學博士論文改寫專書暨編纂主題論文集：107年度補助12件編纂主題性論文集，提升我國人文及社會科學論文集品質及數量。</w:t>
            </w:r>
          </w:p>
          <w:p w:rsidR="002C66CF" w:rsidRPr="00296197" w:rsidRDefault="002C66CF" w:rsidP="00771A5D">
            <w:pPr>
              <w:pStyle w:val="ab"/>
              <w:numPr>
                <w:ilvl w:val="0"/>
                <w:numId w:val="252"/>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Ansi="標楷體"/>
                <w:sz w:val="28"/>
                <w:szCs w:val="28"/>
              </w:rPr>
              <w:t>人文及社會科學知識跨界應用能力培育：</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年度補助8所大學校院以</w:t>
            </w:r>
            <w:r w:rsidR="00AA7C46" w:rsidRPr="00296197">
              <w:rPr>
                <w:rFonts w:ascii="標楷體" w:eastAsia="標楷體" w:hAnsi="標楷體"/>
                <w:sz w:val="28"/>
                <w:szCs w:val="28"/>
              </w:rPr>
              <w:t>人文及社會科學</w:t>
            </w:r>
            <w:r w:rsidRPr="00296197">
              <w:rPr>
                <w:rFonts w:ascii="標楷體" w:eastAsia="標楷體" w:hAnsi="標楷體"/>
                <w:sz w:val="28"/>
                <w:szCs w:val="28"/>
              </w:rPr>
              <w:t>領域師生為主體，共開設72門</w:t>
            </w:r>
            <w:proofErr w:type="gramStart"/>
            <w:r w:rsidRPr="00296197">
              <w:rPr>
                <w:rFonts w:ascii="標楷體" w:eastAsia="標楷體" w:hAnsi="標楷體"/>
                <w:sz w:val="28"/>
                <w:szCs w:val="28"/>
              </w:rPr>
              <w:t>跨域共</w:t>
            </w:r>
            <w:proofErr w:type="gramEnd"/>
            <w:r w:rsidRPr="00296197">
              <w:rPr>
                <w:rFonts w:ascii="標楷體" w:eastAsia="標楷體" w:hAnsi="標楷體"/>
                <w:sz w:val="28"/>
                <w:szCs w:val="28"/>
              </w:rPr>
              <w:t>創課程，修課學生1,836人次，引進駐校社會型企業家、非營利組織專家及業界教師，以「虛擬學院(virtual school)」發展與其他領域之共同學習及專案合作，期以人文及社會科學知識內涵為核心，探索可跨界連結應用之技術及方法，以產生具社會影響力或互惠經濟價值之成果。</w:t>
            </w:r>
          </w:p>
          <w:p w:rsidR="002C66CF" w:rsidRPr="00296197" w:rsidRDefault="002C66CF" w:rsidP="00771A5D">
            <w:pPr>
              <w:pStyle w:val="ab"/>
              <w:numPr>
                <w:ilvl w:val="0"/>
                <w:numId w:val="2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基礎語文及多元文化能力培育計畫</w:t>
            </w:r>
          </w:p>
          <w:p w:rsidR="002C66CF" w:rsidRPr="00296197" w:rsidRDefault="002C66CF" w:rsidP="00771A5D">
            <w:pPr>
              <w:pStyle w:val="ab"/>
              <w:numPr>
                <w:ilvl w:val="0"/>
                <w:numId w:val="25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全校型中文閱讀書寫課程革新：107年度持續補助9件全校型、22件教師群組課程計畫，共開設614班，降低大一中文課程學生數至每班40人以下，參與教師逾400人、教學助理約380人，逾2萬人學生修課，透過蘊涵社會共同情感及價值之文本，提升大學生書寫及表達能力，並強化教師教學品質。</w:t>
            </w:r>
          </w:p>
          <w:p w:rsidR="002C66CF" w:rsidRPr="00296197" w:rsidRDefault="002C66CF" w:rsidP="00771A5D">
            <w:pPr>
              <w:pStyle w:val="ab"/>
              <w:numPr>
                <w:ilvl w:val="0"/>
                <w:numId w:val="25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專業知能融入敘事力之新創群組課程：107年度持續補助27件計畫，開設98門課程，涉及專業領域包括物理、醫學、傳播、藝術、服務管理等，參與</w:t>
            </w:r>
            <w:r w:rsidRPr="00296197">
              <w:rPr>
                <w:rFonts w:ascii="標楷體" w:eastAsia="標楷體" w:hAnsi="標楷體"/>
                <w:sz w:val="28"/>
                <w:szCs w:val="28"/>
              </w:rPr>
              <w:lastRenderedPageBreak/>
              <w:t>教師共101人、修課學生共4,459人，以強化學科專業課程之表達溝通訓練，增進學生學科知能之綜合敘事能力，以提升多元敘事想像及運用。</w:t>
            </w:r>
          </w:p>
          <w:p w:rsidR="002C66CF" w:rsidRPr="00296197" w:rsidRDefault="002C66CF" w:rsidP="00771A5D">
            <w:pPr>
              <w:pStyle w:val="ab"/>
              <w:numPr>
                <w:ilvl w:val="0"/>
                <w:numId w:val="25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多元文化語境之英文學習革新：107年度持續補助10件全校型、21件教師群組課程計畫，共開設98門課程，主題包含科技英文、文化與全球化、創意文學英文寫作、醫學英文、餐旅專業英文、國際視野及口譯、文化觀光等，參與教師約430人，約2萬名學生修課，有助提升學生英語溝通及表達能力，深化專業知識與多元文化之學習，以培育國際視野；另辦理英語多元文化研習營及中英翻譯工作坊，4場共182名師生參加。</w:t>
            </w:r>
          </w:p>
          <w:p w:rsidR="002C66CF" w:rsidRPr="00296197" w:rsidRDefault="002C66CF" w:rsidP="00771A5D">
            <w:pPr>
              <w:pStyle w:val="ab"/>
              <w:numPr>
                <w:ilvl w:val="0"/>
                <w:numId w:val="25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多國語文與文化連結課程：107年度持續補助22件德、法、西、日等第二外語創新課程計畫，主題包含現代日本社會分析、西語系國家歷史文化及時事、德國國情及社會、法語網路資源學習應用等40門課程，參與教師共117人，修課學生共2,633人，有利促進學生對多元文化之深度理解及關鍵第二外語之學用能力，並強化教師教學知能；另辦理第二外語學生學習營及教師研習營，共68名師生參加。</w:t>
            </w:r>
          </w:p>
          <w:p w:rsidR="002C66CF" w:rsidRPr="00296197" w:rsidRDefault="002C66CF" w:rsidP="00771A5D">
            <w:pPr>
              <w:pStyle w:val="ab"/>
              <w:numPr>
                <w:ilvl w:val="0"/>
                <w:numId w:val="2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數位人文創新人才培育計畫</w:t>
            </w:r>
          </w:p>
          <w:p w:rsidR="002C66CF" w:rsidRPr="00296197" w:rsidRDefault="002C66CF" w:rsidP="00771A5D">
            <w:pPr>
              <w:pStyle w:val="ab"/>
              <w:numPr>
                <w:ilvl w:val="0"/>
                <w:numId w:val="25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數位人文社會科學教學創新計畫</w:t>
            </w:r>
            <w:r w:rsidRPr="00296197">
              <w:rPr>
                <w:rFonts w:ascii="標楷體" w:eastAsia="標楷體" w:hAnsi="標楷體"/>
                <w:sz w:val="28"/>
                <w:szCs w:val="28"/>
              </w:rPr>
              <w:t>106學年</w:t>
            </w:r>
            <w:r w:rsidR="008416B2" w:rsidRPr="00296197">
              <w:rPr>
                <w:rFonts w:ascii="標楷體" w:eastAsia="標楷體" w:hAnsi="標楷體" w:hint="eastAsia"/>
                <w:sz w:val="28"/>
                <w:szCs w:val="28"/>
              </w:rPr>
              <w:t>度</w:t>
            </w:r>
            <w:r w:rsidRPr="00296197">
              <w:rPr>
                <w:rFonts w:ascii="標楷體" w:eastAsia="標楷體" w:hAnsi="標楷體"/>
                <w:sz w:val="28"/>
                <w:szCs w:val="28"/>
              </w:rPr>
              <w:t>第2學期計補助22所大學校院共32案。107學</w:t>
            </w:r>
            <w:r w:rsidRPr="00296197">
              <w:rPr>
                <w:rFonts w:ascii="標楷體" w:eastAsia="標楷體" w:hAnsi="標楷體"/>
                <w:sz w:val="28"/>
                <w:szCs w:val="28"/>
              </w:rPr>
              <w:lastRenderedPageBreak/>
              <w:t>年</w:t>
            </w:r>
            <w:r w:rsidR="008416B2" w:rsidRPr="00296197">
              <w:rPr>
                <w:rFonts w:ascii="標楷體" w:eastAsia="標楷體" w:hAnsi="標楷體" w:hint="eastAsia"/>
                <w:sz w:val="28"/>
                <w:szCs w:val="28"/>
              </w:rPr>
              <w:t>度</w:t>
            </w:r>
            <w:r w:rsidRPr="00296197">
              <w:rPr>
                <w:rFonts w:ascii="標楷體" w:eastAsia="標楷體" w:hAnsi="標楷體"/>
                <w:sz w:val="28"/>
                <w:szCs w:val="28"/>
              </w:rPr>
              <w:t>計畫徵件已完成審查，計補助30校共42案。</w:t>
            </w:r>
          </w:p>
          <w:p w:rsidR="002C66CF" w:rsidRPr="00296197" w:rsidRDefault="002C66CF" w:rsidP="00771A5D">
            <w:pPr>
              <w:pStyle w:val="ab"/>
              <w:numPr>
                <w:ilvl w:val="0"/>
                <w:numId w:val="25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建置數位人文社科教育資料庫（內含課程實錄及課綱教材）及社群網站，以支援教師教學資源需求及學生自主學習。</w:t>
            </w:r>
          </w:p>
          <w:p w:rsidR="002C66CF" w:rsidRPr="00296197" w:rsidRDefault="008416B2" w:rsidP="00771A5D">
            <w:pPr>
              <w:pStyle w:val="ab"/>
              <w:numPr>
                <w:ilvl w:val="0"/>
                <w:numId w:val="25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籌備</w:t>
            </w:r>
            <w:r w:rsidR="002C66CF" w:rsidRPr="00296197">
              <w:rPr>
                <w:rFonts w:ascii="標楷體" w:eastAsia="標楷體" w:hAnsi="標楷體"/>
                <w:sz w:val="28"/>
                <w:szCs w:val="28"/>
              </w:rPr>
              <w:t>107</w:t>
            </w:r>
            <w:r w:rsidRPr="00296197">
              <w:rPr>
                <w:rFonts w:ascii="標楷體" w:eastAsia="標楷體" w:hAnsi="標楷體"/>
                <w:sz w:val="28"/>
                <w:szCs w:val="28"/>
              </w:rPr>
              <w:t>年</w:t>
            </w:r>
            <w:r w:rsidRPr="00296197">
              <w:rPr>
                <w:rFonts w:ascii="標楷體" w:eastAsia="標楷體" w:hAnsi="標楷體" w:hint="eastAsia"/>
                <w:sz w:val="28"/>
                <w:szCs w:val="28"/>
              </w:rPr>
              <w:t>度</w:t>
            </w:r>
            <w:r w:rsidRPr="00296197">
              <w:rPr>
                <w:rFonts w:ascii="標楷體" w:eastAsia="標楷體" w:hAnsi="標楷體"/>
                <w:sz w:val="28"/>
                <w:szCs w:val="28"/>
              </w:rPr>
              <w:t>與法鼓文理學院合辦數位人文社科產學前沿相關</w:t>
            </w:r>
            <w:r w:rsidR="002C66CF" w:rsidRPr="00296197">
              <w:rPr>
                <w:rFonts w:ascii="標楷體" w:eastAsia="標楷體" w:hAnsi="標楷體"/>
                <w:sz w:val="28"/>
                <w:szCs w:val="28"/>
              </w:rPr>
              <w:t>研討會，觀測數位人文產業前沿動向。</w:t>
            </w:r>
          </w:p>
          <w:p w:rsidR="002C66CF" w:rsidRPr="00296197" w:rsidRDefault="002C66CF" w:rsidP="00771A5D">
            <w:pPr>
              <w:pStyle w:val="ab"/>
              <w:numPr>
                <w:ilvl w:val="0"/>
                <w:numId w:val="25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與東吳大學合辦「2018數位人文混成式教學工作坊」，引導大學教師將數位工具及創新教學方法融入課堂。</w:t>
            </w:r>
          </w:p>
          <w:p w:rsidR="002C66CF" w:rsidRPr="00296197" w:rsidRDefault="002C66CF" w:rsidP="00771A5D">
            <w:pPr>
              <w:pStyle w:val="ab"/>
              <w:numPr>
                <w:ilvl w:val="0"/>
                <w:numId w:val="2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數位學習深耕計畫</w:t>
            </w:r>
          </w:p>
          <w:p w:rsidR="002C66CF" w:rsidRPr="00296197" w:rsidRDefault="002C66CF" w:rsidP="00771A5D">
            <w:pPr>
              <w:pStyle w:val="ab"/>
              <w:numPr>
                <w:ilvl w:val="0"/>
                <w:numId w:val="25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至南向鄰近友好國家推動新南</w:t>
            </w:r>
            <w:r w:rsidR="008416B2" w:rsidRPr="00296197">
              <w:rPr>
                <w:rFonts w:ascii="標楷體" w:eastAsia="標楷體" w:hAnsi="標楷體"/>
                <w:sz w:val="28"/>
                <w:szCs w:val="28"/>
              </w:rPr>
              <w:t>向磨課師課程，</w:t>
            </w:r>
            <w:r w:rsidR="008416B2" w:rsidRPr="00296197">
              <w:rPr>
                <w:rFonts w:ascii="標楷體" w:eastAsia="標楷體" w:hAnsi="標楷體" w:hint="eastAsia"/>
                <w:sz w:val="28"/>
                <w:szCs w:val="28"/>
              </w:rPr>
              <w:t>截至</w:t>
            </w:r>
            <w:r w:rsidRPr="00296197">
              <w:rPr>
                <w:rFonts w:ascii="標楷體" w:eastAsia="標楷體" w:hAnsi="標楷體"/>
                <w:sz w:val="28"/>
                <w:szCs w:val="28"/>
              </w:rPr>
              <w:t>107年6月，已有9,987人次註冊(含新南向民眾5,115人次)。</w:t>
            </w:r>
          </w:p>
          <w:p w:rsidR="002C66CF" w:rsidRPr="00296197" w:rsidRDefault="002C66CF" w:rsidP="00771A5D">
            <w:pPr>
              <w:pStyle w:val="ab"/>
              <w:numPr>
                <w:ilvl w:val="0"/>
                <w:numId w:val="25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辦理大學教師數位教學相關研習研討活動8場，計337</w:t>
            </w:r>
            <w:r w:rsidR="002134AF" w:rsidRPr="00296197">
              <w:rPr>
                <w:rFonts w:ascii="標楷體" w:eastAsia="標楷體" w:hAnsi="標楷體"/>
                <w:sz w:val="28"/>
                <w:szCs w:val="28"/>
              </w:rPr>
              <w:t>參與人次</w:t>
            </w:r>
            <w:r w:rsidRPr="00296197">
              <w:rPr>
                <w:rFonts w:ascii="標楷體" w:eastAsia="標楷體" w:hAnsi="標楷體"/>
                <w:sz w:val="28"/>
                <w:szCs w:val="28"/>
              </w:rPr>
              <w:t>。</w:t>
            </w:r>
          </w:p>
          <w:p w:rsidR="002C66CF" w:rsidRPr="00296197" w:rsidRDefault="002C66CF" w:rsidP="00771A5D">
            <w:pPr>
              <w:pStyle w:val="ab"/>
              <w:numPr>
                <w:ilvl w:val="0"/>
                <w:numId w:val="25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輔導30所中小學進行主題跨域課程開發及宣導影片錄製，並上傳至影音平臺推廣，</w:t>
            </w:r>
            <w:r w:rsidR="002134AF" w:rsidRPr="00296197">
              <w:rPr>
                <w:rFonts w:ascii="標楷體" w:eastAsia="標楷體" w:hAnsi="標楷體" w:hint="eastAsia"/>
                <w:sz w:val="28"/>
                <w:szCs w:val="28"/>
              </w:rPr>
              <w:t>截至</w:t>
            </w:r>
            <w:r w:rsidR="002134AF" w:rsidRPr="00296197">
              <w:rPr>
                <w:rFonts w:ascii="標楷體" w:eastAsia="標楷體" w:hAnsi="標楷體"/>
                <w:sz w:val="28"/>
                <w:szCs w:val="28"/>
              </w:rPr>
              <w:t>107年</w:t>
            </w:r>
            <w:r w:rsidRPr="00296197">
              <w:rPr>
                <w:rFonts w:ascii="標楷體" w:eastAsia="標楷體" w:hAnsi="標楷體"/>
                <w:sz w:val="28"/>
                <w:szCs w:val="28"/>
              </w:rPr>
              <w:t>6</w:t>
            </w:r>
            <w:r w:rsidR="002134AF" w:rsidRPr="00296197">
              <w:rPr>
                <w:rFonts w:ascii="標楷體" w:eastAsia="標楷體" w:hAnsi="標楷體"/>
                <w:sz w:val="28"/>
                <w:szCs w:val="28"/>
              </w:rPr>
              <w:t>月</w:t>
            </w:r>
            <w:r w:rsidRPr="00296197">
              <w:rPr>
                <w:rFonts w:ascii="標楷體" w:eastAsia="標楷體" w:hAnsi="標楷體"/>
                <w:sz w:val="28"/>
                <w:szCs w:val="28"/>
              </w:rPr>
              <w:t>觀看次數達3,127人次。</w:t>
            </w:r>
          </w:p>
          <w:p w:rsidR="002C66CF" w:rsidRPr="00296197" w:rsidRDefault="002C66CF" w:rsidP="00771A5D">
            <w:pPr>
              <w:pStyle w:val="ab"/>
              <w:numPr>
                <w:ilvl w:val="0"/>
                <w:numId w:val="25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辦理2場次專家諮詢會議與教師增能研習活動16場次，參與教師超過3,000人次。</w:t>
            </w:r>
          </w:p>
          <w:p w:rsidR="002C66CF" w:rsidRPr="00296197" w:rsidRDefault="002C66CF" w:rsidP="00771A5D">
            <w:pPr>
              <w:pStyle w:val="ab"/>
              <w:numPr>
                <w:ilvl w:val="0"/>
                <w:numId w:val="2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智慧製造產業創新提升人才培育計畫</w:t>
            </w:r>
          </w:p>
          <w:p w:rsidR="002C66CF" w:rsidRPr="00296197" w:rsidRDefault="002C66CF" w:rsidP="00771A5D">
            <w:pPr>
              <w:pStyle w:val="ab"/>
              <w:numPr>
                <w:ilvl w:val="0"/>
                <w:numId w:val="256"/>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補助國立臺灣大學等6所中心學校結合35所夥伴學校成立智慧製造跨校跨域教學策略聯盟，以整合國內大學校院系所之教學資源，開發智慧製造產業創新提升人才培育之平臺及環境，培育學生除具備機械領</w:t>
            </w:r>
            <w:r w:rsidRPr="00296197">
              <w:rPr>
                <w:rFonts w:ascii="標楷體" w:eastAsia="標楷體" w:hAnsi="標楷體"/>
                <w:sz w:val="28"/>
                <w:szCs w:val="28"/>
              </w:rPr>
              <w:lastRenderedPageBreak/>
              <w:t>域專業知識外，兼具製造、ICT等技術以及跨域協同合作實作等整合性能力。</w:t>
            </w:r>
          </w:p>
          <w:p w:rsidR="002C66CF" w:rsidRPr="00296197" w:rsidRDefault="002C66CF" w:rsidP="00771A5D">
            <w:pPr>
              <w:pStyle w:val="ab"/>
              <w:numPr>
                <w:ilvl w:val="0"/>
                <w:numId w:val="256"/>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建立智慧製造產業創新知識庫(2,500筆)，提升資料搜尋效益，去蕪存菁，篩選非必要資訊，快速取得正確且可靠的資訊，引領學界與入門學生對智慧製造有更深入的了解，以縮短產學差距，亦提供相關領域之專業人士查找智慧製造相關資源的平臺。</w:t>
            </w:r>
          </w:p>
          <w:p w:rsidR="002C66CF" w:rsidRPr="00296197" w:rsidRDefault="002C66CF" w:rsidP="00771A5D">
            <w:pPr>
              <w:pStyle w:val="ab"/>
              <w:numPr>
                <w:ilvl w:val="0"/>
                <w:numId w:val="256"/>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開發「智慧製造通訊技術、製造執行管理技術、智慧製造資料庫與大數據分析」3門共通教材，落實跨域之教學課程，且透過競賽、成果展之方式建立相關廠商及研究機構之產學人才培育合作關係，達成教學資源整合與技術共享目的。</w:t>
            </w:r>
          </w:p>
          <w:p w:rsidR="002C66CF" w:rsidRPr="00296197" w:rsidRDefault="002C66CF" w:rsidP="00771A5D">
            <w:pPr>
              <w:pStyle w:val="ab"/>
              <w:numPr>
                <w:ilvl w:val="0"/>
                <w:numId w:val="256"/>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舉辦「全國智慧製造大數據分析競賽」，為提升國內學產研界在智慧製造大數據分析的實踐能量，本競賽分為「新創團隊與學研機構組」及「大專與研究生組」二大組別，由上銀科技、公準精密、東台精機、漢翔航空及儀科中心贊助競賽獎金，並提供實證場域數據，透過產業出題促進國內大學校院學生及新創、學研機構接軌產業實際應用，創造學產研互動交流與學習成長的新模式。</w:t>
            </w:r>
          </w:p>
          <w:p w:rsidR="002C66CF" w:rsidRPr="00296197" w:rsidRDefault="002C66CF" w:rsidP="00771A5D">
            <w:pPr>
              <w:pStyle w:val="ab"/>
              <w:numPr>
                <w:ilvl w:val="0"/>
                <w:numId w:val="2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資通訊軟體創新人才推升計畫</w:t>
            </w:r>
          </w:p>
          <w:p w:rsidR="002C66CF" w:rsidRPr="00296197" w:rsidRDefault="002C66CF" w:rsidP="00771A5D">
            <w:pPr>
              <w:pStyle w:val="ab"/>
              <w:numPr>
                <w:ilvl w:val="0"/>
                <w:numId w:val="25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補助中國科技大學等51校71系/所大專校院辦理資通訊軟體創新人才推升推廣計畫，以協助各大專校院發展創新教學模式，擴大培育高階資通訊軟</w:t>
            </w:r>
            <w:r w:rsidRPr="00296197">
              <w:rPr>
                <w:rFonts w:ascii="標楷體" w:eastAsia="標楷體" w:hAnsi="標楷體"/>
                <w:sz w:val="28"/>
                <w:szCs w:val="28"/>
              </w:rPr>
              <w:lastRenderedPageBreak/>
              <w:t>體創作人才，並鼓勵進行跨校軟體創作資源分享及交流。</w:t>
            </w:r>
          </w:p>
          <w:p w:rsidR="002C66CF" w:rsidRPr="00296197" w:rsidRDefault="002C66CF" w:rsidP="00771A5D">
            <w:pPr>
              <w:pStyle w:val="ab"/>
              <w:numPr>
                <w:ilvl w:val="0"/>
                <w:numId w:val="25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補助國立成功大學等4校成立計畫推動中心，提供軟體工程及資訊安全教學相關資源，並推廣資通訊軟體人才培育網路學習資源平臺，包括：軟體學習資源、線上協同學習(e-tutor)、創作社群及學生實習媒合等服務。</w:t>
            </w:r>
          </w:p>
          <w:p w:rsidR="002C66CF" w:rsidRPr="00296197" w:rsidRDefault="002C66CF" w:rsidP="00771A5D">
            <w:pPr>
              <w:pStyle w:val="ab"/>
              <w:numPr>
                <w:ilvl w:val="0"/>
                <w:numId w:val="25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辦理線上程式設計競賽8場，全國大專ITSA盃程式設計桂冠挑戰大賽，以及大專校院軟體創作競賽各1場，約有4,294學生人次參與，引導學生強化軟硬整合設計能力。</w:t>
            </w:r>
          </w:p>
          <w:p w:rsidR="002C66CF" w:rsidRPr="00296197" w:rsidRDefault="002C66CF" w:rsidP="00771A5D">
            <w:pPr>
              <w:pStyle w:val="ab"/>
              <w:numPr>
                <w:ilvl w:val="0"/>
                <w:numId w:val="25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補助國立臺灣師範大學等22所大學校院結合107所高中職，辦理向下扎根高中職校資訊科學教育，以培養高中職校學生資訊科技的運用與運算思維能力、先修資訊科學的機會、輔導參加資訊科學相關活動。</w:t>
            </w:r>
          </w:p>
          <w:p w:rsidR="002C66CF" w:rsidRPr="00296197" w:rsidRDefault="002C66CF" w:rsidP="00771A5D">
            <w:pPr>
              <w:pStyle w:val="ab"/>
              <w:numPr>
                <w:ilvl w:val="0"/>
                <w:numId w:val="2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智慧聯網技術與應用人才培育</w:t>
            </w:r>
          </w:p>
          <w:p w:rsidR="002C66CF" w:rsidRPr="00296197" w:rsidRDefault="002C66CF" w:rsidP="00771A5D">
            <w:pPr>
              <w:pStyle w:val="ab"/>
              <w:numPr>
                <w:ilvl w:val="0"/>
                <w:numId w:val="25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核定補助國立中興大學、國立臺灣大學、國立交通大學、國立清華大學及國立成功大學等共計19所公私立大學校院37相關系所，成立5個智慧聯網技術與應用跨校教學聯盟，共計推動67項(課程)計畫。</w:t>
            </w:r>
          </w:p>
          <w:p w:rsidR="002C66CF" w:rsidRPr="00296197" w:rsidRDefault="002C66CF" w:rsidP="00771A5D">
            <w:pPr>
              <w:pStyle w:val="ab"/>
              <w:numPr>
                <w:ilvl w:val="0"/>
                <w:numId w:val="25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配合行政院「亞洲•矽谷推動方案」五大關鍵量化目標之一：建立1個物聯網虛擬教學平臺。本計畫完成補助國立交通大學等10門課程辦理物聯網磨課師課程發展計畫。</w:t>
            </w:r>
          </w:p>
          <w:p w:rsidR="002C66CF" w:rsidRPr="00296197" w:rsidRDefault="002C66CF" w:rsidP="00771A5D">
            <w:pPr>
              <w:pStyle w:val="ab"/>
              <w:numPr>
                <w:ilvl w:val="0"/>
                <w:numId w:val="25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Ansi="標楷體"/>
                <w:sz w:val="28"/>
                <w:szCs w:val="28"/>
              </w:rPr>
              <w:t>產學攜手合作培育核心系統達人，結合企業、教授及學生</w:t>
            </w:r>
            <w:r w:rsidRPr="00296197">
              <w:rPr>
                <w:rFonts w:ascii="標楷體" w:eastAsia="標楷體" w:hAnsi="標楷體"/>
                <w:sz w:val="28"/>
                <w:szCs w:val="28"/>
              </w:rPr>
              <w:lastRenderedPageBreak/>
              <w:t>(大學或研究生)，媒合學生與企業以大學專題或研究生論文等主題，於暑期至企業進行主題式實務實習，並輔以師徒制(學生、老師及業界三方互動)模式，培育產業所需優秀系統核心技術人才，達成學校師生及產業界互利三贏。</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FA2860" w:rsidRPr="00296197">
              <w:rPr>
                <w:rFonts w:ascii="標楷體" w:eastAsia="標楷體" w:hAnsi="標楷體" w:hint="eastAsia"/>
                <w:sz w:val="28"/>
                <w:szCs w:val="28"/>
              </w:rPr>
              <w:t>度</w:t>
            </w:r>
            <w:r w:rsidRPr="00296197">
              <w:rPr>
                <w:rFonts w:ascii="標楷體" w:eastAsia="標楷體" w:hAnsi="標楷體"/>
                <w:sz w:val="28"/>
                <w:szCs w:val="28"/>
              </w:rPr>
              <w:t>參與企業為22家</w:t>
            </w:r>
            <w:r w:rsidR="00744972" w:rsidRPr="00296197">
              <w:rPr>
                <w:rFonts w:ascii="標楷體" w:eastAsia="標楷體" w:hint="eastAsia"/>
                <w:sz w:val="28"/>
                <w:szCs w:val="28"/>
              </w:rPr>
              <w:t>，例如</w:t>
            </w:r>
            <w:proofErr w:type="gramStart"/>
            <w:r w:rsidR="00744972" w:rsidRPr="00296197">
              <w:rPr>
                <w:rFonts w:ascii="標楷體" w:eastAsia="標楷體"/>
                <w:sz w:val="28"/>
                <w:szCs w:val="28"/>
              </w:rPr>
              <w:t>聯發科</w:t>
            </w:r>
            <w:proofErr w:type="gramEnd"/>
            <w:r w:rsidR="00744972" w:rsidRPr="00296197">
              <w:rPr>
                <w:rFonts w:ascii="標楷體" w:eastAsia="標楷體"/>
                <w:sz w:val="28"/>
                <w:szCs w:val="28"/>
              </w:rPr>
              <w:t>、新唐科技、研華科技等</w:t>
            </w:r>
            <w:r w:rsidR="00744972" w:rsidRPr="00296197">
              <w:rPr>
                <w:rFonts w:ascii="標楷體" w:eastAsia="標楷體" w:hint="eastAsia"/>
                <w:sz w:val="28"/>
                <w:szCs w:val="28"/>
              </w:rPr>
              <w:t>，</w:t>
            </w:r>
            <w:r w:rsidRPr="00296197">
              <w:rPr>
                <w:rFonts w:ascii="標楷體" w:eastAsia="標楷體" w:hAnsi="標楷體"/>
                <w:sz w:val="28"/>
                <w:szCs w:val="28"/>
              </w:rPr>
              <w:t>參與學校計15</w:t>
            </w:r>
            <w:r w:rsidR="00744972">
              <w:rPr>
                <w:rFonts w:ascii="標楷體" w:eastAsia="標楷體" w:hAnsi="標楷體"/>
                <w:sz w:val="28"/>
                <w:szCs w:val="28"/>
              </w:rPr>
              <w:t>校</w:t>
            </w:r>
            <w:r w:rsidR="00744972">
              <w:rPr>
                <w:rFonts w:ascii="標楷體" w:eastAsia="標楷體" w:hAnsi="標楷體" w:hint="eastAsia"/>
                <w:sz w:val="28"/>
                <w:szCs w:val="28"/>
              </w:rPr>
              <w:t>，</w:t>
            </w:r>
            <w:r w:rsidRPr="00296197">
              <w:rPr>
                <w:rFonts w:ascii="標楷體" w:eastAsia="標楷體" w:hAnsi="標楷體"/>
                <w:sz w:val="28"/>
                <w:szCs w:val="28"/>
              </w:rPr>
              <w:t>實習名額為85名。</w:t>
            </w:r>
          </w:p>
          <w:p w:rsidR="002C66CF" w:rsidRPr="00296197" w:rsidRDefault="002C66CF" w:rsidP="00771A5D">
            <w:pPr>
              <w:pStyle w:val="ab"/>
              <w:numPr>
                <w:ilvl w:val="0"/>
                <w:numId w:val="2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第2期智慧生活整合性人才培育計畫</w:t>
            </w:r>
          </w:p>
          <w:p w:rsidR="002C66CF" w:rsidRPr="00296197" w:rsidRDefault="00AD7389" w:rsidP="00771A5D">
            <w:pPr>
              <w:pStyle w:val="ab"/>
              <w:numPr>
                <w:ilvl w:val="0"/>
                <w:numId w:val="259"/>
              </w:numPr>
              <w:spacing w:line="360" w:lineRule="exact"/>
              <w:ind w:leftChars="100" w:left="884" w:hangingChars="230" w:hanging="644"/>
              <w:jc w:val="both"/>
              <w:textDirection w:val="lrTbV"/>
              <w:rPr>
                <w:rFonts w:ascii="標楷體" w:eastAsia="標楷體" w:hAnsi="標楷體"/>
                <w:sz w:val="28"/>
                <w:szCs w:val="28"/>
              </w:rPr>
            </w:pPr>
            <w:proofErr w:type="gramStart"/>
            <w:r w:rsidRPr="00296197">
              <w:rPr>
                <w:rFonts w:ascii="標楷體" w:eastAsia="標楷體" w:hAnsi="標楷體"/>
                <w:sz w:val="28"/>
                <w:szCs w:val="28"/>
              </w:rPr>
              <w:t>1</w:t>
            </w:r>
            <w:r w:rsidR="002C66CF" w:rsidRPr="00296197">
              <w:rPr>
                <w:rFonts w:ascii="標楷體" w:eastAsia="標楷體" w:hAnsi="標楷體"/>
                <w:sz w:val="28"/>
                <w:szCs w:val="28"/>
              </w:rPr>
              <w:t>07</w:t>
            </w:r>
            <w:proofErr w:type="gramEnd"/>
            <w:r w:rsidR="002C66CF" w:rsidRPr="00296197">
              <w:rPr>
                <w:rFonts w:ascii="標楷體" w:eastAsia="標楷體" w:hAnsi="標楷體"/>
                <w:sz w:val="28"/>
                <w:szCs w:val="28"/>
              </w:rPr>
              <w:t>年</w:t>
            </w:r>
            <w:r w:rsidR="00FA2860" w:rsidRPr="00296197">
              <w:rPr>
                <w:rFonts w:ascii="標楷體" w:eastAsia="標楷體" w:hAnsi="標楷體" w:hint="eastAsia"/>
                <w:sz w:val="28"/>
                <w:szCs w:val="28"/>
              </w:rPr>
              <w:t>度</w:t>
            </w:r>
            <w:r w:rsidR="002C66CF" w:rsidRPr="00296197">
              <w:rPr>
                <w:rFonts w:ascii="標楷體" w:eastAsia="標楷體" w:hAnsi="標楷體"/>
                <w:sz w:val="28"/>
                <w:szCs w:val="28"/>
              </w:rPr>
              <w:t>持續補助國立臺灣大學等6校結合</w:t>
            </w:r>
            <w:proofErr w:type="gramStart"/>
            <w:r w:rsidR="002C66CF" w:rsidRPr="00296197">
              <w:rPr>
                <w:rFonts w:ascii="標楷體" w:eastAsia="標楷體" w:hAnsi="標楷體"/>
                <w:sz w:val="28"/>
                <w:szCs w:val="28"/>
              </w:rPr>
              <w:t>臺</w:t>
            </w:r>
            <w:proofErr w:type="gramEnd"/>
            <w:r w:rsidR="002C66CF" w:rsidRPr="00296197">
              <w:rPr>
                <w:rFonts w:ascii="標楷體" w:eastAsia="標楷體" w:hAnsi="標楷體"/>
                <w:sz w:val="28"/>
                <w:szCs w:val="28"/>
              </w:rPr>
              <w:t>北醫學大學等23校共同推動智慧生活整合創新聯盟計畫，辦理32個專業領域模組及29個跨領域模組，完成重點領域課程地圖並開發模組教學資源。</w:t>
            </w:r>
          </w:p>
          <w:p w:rsidR="002C66CF" w:rsidRPr="00296197" w:rsidRDefault="002C66CF" w:rsidP="00771A5D">
            <w:pPr>
              <w:pStyle w:val="ab"/>
              <w:numPr>
                <w:ilvl w:val="0"/>
                <w:numId w:val="259"/>
              </w:numPr>
              <w:spacing w:line="360" w:lineRule="exact"/>
              <w:ind w:leftChars="100" w:left="884" w:hangingChars="230" w:hanging="644"/>
              <w:jc w:val="both"/>
              <w:textDirection w:val="lrTbV"/>
              <w:rPr>
                <w:rFonts w:ascii="標楷體" w:eastAsia="標楷體" w:hAnsi="標楷體"/>
                <w:sz w:val="28"/>
                <w:szCs w:val="28"/>
              </w:rPr>
            </w:pPr>
            <w:proofErr w:type="gramStart"/>
            <w:r w:rsidRPr="00296197">
              <w:rPr>
                <w:rFonts w:ascii="標楷體" w:eastAsia="標楷體" w:hAnsi="標楷體"/>
                <w:sz w:val="28"/>
                <w:szCs w:val="28"/>
              </w:rPr>
              <w:t>107</w:t>
            </w:r>
            <w:proofErr w:type="gramEnd"/>
            <w:r w:rsidR="00744972">
              <w:rPr>
                <w:rFonts w:ascii="標楷體" w:eastAsia="標楷體" w:hAnsi="標楷體"/>
                <w:sz w:val="28"/>
                <w:szCs w:val="28"/>
              </w:rPr>
              <w:t>年度</w:t>
            </w:r>
            <w:r w:rsidRPr="00296197">
              <w:rPr>
                <w:rFonts w:ascii="標楷體" w:eastAsia="標楷體" w:hAnsi="標楷體"/>
                <w:sz w:val="28"/>
                <w:szCs w:val="28"/>
              </w:rPr>
              <w:t>持續補助修平大學等9校推動智慧生活創新創業特色大學計畫，透過在地創新與創業育成人才培育平</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，提供學生、教師、業師、地方非營利組織、社會企業等多元交流、學習管道，共計開授特色</w:t>
            </w:r>
            <w:proofErr w:type="gramStart"/>
            <w:r w:rsidRPr="00296197">
              <w:rPr>
                <w:rFonts w:ascii="標楷體" w:eastAsia="標楷體" w:hAnsi="標楷體"/>
                <w:sz w:val="28"/>
                <w:szCs w:val="28"/>
              </w:rPr>
              <w:t>課程課程</w:t>
            </w:r>
            <w:proofErr w:type="gramEnd"/>
            <w:r w:rsidRPr="00296197">
              <w:rPr>
                <w:rFonts w:ascii="標楷體" w:eastAsia="標楷體" w:hAnsi="標楷體"/>
                <w:sz w:val="28"/>
                <w:szCs w:val="28"/>
              </w:rPr>
              <w:t>292門，辦理產學相關講座121場，並引進320位業師協助新創課程及創業育成課程與活動。</w:t>
            </w:r>
          </w:p>
          <w:p w:rsidR="002C66CF" w:rsidRPr="00296197" w:rsidRDefault="002C66CF" w:rsidP="00771A5D">
            <w:pPr>
              <w:pStyle w:val="ab"/>
              <w:numPr>
                <w:ilvl w:val="0"/>
                <w:numId w:val="259"/>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補助臺北醫學大學舉辦2018亞洲智慧生活國際學院，整合自2011年以來舉辦的5屆成果，規劃與辦理成果回顧展與典藏事宜，並協同韓國首爾大學辦理移地培訓工坊，推動國際學院模式複製與擴散。</w:t>
            </w:r>
          </w:p>
          <w:p w:rsidR="002C66CF" w:rsidRPr="00296197" w:rsidRDefault="002C66CF" w:rsidP="00771A5D">
            <w:pPr>
              <w:pStyle w:val="ab"/>
              <w:numPr>
                <w:ilvl w:val="0"/>
                <w:numId w:val="25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lastRenderedPageBreak/>
              <w:t>資訊安全人才培育計畫</w:t>
            </w:r>
          </w:p>
          <w:p w:rsidR="002C66CF" w:rsidRPr="00296197" w:rsidRDefault="002C66CF" w:rsidP="00771A5D">
            <w:pPr>
              <w:pStyle w:val="ab"/>
              <w:numPr>
                <w:ilvl w:val="0"/>
                <w:numId w:val="260"/>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核定補助發展工業物聯網資安威脅檢測與防護等5門新型態資安實務示範課程，建立其實務演練環境，以為大專校院開授資安相關課程參考使用。</w:t>
            </w:r>
          </w:p>
          <w:p w:rsidR="002C66CF" w:rsidRPr="00296197" w:rsidRDefault="002C66CF" w:rsidP="00771A5D">
            <w:pPr>
              <w:pStyle w:val="ab"/>
              <w:numPr>
                <w:ilvl w:val="0"/>
                <w:numId w:val="260"/>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辦理新型態資安暑期課程 (AIS3)，錄取183位學員。另配合高中職資安研習營，布建實戰教學資源演練題庫30題。</w:t>
            </w:r>
          </w:p>
          <w:p w:rsidR="002C66CF" w:rsidRPr="00296197" w:rsidRDefault="002C66CF" w:rsidP="00771A5D">
            <w:pPr>
              <w:pStyle w:val="ab"/>
              <w:numPr>
                <w:ilvl w:val="0"/>
                <w:numId w:val="260"/>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辦理資安專題系列講座、教師研習及研習營活動計38場，1,418參與人次，兼具專業實務應用與資安扎根與認知推廣。</w:t>
            </w:r>
          </w:p>
          <w:p w:rsidR="002C66CF" w:rsidRPr="00296197" w:rsidRDefault="002C66CF" w:rsidP="00771A5D">
            <w:pPr>
              <w:pStyle w:val="ab"/>
              <w:numPr>
                <w:ilvl w:val="0"/>
                <w:numId w:val="260"/>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Ansi="標楷體"/>
                <w:sz w:val="28"/>
                <w:szCs w:val="28"/>
              </w:rPr>
              <w:t>薦選補助4名優秀學生7月赴日本東京與NICT合作，進行短期培訓。</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潔能系統整合與應用人才培育計畫</w:t>
            </w:r>
          </w:p>
          <w:p w:rsidR="002C66CF" w:rsidRPr="00296197" w:rsidRDefault="002C66CF" w:rsidP="00771A5D">
            <w:pPr>
              <w:pStyle w:val="ab"/>
              <w:numPr>
                <w:ilvl w:val="0"/>
                <w:numId w:val="26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通過核定補助21校成立北北基、桃竹苗、雲嘉南、宜花東等行政區域5個潔淨能源系統整合與應用人才培育區域推動中心；另中彰投及澎高屏2區已另案辦理公開徵件事宜，將於107年8月15日辦理複審會議。</w:t>
            </w:r>
          </w:p>
          <w:p w:rsidR="002C66CF" w:rsidRPr="00296197" w:rsidRDefault="002C66CF" w:rsidP="00771A5D">
            <w:pPr>
              <w:pStyle w:val="ab"/>
              <w:numPr>
                <w:ilvl w:val="0"/>
                <w:numId w:val="26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已完成</w:t>
            </w:r>
            <w:proofErr w:type="gramStart"/>
            <w:r w:rsidRPr="00296197">
              <w:rPr>
                <w:rFonts w:ascii="標楷體" w:eastAsia="標楷體" w:hAnsi="標楷體"/>
                <w:sz w:val="28"/>
                <w:szCs w:val="28"/>
              </w:rPr>
              <w:t>107年</w:t>
            </w:r>
            <w:r w:rsidR="00FA2860" w:rsidRPr="00296197">
              <w:rPr>
                <w:rFonts w:ascii="標楷體" w:eastAsia="標楷體" w:hAnsi="標楷體" w:hint="eastAsia"/>
                <w:sz w:val="28"/>
                <w:szCs w:val="28"/>
              </w:rPr>
              <w:t>度</w:t>
            </w:r>
            <w:r w:rsidRPr="00296197">
              <w:rPr>
                <w:rFonts w:ascii="標楷體" w:eastAsia="標楷體" w:hAnsi="標楷體"/>
                <w:sz w:val="28"/>
                <w:szCs w:val="28"/>
              </w:rPr>
              <w:t>潔能創意</w:t>
            </w:r>
            <w:proofErr w:type="gramEnd"/>
            <w:r w:rsidRPr="00296197">
              <w:rPr>
                <w:rFonts w:ascii="標楷體" w:eastAsia="標楷體" w:hAnsi="標楷體"/>
                <w:sz w:val="28"/>
                <w:szCs w:val="28"/>
              </w:rPr>
              <w:t>實作競賽初賽報名，並於全省北中南共辦理3場次競賽訓練營，共計589人參與。</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人工智慧技術及應用人才培育計畫</w:t>
            </w:r>
          </w:p>
          <w:p w:rsidR="002C66CF" w:rsidRPr="00296197" w:rsidRDefault="002C66CF" w:rsidP="00771A5D">
            <w:pPr>
              <w:pStyle w:val="ab"/>
              <w:numPr>
                <w:ilvl w:val="0"/>
                <w:numId w:val="26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已彙整國內外人工智慧相關人才培育課程(知識)架構，完成人工智慧課程地圖，及參考107年4月19日AI課程地圖部會討論會議科技部、經濟</w:t>
            </w:r>
            <w:r w:rsidRPr="00296197">
              <w:rPr>
                <w:rFonts w:ascii="標楷體" w:eastAsia="標楷體" w:hAnsi="標楷體"/>
                <w:sz w:val="28"/>
                <w:szCs w:val="28"/>
              </w:rPr>
              <w:lastRenderedPageBreak/>
              <w:t>部、資策會等相關部會之建議修正，並已於5月公布AI課程地圖(https://idea.cs.nthu.edu.tw/~AIcoursemap/home/index)，供各部會、學校及產業AI人才培育推動之參考運用。</w:t>
            </w:r>
          </w:p>
          <w:p w:rsidR="002C66CF" w:rsidRPr="00296197" w:rsidRDefault="00FA2860" w:rsidP="00771A5D">
            <w:pPr>
              <w:pStyle w:val="ab"/>
              <w:numPr>
                <w:ilvl w:val="0"/>
                <w:numId w:val="26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依據</w:t>
            </w:r>
            <w:r w:rsidR="002C66CF" w:rsidRPr="00296197">
              <w:rPr>
                <w:rFonts w:ascii="標楷體" w:eastAsia="標楷體" w:hAnsi="標楷體"/>
                <w:sz w:val="28"/>
                <w:szCs w:val="28"/>
              </w:rPr>
              <w:t>人工智慧課程地圖，規劃「人工智慧技術與應用領域系列課程計畫徵件須知」，將於簽核通過後公告徵求全國大專校院參與前述系列課程計畫。</w:t>
            </w:r>
          </w:p>
          <w:p w:rsidR="002C66CF" w:rsidRPr="00296197" w:rsidRDefault="002C66CF" w:rsidP="00771A5D">
            <w:pPr>
              <w:pStyle w:val="ab"/>
              <w:numPr>
                <w:ilvl w:val="0"/>
                <w:numId w:val="26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AI中小學推動事項，持續規劃大專及中小學教師合作發展AI中小學課程發展示範例。</w:t>
            </w:r>
          </w:p>
          <w:p w:rsidR="002C66CF" w:rsidRPr="00296197" w:rsidRDefault="002C66CF" w:rsidP="00771A5D">
            <w:pPr>
              <w:pStyle w:val="ab"/>
              <w:numPr>
                <w:ilvl w:val="0"/>
                <w:numId w:val="26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AI 科教資源積極建置中，AI 科普活動之規劃初步完成，預計9月開始辦理AI科普系列講座、科普活動AI weekend等活動。</w:t>
            </w:r>
          </w:p>
          <w:p w:rsidR="002C66CF" w:rsidRPr="00296197" w:rsidRDefault="002C66CF" w:rsidP="00771A5D">
            <w:pPr>
              <w:pStyle w:val="ab"/>
              <w:numPr>
                <w:ilvl w:val="0"/>
                <w:numId w:val="26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為培養學生應用AI技術解決實務問題或創新應用之實踐力，完成人工智慧競賽系列規劃。</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生醫產業與新農業跨領域人才培育計畫</w:t>
            </w:r>
          </w:p>
          <w:p w:rsidR="002C66CF" w:rsidRPr="00296197" w:rsidRDefault="002C66CF" w:rsidP="00771A5D">
            <w:pPr>
              <w:pStyle w:val="ab"/>
              <w:numPr>
                <w:ilvl w:val="0"/>
                <w:numId w:val="26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成立生醫產業與新農業計畫辦公室，推動藥品產業創新、智慧創新高值醫材、健康福祉創新服務、動植物農業產業創新及食品科技產業創新等5項重點領域資源整合及教學合作聯盟，協助參與計畫之20案(16校)夥伴學校開設課程、學程，輔助各校以培養產業所需人才為導向，建立各校之教學發展特色。</w:t>
            </w:r>
          </w:p>
          <w:p w:rsidR="002C66CF" w:rsidRPr="00296197" w:rsidRDefault="002C66CF" w:rsidP="00771A5D">
            <w:pPr>
              <w:pStyle w:val="ab"/>
              <w:numPr>
                <w:ilvl w:val="0"/>
                <w:numId w:val="26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教學推動中心規劃開設跨領域高階課程9門，依產業生態鏈規劃與產業發展相關之共通性</w:t>
            </w:r>
            <w:r w:rsidRPr="00296197">
              <w:rPr>
                <w:rFonts w:ascii="標楷體" w:eastAsia="標楷體" w:hAnsi="標楷體"/>
                <w:sz w:val="28"/>
                <w:szCs w:val="28"/>
              </w:rPr>
              <w:lastRenderedPageBreak/>
              <w:t>課程，包括生技醫藥、動植物農業、及食品產業相關法規、國際前瞻生技產業等課程。</w:t>
            </w:r>
          </w:p>
          <w:p w:rsidR="002C66CF" w:rsidRPr="00296197" w:rsidRDefault="002C66CF" w:rsidP="00771A5D">
            <w:pPr>
              <w:pStyle w:val="ab"/>
              <w:numPr>
                <w:ilvl w:val="0"/>
                <w:numId w:val="26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夥伴學校規劃開設生醫產業與新農業講授課程80門，實作課程23門，開授專業領域課程，加強大學部學生及研究生之生醫產業或新農業相關產業之專業跨領域知識及實作能力，以銜接產業需求。</w:t>
            </w:r>
          </w:p>
          <w:p w:rsidR="002C66CF" w:rsidRPr="00296197" w:rsidRDefault="002C66CF" w:rsidP="00771A5D">
            <w:pPr>
              <w:pStyle w:val="ab"/>
              <w:numPr>
                <w:ilvl w:val="0"/>
                <w:numId w:val="26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補助學校開設生醫產業與新農業產業實習課程31門，鏈結產業界、法人或園區與學校合作，建立產業實習學分。</w:t>
            </w:r>
          </w:p>
          <w:p w:rsidR="002C66CF" w:rsidRPr="00296197" w:rsidRDefault="002C66CF" w:rsidP="00771A5D">
            <w:pPr>
              <w:pStyle w:val="ab"/>
              <w:numPr>
                <w:ilvl w:val="0"/>
                <w:numId w:val="26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補助生醫產業與新農業創新創業人才培育計畫14案(11校)，規劃開設基礎課程32門、進階課程17門之九大方向跨領域課程，提升學生投入生技產業之創業與開發知能。</w:t>
            </w:r>
          </w:p>
          <w:p w:rsidR="002C66CF" w:rsidRPr="00296197" w:rsidRDefault="002C66CF" w:rsidP="00771A5D">
            <w:pPr>
              <w:pStyle w:val="ab"/>
              <w:numPr>
                <w:ilvl w:val="0"/>
                <w:numId w:val="26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於107年3月22日召開計畫啟動會議，進行計畫執行方向與重點之協調與交流；107年5月26日召開計畫國際交流工作坊，邀請日本產學鏈結與人才培育專家，東京大學鄭雄一教授與東京農工大學</w:t>
            </w:r>
            <w:r w:rsidRPr="00296197">
              <w:rPr>
                <w:rFonts w:ascii="標楷體" w:eastAsia="標楷體" w:hAnsi="標楷體" w:hint="eastAsia"/>
                <w:sz w:val="28"/>
                <w:szCs w:val="28"/>
              </w:rPr>
              <w:t>澁澤栄教授</w:t>
            </w:r>
            <w:r w:rsidRPr="00296197">
              <w:rPr>
                <w:rFonts w:ascii="標楷體" w:eastAsia="標楷體" w:hAnsi="標楷體"/>
                <w:sz w:val="28"/>
                <w:szCs w:val="28"/>
              </w:rPr>
              <w:t>(SHIBUSAWA Sakae)，分享日本生醫產業與新農業人才培育實務經驗。</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網路學習發展</w:t>
            </w:r>
          </w:p>
          <w:p w:rsidR="002C66CF" w:rsidRPr="00296197" w:rsidRDefault="002C66CF" w:rsidP="00771A5D">
            <w:pPr>
              <w:pStyle w:val="ab"/>
              <w:numPr>
                <w:ilvl w:val="0"/>
                <w:numId w:val="26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數位學習資源分享：目前已累計發布1,291門OCW</w:t>
            </w:r>
            <w:r w:rsidR="00415F4C" w:rsidRPr="00296197">
              <w:rPr>
                <w:rFonts w:ascii="標楷體" w:eastAsia="標楷體" w:hAnsi="標楷體" w:hint="eastAsia"/>
                <w:sz w:val="28"/>
                <w:szCs w:val="28"/>
              </w:rPr>
              <w:t>（開放式課程）</w:t>
            </w:r>
            <w:r w:rsidRPr="00296197">
              <w:rPr>
                <w:rFonts w:ascii="標楷體" w:eastAsia="標楷體" w:hAnsi="標楷體"/>
                <w:sz w:val="28"/>
                <w:szCs w:val="28"/>
              </w:rPr>
              <w:t>；持續提供</w:t>
            </w:r>
            <w:proofErr w:type="gramStart"/>
            <w:r w:rsidRPr="00296197">
              <w:rPr>
                <w:rFonts w:ascii="標楷體" w:eastAsia="標楷體" w:hAnsi="標楷體"/>
                <w:sz w:val="28"/>
                <w:szCs w:val="28"/>
              </w:rPr>
              <w:t>磨課師</w:t>
            </w:r>
            <w:proofErr w:type="gramEnd"/>
            <w:r w:rsidRPr="00296197">
              <w:rPr>
                <w:rFonts w:ascii="標楷體" w:eastAsia="標楷體" w:hAnsi="標楷體"/>
                <w:sz w:val="28"/>
                <w:szCs w:val="28"/>
              </w:rPr>
              <w:t>教學指引系列課程、開放教育智財議題、開放教育實施常見問答集等；數位教學指引系列課程轉為自學課程，持續上架。</w:t>
            </w:r>
          </w:p>
          <w:p w:rsidR="002C66CF" w:rsidRPr="00296197" w:rsidRDefault="002C66CF" w:rsidP="00771A5D">
            <w:pPr>
              <w:pStyle w:val="ab"/>
              <w:numPr>
                <w:ilvl w:val="0"/>
                <w:numId w:val="26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lastRenderedPageBreak/>
              <w:t>網路學習品質提升：計通過開辦12校21個在職專班，與523門課程通過認證；為協助與引導課程團隊製作高品質之課程，辦理9場次教育訓練活動(含實體工作坊與座談會)，議題涵括課程設計、製作、線上經營等，與會人數達437人次；建置與維運的數位學習教師社群已有3,558餘位成員，活躍的社群成員超過2,000人，社群的自發性五午會線上會議，辦理13場、計275人次與會等。</w:t>
            </w:r>
          </w:p>
          <w:p w:rsidR="002C66CF" w:rsidRPr="00296197" w:rsidRDefault="002C66CF" w:rsidP="00771A5D">
            <w:pPr>
              <w:pStyle w:val="ab"/>
              <w:numPr>
                <w:ilvl w:val="0"/>
                <w:numId w:val="26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辦理高中職「行動學習推動計畫」：鼓勵學校發展資訊科技在教學應用的特色，並規劃可行之行動學習環境與模式，目前計有49所學校，約1.6萬名師生參與(高中40校、高職9校)參與行動學習推動。</w:t>
            </w:r>
          </w:p>
          <w:p w:rsidR="002C66CF" w:rsidRPr="00296197" w:rsidRDefault="002C66CF" w:rsidP="00771A5D">
            <w:pPr>
              <w:pStyle w:val="ab"/>
              <w:numPr>
                <w:ilvl w:val="0"/>
                <w:numId w:val="26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辦理「教育雲：校園數位學習普及服務計畫」：「教育雲」整合</w:t>
            </w:r>
            <w:r w:rsidR="00415F4C" w:rsidRPr="00296197">
              <w:rPr>
                <w:rFonts w:ascii="標楷體" w:eastAsia="標楷體" w:hAnsi="標楷體"/>
                <w:sz w:val="28"/>
                <w:szCs w:val="28"/>
              </w:rPr>
              <w:t>各教育體系單位的數位資源與服務系統，支援全國中小學數位教</w:t>
            </w:r>
            <w:r w:rsidRPr="00296197">
              <w:rPr>
                <w:rFonts w:ascii="標楷體" w:eastAsia="標楷體" w:hAnsi="標楷體"/>
                <w:sz w:val="28"/>
                <w:szCs w:val="28"/>
              </w:rPr>
              <w:t>學資源環境。</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415F4C" w:rsidRPr="00296197">
              <w:rPr>
                <w:rFonts w:ascii="標楷體" w:eastAsia="標楷體" w:hAnsi="標楷體" w:hint="eastAsia"/>
                <w:sz w:val="28"/>
                <w:szCs w:val="28"/>
              </w:rPr>
              <w:t>度</w:t>
            </w:r>
            <w:r w:rsidRPr="00296197">
              <w:rPr>
                <w:rFonts w:ascii="標楷體" w:eastAsia="標楷體" w:hAnsi="標楷體"/>
                <w:sz w:val="28"/>
                <w:szCs w:val="28"/>
              </w:rPr>
              <w:t>已整合各縣市校園帳號系統，完成建置教育體系身分認證服務，提供全國性教育應用系統單一簽入服務環境，並以教育雲端服務為基礎，建置數位教學創新整合平</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，包括「自主學習平</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」、「課間系統平</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」、「教學資源庫」三大部分，可經由系統記錄學生學習歷程，讓</w:t>
            </w:r>
            <w:proofErr w:type="gramStart"/>
            <w:r w:rsidRPr="00296197">
              <w:rPr>
                <w:rFonts w:ascii="標楷體" w:eastAsia="標楷體" w:hAnsi="標楷體"/>
                <w:sz w:val="28"/>
                <w:szCs w:val="28"/>
              </w:rPr>
              <w:t>縣市生師共享</w:t>
            </w:r>
            <w:proofErr w:type="gramEnd"/>
            <w:r w:rsidRPr="00296197">
              <w:rPr>
                <w:rFonts w:ascii="標楷體" w:eastAsia="標楷體" w:hAnsi="標楷體"/>
                <w:sz w:val="28"/>
                <w:szCs w:val="28"/>
              </w:rPr>
              <w:t>全國教育資源更加順暢。教育雲</w:t>
            </w:r>
            <w:proofErr w:type="gramStart"/>
            <w:r w:rsidR="00415F4C" w:rsidRPr="00296197">
              <w:rPr>
                <w:rFonts w:hint="eastAsia"/>
                <w:sz w:val="28"/>
                <w:szCs w:val="28"/>
              </w:rPr>
              <w:t>─</w:t>
            </w:r>
            <w:proofErr w:type="gramEnd"/>
            <w:r w:rsidRPr="00296197">
              <w:rPr>
                <w:rFonts w:ascii="標楷體" w:eastAsia="標楷體" w:hAnsi="標楷體"/>
                <w:sz w:val="28"/>
                <w:szCs w:val="28"/>
              </w:rPr>
              <w:t>教育大市集、教育媒體影音、教育百科等彙集資源合計</w:t>
            </w:r>
            <w:r w:rsidRPr="00296197">
              <w:rPr>
                <w:rFonts w:ascii="標楷體" w:eastAsia="標楷體" w:hAnsi="標楷體"/>
                <w:sz w:val="28"/>
                <w:szCs w:val="28"/>
              </w:rPr>
              <w:lastRenderedPageBreak/>
              <w:t>達51 萬筆；「學習拍」提供中小學親</w:t>
            </w:r>
            <w:r w:rsidRPr="00296197">
              <w:rPr>
                <w:rFonts w:ascii="標楷體" w:eastAsia="標楷體" w:hAnsi="標楷體" w:hint="eastAsia"/>
                <w:sz w:val="28"/>
                <w:szCs w:val="28"/>
              </w:rPr>
              <w:t>師生多種學習應用，包含「課前預習」、「課間活動」、「回家作業」、「評量系統」與「學習歷程」等五大應用模組，並支援跨平</w:t>
            </w:r>
            <w:proofErr w:type="gramStart"/>
            <w:r w:rsidRPr="00296197">
              <w:rPr>
                <w:rFonts w:ascii="標楷體" w:eastAsia="標楷體" w:hAnsi="標楷體" w:hint="eastAsia"/>
                <w:sz w:val="28"/>
                <w:szCs w:val="28"/>
              </w:rPr>
              <w:t>臺</w:t>
            </w:r>
            <w:proofErr w:type="gramEnd"/>
            <w:r w:rsidRPr="00296197">
              <w:rPr>
                <w:rFonts w:ascii="標楷體" w:eastAsia="標楷體" w:hAnsi="標楷體" w:hint="eastAsia"/>
                <w:sz w:val="28"/>
                <w:szCs w:val="28"/>
              </w:rPr>
              <w:t>、跨裝置登入使用，讓親師生可隨時、隨地取得所有教學與學習資料。教育大市集提供之資源檢索公開應用服務介面</w:t>
            </w:r>
            <w:r w:rsidRPr="00296197">
              <w:rPr>
                <w:rFonts w:ascii="標楷體" w:eastAsia="標楷體" w:hAnsi="標楷體"/>
                <w:sz w:val="28"/>
                <w:szCs w:val="28"/>
              </w:rPr>
              <w:t>(OpenAPI)已累計70個單位申請，引用次數達11萬5,153次；教育百科提供詞條檢索結果、詞條內容顯示及詞條細節資料等三種不同資料格式內容，被外部網站引用次數達20萬2,208次；教育雲服務瀏覽量累積超過850萬</w:t>
            </w:r>
            <w:r w:rsidR="00CB1B97">
              <w:rPr>
                <w:rFonts w:ascii="標楷體" w:eastAsia="標楷體" w:hAnsi="標楷體" w:hint="eastAsia"/>
                <w:sz w:val="28"/>
                <w:szCs w:val="28"/>
              </w:rPr>
              <w:t>次</w:t>
            </w:r>
            <w:r w:rsidRPr="00296197">
              <w:rPr>
                <w:rFonts w:ascii="標楷體" w:eastAsia="標楷體" w:hAnsi="標楷體"/>
                <w:sz w:val="28"/>
                <w:szCs w:val="28"/>
              </w:rPr>
              <w:t>。</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資訊科技融入教學計畫</w:t>
            </w:r>
          </w:p>
          <w:p w:rsidR="002C66CF" w:rsidRPr="00296197" w:rsidRDefault="002C66CF" w:rsidP="00771A5D">
            <w:pPr>
              <w:pStyle w:val="ab"/>
              <w:numPr>
                <w:ilvl w:val="0"/>
                <w:numId w:val="26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辦理「提升資訊科技與資訊倫理教育計畫」：因應網</w:t>
            </w:r>
            <w:r w:rsidRPr="00296197">
              <w:rPr>
                <w:rFonts w:ascii="標楷體" w:eastAsia="標楷體" w:hAnsi="標楷體" w:hint="eastAsia"/>
                <w:sz w:val="28"/>
                <w:szCs w:val="28"/>
              </w:rPr>
              <w:t>路對青少年所帶來的各種影響與現象及強化民眾對資通安全素養的認知與落實，建置資源網站，完成教案單元數</w:t>
            </w:r>
            <w:r w:rsidRPr="00296197">
              <w:rPr>
                <w:rFonts w:ascii="標楷體" w:eastAsia="標楷體" w:hAnsi="標楷體"/>
                <w:sz w:val="28"/>
                <w:szCs w:val="28"/>
              </w:rPr>
              <w:t>2則，資安素養4格漫畫30則，辦理16場研討會。</w:t>
            </w:r>
          </w:p>
          <w:p w:rsidR="002C66CF" w:rsidRPr="00296197" w:rsidRDefault="002C66CF" w:rsidP="00771A5D">
            <w:pPr>
              <w:pStyle w:val="ab"/>
              <w:numPr>
                <w:ilvl w:val="0"/>
                <w:numId w:val="26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國民中小學資訊知能培訓」：為持續培養國民中小學校長及教師在教學上具備相關資訊知能，能有效應用資訊科技於教學中，提升網路素養與認知，以培養學生應用資訊科技解決問題的能力，並養成學生應用資訊科技的正確觀念及態度，</w:t>
            </w:r>
            <w:r w:rsidR="008E6DD5" w:rsidRPr="00296197">
              <w:rPr>
                <w:rFonts w:ascii="標楷體" w:eastAsia="標楷體" w:hAnsi="標楷體" w:hint="eastAsia"/>
                <w:sz w:val="28"/>
                <w:szCs w:val="28"/>
              </w:rPr>
              <w:t>截</w:t>
            </w:r>
            <w:r w:rsidRPr="00296197">
              <w:rPr>
                <w:rFonts w:ascii="標楷體" w:eastAsia="標楷體" w:hAnsi="標楷體"/>
                <w:sz w:val="28"/>
                <w:szCs w:val="28"/>
              </w:rPr>
              <w:t>至107年6月，各縣市合計辦理1,300餘場次「國民中小學校長及教師資訊知能</w:t>
            </w:r>
            <w:r w:rsidRPr="00296197">
              <w:rPr>
                <w:rFonts w:ascii="標楷體" w:eastAsia="標楷體" w:hAnsi="標楷體"/>
                <w:sz w:val="28"/>
                <w:szCs w:val="28"/>
              </w:rPr>
              <w:lastRenderedPageBreak/>
              <w:t>培訓」，約3萬4,000人次參與。</w:t>
            </w:r>
          </w:p>
          <w:p w:rsidR="002C66CF" w:rsidRPr="00296197" w:rsidRDefault="002C66CF" w:rsidP="00771A5D">
            <w:pPr>
              <w:pStyle w:val="ab"/>
              <w:numPr>
                <w:ilvl w:val="0"/>
                <w:numId w:val="26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運算思維導入推動：為提升程式設計之學習及參與國內外運算思維活動的目標，提供多元活動讓教師得以用來啟發學生對資訊科學的興趣，提高學生學習程式設計之動機及培養運算思維之能力。辦理「國際</w:t>
            </w:r>
            <w:r w:rsidR="00744972">
              <w:rPr>
                <w:rFonts w:ascii="標楷體" w:eastAsia="標楷體" w:hAnsi="標楷體"/>
                <w:sz w:val="28"/>
                <w:szCs w:val="28"/>
              </w:rPr>
              <w:t>運算思維挑戰賽」，</w:t>
            </w:r>
            <w:proofErr w:type="gramStart"/>
            <w:r w:rsidR="00744972">
              <w:rPr>
                <w:rFonts w:ascii="標楷體" w:eastAsia="標楷體" w:hAnsi="標楷體" w:hint="eastAsia"/>
                <w:sz w:val="28"/>
                <w:szCs w:val="28"/>
              </w:rPr>
              <w:t>107</w:t>
            </w:r>
            <w:proofErr w:type="gramEnd"/>
            <w:r w:rsidR="00744972">
              <w:rPr>
                <w:rFonts w:ascii="標楷體" w:eastAsia="標楷體" w:hAnsi="標楷體" w:hint="eastAsia"/>
                <w:sz w:val="28"/>
                <w:szCs w:val="28"/>
              </w:rPr>
              <w:t>年</w:t>
            </w:r>
            <w:r w:rsidRPr="00296197">
              <w:rPr>
                <w:rFonts w:ascii="標楷體" w:eastAsia="標楷體" w:hAnsi="標楷體"/>
                <w:sz w:val="28"/>
                <w:szCs w:val="28"/>
              </w:rPr>
              <w:t>度預計11月底舉辦，預估有12萬名學生參與；「海狸一日營」：舉辦高中5場、國中2場，約有800多名學生參加；「60分鐘『</w:t>
            </w:r>
            <w:proofErr w:type="gramStart"/>
            <w:r w:rsidRPr="00296197">
              <w:rPr>
                <w:rFonts w:ascii="標楷體" w:eastAsia="標楷體" w:hAnsi="標楷體"/>
                <w:sz w:val="28"/>
                <w:szCs w:val="28"/>
              </w:rPr>
              <w:t>尬</w:t>
            </w:r>
            <w:proofErr w:type="gramEnd"/>
            <w:r w:rsidRPr="00296197">
              <w:rPr>
                <w:rFonts w:ascii="標楷體" w:eastAsia="標楷體" w:hAnsi="標楷體"/>
                <w:sz w:val="28"/>
                <w:szCs w:val="28"/>
              </w:rPr>
              <w:t>』程式」為響應國際Hour of Code活動，邀請第一線資訊科技教師共同挑選適合學生之視覺化程式學習題組，邀請校長、教師、學生及家長共同參與。</w:t>
            </w:r>
          </w:p>
          <w:p w:rsidR="002C66CF" w:rsidRPr="00296197" w:rsidRDefault="002C66CF" w:rsidP="00771A5D">
            <w:pPr>
              <w:pStyle w:val="ab"/>
              <w:numPr>
                <w:ilvl w:val="0"/>
                <w:numId w:val="26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辦理國中小「行動學習推動計畫」：鼓勵學校發展資訊科技在教學應用的特色，並規劃可行之行動學習環境與模式，目前計有22縣市179所國中小學校，約1萬1,292名師生參與(國中45所，國小134所，共454班)。</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偏鄉數位應用推動計畫</w:t>
            </w:r>
          </w:p>
          <w:p w:rsidR="002C66CF" w:rsidRPr="00296197" w:rsidRDefault="002C66CF" w:rsidP="00771A5D">
            <w:pPr>
              <w:pStyle w:val="ab"/>
              <w:numPr>
                <w:ilvl w:val="0"/>
                <w:numId w:val="266"/>
              </w:numPr>
              <w:spacing w:line="360" w:lineRule="exact"/>
              <w:ind w:leftChars="100" w:left="884" w:hangingChars="230" w:hanging="644"/>
              <w:jc w:val="both"/>
              <w:textDirection w:val="lrTbV"/>
              <w:rPr>
                <w:rFonts w:ascii="標楷體" w:eastAsia="標楷體" w:hAnsi="標楷體"/>
                <w:sz w:val="28"/>
                <w:szCs w:val="28"/>
              </w:rPr>
            </w:pP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8E6DD5" w:rsidRPr="00296197">
              <w:rPr>
                <w:rFonts w:ascii="標楷體" w:eastAsia="標楷體" w:hAnsi="標楷體" w:hint="eastAsia"/>
                <w:sz w:val="28"/>
                <w:szCs w:val="28"/>
              </w:rPr>
              <w:t>度</w:t>
            </w:r>
            <w:r w:rsidRPr="00296197">
              <w:rPr>
                <w:rFonts w:ascii="標楷體" w:eastAsia="標楷體" w:hAnsi="標楷體"/>
                <w:sz w:val="28"/>
                <w:szCs w:val="28"/>
              </w:rPr>
              <w:t>核定補助117個數位機會中心， 1至6月數位生活應用服務人數計1萬8,180人，資訊人才培育人數計1萬2,675人。持續推動跨</w:t>
            </w:r>
            <w:proofErr w:type="gramStart"/>
            <w:r w:rsidRPr="00296197">
              <w:rPr>
                <w:rFonts w:ascii="標楷體" w:eastAsia="標楷體" w:hAnsi="標楷體"/>
                <w:sz w:val="28"/>
                <w:szCs w:val="28"/>
              </w:rPr>
              <w:t>部會線上學習</w:t>
            </w:r>
            <w:proofErr w:type="gramEnd"/>
            <w:r w:rsidRPr="00296197">
              <w:rPr>
                <w:rFonts w:ascii="標楷體" w:eastAsia="標楷體" w:hAnsi="標楷體"/>
                <w:sz w:val="28"/>
                <w:szCs w:val="28"/>
              </w:rPr>
              <w:t>資源資料</w:t>
            </w:r>
            <w:proofErr w:type="gramStart"/>
            <w:r w:rsidRPr="00296197">
              <w:rPr>
                <w:rFonts w:ascii="標楷體" w:eastAsia="標楷體" w:hAnsi="標楷體"/>
                <w:sz w:val="28"/>
                <w:szCs w:val="28"/>
              </w:rPr>
              <w:t>介</w:t>
            </w:r>
            <w:proofErr w:type="gramEnd"/>
            <w:r w:rsidRPr="00296197">
              <w:rPr>
                <w:rFonts w:ascii="標楷體" w:eastAsia="標楷體" w:hAnsi="標楷體"/>
                <w:sz w:val="28"/>
                <w:szCs w:val="28"/>
              </w:rPr>
              <w:t>接，提供偏鄉民眾不同職業專長與生活應用</w:t>
            </w:r>
            <w:proofErr w:type="gramStart"/>
            <w:r w:rsidRPr="00296197">
              <w:rPr>
                <w:rFonts w:ascii="標楷體" w:eastAsia="標楷體" w:hAnsi="標楷體"/>
                <w:sz w:val="28"/>
                <w:szCs w:val="28"/>
              </w:rPr>
              <w:t>之線上課程</w:t>
            </w:r>
            <w:proofErr w:type="gramEnd"/>
            <w:r w:rsidRPr="00296197">
              <w:rPr>
                <w:rFonts w:ascii="標楷體" w:eastAsia="標楷體" w:hAnsi="標楷體"/>
                <w:sz w:val="28"/>
                <w:szCs w:val="28"/>
              </w:rPr>
              <w:t>，累計達2,942</w:t>
            </w:r>
            <w:r w:rsidR="008E6DD5" w:rsidRPr="00296197">
              <w:rPr>
                <w:rFonts w:ascii="標楷體" w:eastAsia="標楷體" w:hAnsi="標楷體"/>
                <w:sz w:val="28"/>
                <w:szCs w:val="28"/>
              </w:rPr>
              <w:t>門課</w:t>
            </w:r>
            <w:r w:rsidR="008E6DD5" w:rsidRPr="00296197">
              <w:rPr>
                <w:rFonts w:ascii="標楷體" w:eastAsia="標楷體" w:hAnsi="標楷體" w:hint="eastAsia"/>
                <w:sz w:val="28"/>
                <w:szCs w:val="28"/>
              </w:rPr>
              <w:t>，</w:t>
            </w:r>
            <w:r w:rsidRPr="00296197">
              <w:rPr>
                <w:rFonts w:ascii="標楷體" w:eastAsia="標楷體" w:hAnsi="標楷體"/>
                <w:sz w:val="28"/>
                <w:szCs w:val="28"/>
              </w:rPr>
              <w:t>並因應偏</w:t>
            </w:r>
            <w:r w:rsidRPr="00296197">
              <w:rPr>
                <w:rFonts w:ascii="標楷體" w:eastAsia="標楷體" w:hAnsi="標楷體" w:hint="eastAsia"/>
                <w:sz w:val="28"/>
                <w:szCs w:val="28"/>
              </w:rPr>
              <w:t>郷人口結構辦理樂齡學習、親子共學及在地</w:t>
            </w:r>
            <w:r w:rsidRPr="00296197">
              <w:rPr>
                <w:rFonts w:ascii="標楷體" w:eastAsia="標楷體" w:hAnsi="標楷體" w:hint="eastAsia"/>
                <w:sz w:val="28"/>
                <w:szCs w:val="28"/>
              </w:rPr>
              <w:lastRenderedPageBreak/>
              <w:t>婦女專班</w:t>
            </w:r>
            <w:r w:rsidRPr="00296197">
              <w:rPr>
                <w:rFonts w:ascii="標楷體" w:eastAsia="標楷體" w:hAnsi="標楷體"/>
                <w:sz w:val="28"/>
                <w:szCs w:val="28"/>
              </w:rPr>
              <w:t>(132班1,980位婦女學員)，由</w:t>
            </w:r>
            <w:r w:rsidR="008E6DD5" w:rsidRPr="00296197">
              <w:rPr>
                <w:rFonts w:ascii="標楷體" w:eastAsia="標楷體" w:hAnsi="標楷體" w:hint="eastAsia"/>
                <w:sz w:val="28"/>
                <w:szCs w:val="28"/>
              </w:rPr>
              <w:t>數位機會中心（以下簡稱</w:t>
            </w:r>
            <w:r w:rsidRPr="00296197">
              <w:rPr>
                <w:rFonts w:ascii="標楷體" w:eastAsia="標楷體" w:hAnsi="標楷體"/>
                <w:sz w:val="28"/>
                <w:szCs w:val="28"/>
              </w:rPr>
              <w:t>DOC</w:t>
            </w:r>
            <w:r w:rsidR="008E6DD5" w:rsidRPr="00296197">
              <w:rPr>
                <w:rFonts w:ascii="標楷體" w:eastAsia="標楷體" w:hAnsi="標楷體" w:hint="eastAsia"/>
                <w:sz w:val="28"/>
                <w:szCs w:val="28"/>
              </w:rPr>
              <w:t>）</w:t>
            </w:r>
            <w:r w:rsidRPr="00296197">
              <w:rPr>
                <w:rFonts w:ascii="標楷體" w:eastAsia="標楷體" w:hAnsi="標楷體"/>
                <w:sz w:val="28"/>
                <w:szCs w:val="28"/>
              </w:rPr>
              <w:t>依學員需求規劃授課模式及教材規範。</w:t>
            </w:r>
          </w:p>
          <w:p w:rsidR="002C66CF" w:rsidRPr="00296197" w:rsidRDefault="002C66CF" w:rsidP="00771A5D">
            <w:pPr>
              <w:pStyle w:val="ab"/>
              <w:numPr>
                <w:ilvl w:val="0"/>
                <w:numId w:val="266"/>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107年1至6月結合DOC鄰近學校及社區空間，已辦理266場行動DOC課程(1,432小時4,190人參與學習)</w:t>
            </w:r>
            <w:r w:rsidR="008E6DD5" w:rsidRPr="00296197">
              <w:rPr>
                <w:rFonts w:ascii="標楷體" w:eastAsia="標楷體" w:hAnsi="標楷體"/>
                <w:sz w:val="28"/>
                <w:szCs w:val="28"/>
              </w:rPr>
              <w:t>，提供民眾</w:t>
            </w:r>
            <w:r w:rsidRPr="00296197">
              <w:rPr>
                <w:rFonts w:ascii="標楷體" w:eastAsia="標楷體" w:hAnsi="標楷體"/>
                <w:sz w:val="28"/>
                <w:szCs w:val="28"/>
              </w:rPr>
              <w:t>便捷的數位生活體驗。</w:t>
            </w:r>
          </w:p>
          <w:p w:rsidR="002C66CF" w:rsidRPr="00296197" w:rsidRDefault="002C66CF" w:rsidP="00771A5D">
            <w:pPr>
              <w:pStyle w:val="ab"/>
              <w:numPr>
                <w:ilvl w:val="0"/>
                <w:numId w:val="266"/>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媒合26所大專校院約2,500位大學生參與數位學伴計畫，擴大服務範圍至17縣市1,749名偏鄉學童。</w:t>
            </w:r>
          </w:p>
          <w:p w:rsidR="002C66CF" w:rsidRPr="00296197" w:rsidRDefault="002C66CF" w:rsidP="00771A5D">
            <w:pPr>
              <w:pStyle w:val="ab"/>
              <w:numPr>
                <w:ilvl w:val="0"/>
                <w:numId w:val="266"/>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持續招募107學年度大專校院資訊志工，第1至2梯次核定26團隊志工數計457人，另招募民間志工計207人，協助辦理5縣市13場DOC小旅行。</w:t>
            </w:r>
          </w:p>
          <w:p w:rsidR="002C66CF" w:rsidRPr="00296197" w:rsidRDefault="002C66CF" w:rsidP="00771A5D">
            <w:pPr>
              <w:pStyle w:val="ab"/>
              <w:numPr>
                <w:ilvl w:val="0"/>
                <w:numId w:val="266"/>
              </w:numPr>
              <w:spacing w:line="360" w:lineRule="exact"/>
              <w:ind w:leftChars="100" w:left="884" w:hangingChars="230" w:hanging="644"/>
              <w:jc w:val="both"/>
              <w:textDirection w:val="lrTbV"/>
              <w:rPr>
                <w:rFonts w:ascii="標楷體" w:eastAsia="標楷體" w:hAnsi="標楷體"/>
                <w:sz w:val="28"/>
                <w:szCs w:val="28"/>
              </w:rPr>
            </w:pP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8E6DD5" w:rsidRPr="00296197">
              <w:rPr>
                <w:rFonts w:ascii="標楷體" w:eastAsia="標楷體" w:hAnsi="標楷體" w:hint="eastAsia"/>
                <w:sz w:val="28"/>
                <w:szCs w:val="28"/>
              </w:rPr>
              <w:t>度</w:t>
            </w:r>
            <w:r w:rsidRPr="00296197">
              <w:rPr>
                <w:rFonts w:ascii="標楷體" w:eastAsia="標楷體" w:hAnsi="標楷體"/>
                <w:sz w:val="28"/>
                <w:szCs w:val="28"/>
              </w:rPr>
              <w:t>共7個DOC入選經濟部中小企業處網路群聚計畫， 1至6月全國DOC特色商品推廣及網路行銷件數計128件，網路行銷金額計新臺幣408萬6,326元。</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資安旗艦計畫－臺灣學術網路資安磐石計畫</w:t>
            </w:r>
          </w:p>
          <w:p w:rsidR="002C66CF" w:rsidRPr="00296197" w:rsidRDefault="002C66CF" w:rsidP="00771A5D">
            <w:pPr>
              <w:pStyle w:val="ab"/>
              <w:numPr>
                <w:ilvl w:val="0"/>
                <w:numId w:val="26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已建構自動化</w:t>
            </w:r>
            <w:r w:rsidR="008E6DD5" w:rsidRPr="00296197">
              <w:rPr>
                <w:rFonts w:ascii="標楷體" w:eastAsia="標楷體" w:hAnsi="標楷體" w:hint="eastAsia"/>
                <w:sz w:val="28"/>
                <w:szCs w:val="28"/>
              </w:rPr>
              <w:t>網路名稱系統（以下簡稱</w:t>
            </w:r>
            <w:r w:rsidRPr="00296197">
              <w:rPr>
                <w:rFonts w:ascii="標楷體" w:eastAsia="標楷體" w:hAnsi="標楷體"/>
                <w:sz w:val="28"/>
                <w:szCs w:val="28"/>
              </w:rPr>
              <w:t>DNS</w:t>
            </w:r>
            <w:r w:rsidR="008E6DD5" w:rsidRPr="00296197">
              <w:rPr>
                <w:rFonts w:ascii="標楷體" w:eastAsia="標楷體" w:hAnsi="標楷體" w:hint="eastAsia"/>
                <w:sz w:val="28"/>
                <w:szCs w:val="28"/>
              </w:rPr>
              <w:t>）</w:t>
            </w:r>
            <w:r w:rsidRPr="00296197">
              <w:rPr>
                <w:rFonts w:ascii="標楷體" w:eastAsia="標楷體" w:hAnsi="標楷體"/>
                <w:sz w:val="28"/>
                <w:szCs w:val="28"/>
              </w:rPr>
              <w:t>安全掃描系統，並清查部分縣市之DNS主機情形，刻正規劃處理中。</w:t>
            </w:r>
          </w:p>
          <w:p w:rsidR="002C66CF" w:rsidRPr="00296197" w:rsidRDefault="002C66CF" w:rsidP="00771A5D">
            <w:pPr>
              <w:pStyle w:val="ab"/>
              <w:numPr>
                <w:ilvl w:val="0"/>
                <w:numId w:val="26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已建構智慧聯防平臺，整合串聯臺灣學術網路各區域之資訊安全設備，並規劃數據分享中心，預計提供教育體系各研究單位申請收容之原始資料，並將分析之情資回饋於臺灣學術網路。</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永續發展的環境教育計畫</w:t>
            </w:r>
          </w:p>
          <w:p w:rsidR="002C66CF" w:rsidRPr="00296197" w:rsidRDefault="002C66CF" w:rsidP="00771A5D">
            <w:pPr>
              <w:pStyle w:val="ab"/>
              <w:spacing w:line="360" w:lineRule="exact"/>
              <w:ind w:leftChars="0" w:left="907" w:firstLineChars="200" w:firstLine="560"/>
              <w:jc w:val="both"/>
              <w:textDirection w:val="lrTbV"/>
              <w:rPr>
                <w:rFonts w:ascii="標楷體" w:eastAsia="標楷體" w:hAnsi="標楷體"/>
                <w:sz w:val="28"/>
                <w:szCs w:val="28"/>
              </w:rPr>
            </w:pPr>
            <w:r w:rsidRPr="00296197">
              <w:rPr>
                <w:rFonts w:ascii="標楷體" w:eastAsia="標楷體" w:hAnsi="標楷體"/>
                <w:sz w:val="28"/>
                <w:szCs w:val="28"/>
              </w:rPr>
              <w:lastRenderedPageBreak/>
              <w:t>107年度補助22縣市辦理環境教育推廣活動，並辦理環境教育政策研習1場次。結合民間、社區及各部會資源，建立夥伴關係，107年度補助35單位辦理環境教育推廣活動。</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校園安全衛生改善中程計畫</w:t>
            </w:r>
          </w:p>
          <w:p w:rsidR="002C66CF" w:rsidRPr="00296197" w:rsidRDefault="002C66CF" w:rsidP="00771A5D">
            <w:pPr>
              <w:pStyle w:val="ab"/>
              <w:spacing w:line="360" w:lineRule="exact"/>
              <w:ind w:leftChars="0" w:left="907"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協助高級中等以上學校改善校園環境安全衛生設施，強化校園實驗室環境安全衛生暨化學品管理硬體設施，共計補助</w:t>
            </w:r>
            <w:r w:rsidRPr="00296197">
              <w:rPr>
                <w:rFonts w:ascii="標楷體" w:eastAsia="標楷體" w:hAnsi="標楷體"/>
                <w:sz w:val="28"/>
                <w:szCs w:val="28"/>
              </w:rPr>
              <w:t>58校。</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永續校園推廣計畫</w:t>
            </w:r>
          </w:p>
          <w:p w:rsidR="002C66CF" w:rsidRPr="00296197" w:rsidRDefault="002C66CF" w:rsidP="00771A5D">
            <w:pPr>
              <w:pStyle w:val="ab"/>
              <w:spacing w:line="360" w:lineRule="exact"/>
              <w:ind w:leftChars="0" w:left="907"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配合行政院永續發展計畫補助永續校園第一階段改造計畫</w:t>
            </w:r>
            <w:r w:rsidRPr="00296197">
              <w:rPr>
                <w:rFonts w:ascii="標楷體" w:eastAsia="標楷體" w:hAnsi="標楷體"/>
                <w:sz w:val="28"/>
                <w:szCs w:val="28"/>
              </w:rPr>
              <w:t>27校次、探索計畫29校次及推廣計畫2校次。</w:t>
            </w:r>
          </w:p>
          <w:p w:rsidR="002C66CF" w:rsidRPr="00296197" w:rsidRDefault="002C66CF" w:rsidP="00771A5D">
            <w:pPr>
              <w:pStyle w:val="ab"/>
              <w:numPr>
                <w:ilvl w:val="0"/>
                <w:numId w:val="250"/>
              </w:numPr>
              <w:spacing w:line="360" w:lineRule="exact"/>
              <w:ind w:leftChars="0" w:left="1197" w:hanging="1191"/>
              <w:jc w:val="both"/>
              <w:textDirection w:val="lrTbV"/>
              <w:rPr>
                <w:rFonts w:ascii="標楷體" w:eastAsia="標楷體" w:hAnsi="標楷體"/>
                <w:sz w:val="28"/>
                <w:szCs w:val="28"/>
              </w:rPr>
            </w:pPr>
            <w:r w:rsidRPr="00296197">
              <w:rPr>
                <w:rFonts w:ascii="標楷體" w:eastAsia="標楷體" w:hAnsi="標楷體"/>
                <w:sz w:val="28"/>
                <w:szCs w:val="28"/>
              </w:rPr>
              <w:t>學校防減災及氣候變遷調適教育精進計畫</w:t>
            </w:r>
          </w:p>
          <w:p w:rsidR="002C66CF" w:rsidRPr="00296197" w:rsidRDefault="002C66CF" w:rsidP="00771A5D">
            <w:pPr>
              <w:pStyle w:val="ab"/>
              <w:spacing w:line="360" w:lineRule="exact"/>
              <w:ind w:leftChars="0" w:left="1191" w:firstLineChars="200" w:firstLine="560"/>
              <w:jc w:val="both"/>
              <w:textDirection w:val="lrTbV"/>
              <w:rPr>
                <w:rFonts w:ascii="標楷體" w:eastAsia="標楷體" w:hAnsi="標楷體"/>
                <w:sz w:val="28"/>
                <w:szCs w:val="28"/>
              </w:rPr>
            </w:pPr>
            <w:r w:rsidRPr="00296197">
              <w:rPr>
                <w:rFonts w:ascii="標楷體" w:eastAsia="標楷體" w:hAnsi="標楷體" w:hint="eastAsia"/>
                <w:sz w:val="28"/>
                <w:szCs w:val="28"/>
              </w:rPr>
              <w:t>配合災害防救法補助建置防災校園，各縣市政府轄屬各級學校共計</w:t>
            </w:r>
            <w:r w:rsidRPr="00296197">
              <w:rPr>
                <w:rFonts w:ascii="標楷體" w:eastAsia="標楷體" w:hAnsi="標楷體"/>
                <w:sz w:val="28"/>
                <w:szCs w:val="28"/>
              </w:rPr>
              <w:t>391</w:t>
            </w:r>
            <w:proofErr w:type="gramStart"/>
            <w:r w:rsidRPr="00296197">
              <w:rPr>
                <w:rFonts w:ascii="標楷體" w:eastAsia="標楷體" w:hAnsi="標楷體"/>
                <w:sz w:val="28"/>
                <w:szCs w:val="28"/>
              </w:rPr>
              <w:t>校次</w:t>
            </w:r>
            <w:proofErr w:type="gramEnd"/>
            <w:r w:rsidRPr="00296197">
              <w:rPr>
                <w:rFonts w:ascii="標楷體" w:eastAsia="標楷體" w:hAnsi="標楷體"/>
                <w:sz w:val="28"/>
                <w:szCs w:val="28"/>
              </w:rPr>
              <w:t>；氣候變遷</w:t>
            </w:r>
            <w:proofErr w:type="gramStart"/>
            <w:r w:rsidRPr="00296197">
              <w:rPr>
                <w:rFonts w:ascii="標楷體" w:eastAsia="標楷體" w:hAnsi="標楷體"/>
                <w:sz w:val="28"/>
                <w:szCs w:val="28"/>
              </w:rPr>
              <w:t>調適師培課程</w:t>
            </w:r>
            <w:proofErr w:type="gramEnd"/>
            <w:r w:rsidRPr="00296197">
              <w:rPr>
                <w:rFonts w:ascii="標楷體" w:eastAsia="標楷體" w:hAnsi="標楷體"/>
                <w:sz w:val="28"/>
                <w:szCs w:val="28"/>
              </w:rPr>
              <w:t>計畫通過審查通識課程共計17件。</w:t>
            </w:r>
          </w:p>
          <w:p w:rsidR="002C66CF" w:rsidRPr="00296197" w:rsidRDefault="002C66CF" w:rsidP="00771A5D">
            <w:pPr>
              <w:pStyle w:val="ab"/>
              <w:numPr>
                <w:ilvl w:val="0"/>
                <w:numId w:val="250"/>
              </w:numPr>
              <w:spacing w:line="360" w:lineRule="exact"/>
              <w:ind w:leftChars="0" w:left="913" w:hanging="907"/>
              <w:jc w:val="both"/>
              <w:textDirection w:val="lrTbV"/>
              <w:rPr>
                <w:rFonts w:ascii="標楷體" w:eastAsia="標楷體" w:hAnsi="標楷體"/>
                <w:sz w:val="28"/>
                <w:szCs w:val="28"/>
              </w:rPr>
            </w:pPr>
            <w:r w:rsidRPr="00296197">
              <w:rPr>
                <w:rFonts w:ascii="標楷體" w:eastAsia="標楷體" w:hAnsi="標楷體"/>
                <w:sz w:val="28"/>
                <w:szCs w:val="28"/>
              </w:rPr>
              <w:t>5G行動寬頻人才培育計畫</w:t>
            </w:r>
          </w:p>
          <w:p w:rsidR="00984720" w:rsidRPr="00296197" w:rsidRDefault="002C66CF" w:rsidP="00771A5D">
            <w:pPr>
              <w:pStyle w:val="ab"/>
              <w:spacing w:line="360" w:lineRule="exact"/>
              <w:ind w:leftChars="0" w:left="1191" w:firstLineChars="200" w:firstLine="560"/>
              <w:jc w:val="both"/>
              <w:textDirection w:val="lrTbV"/>
              <w:rPr>
                <w:rFonts w:ascii="標楷體" w:eastAsia="標楷體"/>
                <w:sz w:val="28"/>
                <w:szCs w:val="28"/>
              </w:rPr>
            </w:pPr>
            <w:r w:rsidRPr="00296197">
              <w:rPr>
                <w:rFonts w:ascii="標楷體" w:eastAsia="標楷體" w:hAnsi="標楷體" w:hint="eastAsia"/>
                <w:sz w:val="28"/>
                <w:szCs w:val="28"/>
              </w:rPr>
              <w:t>為擴大人才培育奠基，整合跨校資源，布建</w:t>
            </w:r>
            <w:r w:rsidRPr="00296197">
              <w:rPr>
                <w:rFonts w:ascii="標楷體" w:eastAsia="標楷體" w:hAnsi="標楷體"/>
                <w:sz w:val="28"/>
                <w:szCs w:val="28"/>
              </w:rPr>
              <w:t>5G行動寬頻技術教研環境，規劃補助成立「5G基頻通訊技術」、「5G行動網路協定與核網技術」、「下世代物聯網整合系統」、「5G天線與射頻技術」等4個跨校教學聯盟中心，包含4個示範教學實驗室，發展課程地圖與課程模組，開授中高階課程並培訓種子教師以及進行推廣活動。</w:t>
            </w:r>
          </w:p>
        </w:tc>
      </w:tr>
      <w:tr w:rsidR="00771A5D" w:rsidRPr="00296197" w:rsidTr="00771A5D">
        <w:trPr>
          <w:divId w:val="1110780298"/>
          <w:trHeight w:val="720"/>
        </w:trPr>
        <w:tc>
          <w:tcPr>
            <w:tcW w:w="2405" w:type="dxa"/>
          </w:tcPr>
          <w:p w:rsidR="00EC48C9" w:rsidRPr="00296197" w:rsidRDefault="00EC48C9"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八、大專校院學生事務與輔導</w:t>
            </w:r>
          </w:p>
        </w:tc>
        <w:tc>
          <w:tcPr>
            <w:tcW w:w="3402" w:type="dxa"/>
          </w:tcPr>
          <w:p w:rsidR="00EC48C9" w:rsidRPr="00296197" w:rsidRDefault="00EC48C9" w:rsidP="00771A5D">
            <w:pPr>
              <w:pStyle w:val="ab"/>
              <w:numPr>
                <w:ilvl w:val="0"/>
                <w:numId w:val="6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推動大專學生事務工作</w:t>
            </w:r>
          </w:p>
          <w:p w:rsidR="00EC48C9" w:rsidRPr="00296197" w:rsidRDefault="00EC48C9" w:rsidP="00771A5D">
            <w:pPr>
              <w:pStyle w:val="ab"/>
              <w:numPr>
                <w:ilvl w:val="0"/>
                <w:numId w:val="6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推動性別平等教育工作</w:t>
            </w:r>
          </w:p>
          <w:p w:rsidR="00EC48C9" w:rsidRPr="00296197" w:rsidRDefault="00EC48C9" w:rsidP="00771A5D">
            <w:pPr>
              <w:pStyle w:val="ab"/>
              <w:numPr>
                <w:ilvl w:val="0"/>
                <w:numId w:val="6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推動大專社團志工社會服務及社團活動</w:t>
            </w:r>
          </w:p>
          <w:p w:rsidR="00EC48C9" w:rsidRPr="00296197" w:rsidRDefault="00EC48C9" w:rsidP="00771A5D">
            <w:pPr>
              <w:pStyle w:val="ab"/>
              <w:numPr>
                <w:ilvl w:val="0"/>
                <w:numId w:val="6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推動學生輔導工作</w:t>
            </w:r>
          </w:p>
          <w:p w:rsidR="00EC48C9" w:rsidRPr="00296197" w:rsidRDefault="00EC48C9" w:rsidP="00771A5D">
            <w:pPr>
              <w:pStyle w:val="ab"/>
              <w:numPr>
                <w:ilvl w:val="0"/>
                <w:numId w:val="6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強化公民實踐促進校園友善方案</w:t>
            </w:r>
          </w:p>
          <w:p w:rsidR="00EC48C9" w:rsidRPr="00296197" w:rsidRDefault="00EC48C9" w:rsidP="00771A5D">
            <w:pPr>
              <w:pStyle w:val="ab"/>
              <w:numPr>
                <w:ilvl w:val="0"/>
                <w:numId w:val="6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推動生命教育工作</w:t>
            </w:r>
          </w:p>
        </w:tc>
        <w:tc>
          <w:tcPr>
            <w:tcW w:w="4678" w:type="dxa"/>
          </w:tcPr>
          <w:p w:rsidR="00EC48C9" w:rsidRPr="00296197" w:rsidRDefault="00EC48C9" w:rsidP="00771A5D">
            <w:pPr>
              <w:pStyle w:val="ab"/>
              <w:numPr>
                <w:ilvl w:val="0"/>
                <w:numId w:val="14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推動大專學生事務工作</w:t>
            </w:r>
          </w:p>
          <w:p w:rsidR="00EC48C9" w:rsidRPr="00296197" w:rsidRDefault="00EC48C9" w:rsidP="00771A5D">
            <w:pPr>
              <w:pStyle w:val="ab"/>
              <w:numPr>
                <w:ilvl w:val="0"/>
                <w:numId w:val="14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依進度完成設置四區大專校院學生事務工作協調聯絡中心</w:t>
            </w:r>
          </w:p>
          <w:p w:rsidR="00EC48C9" w:rsidRPr="00296197" w:rsidRDefault="00EC48C9" w:rsidP="00771A5D">
            <w:pPr>
              <w:pStyle w:val="ab"/>
              <w:numPr>
                <w:ilvl w:val="0"/>
                <w:numId w:val="14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核定撥付大專校院學務工作計畫</w:t>
            </w:r>
            <w:r w:rsidRPr="00296197">
              <w:rPr>
                <w:rFonts w:ascii="標楷體" w:eastAsia="標楷體" w:hAnsi="標楷體"/>
                <w:sz w:val="28"/>
                <w:szCs w:val="28"/>
              </w:rPr>
              <w:t>40案</w:t>
            </w:r>
          </w:p>
          <w:p w:rsidR="00EC48C9" w:rsidRPr="00296197" w:rsidRDefault="00EC48C9" w:rsidP="00771A5D">
            <w:pPr>
              <w:pStyle w:val="ab"/>
              <w:numPr>
                <w:ilvl w:val="0"/>
                <w:numId w:val="14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核定公立大專校院</w:t>
            </w:r>
            <w:r w:rsidRPr="00296197">
              <w:rPr>
                <w:rFonts w:ascii="標楷體" w:eastAsia="標楷體" w:hAnsi="標楷體"/>
                <w:sz w:val="28"/>
                <w:szCs w:val="28"/>
              </w:rPr>
              <w:t>27校辦理學輔工作特色主題計畫經費補助</w:t>
            </w:r>
          </w:p>
          <w:p w:rsidR="00EC48C9" w:rsidRPr="00296197" w:rsidRDefault="00EC48C9" w:rsidP="00771A5D">
            <w:pPr>
              <w:pStyle w:val="ab"/>
              <w:numPr>
                <w:ilvl w:val="0"/>
                <w:numId w:val="14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核定補助</w:t>
            </w:r>
            <w:r w:rsidRPr="00296197">
              <w:rPr>
                <w:rFonts w:ascii="標楷體" w:eastAsia="標楷體" w:hAnsi="標楷體"/>
                <w:sz w:val="28"/>
                <w:szCs w:val="28"/>
              </w:rPr>
              <w:t>108所及獎助54所私立大專校院辦理獎補助私立學生事務與輔導工作經費</w:t>
            </w:r>
          </w:p>
          <w:p w:rsidR="00EC48C9" w:rsidRPr="00296197" w:rsidRDefault="00EC48C9" w:rsidP="00771A5D">
            <w:pPr>
              <w:pStyle w:val="ab"/>
              <w:numPr>
                <w:ilvl w:val="0"/>
                <w:numId w:val="14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推動性別平等教育</w:t>
            </w:r>
          </w:p>
          <w:p w:rsidR="00EC48C9" w:rsidRPr="00296197" w:rsidRDefault="00EC48C9"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「性別平等教育法」第</w:t>
            </w:r>
            <w:r w:rsidRPr="00296197">
              <w:rPr>
                <w:rFonts w:ascii="標楷體" w:eastAsia="標楷體" w:hAnsi="標楷體"/>
                <w:sz w:val="28"/>
                <w:szCs w:val="28"/>
              </w:rPr>
              <w:t>27條、第27條之1、第30條修正草案，107年1月15日經行政院函送立法院審議。</w:t>
            </w:r>
          </w:p>
          <w:p w:rsidR="00EC48C9" w:rsidRPr="00296197" w:rsidRDefault="00EC48C9"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w:t>
            </w:r>
            <w:r w:rsidRPr="00296197">
              <w:rPr>
                <w:rFonts w:ascii="標楷體" w:eastAsia="標楷體" w:hAnsi="標楷體"/>
                <w:sz w:val="28"/>
                <w:szCs w:val="28"/>
              </w:rPr>
              <w:t>107年度教育部大專校院性別平等教育訪視計畫」。</w:t>
            </w:r>
          </w:p>
          <w:p w:rsidR="00EC48C9" w:rsidRPr="00296197" w:rsidRDefault="00EC48C9"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辦理「性別平等教育國際比較分析計畫」。</w:t>
            </w:r>
          </w:p>
          <w:p w:rsidR="00EC48C9" w:rsidRPr="00296197" w:rsidRDefault="00EC48C9"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辦理「教育部大專校院特殊教育、學輔經費及性別平等教育業務辦理情形書面審查委員行前暨研習會」。</w:t>
            </w:r>
          </w:p>
          <w:p w:rsidR="00EC48C9" w:rsidRPr="00296197" w:rsidRDefault="00EC48C9"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辦理「研訂中小學性別平等教育課程推動成效檢視指標計畫」。</w:t>
            </w:r>
          </w:p>
          <w:p w:rsidR="00EC48C9" w:rsidRPr="00296197" w:rsidRDefault="00EC48C9"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辦理「大專校院推動情感教育課程教學研習計畫」及「大專校院情感教育專業輔導知能研討會計畫」。</w:t>
            </w:r>
          </w:p>
          <w:p w:rsidR="00EC48C9" w:rsidRPr="00296197" w:rsidRDefault="00EC48C9"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補助大專校院辦理</w:t>
            </w:r>
            <w:r w:rsidRPr="00296197">
              <w:rPr>
                <w:rFonts w:ascii="標楷體" w:eastAsia="標楷體" w:hAnsi="標楷體"/>
                <w:sz w:val="28"/>
                <w:szCs w:val="28"/>
              </w:rPr>
              <w:t>107年度「情感教育課程與教學相關活動」計畫：核定補助計31案。</w:t>
            </w:r>
          </w:p>
          <w:p w:rsidR="00EC48C9" w:rsidRPr="00296197" w:rsidRDefault="00EC48C9"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持續補助國立教育廣播電臺辦理，</w:t>
            </w:r>
            <w:r w:rsidRPr="00296197">
              <w:rPr>
                <w:rFonts w:ascii="標楷體" w:eastAsia="標楷體" w:hAnsi="標楷體"/>
                <w:sz w:val="28"/>
                <w:szCs w:val="28"/>
              </w:rPr>
              <w:t>107年1月至107年12月於每週日15時至16時播出。</w:t>
            </w:r>
          </w:p>
          <w:p w:rsidR="00EC48C9" w:rsidRPr="00296197" w:rsidRDefault="00A70285"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截至</w:t>
            </w:r>
            <w:r w:rsidR="00EC48C9" w:rsidRPr="00296197">
              <w:rPr>
                <w:rFonts w:ascii="標楷體" w:eastAsia="標楷體" w:hAnsi="標楷體"/>
                <w:sz w:val="28"/>
                <w:szCs w:val="28"/>
              </w:rPr>
              <w:t>107年</w:t>
            </w:r>
            <w:r w:rsidRPr="00296197">
              <w:rPr>
                <w:rFonts w:ascii="標楷體" w:eastAsia="標楷體" w:hAnsi="標楷體" w:hint="eastAsia"/>
                <w:sz w:val="28"/>
                <w:szCs w:val="28"/>
              </w:rPr>
              <w:t>6月</w:t>
            </w:r>
            <w:r w:rsidR="00EC48C9" w:rsidRPr="00296197">
              <w:rPr>
                <w:rFonts w:ascii="標楷體" w:eastAsia="標楷體" w:hAnsi="標楷體"/>
                <w:sz w:val="28"/>
                <w:szCs w:val="28"/>
              </w:rPr>
              <w:t>核定補助2個民間團體辦理性別平等教育宣導活動。</w:t>
            </w:r>
          </w:p>
          <w:p w:rsidR="00EC48C9" w:rsidRPr="00296197" w:rsidRDefault="00EC48C9" w:rsidP="00771A5D">
            <w:pPr>
              <w:pStyle w:val="ab"/>
              <w:numPr>
                <w:ilvl w:val="0"/>
                <w:numId w:val="14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lastRenderedPageBreak/>
              <w:t>出版性別平等教育季刊第</w:t>
            </w:r>
            <w:r w:rsidRPr="00296197">
              <w:rPr>
                <w:rFonts w:ascii="標楷體" w:eastAsia="標楷體" w:hAnsi="標楷體"/>
                <w:sz w:val="28"/>
                <w:szCs w:val="28"/>
              </w:rPr>
              <w:t>82期。</w:t>
            </w:r>
          </w:p>
          <w:p w:rsidR="00EC48C9" w:rsidRPr="00296197" w:rsidRDefault="00EC48C9" w:rsidP="00771A5D">
            <w:pPr>
              <w:pStyle w:val="ab"/>
              <w:numPr>
                <w:ilvl w:val="0"/>
                <w:numId w:val="149"/>
              </w:numPr>
              <w:spacing w:line="360" w:lineRule="exact"/>
              <w:ind w:leftChars="100" w:left="1164" w:hangingChars="330" w:hanging="924"/>
              <w:jc w:val="both"/>
              <w:rPr>
                <w:rFonts w:ascii="標楷體" w:eastAsia="標楷體" w:hAnsi="標楷體"/>
                <w:sz w:val="28"/>
                <w:szCs w:val="28"/>
              </w:rPr>
            </w:pPr>
            <w:r w:rsidRPr="00296197">
              <w:rPr>
                <w:rFonts w:ascii="標楷體" w:eastAsia="標楷體" w:hAnsi="標楷體" w:hint="eastAsia"/>
                <w:sz w:val="28"/>
                <w:szCs w:val="28"/>
              </w:rPr>
              <w:t>辦理「</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A70285" w:rsidRPr="00296197">
              <w:rPr>
                <w:rFonts w:ascii="標楷體" w:eastAsia="標楷體" w:hAnsi="標楷體" w:hint="eastAsia"/>
                <w:sz w:val="28"/>
                <w:szCs w:val="28"/>
              </w:rPr>
              <w:t>度</w:t>
            </w:r>
            <w:r w:rsidRPr="00296197">
              <w:rPr>
                <w:rFonts w:ascii="標楷體" w:eastAsia="標楷體" w:hAnsi="標楷體"/>
                <w:sz w:val="28"/>
                <w:szCs w:val="28"/>
              </w:rPr>
              <w:t>校園性侵害性騷擾或</w:t>
            </w:r>
            <w:proofErr w:type="gramStart"/>
            <w:r w:rsidRPr="00296197">
              <w:rPr>
                <w:rFonts w:ascii="標楷體" w:eastAsia="標楷體" w:hAnsi="標楷體"/>
                <w:sz w:val="28"/>
                <w:szCs w:val="28"/>
              </w:rPr>
              <w:t>性霸凌</w:t>
            </w:r>
            <w:proofErr w:type="gramEnd"/>
            <w:r w:rsidRPr="00296197">
              <w:rPr>
                <w:rFonts w:ascii="標楷體" w:eastAsia="標楷體" w:hAnsi="標楷體"/>
                <w:sz w:val="28"/>
                <w:szCs w:val="28"/>
              </w:rPr>
              <w:t>調查專業人員培訓暨人才庫資料管理」執行計畫。</w:t>
            </w:r>
          </w:p>
          <w:p w:rsidR="00EC48C9" w:rsidRPr="00296197" w:rsidRDefault="00EC48C9" w:rsidP="00771A5D">
            <w:pPr>
              <w:pStyle w:val="ab"/>
              <w:numPr>
                <w:ilvl w:val="0"/>
                <w:numId w:val="149"/>
              </w:numPr>
              <w:spacing w:line="360" w:lineRule="exact"/>
              <w:ind w:leftChars="100" w:left="1164" w:hangingChars="330" w:hanging="924"/>
              <w:jc w:val="both"/>
              <w:rPr>
                <w:rFonts w:ascii="標楷體" w:eastAsia="標楷體" w:hAnsi="標楷體"/>
                <w:sz w:val="28"/>
                <w:szCs w:val="28"/>
              </w:rPr>
            </w:pPr>
            <w:r w:rsidRPr="00296197">
              <w:rPr>
                <w:rFonts w:ascii="標楷體" w:eastAsia="標楷體" w:hAnsi="標楷體" w:hint="eastAsia"/>
                <w:sz w:val="28"/>
                <w:szCs w:val="28"/>
              </w:rPr>
              <w:t>檢核</w:t>
            </w:r>
            <w:r w:rsidRPr="00296197">
              <w:rPr>
                <w:rFonts w:ascii="標楷體" w:eastAsia="標楷體" w:hAnsi="標楷體"/>
                <w:sz w:val="28"/>
                <w:szCs w:val="28"/>
              </w:rPr>
              <w:t>107年1月至6月學校通報校園性侵害、性騷擾或性霸凌事件計3,946件。</w:t>
            </w:r>
          </w:p>
          <w:p w:rsidR="00EC48C9" w:rsidRPr="00296197" w:rsidRDefault="00EC48C9" w:rsidP="00771A5D">
            <w:pPr>
              <w:pStyle w:val="ab"/>
              <w:numPr>
                <w:ilvl w:val="0"/>
                <w:numId w:val="14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推動大專社團志工社會服務及社團活動</w:t>
            </w:r>
          </w:p>
          <w:p w:rsidR="00EC48C9" w:rsidRPr="00296197" w:rsidRDefault="00EC48C9" w:rsidP="00771A5D">
            <w:pPr>
              <w:pStyle w:val="ab"/>
              <w:numPr>
                <w:ilvl w:val="0"/>
                <w:numId w:val="150"/>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107年度大專社團帶動中小學社團發展計畫及教育優先區寒、暑假營隊活動計畫業已核定公告。</w:t>
            </w:r>
          </w:p>
          <w:p w:rsidR="00EC48C9" w:rsidRPr="00296197" w:rsidRDefault="00EC48C9" w:rsidP="00771A5D">
            <w:pPr>
              <w:pStyle w:val="ab"/>
              <w:numPr>
                <w:ilvl w:val="0"/>
                <w:numId w:val="150"/>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107年度全國大專校院學生社團評選暨觀摩活動業已辦理完成。</w:t>
            </w:r>
          </w:p>
          <w:p w:rsidR="00EC48C9" w:rsidRPr="00296197" w:rsidRDefault="00EC48C9" w:rsidP="00771A5D">
            <w:pPr>
              <w:pStyle w:val="ab"/>
              <w:numPr>
                <w:ilvl w:val="0"/>
                <w:numId w:val="14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推動學生輔導工作</w:t>
            </w:r>
          </w:p>
          <w:p w:rsidR="00EC48C9" w:rsidRPr="00296197" w:rsidRDefault="00EC48C9" w:rsidP="00771A5D">
            <w:pPr>
              <w:pStyle w:val="ab"/>
              <w:numPr>
                <w:ilvl w:val="0"/>
                <w:numId w:val="15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完成</w:t>
            </w:r>
            <w:r w:rsidRPr="00296197">
              <w:rPr>
                <w:rFonts w:ascii="標楷體" w:eastAsia="標楷體" w:hAnsi="標楷體"/>
                <w:sz w:val="28"/>
                <w:szCs w:val="28"/>
              </w:rPr>
              <w:t>107年度補助大專校院聘用專兼任專業輔導人員計畫。</w:t>
            </w:r>
          </w:p>
          <w:p w:rsidR="00EC48C9" w:rsidRPr="00296197" w:rsidRDefault="00EC48C9" w:rsidP="00771A5D">
            <w:pPr>
              <w:pStyle w:val="ab"/>
              <w:numPr>
                <w:ilvl w:val="0"/>
                <w:numId w:val="15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設置四區「大專校院輔導工作協調諮詢中心」協助本部辦理大專校院學生輔導工作。</w:t>
            </w:r>
          </w:p>
          <w:p w:rsidR="00EC48C9" w:rsidRPr="00296197" w:rsidRDefault="00EC48C9" w:rsidP="00771A5D">
            <w:pPr>
              <w:pStyle w:val="ab"/>
              <w:numPr>
                <w:ilvl w:val="0"/>
                <w:numId w:val="15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w:t>
            </w:r>
            <w:r w:rsidRPr="00296197">
              <w:rPr>
                <w:rFonts w:ascii="標楷體" w:eastAsia="標楷體" w:hAnsi="標楷體"/>
                <w:sz w:val="28"/>
                <w:szCs w:val="28"/>
              </w:rPr>
              <w:t>107年度公私立大專校院新進專任專業輔導人員在職培訓研習」。</w:t>
            </w:r>
          </w:p>
          <w:p w:rsidR="00EC48C9" w:rsidRPr="00296197" w:rsidRDefault="00EC48C9" w:rsidP="00771A5D">
            <w:pPr>
              <w:pStyle w:val="ab"/>
              <w:numPr>
                <w:ilvl w:val="0"/>
                <w:numId w:val="15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辦理「學生轉銜輔導及服務通報系統」教育訓練。</w:t>
            </w:r>
          </w:p>
          <w:p w:rsidR="00EC48C9" w:rsidRPr="00296197" w:rsidRDefault="00EC48C9" w:rsidP="00771A5D">
            <w:pPr>
              <w:pStyle w:val="ab"/>
              <w:numPr>
                <w:ilvl w:val="0"/>
                <w:numId w:val="15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補助大專校院辦理學生輔導工作計畫。</w:t>
            </w:r>
          </w:p>
          <w:p w:rsidR="00EC48C9" w:rsidRPr="00296197" w:rsidRDefault="00EC48C9" w:rsidP="00771A5D">
            <w:pPr>
              <w:pStyle w:val="ab"/>
              <w:numPr>
                <w:ilvl w:val="0"/>
                <w:numId w:val="15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補助大專校院辦理校園自殺防治守門人培訓計畫。</w:t>
            </w:r>
          </w:p>
          <w:p w:rsidR="00EC48C9" w:rsidRPr="00296197" w:rsidRDefault="00EC48C9" w:rsidP="00771A5D">
            <w:pPr>
              <w:pStyle w:val="ab"/>
              <w:numPr>
                <w:ilvl w:val="0"/>
                <w:numId w:val="147"/>
              </w:numPr>
              <w:spacing w:line="360" w:lineRule="exact"/>
              <w:ind w:leftChars="0" w:left="573" w:hanging="567"/>
              <w:jc w:val="both"/>
              <w:rPr>
                <w:rFonts w:ascii="標楷體" w:eastAsia="標楷體" w:hAnsi="標楷體" w:cstheme="minorBidi"/>
                <w:kern w:val="2"/>
                <w:sz w:val="28"/>
                <w:szCs w:val="28"/>
              </w:rPr>
            </w:pPr>
            <w:r w:rsidRPr="00296197">
              <w:rPr>
                <w:rFonts w:ascii="標楷體" w:eastAsia="標楷體" w:hAnsi="標楷體" w:hint="eastAsia"/>
                <w:sz w:val="28"/>
                <w:szCs w:val="28"/>
              </w:rPr>
              <w:t>強化公民實踐促進校園友善方案</w:t>
            </w:r>
          </w:p>
          <w:p w:rsidR="00EC48C9" w:rsidRPr="00296197" w:rsidRDefault="00EC48C9" w:rsidP="00771A5D">
            <w:pPr>
              <w:pStyle w:val="ab"/>
              <w:numPr>
                <w:ilvl w:val="0"/>
                <w:numId w:val="152"/>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有關友善校園人權環境指標，以及品德教育評鑑指標，持續納入「中央對各地方政府一般教育經費補助執行情形考核項目」；另為尊重各大專校院自</w:t>
            </w:r>
            <w:r w:rsidRPr="00296197">
              <w:rPr>
                <w:rFonts w:ascii="標楷體" w:eastAsia="標楷體" w:hAnsi="標楷體" w:hint="eastAsia"/>
                <w:sz w:val="28"/>
                <w:szCs w:val="28"/>
              </w:rPr>
              <w:lastRenderedPageBreak/>
              <w:t>主事宜，有關「大專校院友善校園人權環境指標及評估量表」，續採宣導方式，鼓勵大專校院多元參考運用。</w:t>
            </w:r>
          </w:p>
          <w:p w:rsidR="00EC48C9" w:rsidRPr="00296197" w:rsidRDefault="00EC48C9" w:rsidP="00771A5D">
            <w:pPr>
              <w:pStyle w:val="ab"/>
              <w:numPr>
                <w:ilvl w:val="0"/>
                <w:numId w:val="152"/>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有關國中小學及高級中等學校之生命教育、品德教育、人權教育、法治教育已融入各相關學習領域課程中實施；為利政策於大專校院之推動，亦於</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A70285" w:rsidRPr="00296197">
              <w:rPr>
                <w:rFonts w:ascii="標楷體" w:eastAsia="標楷體" w:hAnsi="標楷體" w:hint="eastAsia"/>
                <w:sz w:val="28"/>
                <w:szCs w:val="28"/>
              </w:rPr>
              <w:t>度</w:t>
            </w:r>
            <w:r w:rsidRPr="00296197">
              <w:rPr>
                <w:rFonts w:ascii="標楷體" w:eastAsia="標楷體" w:hAnsi="標楷體"/>
                <w:sz w:val="28"/>
                <w:szCs w:val="28"/>
              </w:rPr>
              <w:t>全國大學校長會議及技專校院教務長會議中向各校宣導，鼓勵開設相關課程。</w:t>
            </w:r>
          </w:p>
          <w:p w:rsidR="00EC48C9" w:rsidRPr="00296197" w:rsidRDefault="00EC48C9" w:rsidP="00771A5D">
            <w:pPr>
              <w:pStyle w:val="ab"/>
              <w:numPr>
                <w:ilvl w:val="0"/>
                <w:numId w:val="152"/>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106學年度核定補助國立臺中教育大學、國立臺北教育大學及臺北市立大學等3所師資培育之大學辦理品德教育相關議題之地方教育輔導工作。</w:t>
            </w:r>
          </w:p>
          <w:p w:rsidR="00EC48C9" w:rsidRPr="00296197" w:rsidRDefault="00EC48C9" w:rsidP="00771A5D">
            <w:pPr>
              <w:pStyle w:val="ab"/>
              <w:numPr>
                <w:ilvl w:val="0"/>
                <w:numId w:val="152"/>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落實推動性別平等教育:</w:t>
            </w:r>
            <w:r w:rsidRPr="00296197">
              <w:rPr>
                <w:rFonts w:ascii="標楷體" w:eastAsia="標楷體" w:hAnsi="標楷體"/>
                <w:sz w:val="28"/>
                <w:szCs w:val="28"/>
              </w:rPr>
              <w:t xml:space="preserve">107 </w:t>
            </w:r>
            <w:r w:rsidRPr="00296197">
              <w:rPr>
                <w:rFonts w:ascii="標楷體" w:eastAsia="標楷體" w:hAnsi="標楷體" w:hint="eastAsia"/>
                <w:sz w:val="28"/>
                <w:szCs w:val="28"/>
              </w:rPr>
              <w:t>年度持續補助地方政府辦理友善校園學生事務與輔導工作計畫，並於性別平等教育部分納入「強化性別平等育委員會運作」項目。</w:t>
            </w:r>
            <w:r w:rsidRPr="00296197">
              <w:rPr>
                <w:rFonts w:ascii="標楷體" w:eastAsia="標楷體" w:hAnsi="標楷體"/>
                <w:sz w:val="28"/>
                <w:szCs w:val="28"/>
              </w:rPr>
              <w:t>委請國立特殊教育學校於</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0A1B28" w:rsidRPr="00296197">
              <w:rPr>
                <w:rFonts w:ascii="標楷體" w:eastAsia="標楷體" w:hAnsi="標楷體" w:hint="eastAsia"/>
                <w:sz w:val="28"/>
                <w:szCs w:val="28"/>
              </w:rPr>
              <w:t>度</w:t>
            </w:r>
            <w:r w:rsidRPr="00296197">
              <w:rPr>
                <w:rFonts w:ascii="標楷體" w:eastAsia="標楷體" w:hAnsi="標楷體"/>
                <w:sz w:val="28"/>
                <w:szCs w:val="28"/>
              </w:rPr>
              <w:t>辦理「2018特殊教育學校性別平等教育觀摩研討會」，由15所特教學校校長、教務主任、學</w:t>
            </w:r>
            <w:proofErr w:type="gramStart"/>
            <w:r w:rsidRPr="00296197">
              <w:rPr>
                <w:rFonts w:ascii="標楷體" w:eastAsia="標楷體" w:hAnsi="標楷體"/>
                <w:sz w:val="28"/>
                <w:szCs w:val="28"/>
              </w:rPr>
              <w:t>務</w:t>
            </w:r>
            <w:proofErr w:type="gramEnd"/>
            <w:r w:rsidRPr="00296197">
              <w:rPr>
                <w:rFonts w:ascii="標楷體" w:eastAsia="標楷體" w:hAnsi="標楷體"/>
                <w:sz w:val="28"/>
                <w:szCs w:val="28"/>
              </w:rPr>
              <w:t>主任、輔導主任與總務主任參與，會議中針對性平會組織教學輔導、性別培力、環境空間、諮商輔導與性平會主任委員進行分組座談，提升學校在教學輔導、性別意識培力、性別事件、諮商輔導處理及環境空間改善等工作建置能力。辦理1場「107年度全國大專校院性別平等教育委員會座談會」，提升教育人員性別平等教育在職進修品質。</w:t>
            </w:r>
          </w:p>
          <w:p w:rsidR="00EC48C9" w:rsidRPr="00296197" w:rsidRDefault="00EC48C9" w:rsidP="00771A5D">
            <w:pPr>
              <w:pStyle w:val="ab"/>
              <w:numPr>
                <w:ilvl w:val="0"/>
                <w:numId w:val="152"/>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lastRenderedPageBreak/>
              <w:t>為鼓勵青年參與公共事務，藉由青年自主發起的「青年政策小聚」，將不同領域、背景的青年聚集在一起，以青年引導青年關注公共議題，並透過交流討論及創新思維，讓青年在參與過程中，認識志同道合且未來可以一同行動的夥伴，進而為社會產生正向的行動力量。</w:t>
            </w:r>
          </w:p>
          <w:p w:rsidR="00EC48C9" w:rsidRPr="00296197" w:rsidRDefault="00EC48C9" w:rsidP="00771A5D">
            <w:pPr>
              <w:pStyle w:val="ab"/>
              <w:numPr>
                <w:ilvl w:val="0"/>
                <w:numId w:val="147"/>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推動生命教育工作</w:t>
            </w:r>
          </w:p>
          <w:p w:rsidR="00EC48C9" w:rsidRPr="00296197" w:rsidRDefault="00EC48C9" w:rsidP="00771A5D">
            <w:pPr>
              <w:pStyle w:val="ab"/>
              <w:numPr>
                <w:ilvl w:val="0"/>
                <w:numId w:val="15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w:t>
            </w:r>
            <w:r w:rsidR="00032C75" w:rsidRPr="00296197">
              <w:rPr>
                <w:rFonts w:ascii="標楷體" w:eastAsia="標楷體" w:hAnsi="標楷體" w:hint="eastAsia"/>
                <w:sz w:val="28"/>
                <w:szCs w:val="28"/>
              </w:rPr>
              <w:t>「教育部生命教育中心」、「教育部生命教育全球資訊網」工作計畫</w:t>
            </w:r>
            <w:r w:rsidRPr="00296197">
              <w:rPr>
                <w:rFonts w:ascii="標楷體" w:eastAsia="標楷體" w:hAnsi="標楷體" w:hint="eastAsia"/>
                <w:sz w:val="28"/>
                <w:szCs w:val="28"/>
              </w:rPr>
              <w:t>審查。</w:t>
            </w:r>
          </w:p>
          <w:p w:rsidR="00EC48C9" w:rsidRPr="00296197" w:rsidRDefault="00EC48C9" w:rsidP="00771A5D">
            <w:pPr>
              <w:pStyle w:val="ab"/>
              <w:numPr>
                <w:ilvl w:val="0"/>
                <w:numId w:val="15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受理各大專校院及縣市政府提報「教育部獎勵推動生命教育績優人員計畫」及「教育部補助學校辦理生命教育特色校園文化計畫」</w:t>
            </w:r>
            <w:proofErr w:type="gramStart"/>
            <w:r w:rsidRPr="00296197">
              <w:rPr>
                <w:rFonts w:ascii="標楷體" w:eastAsia="標楷體" w:hAnsi="標楷體" w:hint="eastAsia"/>
                <w:sz w:val="28"/>
                <w:szCs w:val="28"/>
              </w:rPr>
              <w:t>遴</w:t>
            </w:r>
            <w:proofErr w:type="gramEnd"/>
            <w:r w:rsidRPr="00296197">
              <w:rPr>
                <w:rFonts w:ascii="標楷體" w:eastAsia="標楷體" w:hAnsi="標楷體" w:hint="eastAsia"/>
                <w:sz w:val="28"/>
                <w:szCs w:val="28"/>
              </w:rPr>
              <w:t>薦資料。</w:t>
            </w:r>
          </w:p>
          <w:p w:rsidR="00EC48C9" w:rsidRPr="00296197" w:rsidRDefault="00EC48C9" w:rsidP="00771A5D">
            <w:pPr>
              <w:pStyle w:val="ab"/>
              <w:numPr>
                <w:ilvl w:val="0"/>
                <w:numId w:val="153"/>
              </w:numPr>
              <w:spacing w:line="360" w:lineRule="exact"/>
              <w:ind w:leftChars="100" w:left="884" w:hangingChars="230" w:hanging="644"/>
              <w:jc w:val="both"/>
              <w:rPr>
                <w:rFonts w:ascii="標楷體" w:eastAsia="標楷體"/>
                <w:sz w:val="28"/>
                <w:szCs w:val="28"/>
              </w:rPr>
            </w:pPr>
            <w:r w:rsidRPr="00296197">
              <w:rPr>
                <w:rFonts w:ascii="標楷體" w:eastAsia="標楷體" w:hAnsi="標楷體" w:hint="eastAsia"/>
                <w:sz w:val="28"/>
                <w:szCs w:val="28"/>
              </w:rPr>
              <w:t>委請國立</w:t>
            </w:r>
            <w:proofErr w:type="gramStart"/>
            <w:r w:rsidRPr="00296197">
              <w:rPr>
                <w:rFonts w:ascii="標楷體" w:eastAsia="標楷體" w:hAnsi="標楷體" w:hint="eastAsia"/>
                <w:sz w:val="28"/>
                <w:szCs w:val="28"/>
              </w:rPr>
              <w:t>臺</w:t>
            </w:r>
            <w:proofErr w:type="gramEnd"/>
            <w:r w:rsidRPr="00296197">
              <w:rPr>
                <w:rFonts w:ascii="標楷體" w:eastAsia="標楷體" w:hAnsi="標楷體" w:hint="eastAsia"/>
                <w:sz w:val="28"/>
                <w:szCs w:val="28"/>
              </w:rPr>
              <w:t>北護理健康大學辦理「教育部生命教育中程計畫</w:t>
            </w:r>
            <w:r w:rsidRPr="00296197">
              <w:rPr>
                <w:rFonts w:ascii="標楷體" w:eastAsia="標楷體" w:hAnsi="標楷體"/>
                <w:sz w:val="28"/>
                <w:szCs w:val="28"/>
              </w:rPr>
              <w:t>(107年</w:t>
            </w:r>
            <w:proofErr w:type="gramStart"/>
            <w:r w:rsidR="00032C75" w:rsidRPr="00296197">
              <w:rPr>
                <w:rFonts w:hint="eastAsia"/>
                <w:sz w:val="28"/>
                <w:szCs w:val="28"/>
              </w:rPr>
              <w:t>─</w:t>
            </w:r>
            <w:proofErr w:type="gramEnd"/>
            <w:r w:rsidRPr="00296197">
              <w:rPr>
                <w:rFonts w:ascii="標楷體" w:eastAsia="標楷體" w:hAnsi="標楷體"/>
                <w:sz w:val="28"/>
                <w:szCs w:val="28"/>
              </w:rPr>
              <w:t>110年</w:t>
            </w:r>
            <w:r w:rsidR="00032C75" w:rsidRPr="00296197">
              <w:rPr>
                <w:rFonts w:ascii="標楷體" w:eastAsia="標楷體" w:hAnsi="標楷體"/>
                <w:sz w:val="28"/>
                <w:szCs w:val="28"/>
              </w:rPr>
              <w:t>)</w:t>
            </w:r>
            <w:r w:rsidRPr="00296197">
              <w:rPr>
                <w:rFonts w:ascii="標楷體" w:eastAsia="標楷體" w:hAnsi="標楷體"/>
                <w:sz w:val="28"/>
                <w:szCs w:val="28"/>
              </w:rPr>
              <w:t>國際趨勢比較分析計畫」。</w:t>
            </w:r>
          </w:p>
        </w:tc>
      </w:tr>
      <w:tr w:rsidR="00771A5D" w:rsidRPr="00296197" w:rsidTr="00771A5D">
        <w:trPr>
          <w:divId w:val="1110780298"/>
          <w:trHeight w:val="720"/>
        </w:trPr>
        <w:tc>
          <w:tcPr>
            <w:tcW w:w="2405" w:type="dxa"/>
          </w:tcPr>
          <w:p w:rsidR="00DA20AA" w:rsidRPr="00296197" w:rsidRDefault="00DA20AA"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九、學生國防教育與安全維護</w:t>
            </w:r>
          </w:p>
        </w:tc>
        <w:tc>
          <w:tcPr>
            <w:tcW w:w="3402" w:type="dxa"/>
          </w:tcPr>
          <w:p w:rsidR="00DA20AA" w:rsidRPr="00296197" w:rsidRDefault="00DA20AA" w:rsidP="00771A5D">
            <w:pPr>
              <w:pStyle w:val="ab"/>
              <w:numPr>
                <w:ilvl w:val="0"/>
                <w:numId w:val="6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校園安全維護與防制學生藥物濫用</w:t>
            </w:r>
          </w:p>
          <w:p w:rsidR="00DA20AA" w:rsidRPr="00296197" w:rsidRDefault="00DA20AA" w:rsidP="00771A5D">
            <w:pPr>
              <w:pStyle w:val="ab"/>
              <w:numPr>
                <w:ilvl w:val="0"/>
                <w:numId w:val="6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學生全民國防教育推展</w:t>
            </w:r>
          </w:p>
        </w:tc>
        <w:tc>
          <w:tcPr>
            <w:tcW w:w="4678" w:type="dxa"/>
          </w:tcPr>
          <w:p w:rsidR="00DA20AA" w:rsidRPr="00296197" w:rsidRDefault="00DA20AA" w:rsidP="00771A5D">
            <w:pPr>
              <w:pStyle w:val="ab"/>
              <w:numPr>
                <w:ilvl w:val="0"/>
                <w:numId w:val="15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校園安全維護與防制學生藥物濫用</w:t>
            </w:r>
          </w:p>
          <w:p w:rsidR="00DA20AA" w:rsidRPr="00296197" w:rsidRDefault="00DA20AA" w:rsidP="00771A5D">
            <w:pPr>
              <w:pStyle w:val="ab"/>
              <w:numPr>
                <w:ilvl w:val="0"/>
                <w:numId w:val="15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辦理</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032C75" w:rsidRPr="00296197">
              <w:rPr>
                <w:rFonts w:ascii="標楷體" w:eastAsia="標楷體" w:hAnsi="標楷體" w:hint="eastAsia"/>
                <w:sz w:val="28"/>
                <w:szCs w:val="28"/>
              </w:rPr>
              <w:t>度</w:t>
            </w:r>
            <w:r w:rsidRPr="00296197">
              <w:rPr>
                <w:rFonts w:ascii="標楷體" w:eastAsia="標楷體" w:hAnsi="標楷體"/>
                <w:sz w:val="28"/>
                <w:szCs w:val="28"/>
              </w:rPr>
              <w:t>全國大專校院</w:t>
            </w:r>
            <w:proofErr w:type="gramStart"/>
            <w:r w:rsidRPr="00296197">
              <w:rPr>
                <w:rFonts w:ascii="標楷體" w:eastAsia="標楷體" w:hAnsi="標楷體"/>
                <w:sz w:val="28"/>
                <w:szCs w:val="28"/>
              </w:rPr>
              <w:t>賃</w:t>
            </w:r>
            <w:proofErr w:type="gramEnd"/>
            <w:r w:rsidRPr="00296197">
              <w:rPr>
                <w:rFonts w:ascii="標楷體" w:eastAsia="標楷體" w:hAnsi="標楷體"/>
                <w:sz w:val="28"/>
                <w:szCs w:val="28"/>
              </w:rPr>
              <w:t>居研討會、校園安全理論與實務研討會、</w:t>
            </w:r>
            <w:proofErr w:type="gramStart"/>
            <w:r w:rsidRPr="00296197">
              <w:rPr>
                <w:rFonts w:ascii="標楷體" w:eastAsia="標楷體" w:hAnsi="標楷體"/>
                <w:sz w:val="28"/>
                <w:szCs w:val="28"/>
              </w:rPr>
              <w:t>校安系統</w:t>
            </w:r>
            <w:proofErr w:type="gramEnd"/>
            <w:r w:rsidRPr="00296197">
              <w:rPr>
                <w:rFonts w:ascii="標楷體" w:eastAsia="標楷體" w:hAnsi="標楷體"/>
                <w:sz w:val="28"/>
                <w:szCs w:val="28"/>
              </w:rPr>
              <w:t>維運案、</w:t>
            </w:r>
            <w:proofErr w:type="gramStart"/>
            <w:r w:rsidRPr="00296197">
              <w:rPr>
                <w:rFonts w:ascii="標楷體" w:eastAsia="標楷體" w:hAnsi="標楷體"/>
                <w:sz w:val="28"/>
                <w:szCs w:val="28"/>
              </w:rPr>
              <w:t>校安人力</w:t>
            </w:r>
            <w:proofErr w:type="gramEnd"/>
            <w:r w:rsidRPr="00296197">
              <w:rPr>
                <w:rFonts w:ascii="標楷體" w:eastAsia="標楷體" w:hAnsi="標楷體"/>
                <w:sz w:val="28"/>
                <w:szCs w:val="28"/>
              </w:rPr>
              <w:t>培訓採購。</w:t>
            </w:r>
          </w:p>
          <w:p w:rsidR="00DA20AA" w:rsidRPr="00296197" w:rsidRDefault="00DA20AA" w:rsidP="00771A5D">
            <w:pPr>
              <w:pStyle w:val="ab"/>
              <w:numPr>
                <w:ilvl w:val="0"/>
                <w:numId w:val="15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委請國立臺灣藝術大學辦理本部「愛與關懷</w:t>
            </w:r>
            <w:proofErr w:type="gramStart"/>
            <w:r w:rsidR="002D68EC">
              <w:rPr>
                <w:rFonts w:hint="eastAsia"/>
                <w:sz w:val="28"/>
                <w:szCs w:val="28"/>
              </w:rPr>
              <w:t>─</w:t>
            </w:r>
            <w:proofErr w:type="gramEnd"/>
            <w:r w:rsidRPr="00296197">
              <w:rPr>
                <w:rFonts w:ascii="標楷體" w:eastAsia="標楷體" w:hAnsi="標楷體"/>
                <w:sz w:val="28"/>
                <w:szCs w:val="28"/>
              </w:rPr>
              <w:t>防制學生藥物濫用諮詢服務團」紀錄片</w:t>
            </w:r>
            <w:proofErr w:type="gramStart"/>
            <w:r w:rsidR="00032C75" w:rsidRPr="00296197">
              <w:rPr>
                <w:rFonts w:hint="eastAsia"/>
                <w:sz w:val="28"/>
                <w:szCs w:val="28"/>
              </w:rPr>
              <w:t>─</w:t>
            </w:r>
            <w:proofErr w:type="gramEnd"/>
            <w:r w:rsidR="00032C75" w:rsidRPr="00296197">
              <w:rPr>
                <w:rFonts w:ascii="標楷體" w:eastAsia="標楷體" w:hAnsi="標楷體"/>
                <w:sz w:val="28"/>
                <w:szCs w:val="28"/>
              </w:rPr>
              <w:t>深度採訪報導計畫案、委</w:t>
            </w:r>
            <w:r w:rsidR="00032C75" w:rsidRPr="00296197">
              <w:rPr>
                <w:rFonts w:ascii="標楷體" w:eastAsia="標楷體" w:hAnsi="標楷體" w:hint="eastAsia"/>
                <w:sz w:val="28"/>
                <w:szCs w:val="28"/>
              </w:rPr>
              <w:t>託</w:t>
            </w:r>
            <w:r w:rsidRPr="00296197">
              <w:rPr>
                <w:rFonts w:ascii="標楷體" w:eastAsia="標楷體" w:hAnsi="標楷體"/>
                <w:sz w:val="28"/>
                <w:szCs w:val="28"/>
              </w:rPr>
              <w:t>國立虎尾科技大學管理雲端租屋系</w:t>
            </w:r>
            <w:r w:rsidR="001B2E36" w:rsidRPr="00296197">
              <w:rPr>
                <w:rFonts w:ascii="標楷體" w:eastAsia="標楷體" w:hAnsi="標楷體" w:hint="eastAsia"/>
                <w:sz w:val="28"/>
                <w:szCs w:val="28"/>
              </w:rPr>
              <w:t>統</w:t>
            </w:r>
            <w:r w:rsidRPr="00296197">
              <w:rPr>
                <w:rFonts w:ascii="標楷體" w:eastAsia="標楷體" w:hAnsi="標楷體"/>
                <w:sz w:val="28"/>
                <w:szCs w:val="28"/>
              </w:rPr>
              <w:t>。</w:t>
            </w:r>
          </w:p>
          <w:p w:rsidR="00DA20AA" w:rsidRPr="00296197" w:rsidRDefault="00DA20AA" w:rsidP="00771A5D">
            <w:pPr>
              <w:pStyle w:val="ab"/>
              <w:numPr>
                <w:ilvl w:val="0"/>
                <w:numId w:val="155"/>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辦理</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032C75" w:rsidRPr="00296197">
              <w:rPr>
                <w:rFonts w:ascii="標楷體" w:eastAsia="標楷體" w:hAnsi="標楷體" w:hint="eastAsia"/>
                <w:sz w:val="28"/>
                <w:szCs w:val="28"/>
              </w:rPr>
              <w:t>度</w:t>
            </w:r>
            <w:r w:rsidRPr="00296197">
              <w:rPr>
                <w:rFonts w:ascii="標楷體" w:eastAsia="標楷體" w:hAnsi="標楷體"/>
                <w:sz w:val="28"/>
                <w:szCs w:val="28"/>
              </w:rPr>
              <w:t>「推展校園學習心肺</w:t>
            </w:r>
            <w:proofErr w:type="gramStart"/>
            <w:r w:rsidRPr="00296197">
              <w:rPr>
                <w:rFonts w:ascii="標楷體" w:eastAsia="標楷體" w:hAnsi="標楷體"/>
                <w:sz w:val="28"/>
                <w:szCs w:val="28"/>
              </w:rPr>
              <w:t>復甦術知能</w:t>
            </w:r>
            <w:proofErr w:type="gramEnd"/>
            <w:r w:rsidRPr="00296197">
              <w:rPr>
                <w:rFonts w:ascii="標楷體" w:eastAsia="標楷體" w:hAnsi="標楷體"/>
                <w:sz w:val="28"/>
                <w:szCs w:val="28"/>
              </w:rPr>
              <w:t>研習」活動、補助各縣市辦理「</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年度迎向春暉</w:t>
            </w:r>
            <w:proofErr w:type="gramStart"/>
            <w:r w:rsidRPr="00296197">
              <w:rPr>
                <w:rFonts w:ascii="標楷體" w:eastAsia="標楷體" w:hAnsi="標楷體"/>
                <w:sz w:val="28"/>
                <w:szCs w:val="28"/>
              </w:rPr>
              <w:t>認輔志工</w:t>
            </w:r>
            <w:proofErr w:type="gramEnd"/>
            <w:r w:rsidRPr="00296197">
              <w:rPr>
                <w:rFonts w:ascii="標楷體" w:eastAsia="標楷體" w:hAnsi="標楷體"/>
                <w:sz w:val="28"/>
                <w:szCs w:val="28"/>
              </w:rPr>
              <w:t>」、補助各縣</w:t>
            </w:r>
            <w:r w:rsidRPr="00296197">
              <w:rPr>
                <w:rFonts w:ascii="標楷體" w:eastAsia="標楷體" w:hAnsi="標楷體"/>
                <w:sz w:val="28"/>
                <w:szCs w:val="28"/>
              </w:rPr>
              <w:lastRenderedPageBreak/>
              <w:t>市聯絡處辦理</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年度「維護校園安全工作計畫暨推動防制學生藥物濫用」經費。</w:t>
            </w:r>
          </w:p>
          <w:p w:rsidR="00DA20AA" w:rsidRPr="00296197" w:rsidRDefault="00DA20AA" w:rsidP="00771A5D">
            <w:pPr>
              <w:pStyle w:val="ab"/>
              <w:numPr>
                <w:ilvl w:val="0"/>
                <w:numId w:val="154"/>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全民國防教育推展</w:t>
            </w:r>
          </w:p>
          <w:p w:rsidR="00DA20AA" w:rsidRPr="00296197" w:rsidRDefault="00DA20AA" w:rsidP="00771A5D">
            <w:pPr>
              <w:pStyle w:val="ab"/>
              <w:spacing w:line="360" w:lineRule="exact"/>
              <w:ind w:leftChars="0" w:left="573" w:firstLineChars="200" w:firstLine="560"/>
              <w:jc w:val="both"/>
              <w:textDirection w:val="lrTbV"/>
              <w:rPr>
                <w:rFonts w:ascii="標楷體" w:eastAsia="標楷體"/>
                <w:sz w:val="28"/>
                <w:szCs w:val="28"/>
              </w:rPr>
            </w:pPr>
            <w:r w:rsidRPr="00296197">
              <w:rPr>
                <w:rFonts w:ascii="標楷體" w:eastAsia="標楷體" w:hAnsi="標楷體" w:hint="eastAsia"/>
                <w:sz w:val="28"/>
                <w:szCs w:val="28"/>
              </w:rPr>
              <w:t>工作項目教育服務役專業訓練與管理；因役男銳減無達成預定目標，其他補助</w:t>
            </w:r>
            <w:proofErr w:type="gramStart"/>
            <w:r w:rsidRPr="00296197">
              <w:rPr>
                <w:rFonts w:ascii="標楷體" w:eastAsia="標楷體" w:hAnsi="標楷體" w:hint="eastAsia"/>
                <w:sz w:val="28"/>
                <w:szCs w:val="28"/>
              </w:rPr>
              <w:t>設立校安維護</w:t>
            </w:r>
            <w:proofErr w:type="gramEnd"/>
            <w:r w:rsidRPr="00296197">
              <w:rPr>
                <w:rFonts w:ascii="標楷體" w:eastAsia="標楷體" w:hAnsi="標楷體" w:hint="eastAsia"/>
                <w:sz w:val="28"/>
                <w:szCs w:val="28"/>
              </w:rPr>
              <w:t>及全民國防教育資源中心、推展學生全民國防教育</w:t>
            </w:r>
            <w:r w:rsidR="00032C75" w:rsidRPr="00296197">
              <w:rPr>
                <w:rFonts w:ascii="標楷體" w:eastAsia="標楷體" w:hAnsi="標楷體" w:hint="eastAsia"/>
                <w:sz w:val="28"/>
                <w:szCs w:val="28"/>
              </w:rPr>
              <w:t>及全民防衛動員準備工作及國防教育師資</w:t>
            </w:r>
            <w:proofErr w:type="gramStart"/>
            <w:r w:rsidR="00032C75" w:rsidRPr="00296197">
              <w:rPr>
                <w:rFonts w:ascii="標楷體" w:eastAsia="標楷體" w:hAnsi="標楷體" w:hint="eastAsia"/>
                <w:sz w:val="28"/>
                <w:szCs w:val="28"/>
              </w:rPr>
              <w:t>軍服製補與</w:t>
            </w:r>
            <w:proofErr w:type="gramEnd"/>
            <w:r w:rsidR="00032C75" w:rsidRPr="00296197">
              <w:rPr>
                <w:rFonts w:ascii="標楷體" w:eastAsia="標楷體" w:hAnsi="標楷體" w:hint="eastAsia"/>
                <w:sz w:val="28"/>
                <w:szCs w:val="28"/>
              </w:rPr>
              <w:t>體檢等均達成目標值</w:t>
            </w:r>
            <w:r w:rsidRPr="00296197">
              <w:rPr>
                <w:rFonts w:ascii="標楷體" w:eastAsia="標楷體" w:hAnsi="標楷體" w:hint="eastAsia"/>
                <w:sz w:val="28"/>
                <w:szCs w:val="28"/>
              </w:rPr>
              <w:t>。</w:t>
            </w:r>
          </w:p>
        </w:tc>
      </w:tr>
      <w:tr w:rsidR="00771A5D" w:rsidRPr="00296197" w:rsidTr="00771A5D">
        <w:trPr>
          <w:divId w:val="1110780298"/>
          <w:trHeight w:val="720"/>
        </w:trPr>
        <w:tc>
          <w:tcPr>
            <w:tcW w:w="2405" w:type="dxa"/>
          </w:tcPr>
          <w:p w:rsidR="00DA20AA" w:rsidRPr="00296197" w:rsidRDefault="00DA20AA" w:rsidP="00771A5D">
            <w:pPr>
              <w:spacing w:line="360" w:lineRule="exact"/>
              <w:ind w:left="560" w:hangingChars="200" w:hanging="56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十、發展與改進大專校院特殊教育</w:t>
            </w:r>
          </w:p>
        </w:tc>
        <w:tc>
          <w:tcPr>
            <w:tcW w:w="3402" w:type="dxa"/>
          </w:tcPr>
          <w:p w:rsidR="00DA20AA" w:rsidRPr="00296197" w:rsidRDefault="00DA20AA" w:rsidP="00771A5D">
            <w:pPr>
              <w:spacing w:line="360" w:lineRule="exact"/>
              <w:ind w:left="280" w:hangingChars="100" w:hanging="280"/>
              <w:jc w:val="both"/>
              <w:textDirection w:val="lrTbV"/>
              <w:rPr>
                <w:rFonts w:ascii="標楷體" w:eastAsia="標楷體" w:hAnsi="標楷體"/>
                <w:sz w:val="28"/>
                <w:szCs w:val="28"/>
              </w:rPr>
            </w:pPr>
            <w:r w:rsidRPr="00296197">
              <w:rPr>
                <w:rFonts w:ascii="標楷體" w:eastAsia="標楷體" w:hAnsi="標楷體" w:hint="eastAsia"/>
                <w:sz w:val="28"/>
                <w:szCs w:val="28"/>
              </w:rPr>
              <w:t>發展與改進大專校院特殊教育</w:t>
            </w:r>
          </w:p>
        </w:tc>
        <w:tc>
          <w:tcPr>
            <w:tcW w:w="4678" w:type="dxa"/>
          </w:tcPr>
          <w:p w:rsidR="00DA20AA" w:rsidRPr="00296197" w:rsidRDefault="00DA20AA" w:rsidP="00771A5D">
            <w:pPr>
              <w:spacing w:line="360" w:lineRule="exact"/>
              <w:ind w:firstLineChars="200" w:firstLine="560"/>
              <w:jc w:val="both"/>
              <w:textDirection w:val="lrTbV"/>
              <w:rPr>
                <w:rFonts w:ascii="標楷體" w:eastAsia="標楷體"/>
                <w:sz w:val="28"/>
                <w:szCs w:val="28"/>
              </w:rPr>
            </w:pPr>
            <w:r w:rsidRPr="00296197">
              <w:rPr>
                <w:rFonts w:ascii="標楷體" w:eastAsia="標楷體" w:hint="eastAsia"/>
                <w:sz w:val="28"/>
                <w:szCs w:val="28"/>
              </w:rPr>
              <w:t>補助學校改善校園無障礙環境計</w:t>
            </w:r>
            <w:r w:rsidRPr="00296197">
              <w:rPr>
                <w:rFonts w:ascii="標楷體" w:eastAsia="標楷體"/>
                <w:sz w:val="28"/>
                <w:szCs w:val="28"/>
              </w:rPr>
              <w:t>40校、補助特殊教育學生獎補助金獎學金共4,850名、補助學校聘用資源教室輔導人員554名、協助同學59萬小時，服務1</w:t>
            </w:r>
            <w:r w:rsidR="00A22E8D" w:rsidRPr="00296197">
              <w:rPr>
                <w:rFonts w:ascii="標楷體" w:eastAsia="標楷體" w:hint="eastAsia"/>
                <w:sz w:val="28"/>
                <w:szCs w:val="28"/>
              </w:rPr>
              <w:t>萬</w:t>
            </w:r>
            <w:r w:rsidRPr="00296197">
              <w:rPr>
                <w:rFonts w:ascii="標楷體" w:eastAsia="標楷體"/>
                <w:sz w:val="28"/>
                <w:szCs w:val="28"/>
              </w:rPr>
              <w:t>3,189名身心障礙學生、提供輔具評估270人次、借用132人次、新增借出輔具數達184件、辦理身心障礙學</w:t>
            </w:r>
            <w:r w:rsidR="00663602" w:rsidRPr="00296197">
              <w:rPr>
                <w:rFonts w:ascii="標楷體" w:eastAsia="標楷體" w:hint="eastAsia"/>
                <w:sz w:val="28"/>
                <w:szCs w:val="28"/>
              </w:rPr>
              <w:t>生</w:t>
            </w:r>
            <w:r w:rsidRPr="00296197">
              <w:rPr>
                <w:rFonts w:ascii="標楷體" w:eastAsia="標楷體"/>
                <w:sz w:val="28"/>
                <w:szCs w:val="28"/>
              </w:rPr>
              <w:t>大學甄試，報名人數3</w:t>
            </w:r>
            <w:r w:rsidR="00663602" w:rsidRPr="00296197">
              <w:rPr>
                <w:rFonts w:ascii="標楷體" w:eastAsia="標楷體"/>
                <w:sz w:val="28"/>
                <w:szCs w:val="28"/>
              </w:rPr>
              <w:t>,</w:t>
            </w:r>
            <w:r w:rsidRPr="00296197">
              <w:rPr>
                <w:rFonts w:ascii="標楷體" w:eastAsia="標楷體"/>
                <w:sz w:val="28"/>
                <w:szCs w:val="28"/>
              </w:rPr>
              <w:t>138人。</w:t>
            </w:r>
          </w:p>
        </w:tc>
      </w:tr>
      <w:tr w:rsidR="00771A5D" w:rsidRPr="00296197" w:rsidTr="00771A5D">
        <w:trPr>
          <w:divId w:val="1110780298"/>
          <w:trHeight w:val="720"/>
        </w:trPr>
        <w:tc>
          <w:tcPr>
            <w:tcW w:w="2405" w:type="dxa"/>
          </w:tcPr>
          <w:p w:rsidR="0056053B" w:rsidRPr="00296197" w:rsidRDefault="0056053B"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十一、學校衛生教育</w:t>
            </w:r>
          </w:p>
        </w:tc>
        <w:tc>
          <w:tcPr>
            <w:tcW w:w="3402" w:type="dxa"/>
          </w:tcPr>
          <w:p w:rsidR="0056053B" w:rsidRPr="00296197" w:rsidRDefault="0056053B" w:rsidP="00771A5D">
            <w:pPr>
              <w:pStyle w:val="ab"/>
              <w:numPr>
                <w:ilvl w:val="0"/>
                <w:numId w:val="6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促進大專校院學生健康計畫</w:t>
            </w:r>
          </w:p>
          <w:p w:rsidR="0056053B" w:rsidRPr="00296197" w:rsidRDefault="0056053B" w:rsidP="00771A5D">
            <w:pPr>
              <w:pStyle w:val="ab"/>
              <w:numPr>
                <w:ilvl w:val="0"/>
                <w:numId w:val="6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校園食材登錄平臺及管理系統推廣實施計畫（結合食品雲）</w:t>
            </w:r>
          </w:p>
        </w:tc>
        <w:tc>
          <w:tcPr>
            <w:tcW w:w="4678" w:type="dxa"/>
          </w:tcPr>
          <w:p w:rsidR="0056053B" w:rsidRPr="00296197" w:rsidRDefault="0056053B" w:rsidP="00771A5D">
            <w:pPr>
              <w:pStyle w:val="ab"/>
              <w:numPr>
                <w:ilvl w:val="0"/>
                <w:numId w:val="1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促進大專校院學生健康計畫</w:t>
            </w:r>
          </w:p>
          <w:p w:rsidR="0056053B" w:rsidRPr="00296197" w:rsidRDefault="0056053B" w:rsidP="00771A5D">
            <w:pPr>
              <w:pStyle w:val="ab"/>
              <w:numPr>
                <w:ilvl w:val="0"/>
                <w:numId w:val="15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辦理大專校院學生健康促進活動（健康體位、菸害防制、性教育（含愛滋病防治））、傳染病防治、健康中心設備充實、網站維護、健康調查及統計。</w:t>
            </w:r>
          </w:p>
          <w:p w:rsidR="0056053B" w:rsidRPr="00296197" w:rsidRDefault="0056053B" w:rsidP="00771A5D">
            <w:pPr>
              <w:pStyle w:val="ab"/>
              <w:numPr>
                <w:ilvl w:val="0"/>
                <w:numId w:val="15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補助138所大專校院推動健康促進學校計畫</w:t>
            </w:r>
            <w:r w:rsidR="00032C75" w:rsidRPr="00296197">
              <w:rPr>
                <w:rFonts w:ascii="標楷體" w:eastAsia="標楷體" w:hint="eastAsia"/>
                <w:sz w:val="28"/>
                <w:szCs w:val="28"/>
              </w:rPr>
              <w:t>，</w:t>
            </w:r>
            <w:r w:rsidRPr="00296197">
              <w:rPr>
                <w:rFonts w:ascii="標楷體" w:eastAsia="標楷體" w:hint="eastAsia"/>
                <w:sz w:val="28"/>
                <w:szCs w:val="28"/>
              </w:rPr>
              <w:t>補助58校</w:t>
            </w:r>
            <w:r w:rsidRPr="00296197">
              <w:rPr>
                <w:rFonts w:ascii="標楷體" w:eastAsia="標楷體"/>
                <w:sz w:val="28"/>
                <w:szCs w:val="28"/>
              </w:rPr>
              <w:t>充實健康中心設備。</w:t>
            </w:r>
          </w:p>
          <w:p w:rsidR="0056053B" w:rsidRPr="00296197" w:rsidRDefault="0056053B" w:rsidP="00771A5D">
            <w:pPr>
              <w:pStyle w:val="ab"/>
              <w:numPr>
                <w:ilvl w:val="0"/>
                <w:numId w:val="15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完成106年度</w:t>
            </w:r>
            <w:r w:rsidRPr="00296197">
              <w:rPr>
                <w:rFonts w:ascii="標楷體" w:eastAsia="標楷體" w:hint="eastAsia"/>
                <w:sz w:val="28"/>
                <w:szCs w:val="28"/>
              </w:rPr>
              <w:t>157</w:t>
            </w:r>
            <w:r w:rsidRPr="00296197">
              <w:rPr>
                <w:rFonts w:ascii="標楷體" w:eastAsia="標楷體"/>
                <w:sz w:val="28"/>
                <w:szCs w:val="28"/>
              </w:rPr>
              <w:t>所大專校院學校衛生統計資料登錄。</w:t>
            </w:r>
          </w:p>
          <w:p w:rsidR="0056053B" w:rsidRPr="00296197" w:rsidRDefault="0056053B" w:rsidP="00771A5D">
            <w:pPr>
              <w:pStyle w:val="ab"/>
              <w:numPr>
                <w:ilvl w:val="0"/>
                <w:numId w:val="15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辦理</w:t>
            </w:r>
            <w:r w:rsidRPr="00296197">
              <w:rPr>
                <w:rFonts w:ascii="標楷體" w:eastAsia="標楷體"/>
                <w:sz w:val="28"/>
                <w:szCs w:val="28"/>
              </w:rPr>
              <w:t>全國大專校院</w:t>
            </w:r>
            <w:r w:rsidRPr="00296197">
              <w:rPr>
                <w:rFonts w:ascii="標楷體" w:eastAsia="標楷體" w:hint="eastAsia"/>
                <w:sz w:val="28"/>
                <w:szCs w:val="28"/>
              </w:rPr>
              <w:t>106學年度學校衛生輔導自評</w:t>
            </w:r>
            <w:r w:rsidRPr="00296197">
              <w:rPr>
                <w:rFonts w:ascii="標楷體" w:eastAsia="標楷體"/>
                <w:sz w:val="28"/>
                <w:szCs w:val="28"/>
              </w:rPr>
              <w:t>資料</w:t>
            </w:r>
            <w:r w:rsidRPr="00296197">
              <w:rPr>
                <w:rFonts w:ascii="標楷體" w:eastAsia="標楷體" w:hint="eastAsia"/>
                <w:sz w:val="28"/>
                <w:szCs w:val="28"/>
              </w:rPr>
              <w:t>審查作業</w:t>
            </w:r>
            <w:r w:rsidRPr="00296197">
              <w:rPr>
                <w:rFonts w:ascii="標楷體" w:eastAsia="標楷體"/>
                <w:sz w:val="28"/>
                <w:szCs w:val="28"/>
              </w:rPr>
              <w:t>。</w:t>
            </w:r>
          </w:p>
          <w:p w:rsidR="0056053B" w:rsidRPr="00296197" w:rsidRDefault="0056053B" w:rsidP="00771A5D">
            <w:pPr>
              <w:pStyle w:val="ab"/>
              <w:numPr>
                <w:ilvl w:val="0"/>
                <w:numId w:val="15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邀</w:t>
            </w:r>
            <w:r w:rsidRPr="00296197">
              <w:rPr>
                <w:rFonts w:ascii="標楷體" w:eastAsia="標楷體"/>
                <w:sz w:val="28"/>
                <w:szCs w:val="28"/>
              </w:rPr>
              <w:t>請</w:t>
            </w:r>
            <w:r w:rsidRPr="00296197">
              <w:rPr>
                <w:rFonts w:ascii="標楷體" w:eastAsia="標楷體" w:hint="eastAsia"/>
                <w:sz w:val="28"/>
                <w:szCs w:val="28"/>
              </w:rPr>
              <w:t>106年度健康促進計畫</w:t>
            </w:r>
            <w:r w:rsidRPr="00296197">
              <w:rPr>
                <w:rFonts w:ascii="標楷體" w:eastAsia="標楷體"/>
                <w:sz w:val="28"/>
                <w:szCs w:val="28"/>
              </w:rPr>
              <w:t>績優學校</w:t>
            </w:r>
            <w:r w:rsidRPr="00296197">
              <w:rPr>
                <w:rFonts w:ascii="標楷體" w:eastAsia="標楷體" w:hint="eastAsia"/>
                <w:sz w:val="28"/>
                <w:szCs w:val="28"/>
              </w:rPr>
              <w:t>錄製</w:t>
            </w:r>
            <w:r w:rsidRPr="00296197">
              <w:rPr>
                <w:rFonts w:ascii="標楷體" w:eastAsia="標楷體"/>
                <w:sz w:val="28"/>
                <w:szCs w:val="28"/>
              </w:rPr>
              <w:t>教育廣播電臺節目</w:t>
            </w:r>
            <w:r w:rsidRPr="00296197">
              <w:rPr>
                <w:rFonts w:ascii="標楷體" w:eastAsia="標楷體" w:hint="eastAsia"/>
                <w:sz w:val="28"/>
                <w:szCs w:val="28"/>
              </w:rPr>
              <w:t>，分享</w:t>
            </w:r>
            <w:r w:rsidRPr="00296197">
              <w:rPr>
                <w:rFonts w:ascii="標楷體" w:eastAsia="標楷體"/>
                <w:sz w:val="28"/>
                <w:szCs w:val="28"/>
              </w:rPr>
              <w:t>推動</w:t>
            </w:r>
            <w:r w:rsidRPr="00296197">
              <w:rPr>
                <w:rFonts w:ascii="標楷體" w:eastAsia="標楷體" w:hint="eastAsia"/>
                <w:sz w:val="28"/>
                <w:szCs w:val="28"/>
              </w:rPr>
              <w:t>成果及</w:t>
            </w:r>
            <w:r w:rsidRPr="00296197">
              <w:rPr>
                <w:rFonts w:ascii="標楷體" w:eastAsia="標楷體"/>
                <w:sz w:val="28"/>
                <w:szCs w:val="28"/>
              </w:rPr>
              <w:t>經驗</w:t>
            </w:r>
            <w:r w:rsidRPr="00296197">
              <w:rPr>
                <w:rFonts w:ascii="標楷體" w:eastAsia="標楷體" w:hint="eastAsia"/>
                <w:sz w:val="28"/>
                <w:szCs w:val="28"/>
              </w:rPr>
              <w:t>。</w:t>
            </w:r>
          </w:p>
          <w:p w:rsidR="0056053B" w:rsidRPr="00296197" w:rsidRDefault="0056053B" w:rsidP="00771A5D">
            <w:pPr>
              <w:pStyle w:val="ab"/>
              <w:numPr>
                <w:ilvl w:val="0"/>
                <w:numId w:val="15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lastRenderedPageBreak/>
              <w:t>完成</w:t>
            </w:r>
            <w:proofErr w:type="gramStart"/>
            <w:r w:rsidRPr="00296197">
              <w:rPr>
                <w:rFonts w:ascii="標楷體" w:eastAsia="標楷體"/>
                <w:sz w:val="28"/>
                <w:szCs w:val="28"/>
              </w:rPr>
              <w:t>107</w:t>
            </w:r>
            <w:proofErr w:type="gramEnd"/>
            <w:r w:rsidRPr="00296197">
              <w:rPr>
                <w:rFonts w:ascii="標楷體" w:eastAsia="標楷體"/>
                <w:sz w:val="28"/>
                <w:szCs w:val="28"/>
              </w:rPr>
              <w:t>年度「教育部學校衛生資訊網</w:t>
            </w:r>
            <w:r w:rsidRPr="00296197">
              <w:rPr>
                <w:rFonts w:ascii="標楷體" w:eastAsia="標楷體" w:hint="eastAsia"/>
                <w:sz w:val="28"/>
                <w:szCs w:val="28"/>
              </w:rPr>
              <w:t>」網站維運工作。</w:t>
            </w:r>
          </w:p>
          <w:p w:rsidR="0056053B" w:rsidRPr="00296197" w:rsidRDefault="0056053B" w:rsidP="00771A5D">
            <w:pPr>
              <w:pStyle w:val="ab"/>
              <w:numPr>
                <w:ilvl w:val="0"/>
                <w:numId w:val="15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進行</w:t>
            </w:r>
            <w:r w:rsidRPr="00296197">
              <w:rPr>
                <w:rFonts w:ascii="標楷體" w:eastAsia="標楷體"/>
                <w:sz w:val="28"/>
                <w:szCs w:val="28"/>
              </w:rPr>
              <w:t>106學年度大專校院學生健康檢查及生活型態資料上傳作業。</w:t>
            </w:r>
          </w:p>
          <w:p w:rsidR="0056053B" w:rsidRPr="00296197" w:rsidRDefault="0056053B" w:rsidP="00771A5D">
            <w:pPr>
              <w:pStyle w:val="ab"/>
              <w:numPr>
                <w:ilvl w:val="0"/>
                <w:numId w:val="15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辦理「教育部大專校院學校衛生工作績優獎勵計畫」，遴選11名績優學校衛生工作人員，將於8月接受公開表揚。</w:t>
            </w:r>
          </w:p>
          <w:p w:rsidR="0056053B" w:rsidRPr="00296197" w:rsidRDefault="0056053B" w:rsidP="00771A5D">
            <w:pPr>
              <w:pStyle w:val="ab"/>
              <w:numPr>
                <w:ilvl w:val="0"/>
                <w:numId w:val="15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將</w:t>
            </w:r>
            <w:r w:rsidRPr="00296197">
              <w:rPr>
                <w:rFonts w:ascii="標楷體" w:eastAsia="標楷體"/>
                <w:sz w:val="28"/>
                <w:szCs w:val="28"/>
              </w:rPr>
              <w:t>專家學者輔導意見函送</w:t>
            </w:r>
            <w:r w:rsidRPr="00296197">
              <w:rPr>
                <w:rFonts w:ascii="標楷體" w:eastAsia="標楷體" w:hint="eastAsia"/>
                <w:sz w:val="28"/>
                <w:szCs w:val="28"/>
              </w:rPr>
              <w:t>10所</w:t>
            </w:r>
            <w:r w:rsidRPr="00296197">
              <w:rPr>
                <w:rFonts w:ascii="標楷體" w:eastAsia="標楷體"/>
                <w:sz w:val="28"/>
                <w:szCs w:val="28"/>
              </w:rPr>
              <w:t>106年度大專校院菸害防制示範推廣學校。</w:t>
            </w:r>
          </w:p>
          <w:p w:rsidR="0056053B" w:rsidRPr="00296197" w:rsidRDefault="0056053B" w:rsidP="00771A5D">
            <w:pPr>
              <w:pStyle w:val="ab"/>
              <w:numPr>
                <w:ilvl w:val="0"/>
                <w:numId w:val="159"/>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督導6所登革熱查緝不合格學校完成後續作業，並函請各級學校加強病媒蚊防治作業。</w:t>
            </w:r>
          </w:p>
          <w:p w:rsidR="0056053B" w:rsidRPr="00296197" w:rsidRDefault="0056053B" w:rsidP="00771A5D">
            <w:pPr>
              <w:pStyle w:val="ab"/>
              <w:numPr>
                <w:ilvl w:val="0"/>
                <w:numId w:val="159"/>
              </w:numPr>
              <w:spacing w:line="360" w:lineRule="exact"/>
              <w:ind w:leftChars="230" w:left="1056" w:hangingChars="180" w:hanging="504"/>
              <w:jc w:val="both"/>
              <w:textDirection w:val="lrTbV"/>
              <w:rPr>
                <w:rFonts w:ascii="標楷體" w:eastAsia="標楷體"/>
                <w:sz w:val="28"/>
                <w:szCs w:val="28"/>
              </w:rPr>
            </w:pPr>
            <w:r w:rsidRPr="00296197">
              <w:rPr>
                <w:rFonts w:ascii="標楷體" w:eastAsia="標楷體" w:hint="eastAsia"/>
                <w:sz w:val="28"/>
                <w:szCs w:val="28"/>
              </w:rPr>
              <w:t>輔導</w:t>
            </w:r>
            <w:r w:rsidRPr="00296197">
              <w:rPr>
                <w:rFonts w:ascii="標楷體" w:eastAsia="標楷體"/>
                <w:sz w:val="28"/>
                <w:szCs w:val="28"/>
              </w:rPr>
              <w:t>14所大專校院推動性教育(含</w:t>
            </w:r>
            <w:proofErr w:type="gramStart"/>
            <w:r w:rsidRPr="00296197">
              <w:rPr>
                <w:rFonts w:ascii="標楷體" w:eastAsia="標楷體"/>
                <w:sz w:val="28"/>
                <w:szCs w:val="28"/>
              </w:rPr>
              <w:t>愛滋病</w:t>
            </w:r>
            <w:proofErr w:type="gramEnd"/>
            <w:r w:rsidRPr="00296197">
              <w:rPr>
                <w:rFonts w:ascii="標楷體" w:eastAsia="標楷體"/>
                <w:sz w:val="28"/>
                <w:szCs w:val="28"/>
              </w:rPr>
              <w:t>防治)推廣學校</w:t>
            </w:r>
            <w:r w:rsidRPr="00296197">
              <w:rPr>
                <w:rFonts w:ascii="標楷體" w:eastAsia="標楷體" w:hint="eastAsia"/>
                <w:sz w:val="28"/>
                <w:szCs w:val="28"/>
              </w:rPr>
              <w:t>，</w:t>
            </w:r>
            <w:r w:rsidRPr="00296197">
              <w:rPr>
                <w:rFonts w:ascii="標楷體" w:eastAsia="標楷體"/>
                <w:sz w:val="28"/>
                <w:szCs w:val="28"/>
              </w:rPr>
              <w:t>計</w:t>
            </w:r>
            <w:r w:rsidRPr="00296197">
              <w:rPr>
                <w:rFonts w:ascii="標楷體" w:eastAsia="標楷體" w:hint="eastAsia"/>
                <w:sz w:val="28"/>
                <w:szCs w:val="28"/>
              </w:rPr>
              <w:t>12</w:t>
            </w:r>
            <w:r w:rsidR="00032C75" w:rsidRPr="00296197">
              <w:rPr>
                <w:rFonts w:ascii="標楷體" w:eastAsia="標楷體"/>
                <w:sz w:val="28"/>
                <w:szCs w:val="28"/>
              </w:rPr>
              <w:t>校邀請輔導委員入校輔導，檢視計畫推動狀況，並對學生志工</w:t>
            </w:r>
            <w:r w:rsidR="00032C75" w:rsidRPr="00296197">
              <w:rPr>
                <w:rFonts w:ascii="標楷體" w:eastAsia="標楷體" w:hint="eastAsia"/>
                <w:sz w:val="28"/>
                <w:szCs w:val="28"/>
              </w:rPr>
              <w:t>及</w:t>
            </w:r>
            <w:r w:rsidRPr="00296197">
              <w:rPr>
                <w:rFonts w:ascii="標楷體" w:eastAsia="標楷體"/>
                <w:sz w:val="28"/>
                <w:szCs w:val="28"/>
              </w:rPr>
              <w:t>社團進行1小時培訓演講。</w:t>
            </w:r>
          </w:p>
          <w:p w:rsidR="0056053B" w:rsidRPr="00296197" w:rsidRDefault="0056053B" w:rsidP="00771A5D">
            <w:pPr>
              <w:pStyle w:val="ab"/>
              <w:numPr>
                <w:ilvl w:val="0"/>
                <w:numId w:val="159"/>
              </w:numPr>
              <w:spacing w:line="360" w:lineRule="exact"/>
              <w:ind w:leftChars="230" w:left="1056" w:hangingChars="180" w:hanging="504"/>
              <w:jc w:val="both"/>
              <w:textDirection w:val="lrTbV"/>
              <w:rPr>
                <w:rFonts w:ascii="標楷體" w:eastAsia="標楷體"/>
                <w:sz w:val="28"/>
                <w:szCs w:val="28"/>
              </w:rPr>
            </w:pPr>
            <w:r w:rsidRPr="00296197">
              <w:rPr>
                <w:rFonts w:ascii="標楷體" w:eastAsia="標楷體"/>
                <w:sz w:val="28"/>
                <w:szCs w:val="28"/>
              </w:rPr>
              <w:t>辦理</w:t>
            </w:r>
            <w:r w:rsidRPr="00296197">
              <w:rPr>
                <w:rFonts w:ascii="標楷體" w:eastAsia="標楷體" w:hint="eastAsia"/>
                <w:sz w:val="28"/>
                <w:szCs w:val="28"/>
              </w:rPr>
              <w:t>「</w:t>
            </w:r>
            <w:r w:rsidRPr="00296197">
              <w:rPr>
                <w:rFonts w:ascii="標楷體" w:eastAsia="標楷體"/>
                <w:sz w:val="28"/>
                <w:szCs w:val="28"/>
              </w:rPr>
              <w:t>大學生性教育推廣培訓營</w:t>
            </w:r>
            <w:r w:rsidRPr="00296197">
              <w:rPr>
                <w:rFonts w:ascii="標楷體" w:eastAsia="標楷體" w:hint="eastAsia"/>
                <w:sz w:val="28"/>
                <w:szCs w:val="28"/>
              </w:rPr>
              <w:t>」</w:t>
            </w:r>
            <w:r w:rsidRPr="00296197">
              <w:rPr>
                <w:rFonts w:ascii="標楷體" w:eastAsia="標楷體"/>
                <w:sz w:val="28"/>
                <w:szCs w:val="28"/>
              </w:rPr>
              <w:t>，</w:t>
            </w:r>
            <w:r w:rsidRPr="00296197">
              <w:rPr>
                <w:rFonts w:ascii="標楷體" w:eastAsia="標楷體" w:hint="eastAsia"/>
                <w:sz w:val="28"/>
                <w:szCs w:val="28"/>
              </w:rPr>
              <w:t>計83名學生</w:t>
            </w:r>
            <w:r w:rsidRPr="00296197">
              <w:rPr>
                <w:rFonts w:ascii="標楷體" w:eastAsia="標楷體"/>
                <w:sz w:val="28"/>
                <w:szCs w:val="28"/>
              </w:rPr>
              <w:t>參與。</w:t>
            </w:r>
          </w:p>
          <w:p w:rsidR="0056053B" w:rsidRPr="00296197" w:rsidRDefault="0056053B" w:rsidP="00771A5D">
            <w:pPr>
              <w:pStyle w:val="ab"/>
              <w:numPr>
                <w:ilvl w:val="0"/>
                <w:numId w:val="15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推動大專校院學生食品及用水安全管理、相關人員研習。</w:t>
            </w:r>
          </w:p>
          <w:p w:rsidR="0056053B" w:rsidRPr="00296197" w:rsidRDefault="0056053B" w:rsidP="00771A5D">
            <w:pPr>
              <w:pStyle w:val="ab"/>
              <w:numPr>
                <w:ilvl w:val="0"/>
                <w:numId w:val="16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完成106學年度大專校院餐飲衛生輔導共計145校，並完成輔導結果分析報告。</w:t>
            </w:r>
          </w:p>
          <w:p w:rsidR="0056053B" w:rsidRPr="00296197" w:rsidRDefault="0056053B" w:rsidP="00771A5D">
            <w:pPr>
              <w:pStyle w:val="ab"/>
              <w:numPr>
                <w:ilvl w:val="0"/>
                <w:numId w:val="16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完成「大專校院推動減少攝取含</w:t>
            </w:r>
            <w:r w:rsidRPr="00296197">
              <w:rPr>
                <w:rFonts w:ascii="標楷體" w:eastAsia="標楷體" w:hint="eastAsia"/>
                <w:sz w:val="28"/>
                <w:szCs w:val="28"/>
              </w:rPr>
              <w:t>糖飲料教學資源參考手冊」，並辦理</w:t>
            </w:r>
            <w:r w:rsidRPr="00296197">
              <w:rPr>
                <w:rFonts w:ascii="標楷體" w:eastAsia="標楷體"/>
                <w:sz w:val="28"/>
                <w:szCs w:val="28"/>
              </w:rPr>
              <w:t>1場教育廣播電臺採訪，以推廣介紹該手冊。</w:t>
            </w:r>
          </w:p>
          <w:p w:rsidR="0056053B" w:rsidRPr="00296197" w:rsidRDefault="0056053B" w:rsidP="00771A5D">
            <w:pPr>
              <w:pStyle w:val="ab"/>
              <w:numPr>
                <w:ilvl w:val="0"/>
                <w:numId w:val="16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依「大專校院推動攝食足量蔬菜教學資源</w:t>
            </w:r>
            <w:r w:rsidR="00032C75" w:rsidRPr="00296197">
              <w:rPr>
                <w:rFonts w:ascii="標楷體" w:eastAsia="標楷體" w:hint="eastAsia"/>
                <w:sz w:val="28"/>
                <w:szCs w:val="28"/>
              </w:rPr>
              <w:t>參考手冊」資料設計並印製</w:t>
            </w:r>
            <w:r w:rsidRPr="00296197">
              <w:rPr>
                <w:rFonts w:ascii="標楷體" w:eastAsia="標楷體" w:hint="eastAsia"/>
                <w:sz w:val="28"/>
                <w:szCs w:val="28"/>
              </w:rPr>
              <w:t>文宣品，以供大專校院推廣運用。</w:t>
            </w:r>
          </w:p>
          <w:p w:rsidR="0056053B" w:rsidRPr="00296197" w:rsidRDefault="0056053B" w:rsidP="00771A5D">
            <w:pPr>
              <w:pStyle w:val="ab"/>
              <w:numPr>
                <w:ilvl w:val="0"/>
                <w:numId w:val="16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修正發</w:t>
            </w:r>
            <w:r w:rsidRPr="00296197">
              <w:rPr>
                <w:rFonts w:ascii="標楷體" w:eastAsia="標楷體"/>
                <w:sz w:val="28"/>
                <w:szCs w:val="28"/>
              </w:rPr>
              <w:t>布之「教育部校園食品事件處理作業標準說明書」。</w:t>
            </w:r>
          </w:p>
          <w:p w:rsidR="0056053B" w:rsidRPr="00296197" w:rsidRDefault="0056053B" w:rsidP="00771A5D">
            <w:pPr>
              <w:pStyle w:val="ab"/>
              <w:numPr>
                <w:ilvl w:val="0"/>
                <w:numId w:val="16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lastRenderedPageBreak/>
              <w:t>完成7所大專校院分校</w:t>
            </w:r>
            <w:r w:rsidRPr="00296197">
              <w:rPr>
                <w:rFonts w:ascii="標楷體" w:eastAsia="標楷體"/>
                <w:sz w:val="28"/>
                <w:szCs w:val="28"/>
              </w:rPr>
              <w:t>/分部用水情形現勘訪視及水質採樣分析。</w:t>
            </w:r>
          </w:p>
          <w:p w:rsidR="0056053B" w:rsidRPr="00296197" w:rsidRDefault="0056053B" w:rsidP="00771A5D">
            <w:pPr>
              <w:pStyle w:val="ab"/>
              <w:numPr>
                <w:ilvl w:val="0"/>
                <w:numId w:val="16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完成5所老舊校舍自來水管路重金屬採樣分析</w:t>
            </w:r>
            <w:r w:rsidRPr="00296197">
              <w:rPr>
                <w:rFonts w:ascii="標楷體" w:eastAsia="標楷體"/>
                <w:sz w:val="28"/>
                <w:szCs w:val="28"/>
              </w:rPr>
              <w:t>。</w:t>
            </w:r>
          </w:p>
          <w:p w:rsidR="0056053B" w:rsidRPr="00296197" w:rsidRDefault="0056053B" w:rsidP="00771A5D">
            <w:pPr>
              <w:pStyle w:val="ab"/>
              <w:numPr>
                <w:ilvl w:val="0"/>
                <w:numId w:val="16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完成6所大專校院校園用水管理措施輔導(包含待改善學校及使用非自來水學校)。</w:t>
            </w:r>
          </w:p>
          <w:p w:rsidR="0056053B" w:rsidRPr="00296197" w:rsidRDefault="0056053B" w:rsidP="00771A5D">
            <w:pPr>
              <w:pStyle w:val="ab"/>
              <w:numPr>
                <w:ilvl w:val="0"/>
                <w:numId w:val="16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sz w:val="28"/>
                <w:szCs w:val="28"/>
              </w:rPr>
              <w:t>辦理</w:t>
            </w:r>
            <w:r w:rsidRPr="00296197">
              <w:rPr>
                <w:rFonts w:ascii="標楷體" w:eastAsia="標楷體" w:hint="eastAsia"/>
                <w:sz w:val="28"/>
                <w:szCs w:val="28"/>
              </w:rPr>
              <w:t>南區「</w:t>
            </w:r>
            <w:r w:rsidRPr="00296197">
              <w:rPr>
                <w:rFonts w:ascii="標楷體" w:eastAsia="標楷體"/>
                <w:sz w:val="28"/>
                <w:szCs w:val="28"/>
              </w:rPr>
              <w:t>大專校院用水安全研習會</w:t>
            </w:r>
            <w:r w:rsidRPr="00296197">
              <w:rPr>
                <w:rFonts w:ascii="標楷體" w:eastAsia="標楷體" w:hint="eastAsia"/>
                <w:sz w:val="28"/>
                <w:szCs w:val="28"/>
              </w:rPr>
              <w:t>」</w:t>
            </w:r>
            <w:r w:rsidRPr="00296197">
              <w:rPr>
                <w:rFonts w:ascii="標楷體" w:eastAsia="標楷體"/>
                <w:sz w:val="28"/>
                <w:szCs w:val="28"/>
              </w:rPr>
              <w:t>，計54人參加。</w:t>
            </w:r>
          </w:p>
          <w:p w:rsidR="0056053B" w:rsidRPr="00296197" w:rsidRDefault="0056053B" w:rsidP="00771A5D">
            <w:pPr>
              <w:pStyle w:val="ab"/>
              <w:numPr>
                <w:ilvl w:val="0"/>
                <w:numId w:val="15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校園食材登錄平臺及管理系統推廣實施計畫（結合食品雲）</w:t>
            </w:r>
          </w:p>
          <w:p w:rsidR="0056053B" w:rsidRPr="00296197" w:rsidRDefault="0056053B" w:rsidP="00771A5D">
            <w:pPr>
              <w:pStyle w:val="ab"/>
              <w:numPr>
                <w:ilvl w:val="0"/>
                <w:numId w:val="15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辦理食安查詢通報，</w:t>
            </w:r>
            <w:r w:rsidRPr="00296197">
              <w:rPr>
                <w:rFonts w:ascii="標楷體" w:eastAsia="標楷體" w:hAnsi="標楷體"/>
                <w:sz w:val="28"/>
                <w:szCs w:val="28"/>
              </w:rPr>
              <w:t>107年1月1日至7月19日，共計通知11</w:t>
            </w:r>
            <w:r w:rsidRPr="00296197">
              <w:rPr>
                <w:rFonts w:ascii="標楷體" w:eastAsia="標楷體" w:hAnsi="標楷體" w:hint="eastAsia"/>
                <w:sz w:val="28"/>
                <w:szCs w:val="28"/>
              </w:rPr>
              <w:t>1</w:t>
            </w:r>
            <w:r w:rsidRPr="00296197">
              <w:rPr>
                <w:rFonts w:ascii="標楷體" w:eastAsia="標楷體" w:hAnsi="標楷體"/>
                <w:sz w:val="28"/>
                <w:szCs w:val="28"/>
              </w:rPr>
              <w:t>件不當食品事件(其中學校使用46件)，</w:t>
            </w:r>
            <w:proofErr w:type="gramStart"/>
            <w:r w:rsidRPr="00296197">
              <w:rPr>
                <w:rFonts w:ascii="標楷體" w:eastAsia="標楷體" w:hAnsi="標楷體"/>
                <w:sz w:val="28"/>
                <w:szCs w:val="28"/>
              </w:rPr>
              <w:t>均已配合</w:t>
            </w:r>
            <w:proofErr w:type="gramEnd"/>
            <w:r w:rsidRPr="00296197">
              <w:rPr>
                <w:rFonts w:ascii="標楷體" w:eastAsia="標楷體" w:hAnsi="標楷體"/>
                <w:sz w:val="28"/>
                <w:szCs w:val="28"/>
              </w:rPr>
              <w:t>下架</w:t>
            </w:r>
            <w:r w:rsidRPr="00296197">
              <w:rPr>
                <w:rFonts w:ascii="標楷體" w:eastAsia="標楷體" w:hAnsi="標楷體" w:hint="eastAsia"/>
                <w:sz w:val="28"/>
                <w:szCs w:val="28"/>
              </w:rPr>
              <w:t>。另規劃食安事件線上通知及回報功能。</w:t>
            </w:r>
          </w:p>
          <w:p w:rsidR="0056053B" w:rsidRPr="00296197" w:rsidRDefault="0056053B" w:rsidP="00771A5D">
            <w:pPr>
              <w:pStyle w:val="ab"/>
              <w:numPr>
                <w:ilvl w:val="0"/>
                <w:numId w:val="15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持續系統優化，新增優化</w:t>
            </w:r>
            <w:r w:rsidRPr="00296197">
              <w:rPr>
                <w:rFonts w:ascii="標楷體" w:eastAsia="標楷體" w:hAnsi="標楷體"/>
                <w:sz w:val="28"/>
                <w:szCs w:val="28"/>
              </w:rPr>
              <w:t>5項功能。</w:t>
            </w:r>
          </w:p>
        </w:tc>
      </w:tr>
      <w:tr w:rsidR="00771A5D" w:rsidRPr="00296197" w:rsidTr="00771A5D">
        <w:trPr>
          <w:divId w:val="1110780298"/>
          <w:trHeight w:val="720"/>
        </w:trPr>
        <w:tc>
          <w:tcPr>
            <w:tcW w:w="2405" w:type="dxa"/>
          </w:tcPr>
          <w:p w:rsidR="0056053B" w:rsidRPr="00296197" w:rsidRDefault="0056053B"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十二、原住民教育推展</w:t>
            </w:r>
          </w:p>
        </w:tc>
        <w:tc>
          <w:tcPr>
            <w:tcW w:w="3402" w:type="dxa"/>
          </w:tcPr>
          <w:p w:rsidR="0056053B" w:rsidRPr="00296197" w:rsidRDefault="0056053B" w:rsidP="00771A5D">
            <w:pPr>
              <w:spacing w:line="360" w:lineRule="exact"/>
              <w:ind w:left="280" w:hangingChars="100" w:hanging="280"/>
              <w:jc w:val="both"/>
              <w:textDirection w:val="lrTbV"/>
              <w:rPr>
                <w:rFonts w:ascii="標楷體" w:eastAsia="標楷體" w:hAnsi="標楷體"/>
                <w:sz w:val="28"/>
                <w:szCs w:val="28"/>
              </w:rPr>
            </w:pPr>
            <w:r w:rsidRPr="00296197">
              <w:rPr>
                <w:rFonts w:ascii="標楷體" w:eastAsia="標楷體" w:hAnsi="標楷體" w:hint="eastAsia"/>
                <w:sz w:val="28"/>
                <w:szCs w:val="28"/>
              </w:rPr>
              <w:t>辦理原住民學生教育</w:t>
            </w:r>
          </w:p>
        </w:tc>
        <w:tc>
          <w:tcPr>
            <w:tcW w:w="4678" w:type="dxa"/>
          </w:tcPr>
          <w:p w:rsidR="0056053B" w:rsidRPr="00296197" w:rsidRDefault="0056053B" w:rsidP="00771A5D">
            <w:pPr>
              <w:pStyle w:val="ab"/>
              <w:numPr>
                <w:ilvl w:val="0"/>
                <w:numId w:val="16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賡續推動「發展原住民族教育五年中程計畫」。</w:t>
            </w:r>
          </w:p>
          <w:p w:rsidR="0056053B" w:rsidRPr="00296197" w:rsidRDefault="0056053B" w:rsidP="00771A5D">
            <w:pPr>
              <w:pStyle w:val="ab"/>
              <w:numPr>
                <w:ilvl w:val="0"/>
                <w:numId w:val="16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修正原住民族教育法，至107年6月已辦理8場次草案公聽會。</w:t>
            </w:r>
          </w:p>
          <w:p w:rsidR="0056053B" w:rsidRPr="00296197" w:rsidRDefault="0056053B" w:rsidP="00771A5D">
            <w:pPr>
              <w:pStyle w:val="ab"/>
              <w:numPr>
                <w:ilvl w:val="0"/>
                <w:numId w:val="1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辦理原住民族實驗教育</w:t>
            </w:r>
            <w:r w:rsidRPr="00296197">
              <w:rPr>
                <w:rFonts w:ascii="標楷體" w:eastAsia="標楷體" w:hAnsi="標楷體" w:hint="eastAsia"/>
                <w:sz w:val="28"/>
                <w:szCs w:val="28"/>
              </w:rPr>
              <w:t>，</w:t>
            </w:r>
            <w:r w:rsidRPr="00296197">
              <w:rPr>
                <w:rFonts w:ascii="標楷體" w:eastAsia="標楷體" w:hAnsi="標楷體"/>
                <w:sz w:val="28"/>
                <w:szCs w:val="28"/>
              </w:rPr>
              <w:t>106</w:t>
            </w:r>
            <w:r w:rsidRPr="00296197">
              <w:rPr>
                <w:rFonts w:ascii="標楷體" w:eastAsia="標楷體" w:hAnsi="標楷體" w:hint="eastAsia"/>
                <w:sz w:val="28"/>
                <w:szCs w:val="28"/>
              </w:rPr>
              <w:t>學年度地方政府</w:t>
            </w:r>
            <w:r w:rsidRPr="00296197">
              <w:rPr>
                <w:rFonts w:ascii="標楷體" w:eastAsia="標楷體" w:hAnsi="標楷體"/>
                <w:sz w:val="28"/>
                <w:szCs w:val="28"/>
              </w:rPr>
              <w:t>已</w:t>
            </w:r>
            <w:r w:rsidRPr="00296197">
              <w:rPr>
                <w:rFonts w:ascii="標楷體" w:eastAsia="標楷體" w:hAnsi="標楷體" w:hint="eastAsia"/>
                <w:sz w:val="28"/>
                <w:szCs w:val="28"/>
              </w:rPr>
              <w:t>審議通過</w:t>
            </w:r>
            <w:r w:rsidRPr="00296197">
              <w:rPr>
                <w:rFonts w:ascii="標楷體" w:eastAsia="標楷體" w:hAnsi="標楷體"/>
                <w:sz w:val="28"/>
                <w:szCs w:val="28"/>
              </w:rPr>
              <w:t>共</w:t>
            </w:r>
            <w:r w:rsidRPr="00296197">
              <w:rPr>
                <w:rFonts w:ascii="標楷體" w:eastAsia="標楷體" w:hAnsi="標楷體" w:hint="eastAsia"/>
                <w:sz w:val="28"/>
                <w:szCs w:val="28"/>
              </w:rPr>
              <w:t>22</w:t>
            </w:r>
            <w:r w:rsidRPr="00296197">
              <w:rPr>
                <w:rFonts w:ascii="標楷體" w:eastAsia="標楷體" w:hAnsi="標楷體"/>
                <w:sz w:val="28"/>
                <w:szCs w:val="28"/>
              </w:rPr>
              <w:t>校辦理學校型態原住民族實驗教育</w:t>
            </w:r>
            <w:r w:rsidRPr="00296197">
              <w:rPr>
                <w:rFonts w:ascii="標楷體" w:eastAsia="標楷體" w:hAnsi="標楷體" w:hint="eastAsia"/>
                <w:sz w:val="28"/>
                <w:szCs w:val="28"/>
              </w:rPr>
              <w:t>，並賡續</w:t>
            </w:r>
            <w:r w:rsidRPr="00296197">
              <w:rPr>
                <w:rFonts w:ascii="標楷體" w:eastAsia="標楷體" w:hAnsi="標楷體"/>
                <w:sz w:val="28"/>
                <w:szCs w:val="28"/>
              </w:rPr>
              <w:t>推動「原住民族課程發展協作中心」</w:t>
            </w:r>
            <w:r w:rsidRPr="00296197">
              <w:rPr>
                <w:rFonts w:ascii="標楷體" w:eastAsia="標楷體" w:hAnsi="標楷體" w:hint="eastAsia"/>
                <w:sz w:val="28"/>
                <w:szCs w:val="28"/>
              </w:rPr>
              <w:t>。</w:t>
            </w:r>
          </w:p>
          <w:p w:rsidR="0056053B" w:rsidRPr="00296197" w:rsidRDefault="0056053B" w:rsidP="00771A5D">
            <w:pPr>
              <w:pStyle w:val="ab"/>
              <w:numPr>
                <w:ilvl w:val="0"/>
                <w:numId w:val="1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推動原住民族語教學支援人員專職化，於</w:t>
            </w:r>
            <w:proofErr w:type="gramStart"/>
            <w:r w:rsidRPr="00296197">
              <w:rPr>
                <w:rFonts w:ascii="標楷體" w:eastAsia="標楷體" w:hAnsi="標楷體"/>
                <w:sz w:val="28"/>
                <w:szCs w:val="28"/>
              </w:rPr>
              <w:t>106</w:t>
            </w:r>
            <w:proofErr w:type="gramEnd"/>
            <w:r w:rsidRPr="00296197">
              <w:rPr>
                <w:rFonts w:ascii="標楷體" w:eastAsia="標楷體" w:hAnsi="標楷體"/>
                <w:sz w:val="28"/>
                <w:szCs w:val="28"/>
              </w:rPr>
              <w:t>年</w:t>
            </w:r>
            <w:r w:rsidR="00E529E6" w:rsidRPr="00296197">
              <w:rPr>
                <w:rFonts w:ascii="標楷體" w:eastAsia="標楷體" w:hAnsi="標楷體" w:hint="eastAsia"/>
                <w:sz w:val="28"/>
                <w:szCs w:val="28"/>
              </w:rPr>
              <w:t>度</w:t>
            </w:r>
            <w:r w:rsidRPr="00296197">
              <w:rPr>
                <w:rFonts w:ascii="標楷體" w:eastAsia="標楷體" w:hAnsi="標楷體" w:hint="eastAsia"/>
                <w:sz w:val="28"/>
                <w:szCs w:val="28"/>
              </w:rPr>
              <w:t>訂定試辦注意事項並</w:t>
            </w:r>
            <w:r w:rsidRPr="00296197">
              <w:rPr>
                <w:rFonts w:ascii="標楷體" w:eastAsia="標楷體" w:hAnsi="標楷體"/>
                <w:sz w:val="28"/>
                <w:szCs w:val="28"/>
              </w:rPr>
              <w:t>修正</w:t>
            </w:r>
            <w:r w:rsidRPr="00296197">
              <w:rPr>
                <w:rFonts w:ascii="標楷體" w:eastAsia="標楷體" w:hAnsi="標楷體" w:hint="eastAsia"/>
                <w:sz w:val="28"/>
                <w:szCs w:val="28"/>
              </w:rPr>
              <w:t>相關作業實施規定</w:t>
            </w:r>
            <w:r w:rsidRPr="00296197">
              <w:rPr>
                <w:rFonts w:ascii="標楷體" w:eastAsia="標楷體" w:hAnsi="標楷體"/>
                <w:sz w:val="28"/>
                <w:szCs w:val="28"/>
              </w:rPr>
              <w:t>，增列專職教學支援工作人員薪資等規定，106學年度試辦補助1</w:t>
            </w:r>
            <w:r w:rsidRPr="00296197">
              <w:rPr>
                <w:rFonts w:ascii="標楷體" w:eastAsia="標楷體" w:hAnsi="標楷體" w:hint="eastAsia"/>
                <w:sz w:val="28"/>
                <w:szCs w:val="28"/>
              </w:rPr>
              <w:t>3</w:t>
            </w:r>
            <w:r w:rsidRPr="00296197">
              <w:rPr>
                <w:rFonts w:ascii="標楷體" w:eastAsia="標楷體" w:hAnsi="標楷體"/>
                <w:sz w:val="28"/>
                <w:szCs w:val="28"/>
              </w:rPr>
              <w:t>個</w:t>
            </w:r>
            <w:r w:rsidRPr="00296197">
              <w:rPr>
                <w:rFonts w:ascii="標楷體" w:eastAsia="標楷體" w:hAnsi="標楷體" w:hint="eastAsia"/>
                <w:sz w:val="28"/>
                <w:szCs w:val="28"/>
              </w:rPr>
              <w:t>地方政府80</w:t>
            </w:r>
            <w:r w:rsidRPr="00296197">
              <w:rPr>
                <w:rFonts w:ascii="標楷體" w:eastAsia="標楷體" w:hAnsi="標楷體"/>
                <w:sz w:val="28"/>
                <w:szCs w:val="28"/>
              </w:rPr>
              <w:t>人</w:t>
            </w:r>
            <w:r w:rsidRPr="00296197">
              <w:rPr>
                <w:rFonts w:ascii="標楷體" w:eastAsia="標楷體" w:hAnsi="標楷體" w:hint="eastAsia"/>
                <w:sz w:val="28"/>
                <w:szCs w:val="28"/>
              </w:rPr>
              <w:t>，刻正</w:t>
            </w:r>
            <w:proofErr w:type="gramStart"/>
            <w:r w:rsidRPr="00296197">
              <w:rPr>
                <w:rFonts w:ascii="標楷體" w:eastAsia="標楷體" w:hAnsi="標楷體" w:hint="eastAsia"/>
                <w:sz w:val="28"/>
                <w:szCs w:val="28"/>
              </w:rPr>
              <w:t>研</w:t>
            </w:r>
            <w:proofErr w:type="gramEnd"/>
            <w:r w:rsidRPr="00296197">
              <w:rPr>
                <w:rFonts w:ascii="標楷體" w:eastAsia="標楷體" w:hAnsi="標楷體" w:hint="eastAsia"/>
                <w:sz w:val="28"/>
                <w:szCs w:val="28"/>
              </w:rPr>
              <w:t>訂「高級中等以下學校原住民族語老師辦法」，以利學校進用專職族語老師</w:t>
            </w:r>
            <w:r w:rsidRPr="00296197">
              <w:rPr>
                <w:rFonts w:ascii="標楷體" w:eastAsia="標楷體" w:hAnsi="標楷體"/>
                <w:sz w:val="28"/>
                <w:szCs w:val="28"/>
              </w:rPr>
              <w:t>。</w:t>
            </w:r>
          </w:p>
          <w:p w:rsidR="0056053B" w:rsidRPr="00296197" w:rsidRDefault="0056053B" w:rsidP="00771A5D">
            <w:pPr>
              <w:pStyle w:val="ab"/>
              <w:numPr>
                <w:ilvl w:val="0"/>
                <w:numId w:val="1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推展</w:t>
            </w:r>
            <w:r w:rsidRPr="00296197">
              <w:rPr>
                <w:rFonts w:ascii="標楷體" w:eastAsia="標楷體" w:hAnsi="標楷體"/>
                <w:sz w:val="28"/>
                <w:szCs w:val="28"/>
              </w:rPr>
              <w:t>原住民族高級中等以下學校及學前教育</w:t>
            </w:r>
            <w:r w:rsidRPr="00296197">
              <w:rPr>
                <w:rFonts w:ascii="標楷體" w:eastAsia="標楷體" w:hAnsi="標楷體" w:hint="eastAsia"/>
                <w:sz w:val="28"/>
                <w:szCs w:val="28"/>
              </w:rPr>
              <w:t>，提高</w:t>
            </w:r>
            <w:r w:rsidRPr="00296197">
              <w:rPr>
                <w:rFonts w:ascii="標楷體" w:eastAsia="標楷體" w:hAnsi="標楷體"/>
                <w:sz w:val="28"/>
                <w:szCs w:val="28"/>
              </w:rPr>
              <w:t>5歲原住民族幼兒入園率</w:t>
            </w:r>
            <w:r w:rsidRPr="00296197">
              <w:rPr>
                <w:rFonts w:ascii="標楷體" w:eastAsia="標楷體" w:hAnsi="標楷體" w:hint="eastAsia"/>
                <w:sz w:val="28"/>
                <w:szCs w:val="28"/>
              </w:rPr>
              <w:t>，並</w:t>
            </w:r>
            <w:proofErr w:type="gramStart"/>
            <w:r w:rsidRPr="00296197">
              <w:rPr>
                <w:rFonts w:ascii="標楷體" w:eastAsia="標楷體" w:hAnsi="標楷體" w:hint="eastAsia"/>
                <w:sz w:val="28"/>
                <w:szCs w:val="28"/>
              </w:rPr>
              <w:t>賡</w:t>
            </w:r>
            <w:proofErr w:type="gramEnd"/>
            <w:r w:rsidRPr="00296197">
              <w:rPr>
                <w:rFonts w:ascii="標楷體" w:eastAsia="標楷體" w:hAnsi="標楷體" w:hint="eastAsia"/>
                <w:sz w:val="28"/>
                <w:szCs w:val="28"/>
              </w:rPr>
              <w:t>續</w:t>
            </w:r>
            <w:r w:rsidRPr="00296197">
              <w:rPr>
                <w:rFonts w:ascii="標楷體" w:eastAsia="標楷體" w:hAnsi="標楷體"/>
                <w:sz w:val="28"/>
                <w:szCs w:val="28"/>
              </w:rPr>
              <w:t>補助國民中小學原住民族學生住宿伙食費</w:t>
            </w:r>
            <w:r w:rsidRPr="00296197">
              <w:rPr>
                <w:rFonts w:ascii="標楷體" w:eastAsia="標楷體" w:hAnsi="標楷體" w:hint="eastAsia"/>
                <w:sz w:val="28"/>
                <w:szCs w:val="28"/>
              </w:rPr>
              <w:t>、高</w:t>
            </w:r>
            <w:r w:rsidRPr="00296197">
              <w:rPr>
                <w:rFonts w:ascii="標楷體" w:eastAsia="標楷體" w:hAnsi="標楷體"/>
                <w:sz w:val="28"/>
                <w:szCs w:val="28"/>
              </w:rPr>
              <w:t>級中等學校原住民族學生助學金及住宿伙食費</w:t>
            </w:r>
            <w:r w:rsidR="00E529E6" w:rsidRPr="00296197">
              <w:rPr>
                <w:rFonts w:ascii="標楷體" w:eastAsia="標楷體" w:hAnsi="標楷體" w:hint="eastAsia"/>
                <w:sz w:val="28"/>
                <w:szCs w:val="28"/>
              </w:rPr>
              <w:t>、</w:t>
            </w:r>
            <w:r w:rsidRPr="00296197">
              <w:rPr>
                <w:rFonts w:ascii="標楷體" w:eastAsia="標楷體" w:hAnsi="標楷體" w:hint="eastAsia"/>
                <w:sz w:val="28"/>
                <w:szCs w:val="28"/>
              </w:rPr>
              <w:t>補助</w:t>
            </w:r>
            <w:r w:rsidRPr="00296197">
              <w:rPr>
                <w:rFonts w:ascii="標楷體" w:eastAsia="標楷體" w:hAnsi="標楷體"/>
                <w:sz w:val="28"/>
                <w:szCs w:val="28"/>
              </w:rPr>
              <w:t>推展原住民族</w:t>
            </w:r>
            <w:proofErr w:type="gramStart"/>
            <w:r w:rsidRPr="00296197">
              <w:rPr>
                <w:rFonts w:ascii="標楷體" w:eastAsia="標楷體" w:hAnsi="標楷體"/>
                <w:sz w:val="28"/>
                <w:szCs w:val="28"/>
              </w:rPr>
              <w:t>族</w:t>
            </w:r>
            <w:proofErr w:type="gramEnd"/>
            <w:r w:rsidRPr="00296197">
              <w:rPr>
                <w:rFonts w:ascii="標楷體" w:eastAsia="標楷體" w:hAnsi="標楷體"/>
                <w:sz w:val="28"/>
                <w:szCs w:val="28"/>
              </w:rPr>
              <w:t>語教學</w:t>
            </w:r>
            <w:r w:rsidRPr="00296197">
              <w:rPr>
                <w:rFonts w:ascii="標楷體" w:eastAsia="標楷體" w:hAnsi="標楷體" w:hint="eastAsia"/>
                <w:sz w:val="28"/>
                <w:szCs w:val="28"/>
              </w:rPr>
              <w:t>、</w:t>
            </w:r>
            <w:r w:rsidRPr="00296197">
              <w:rPr>
                <w:rFonts w:ascii="標楷體" w:eastAsia="標楷體" w:hAnsi="標楷體"/>
                <w:sz w:val="28"/>
                <w:szCs w:val="28"/>
              </w:rPr>
              <w:t>原住民族人才培育</w:t>
            </w:r>
            <w:r w:rsidR="00E529E6" w:rsidRPr="00296197">
              <w:rPr>
                <w:rFonts w:ascii="標楷體" w:eastAsia="標楷體" w:hAnsi="標楷體" w:hint="eastAsia"/>
                <w:sz w:val="28"/>
                <w:szCs w:val="28"/>
              </w:rPr>
              <w:t>相關計畫與</w:t>
            </w:r>
            <w:r w:rsidRPr="00296197">
              <w:rPr>
                <w:rFonts w:ascii="標楷體" w:eastAsia="標楷體" w:hAnsi="標楷體"/>
                <w:sz w:val="28"/>
                <w:szCs w:val="28"/>
              </w:rPr>
              <w:t>原住民</w:t>
            </w:r>
            <w:r w:rsidRPr="00296197">
              <w:rPr>
                <w:rFonts w:ascii="標楷體" w:eastAsia="標楷體" w:hAnsi="標楷體" w:hint="eastAsia"/>
                <w:sz w:val="28"/>
                <w:szCs w:val="28"/>
              </w:rPr>
              <w:t>族</w:t>
            </w:r>
            <w:r w:rsidRPr="00296197">
              <w:rPr>
                <w:rFonts w:ascii="標楷體" w:eastAsia="標楷體" w:hAnsi="標楷體"/>
                <w:sz w:val="28"/>
                <w:szCs w:val="28"/>
              </w:rPr>
              <w:t>校園環境及設施設備充實改善計畫。</w:t>
            </w:r>
          </w:p>
          <w:p w:rsidR="0056053B" w:rsidRPr="00296197" w:rsidRDefault="0056053B" w:rsidP="00771A5D">
            <w:pPr>
              <w:pStyle w:val="ab"/>
              <w:numPr>
                <w:ilvl w:val="0"/>
                <w:numId w:val="1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推動原住民族高等教育人才培育</w:t>
            </w:r>
            <w:r w:rsidRPr="00296197">
              <w:rPr>
                <w:rFonts w:ascii="標楷體" w:eastAsia="標楷體" w:hAnsi="標楷體" w:hint="eastAsia"/>
                <w:sz w:val="28"/>
                <w:szCs w:val="28"/>
              </w:rPr>
              <w:t>，</w:t>
            </w:r>
            <w:r w:rsidRPr="00296197">
              <w:rPr>
                <w:rFonts w:ascii="標楷體" w:eastAsia="標楷體" w:hAnsi="標楷體"/>
                <w:sz w:val="28"/>
                <w:szCs w:val="28"/>
              </w:rPr>
              <w:t>保障原住民族學生升學權益，</w:t>
            </w:r>
            <w:r w:rsidRPr="00296197">
              <w:rPr>
                <w:rFonts w:ascii="標楷體" w:eastAsia="標楷體" w:hAnsi="標楷體" w:hint="eastAsia"/>
                <w:sz w:val="28"/>
                <w:szCs w:val="28"/>
              </w:rPr>
              <w:t>每學年度依原住民族委員會所提人才類別建議鼓勵</w:t>
            </w:r>
            <w:r w:rsidRPr="00296197">
              <w:rPr>
                <w:rFonts w:ascii="標楷體" w:eastAsia="標楷體" w:hAnsi="標楷體"/>
                <w:sz w:val="28"/>
                <w:szCs w:val="28"/>
              </w:rPr>
              <w:t>大專校院提供原住民族學生外加名額</w:t>
            </w:r>
            <w:r w:rsidRPr="00296197">
              <w:rPr>
                <w:rFonts w:ascii="標楷體" w:eastAsia="標楷體" w:hAnsi="標楷體" w:hint="eastAsia"/>
                <w:sz w:val="28"/>
                <w:szCs w:val="28"/>
              </w:rPr>
              <w:t>或</w:t>
            </w:r>
            <w:r w:rsidRPr="00296197">
              <w:rPr>
                <w:rFonts w:ascii="標楷體" w:eastAsia="標楷體" w:hAnsi="標楷體"/>
                <w:sz w:val="28"/>
                <w:szCs w:val="28"/>
              </w:rPr>
              <w:t>開設專班。</w:t>
            </w:r>
          </w:p>
          <w:p w:rsidR="0056053B" w:rsidRPr="00296197" w:rsidRDefault="0056053B" w:rsidP="00771A5D">
            <w:pPr>
              <w:pStyle w:val="ab"/>
              <w:numPr>
                <w:ilvl w:val="0"/>
                <w:numId w:val="16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推動大專校院設置「原住民族學生資源中心」（簡稱原資中心）</w:t>
            </w:r>
            <w:r w:rsidRPr="00296197">
              <w:rPr>
                <w:rFonts w:ascii="標楷體" w:eastAsia="標楷體" w:hAnsi="標楷體" w:hint="eastAsia"/>
                <w:sz w:val="28"/>
                <w:szCs w:val="28"/>
              </w:rPr>
              <w:t>，</w:t>
            </w:r>
            <w:proofErr w:type="gramStart"/>
            <w:r w:rsidRPr="00296197">
              <w:rPr>
                <w:rFonts w:ascii="標楷體" w:eastAsia="標楷體" w:hAnsi="標楷體"/>
                <w:sz w:val="28"/>
                <w:szCs w:val="28"/>
              </w:rPr>
              <w:t>10</w:t>
            </w:r>
            <w:r w:rsidRPr="00296197">
              <w:rPr>
                <w:rFonts w:ascii="標楷體" w:eastAsia="標楷體" w:hAnsi="標楷體" w:hint="eastAsia"/>
                <w:sz w:val="28"/>
                <w:szCs w:val="28"/>
              </w:rPr>
              <w:t>7</w:t>
            </w:r>
            <w:proofErr w:type="gramEnd"/>
            <w:r w:rsidRPr="00296197">
              <w:rPr>
                <w:rFonts w:ascii="標楷體" w:eastAsia="標楷體" w:hAnsi="標楷體"/>
                <w:sz w:val="28"/>
                <w:szCs w:val="28"/>
              </w:rPr>
              <w:t>年</w:t>
            </w:r>
            <w:r w:rsidR="00E529E6" w:rsidRPr="00296197">
              <w:rPr>
                <w:rFonts w:ascii="標楷體" w:eastAsia="標楷體" w:hAnsi="標楷體" w:hint="eastAsia"/>
                <w:sz w:val="28"/>
                <w:szCs w:val="28"/>
              </w:rPr>
              <w:t>度</w:t>
            </w:r>
            <w:r w:rsidRPr="00296197">
              <w:rPr>
                <w:rFonts w:ascii="標楷體" w:eastAsia="標楷體" w:hAnsi="標楷體"/>
                <w:sz w:val="28"/>
                <w:szCs w:val="28"/>
              </w:rPr>
              <w:t>補助</w:t>
            </w:r>
            <w:r w:rsidRPr="00296197">
              <w:rPr>
                <w:rFonts w:ascii="標楷體" w:eastAsia="標楷體" w:hAnsi="標楷體" w:hint="eastAsia"/>
                <w:sz w:val="28"/>
                <w:szCs w:val="28"/>
              </w:rPr>
              <w:t>100</w:t>
            </w:r>
            <w:proofErr w:type="gramStart"/>
            <w:r w:rsidRPr="00296197">
              <w:rPr>
                <w:rFonts w:ascii="標楷體" w:eastAsia="標楷體" w:hAnsi="標楷體"/>
                <w:sz w:val="28"/>
                <w:szCs w:val="28"/>
              </w:rPr>
              <w:t>校原資</w:t>
            </w:r>
            <w:proofErr w:type="gramEnd"/>
            <w:r w:rsidRPr="00296197">
              <w:rPr>
                <w:rFonts w:ascii="標楷體" w:eastAsia="標楷體" w:hAnsi="標楷體"/>
                <w:sz w:val="28"/>
                <w:szCs w:val="28"/>
              </w:rPr>
              <w:t>中心，提供原住民族學生生活、學業、生涯輔導等一站式服務，並</w:t>
            </w:r>
            <w:r w:rsidRPr="00296197">
              <w:rPr>
                <w:rFonts w:ascii="標楷體" w:eastAsia="標楷體" w:hAnsi="標楷體" w:hint="eastAsia"/>
                <w:sz w:val="28"/>
                <w:szCs w:val="28"/>
              </w:rPr>
              <w:t>補助</w:t>
            </w:r>
            <w:r w:rsidRPr="00296197">
              <w:rPr>
                <w:rFonts w:ascii="標楷體" w:eastAsia="標楷體" w:hAnsi="標楷體"/>
                <w:sz w:val="28"/>
                <w:szCs w:val="28"/>
              </w:rPr>
              <w:t>5個</w:t>
            </w:r>
            <w:proofErr w:type="gramStart"/>
            <w:r w:rsidRPr="00296197">
              <w:rPr>
                <w:rFonts w:ascii="標楷體" w:eastAsia="標楷體" w:hAnsi="標楷體"/>
                <w:sz w:val="28"/>
                <w:szCs w:val="28"/>
              </w:rPr>
              <w:t>區域原資中心</w:t>
            </w:r>
            <w:proofErr w:type="gramEnd"/>
            <w:r w:rsidRPr="00296197">
              <w:rPr>
                <w:rFonts w:ascii="標楷體" w:eastAsia="標楷體" w:hAnsi="標楷體"/>
                <w:sz w:val="28"/>
                <w:szCs w:val="28"/>
              </w:rPr>
              <w:t>，建立資源分享平</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，提供諮詢及經驗交流。</w:t>
            </w:r>
          </w:p>
          <w:p w:rsidR="0056053B" w:rsidRPr="00296197" w:rsidRDefault="0056053B" w:rsidP="00771A5D">
            <w:pPr>
              <w:pStyle w:val="ab"/>
              <w:numPr>
                <w:ilvl w:val="0"/>
                <w:numId w:val="161"/>
              </w:numPr>
              <w:spacing w:line="360" w:lineRule="exact"/>
              <w:ind w:leftChars="0" w:left="573" w:hanging="567"/>
              <w:jc w:val="both"/>
              <w:textDirection w:val="lrTbV"/>
              <w:rPr>
                <w:rFonts w:ascii="標楷體" w:eastAsia="標楷體"/>
                <w:sz w:val="28"/>
                <w:szCs w:val="28"/>
              </w:rPr>
            </w:pPr>
            <w:r w:rsidRPr="00296197">
              <w:rPr>
                <w:rFonts w:ascii="標楷體" w:eastAsia="標楷體" w:hAnsi="標楷體"/>
                <w:sz w:val="28"/>
                <w:szCs w:val="28"/>
              </w:rPr>
              <w:t>培育原住民族師資</w:t>
            </w:r>
            <w:r w:rsidRPr="00296197">
              <w:rPr>
                <w:rFonts w:ascii="標楷體" w:eastAsia="標楷體" w:hAnsi="標楷體" w:hint="eastAsia"/>
                <w:sz w:val="28"/>
                <w:szCs w:val="28"/>
              </w:rPr>
              <w:t>，</w:t>
            </w:r>
            <w:r w:rsidRPr="00296197">
              <w:rPr>
                <w:rFonts w:ascii="標楷體" w:eastAsia="標楷體" w:hAnsi="標楷體"/>
                <w:sz w:val="28"/>
                <w:szCs w:val="28"/>
              </w:rPr>
              <w:t>依地方政府需求提供原住民族教育師資公費生名額，10</w:t>
            </w:r>
            <w:r w:rsidRPr="00296197">
              <w:rPr>
                <w:rFonts w:ascii="標楷體" w:eastAsia="標楷體" w:hAnsi="標楷體" w:hint="eastAsia"/>
                <w:sz w:val="28"/>
                <w:szCs w:val="28"/>
              </w:rPr>
              <w:t>7</w:t>
            </w:r>
            <w:r w:rsidRPr="00296197">
              <w:rPr>
                <w:rFonts w:ascii="標楷體" w:eastAsia="標楷體" w:hAnsi="標楷體"/>
                <w:sz w:val="28"/>
                <w:szCs w:val="28"/>
              </w:rPr>
              <w:t>學年度核定75名</w:t>
            </w:r>
            <w:r w:rsidRPr="00296197">
              <w:rPr>
                <w:rFonts w:ascii="標楷體" w:eastAsia="標楷體" w:hAnsi="標楷體" w:hint="eastAsia"/>
                <w:sz w:val="28"/>
                <w:szCs w:val="28"/>
              </w:rPr>
              <w:t>，並</w:t>
            </w:r>
            <w:r w:rsidRPr="00296197">
              <w:rPr>
                <w:rFonts w:ascii="標楷體" w:eastAsia="標楷體" w:hAnsi="標楷體"/>
                <w:sz w:val="28"/>
                <w:szCs w:val="28"/>
              </w:rPr>
              <w:t>保障原住民族學生修習師資職前教育課程之機會。</w:t>
            </w:r>
          </w:p>
        </w:tc>
      </w:tr>
      <w:tr w:rsidR="00771A5D" w:rsidRPr="00296197" w:rsidTr="00771A5D">
        <w:trPr>
          <w:divId w:val="1110780298"/>
          <w:trHeight w:val="720"/>
        </w:trPr>
        <w:tc>
          <w:tcPr>
            <w:tcW w:w="2405" w:type="dxa"/>
          </w:tcPr>
          <w:p w:rsidR="00D1538E" w:rsidRPr="00296197" w:rsidRDefault="00D1538E"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十三、終身教育行政及督導</w:t>
            </w:r>
          </w:p>
        </w:tc>
        <w:tc>
          <w:tcPr>
            <w:tcW w:w="3402" w:type="dxa"/>
          </w:tcPr>
          <w:p w:rsidR="00D1538E" w:rsidRPr="00296197" w:rsidRDefault="00D1538E" w:rsidP="00771A5D">
            <w:pPr>
              <w:pStyle w:val="ab"/>
              <w:numPr>
                <w:ilvl w:val="0"/>
                <w:numId w:val="6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深化社區教育</w:t>
            </w:r>
          </w:p>
          <w:p w:rsidR="00D1538E" w:rsidRPr="00296197" w:rsidRDefault="00D1538E" w:rsidP="00771A5D">
            <w:pPr>
              <w:pStyle w:val="ab"/>
              <w:numPr>
                <w:ilvl w:val="0"/>
                <w:numId w:val="6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建構完善高齡學習體系</w:t>
            </w:r>
          </w:p>
          <w:p w:rsidR="00D1538E" w:rsidRPr="00296197" w:rsidRDefault="00D1538E" w:rsidP="00771A5D">
            <w:pPr>
              <w:pStyle w:val="ab"/>
              <w:numPr>
                <w:ilvl w:val="0"/>
                <w:numId w:val="6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強化推展家庭教育</w:t>
            </w:r>
          </w:p>
          <w:p w:rsidR="00D1538E" w:rsidRPr="00296197" w:rsidRDefault="00D1538E" w:rsidP="00771A5D">
            <w:pPr>
              <w:pStyle w:val="ab"/>
              <w:numPr>
                <w:ilvl w:val="0"/>
                <w:numId w:val="6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提升「智慧服務‧全民樂學－國立社教機構服務品質」</w:t>
            </w:r>
          </w:p>
          <w:p w:rsidR="00D1538E" w:rsidRPr="00296197" w:rsidRDefault="00D1538E" w:rsidP="00771A5D">
            <w:pPr>
              <w:pStyle w:val="ab"/>
              <w:numPr>
                <w:ilvl w:val="0"/>
                <w:numId w:val="6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臺北科學藝術園區整體發展計畫</w:t>
            </w:r>
          </w:p>
          <w:p w:rsidR="00D1538E" w:rsidRPr="00296197" w:rsidRDefault="00D1538E" w:rsidP="00771A5D">
            <w:pPr>
              <w:pStyle w:val="ab"/>
              <w:numPr>
                <w:ilvl w:val="0"/>
                <w:numId w:val="66"/>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國家圖書館南部分館暨聯合典藏中心建設計畫</w:t>
            </w:r>
          </w:p>
        </w:tc>
        <w:tc>
          <w:tcPr>
            <w:tcW w:w="4678" w:type="dxa"/>
          </w:tcPr>
          <w:p w:rsidR="00D1538E" w:rsidRPr="00296197" w:rsidRDefault="00D1538E" w:rsidP="00771A5D">
            <w:pPr>
              <w:pStyle w:val="ab"/>
              <w:numPr>
                <w:ilvl w:val="0"/>
                <w:numId w:val="16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深化社區教育：</w:t>
            </w:r>
          </w:p>
          <w:p w:rsidR="00D1538E" w:rsidRPr="00296197" w:rsidRDefault="00D1538E" w:rsidP="00771A5D">
            <w:pPr>
              <w:pStyle w:val="ab"/>
              <w:numPr>
                <w:ilvl w:val="0"/>
                <w:numId w:val="16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深化社區大學功能：為精進社區大學辦學並推廣其功能，</w:t>
            </w:r>
            <w:r w:rsidRPr="00296197">
              <w:rPr>
                <w:rFonts w:ascii="標楷體" w:eastAsia="標楷體" w:hAnsi="標楷體"/>
                <w:sz w:val="28"/>
                <w:szCs w:val="28"/>
              </w:rPr>
              <w:t>107年度核定補助81所社區大學經費，以協助其運作；107年度申請獎勵訪視共計55所社區大學及</w:t>
            </w:r>
            <w:r w:rsidRPr="00296197">
              <w:rPr>
                <w:rFonts w:ascii="標楷體" w:eastAsia="標楷體" w:hAnsi="標楷體" w:hint="eastAsia"/>
                <w:sz w:val="28"/>
                <w:szCs w:val="28"/>
              </w:rPr>
              <w:t>12</w:t>
            </w:r>
            <w:r w:rsidRPr="00296197">
              <w:rPr>
                <w:rFonts w:ascii="標楷體" w:eastAsia="標楷體" w:hAnsi="標楷體"/>
                <w:sz w:val="28"/>
                <w:szCs w:val="28"/>
              </w:rPr>
              <w:t>個地方政府，獎勵結果刻正辦理中。</w:t>
            </w:r>
          </w:p>
          <w:p w:rsidR="00D1538E" w:rsidRPr="00296197" w:rsidRDefault="00D1538E" w:rsidP="00771A5D">
            <w:pPr>
              <w:pStyle w:val="ab"/>
              <w:numPr>
                <w:ilvl w:val="0"/>
                <w:numId w:val="16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推動</w:t>
            </w:r>
            <w:r w:rsidRPr="00296197">
              <w:rPr>
                <w:rFonts w:ascii="標楷體" w:eastAsia="標楷體" w:hAnsi="標楷體"/>
                <w:sz w:val="28"/>
                <w:szCs w:val="28"/>
              </w:rPr>
              <w:t>社區多功能學習中心：</w:t>
            </w:r>
            <w:r w:rsidRPr="00296197">
              <w:rPr>
                <w:rFonts w:ascii="標楷體" w:eastAsia="標楷體" w:hAnsi="標楷體" w:hint="eastAsia"/>
                <w:sz w:val="28"/>
                <w:szCs w:val="28"/>
              </w:rPr>
              <w:t>鼓勵地方政府結合並運用學校及社區之設備、場域、資源及人</w:t>
            </w:r>
            <w:r w:rsidRPr="00296197">
              <w:rPr>
                <w:rFonts w:ascii="標楷體" w:eastAsia="標楷體" w:hAnsi="標楷體" w:hint="eastAsia"/>
                <w:sz w:val="28"/>
                <w:szCs w:val="28"/>
              </w:rPr>
              <w:lastRenderedPageBreak/>
              <w:t>力，開辦多元課程，提供社區民眾多元社區學習管道，</w:t>
            </w: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年度共補助新北市坪頂國小及花蓮縣明利國小等34所中心</w:t>
            </w:r>
            <w:r w:rsidR="00E529E6" w:rsidRPr="00296197">
              <w:rPr>
                <w:rFonts w:ascii="標楷體" w:eastAsia="標楷體" w:hAnsi="標楷體" w:hint="eastAsia"/>
                <w:sz w:val="28"/>
                <w:szCs w:val="28"/>
              </w:rPr>
              <w:t>。</w:t>
            </w:r>
          </w:p>
          <w:p w:rsidR="00D1538E" w:rsidRPr="00296197" w:rsidRDefault="00D1538E" w:rsidP="00771A5D">
            <w:pPr>
              <w:pStyle w:val="ab"/>
              <w:numPr>
                <w:ilvl w:val="0"/>
                <w:numId w:val="163"/>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推動學習型城市計畫：為拓展多元終身學習管道，鼓勵地方政府整合推動建構符合在地學習需求、具在地特色之學習型城市，</w:t>
            </w:r>
            <w:proofErr w:type="gramStart"/>
            <w:r w:rsidRPr="00296197">
              <w:rPr>
                <w:rFonts w:ascii="標楷體" w:eastAsia="標楷體" w:hAnsi="標楷體" w:hint="eastAsia"/>
                <w:sz w:val="28"/>
                <w:szCs w:val="28"/>
              </w:rPr>
              <w:t>107</w:t>
            </w:r>
            <w:proofErr w:type="gramEnd"/>
            <w:r w:rsidRPr="00296197">
              <w:rPr>
                <w:rFonts w:ascii="標楷體" w:eastAsia="標楷體" w:hAnsi="標楷體" w:hint="eastAsia"/>
                <w:sz w:val="28"/>
                <w:szCs w:val="28"/>
              </w:rPr>
              <w:t>年</w:t>
            </w:r>
            <w:r w:rsidR="00E529E6" w:rsidRPr="00296197">
              <w:rPr>
                <w:rFonts w:ascii="標楷體" w:eastAsia="標楷體" w:hAnsi="標楷體" w:hint="eastAsia"/>
                <w:sz w:val="28"/>
                <w:szCs w:val="28"/>
              </w:rPr>
              <w:t>度</w:t>
            </w:r>
            <w:r w:rsidRPr="00296197">
              <w:rPr>
                <w:rFonts w:ascii="標楷體" w:eastAsia="標楷體" w:hAnsi="標楷體" w:hint="eastAsia"/>
                <w:sz w:val="28"/>
                <w:szCs w:val="28"/>
              </w:rPr>
              <w:t>補助1</w:t>
            </w:r>
            <w:r w:rsidRPr="00296197">
              <w:rPr>
                <w:rFonts w:ascii="標楷體" w:eastAsia="標楷體" w:hAnsi="標楷體"/>
                <w:sz w:val="28"/>
                <w:szCs w:val="28"/>
              </w:rPr>
              <w:t>5</w:t>
            </w:r>
            <w:r w:rsidRPr="00296197">
              <w:rPr>
                <w:rFonts w:ascii="標楷體" w:eastAsia="標楷體" w:hAnsi="標楷體" w:hint="eastAsia"/>
                <w:sz w:val="28"/>
                <w:szCs w:val="28"/>
              </w:rPr>
              <w:t>個縣市推動本項計畫。</w:t>
            </w:r>
          </w:p>
          <w:p w:rsidR="00D1538E" w:rsidRPr="00296197" w:rsidRDefault="00D1538E" w:rsidP="00771A5D">
            <w:pPr>
              <w:pStyle w:val="ab"/>
              <w:numPr>
                <w:ilvl w:val="0"/>
                <w:numId w:val="16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建構完善高齡學習體系：</w:t>
            </w:r>
          </w:p>
          <w:p w:rsidR="00D1538E" w:rsidRPr="00296197" w:rsidRDefault="00D1538E" w:rsidP="00771A5D">
            <w:pPr>
              <w:pStyle w:val="ab"/>
              <w:numPr>
                <w:ilvl w:val="0"/>
                <w:numId w:val="16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結合在地組織於各鄉鎮市區設置樂齡學習中心：</w:t>
            </w:r>
          </w:p>
          <w:p w:rsidR="00D1538E" w:rsidRPr="00296197" w:rsidRDefault="00D1538E" w:rsidP="00771A5D">
            <w:pPr>
              <w:pStyle w:val="ab"/>
              <w:numPr>
                <w:ilvl w:val="0"/>
                <w:numId w:val="165"/>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為因應高齡社會，鼓勵國人養成良好終身學習習慣，</w:t>
            </w:r>
            <w:proofErr w:type="gramStart"/>
            <w:r w:rsidRPr="00296197">
              <w:rPr>
                <w:rFonts w:ascii="標楷體" w:eastAsia="標楷體"/>
                <w:sz w:val="28"/>
                <w:szCs w:val="28"/>
              </w:rPr>
              <w:t>107</w:t>
            </w:r>
            <w:proofErr w:type="gramEnd"/>
            <w:r w:rsidRPr="00296197">
              <w:rPr>
                <w:rFonts w:ascii="標楷體" w:eastAsia="標楷體"/>
                <w:sz w:val="28"/>
                <w:szCs w:val="28"/>
              </w:rPr>
              <w:t>年</w:t>
            </w:r>
            <w:r w:rsidR="00E529E6" w:rsidRPr="00296197">
              <w:rPr>
                <w:rFonts w:ascii="標楷體" w:eastAsia="標楷體" w:hint="eastAsia"/>
                <w:sz w:val="28"/>
                <w:szCs w:val="28"/>
              </w:rPr>
              <w:t>度</w:t>
            </w:r>
            <w:r w:rsidRPr="00296197">
              <w:rPr>
                <w:rFonts w:ascii="標楷體" w:eastAsia="標楷體"/>
                <w:sz w:val="28"/>
                <w:szCs w:val="28"/>
              </w:rPr>
              <w:t>已於360個鄉鎮市區成立</w:t>
            </w:r>
            <w:proofErr w:type="gramStart"/>
            <w:r w:rsidRPr="00296197">
              <w:rPr>
                <w:rFonts w:ascii="標楷體" w:eastAsia="標楷體"/>
                <w:sz w:val="28"/>
                <w:szCs w:val="28"/>
              </w:rPr>
              <w:t>368所樂齡學習</w:t>
            </w:r>
            <w:proofErr w:type="gramEnd"/>
            <w:r w:rsidRPr="00296197">
              <w:rPr>
                <w:rFonts w:ascii="標楷體" w:eastAsia="標楷體"/>
                <w:sz w:val="28"/>
                <w:szCs w:val="28"/>
              </w:rPr>
              <w:t>中心、培訓1</w:t>
            </w:r>
            <w:r w:rsidR="00E529E6" w:rsidRPr="00296197">
              <w:rPr>
                <w:rFonts w:ascii="標楷體" w:eastAsia="標楷體" w:hint="eastAsia"/>
                <w:sz w:val="28"/>
                <w:szCs w:val="28"/>
              </w:rPr>
              <w:t>萬</w:t>
            </w:r>
            <w:r w:rsidRPr="00296197">
              <w:rPr>
                <w:rFonts w:ascii="標楷體" w:eastAsia="標楷體"/>
                <w:sz w:val="28"/>
                <w:szCs w:val="28"/>
              </w:rPr>
              <w:t>780位</w:t>
            </w:r>
            <w:proofErr w:type="gramStart"/>
            <w:r w:rsidRPr="00296197">
              <w:rPr>
                <w:rFonts w:ascii="標楷體" w:eastAsia="標楷體"/>
                <w:sz w:val="28"/>
                <w:szCs w:val="28"/>
              </w:rPr>
              <w:t>樂齡志</w:t>
            </w:r>
            <w:proofErr w:type="gramEnd"/>
            <w:r w:rsidRPr="00296197">
              <w:rPr>
                <w:rFonts w:ascii="標楷體" w:eastAsia="標楷體"/>
                <w:sz w:val="28"/>
                <w:szCs w:val="28"/>
              </w:rPr>
              <w:t>工，計有1,</w:t>
            </w:r>
            <w:proofErr w:type="gramStart"/>
            <w:r w:rsidRPr="00296197">
              <w:rPr>
                <w:rFonts w:ascii="標楷體" w:eastAsia="標楷體"/>
                <w:sz w:val="28"/>
                <w:szCs w:val="28"/>
              </w:rPr>
              <w:t>112個樂齡學習</w:t>
            </w:r>
            <w:proofErr w:type="gramEnd"/>
            <w:r w:rsidRPr="00296197">
              <w:rPr>
                <w:rFonts w:ascii="標楷體" w:eastAsia="標楷體"/>
                <w:sz w:val="28"/>
                <w:szCs w:val="28"/>
              </w:rPr>
              <w:t>社團延伸學習課程，歷年學習總場次達55萬5,674場次，累積已達1,366萬餘參與人次。</w:t>
            </w:r>
          </w:p>
          <w:p w:rsidR="00D1538E" w:rsidRPr="00296197" w:rsidRDefault="00D1538E" w:rsidP="00771A5D">
            <w:pPr>
              <w:pStyle w:val="ab"/>
              <w:numPr>
                <w:ilvl w:val="0"/>
                <w:numId w:val="165"/>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本部將樂齡學習資源拓點到</w:t>
            </w:r>
            <w:proofErr w:type="gramStart"/>
            <w:r w:rsidRPr="00296197">
              <w:rPr>
                <w:rFonts w:ascii="標楷體" w:eastAsia="標楷體" w:hint="eastAsia"/>
                <w:sz w:val="28"/>
                <w:szCs w:val="28"/>
              </w:rPr>
              <w:t>最</w:t>
            </w:r>
            <w:proofErr w:type="gramEnd"/>
            <w:r w:rsidRPr="00296197">
              <w:rPr>
                <w:rFonts w:ascii="標楷體" w:eastAsia="標楷體" w:hint="eastAsia"/>
                <w:sz w:val="28"/>
                <w:szCs w:val="28"/>
              </w:rPr>
              <w:t>基層的村里，</w:t>
            </w:r>
            <w:proofErr w:type="gramStart"/>
            <w:r w:rsidRPr="00296197">
              <w:rPr>
                <w:rFonts w:ascii="標楷體" w:eastAsia="標楷體" w:hint="eastAsia"/>
                <w:sz w:val="28"/>
                <w:szCs w:val="28"/>
              </w:rPr>
              <w:t>107</w:t>
            </w:r>
            <w:proofErr w:type="gramEnd"/>
            <w:r w:rsidRPr="00296197">
              <w:rPr>
                <w:rFonts w:ascii="標楷體" w:eastAsia="標楷體" w:hint="eastAsia"/>
                <w:sz w:val="28"/>
                <w:szCs w:val="28"/>
              </w:rPr>
              <w:t>年</w:t>
            </w:r>
            <w:r w:rsidR="00E529E6" w:rsidRPr="00296197">
              <w:rPr>
                <w:rFonts w:ascii="標楷體" w:eastAsia="標楷體" w:hint="eastAsia"/>
                <w:sz w:val="28"/>
                <w:szCs w:val="28"/>
              </w:rPr>
              <w:t>度</w:t>
            </w:r>
            <w:r w:rsidRPr="00296197">
              <w:rPr>
                <w:rFonts w:ascii="標楷體" w:eastAsia="標楷體" w:hint="eastAsia"/>
                <w:sz w:val="28"/>
                <w:szCs w:val="28"/>
              </w:rPr>
              <w:t>已至2,857個村里擴點服務，節省高齡者往返的時間，鼓勵高齡者在地學習。</w:t>
            </w:r>
          </w:p>
          <w:p w:rsidR="00D1538E" w:rsidRPr="00296197" w:rsidRDefault="00D1538E" w:rsidP="00771A5D">
            <w:pPr>
              <w:pStyle w:val="ab"/>
              <w:numPr>
                <w:ilvl w:val="0"/>
                <w:numId w:val="165"/>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鼓勵各大學校院辦理樂齡大學計畫：補助大學院校辦理「樂齡大學計畫」，以18週學制之學習方式，讓55歲以上國民有機會進入校園和大學生學習，107學年度計有107所大學參與計畫。</w:t>
            </w:r>
          </w:p>
          <w:p w:rsidR="00D1538E" w:rsidRPr="00296197" w:rsidRDefault="00D1538E" w:rsidP="00771A5D">
            <w:pPr>
              <w:pStyle w:val="ab"/>
              <w:numPr>
                <w:ilvl w:val="0"/>
                <w:numId w:val="16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辦理樂齡教育專業人員培訓計畫：</w:t>
            </w:r>
          </w:p>
          <w:p w:rsidR="00D1538E" w:rsidRPr="00296197" w:rsidRDefault="00D1538E" w:rsidP="00771A5D">
            <w:pPr>
              <w:pStyle w:val="ab"/>
              <w:numPr>
                <w:ilvl w:val="0"/>
                <w:numId w:val="166"/>
              </w:numPr>
              <w:spacing w:line="360" w:lineRule="exact"/>
              <w:ind w:leftChars="230" w:left="916" w:hangingChars="130" w:hanging="364"/>
              <w:jc w:val="both"/>
              <w:rPr>
                <w:rFonts w:ascii="標楷體" w:eastAsia="標楷體"/>
                <w:sz w:val="28"/>
                <w:szCs w:val="28"/>
              </w:rPr>
            </w:pPr>
            <w:proofErr w:type="gramStart"/>
            <w:r w:rsidRPr="00296197">
              <w:rPr>
                <w:rFonts w:ascii="標楷體" w:eastAsia="標楷體" w:hint="eastAsia"/>
                <w:sz w:val="28"/>
                <w:szCs w:val="28"/>
              </w:rPr>
              <w:t>107</w:t>
            </w:r>
            <w:proofErr w:type="gramEnd"/>
            <w:r w:rsidRPr="00296197">
              <w:rPr>
                <w:rFonts w:ascii="標楷體" w:eastAsia="標楷體" w:hint="eastAsia"/>
                <w:sz w:val="28"/>
                <w:szCs w:val="28"/>
              </w:rPr>
              <w:t>年</w:t>
            </w:r>
            <w:r w:rsidR="0070655D" w:rsidRPr="00296197">
              <w:rPr>
                <w:rFonts w:ascii="標楷體" w:eastAsia="標楷體" w:hint="eastAsia"/>
                <w:sz w:val="28"/>
                <w:szCs w:val="28"/>
              </w:rPr>
              <w:t>度</w:t>
            </w:r>
            <w:r w:rsidRPr="00296197">
              <w:rPr>
                <w:rFonts w:ascii="標楷體" w:eastAsia="標楷體" w:hint="eastAsia"/>
                <w:sz w:val="28"/>
                <w:szCs w:val="28"/>
              </w:rPr>
              <w:t>為推廣高齡者自主自助學習活動，辦理「高齡自主</w:t>
            </w:r>
            <w:r w:rsidRPr="00296197">
              <w:rPr>
                <w:rFonts w:ascii="標楷體" w:eastAsia="標楷體" w:hint="eastAsia"/>
                <w:sz w:val="28"/>
                <w:szCs w:val="28"/>
              </w:rPr>
              <w:lastRenderedPageBreak/>
              <w:t>學習團體帶領人培訓計畫」，刻正培訓173位帶領人。</w:t>
            </w:r>
          </w:p>
          <w:p w:rsidR="00D1538E" w:rsidRPr="00296197" w:rsidRDefault="00D1538E" w:rsidP="00771A5D">
            <w:pPr>
              <w:pStyle w:val="ab"/>
              <w:numPr>
                <w:ilvl w:val="0"/>
                <w:numId w:val="166"/>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完成「本部</w:t>
            </w:r>
            <w:proofErr w:type="gramStart"/>
            <w:r w:rsidRPr="00296197">
              <w:rPr>
                <w:rFonts w:ascii="標楷體" w:eastAsia="標楷體" w:hint="eastAsia"/>
                <w:sz w:val="28"/>
                <w:szCs w:val="28"/>
              </w:rPr>
              <w:t>107</w:t>
            </w:r>
            <w:proofErr w:type="gramEnd"/>
            <w:r w:rsidRPr="00296197">
              <w:rPr>
                <w:rFonts w:ascii="標楷體" w:eastAsia="標楷體" w:hint="eastAsia"/>
                <w:sz w:val="28"/>
                <w:szCs w:val="28"/>
              </w:rPr>
              <w:t>年</w:t>
            </w:r>
            <w:r w:rsidR="0070655D" w:rsidRPr="00296197">
              <w:rPr>
                <w:rFonts w:ascii="標楷體" w:eastAsia="標楷體" w:hint="eastAsia"/>
                <w:sz w:val="28"/>
                <w:szCs w:val="28"/>
              </w:rPr>
              <w:t>度</w:t>
            </w:r>
            <w:r w:rsidRPr="00296197">
              <w:rPr>
                <w:rFonts w:ascii="標楷體" w:eastAsia="標楷體" w:hint="eastAsia"/>
                <w:sz w:val="28"/>
                <w:szCs w:val="28"/>
              </w:rPr>
              <w:t>樂齡學習核心課程規劃師初階培訓計畫」，共逾1</w:t>
            </w:r>
            <w:r w:rsidRPr="00296197">
              <w:rPr>
                <w:rFonts w:ascii="標楷體" w:eastAsia="標楷體"/>
                <w:sz w:val="28"/>
                <w:szCs w:val="28"/>
              </w:rPr>
              <w:t>,000</w:t>
            </w:r>
            <w:r w:rsidRPr="00296197">
              <w:rPr>
                <w:rFonts w:ascii="標楷體" w:eastAsia="標楷體" w:hint="eastAsia"/>
                <w:sz w:val="28"/>
                <w:szCs w:val="28"/>
              </w:rPr>
              <w:t>人進行培訓。</w:t>
            </w:r>
          </w:p>
          <w:p w:rsidR="00D1538E" w:rsidRPr="00296197" w:rsidRDefault="00D1538E" w:rsidP="00771A5D">
            <w:pPr>
              <w:pStyle w:val="ab"/>
              <w:numPr>
                <w:ilvl w:val="0"/>
                <w:numId w:val="164"/>
              </w:numPr>
              <w:spacing w:line="360" w:lineRule="exact"/>
              <w:ind w:leftChars="100" w:left="884" w:hangingChars="230" w:hanging="644"/>
              <w:jc w:val="both"/>
              <w:textDirection w:val="lrTbV"/>
              <w:rPr>
                <w:rFonts w:ascii="標楷體" w:eastAsia="標楷體" w:hAnsi="標楷體"/>
                <w:sz w:val="28"/>
                <w:szCs w:val="28"/>
              </w:rPr>
            </w:pPr>
            <w:proofErr w:type="gramStart"/>
            <w:r w:rsidRPr="00296197">
              <w:rPr>
                <w:rFonts w:ascii="標楷體" w:eastAsia="標楷體" w:hAnsi="標楷體" w:hint="eastAsia"/>
                <w:sz w:val="28"/>
                <w:szCs w:val="28"/>
              </w:rPr>
              <w:t>107</w:t>
            </w:r>
            <w:proofErr w:type="gramEnd"/>
            <w:r w:rsidRPr="00296197">
              <w:rPr>
                <w:rFonts w:ascii="標楷體" w:eastAsia="標楷體" w:hAnsi="標楷體" w:hint="eastAsia"/>
                <w:sz w:val="28"/>
                <w:szCs w:val="28"/>
              </w:rPr>
              <w:t>年</w:t>
            </w:r>
            <w:r w:rsidR="0050256E" w:rsidRPr="00296197">
              <w:rPr>
                <w:rFonts w:ascii="標楷體" w:eastAsia="標楷體" w:hint="eastAsia"/>
                <w:sz w:val="28"/>
                <w:szCs w:val="28"/>
              </w:rPr>
              <w:t>度</w:t>
            </w:r>
            <w:r w:rsidRPr="00296197">
              <w:rPr>
                <w:rFonts w:ascii="標楷體" w:eastAsia="標楷體" w:hAnsi="標楷體" w:hint="eastAsia"/>
                <w:sz w:val="28"/>
                <w:szCs w:val="28"/>
              </w:rPr>
              <w:t>成立82個自主學習團體前往城市邊陲地及偏鄉帶領活動，協助高齡者貢獻服務的能量。</w:t>
            </w:r>
          </w:p>
          <w:p w:rsidR="00D1538E" w:rsidRPr="00296197" w:rsidRDefault="00D1538E" w:rsidP="00771A5D">
            <w:pPr>
              <w:pStyle w:val="ab"/>
              <w:numPr>
                <w:ilvl w:val="0"/>
                <w:numId w:val="164"/>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委請專業團體執行樂齡學習輔導團計畫：</w:t>
            </w:r>
          </w:p>
          <w:p w:rsidR="00D1538E" w:rsidRPr="00296197" w:rsidRDefault="00D1538E" w:rsidP="00771A5D">
            <w:pPr>
              <w:pStyle w:val="ab"/>
              <w:numPr>
                <w:ilvl w:val="0"/>
                <w:numId w:val="167"/>
              </w:numPr>
              <w:spacing w:line="360" w:lineRule="exact"/>
              <w:ind w:leftChars="230" w:left="916" w:hangingChars="130" w:hanging="364"/>
              <w:jc w:val="both"/>
              <w:rPr>
                <w:rFonts w:ascii="標楷體" w:eastAsia="標楷體"/>
                <w:sz w:val="28"/>
                <w:szCs w:val="28"/>
              </w:rPr>
            </w:pPr>
            <w:proofErr w:type="gramStart"/>
            <w:r w:rsidRPr="00296197">
              <w:rPr>
                <w:rFonts w:ascii="標楷體" w:eastAsia="標楷體" w:hint="eastAsia"/>
                <w:sz w:val="28"/>
                <w:szCs w:val="28"/>
              </w:rPr>
              <w:t>107</w:t>
            </w:r>
            <w:proofErr w:type="gramEnd"/>
            <w:r w:rsidRPr="00296197">
              <w:rPr>
                <w:rFonts w:ascii="標楷體" w:eastAsia="標楷體" w:hint="eastAsia"/>
                <w:sz w:val="28"/>
                <w:szCs w:val="28"/>
              </w:rPr>
              <w:t>年</w:t>
            </w:r>
            <w:r w:rsidR="0050256E" w:rsidRPr="00296197">
              <w:rPr>
                <w:rFonts w:ascii="標楷體" w:eastAsia="標楷體" w:hint="eastAsia"/>
                <w:sz w:val="28"/>
                <w:szCs w:val="28"/>
              </w:rPr>
              <w:t>度</w:t>
            </w:r>
            <w:r w:rsidRPr="00296197">
              <w:rPr>
                <w:rFonts w:ascii="標楷體" w:eastAsia="標楷體" w:hint="eastAsia"/>
                <w:sz w:val="28"/>
                <w:szCs w:val="28"/>
              </w:rPr>
              <w:t>委請國立臺灣師範大學等4所學校持續組成5個輔導團，強化高齡教育專業化，輔導368</w:t>
            </w:r>
            <w:r w:rsidR="0050256E" w:rsidRPr="00296197">
              <w:rPr>
                <w:rFonts w:ascii="標楷體" w:eastAsia="標楷體" w:hint="eastAsia"/>
                <w:sz w:val="28"/>
                <w:szCs w:val="28"/>
              </w:rPr>
              <w:t>所樂齡中心，進行各鄉鎮市區樂齡中心抽訪，辦理</w:t>
            </w:r>
            <w:r w:rsidRPr="00296197">
              <w:rPr>
                <w:rFonts w:ascii="標楷體" w:eastAsia="標楷體" w:hint="eastAsia"/>
                <w:sz w:val="28"/>
                <w:szCs w:val="28"/>
              </w:rPr>
              <w:t>培訓、聯繫會議，強化人員知能，整體提升國內高齡教育專業素養，及瞭解各中心實際執行之困難。</w:t>
            </w:r>
          </w:p>
          <w:p w:rsidR="00D1538E" w:rsidRPr="00296197" w:rsidRDefault="00D1538E" w:rsidP="00771A5D">
            <w:pPr>
              <w:pStyle w:val="ab"/>
              <w:numPr>
                <w:ilvl w:val="0"/>
                <w:numId w:val="167"/>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研編適性高齡者教育教材，提供多元化學習方案：本部積極研發代間教育、退休生涯規劃、樂齡學習、祖孫關係等教材已達30冊，並完成研編生命故事、樂齡運動保健等3種數位教材，及拍攝完成原住民地區、偏鄉地區之宣導樂齡學習影片，與優良教材及樂齡故事等計畫徵選事宜。</w:t>
            </w:r>
          </w:p>
          <w:p w:rsidR="00D1538E" w:rsidRPr="00296197" w:rsidRDefault="00D1538E" w:rsidP="00771A5D">
            <w:pPr>
              <w:pStyle w:val="ab"/>
              <w:numPr>
                <w:ilvl w:val="0"/>
                <w:numId w:val="167"/>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107年6月業辦理1場次論壇，計有超過300人出席，整體提升國內高齡教育專業素養。</w:t>
            </w:r>
          </w:p>
          <w:p w:rsidR="00D1538E" w:rsidRPr="00296197" w:rsidRDefault="00D1538E" w:rsidP="00771A5D">
            <w:pPr>
              <w:pStyle w:val="ab"/>
              <w:numPr>
                <w:ilvl w:val="0"/>
                <w:numId w:val="16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強化推展家庭教育：</w:t>
            </w:r>
          </w:p>
          <w:p w:rsidR="00D1538E" w:rsidRPr="00296197" w:rsidRDefault="00D1538E" w:rsidP="00771A5D">
            <w:pPr>
              <w:pStyle w:val="ab"/>
              <w:numPr>
                <w:ilvl w:val="0"/>
                <w:numId w:val="16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普及親職教育及婚姻教育：辦理各類家庭教育課程與活動，共計3,130場次；呼應515國</w:t>
            </w:r>
            <w:r w:rsidRPr="00296197">
              <w:rPr>
                <w:rFonts w:ascii="標楷體" w:eastAsia="標楷體" w:hAnsi="標楷體" w:hint="eastAsia"/>
                <w:sz w:val="28"/>
                <w:szCs w:val="28"/>
              </w:rPr>
              <w:lastRenderedPageBreak/>
              <w:t>際家庭日辦理「515伸出手，牽起你和我!」記者會。</w:t>
            </w:r>
          </w:p>
          <w:p w:rsidR="00D1538E" w:rsidRPr="00296197" w:rsidRDefault="00D1538E" w:rsidP="00771A5D">
            <w:pPr>
              <w:pStyle w:val="ab"/>
              <w:numPr>
                <w:ilvl w:val="0"/>
                <w:numId w:val="16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優先實施家庭教育對象，個別化家庭教育諮詢輔導：</w:t>
            </w:r>
          </w:p>
          <w:p w:rsidR="00D1538E" w:rsidRPr="00296197" w:rsidRDefault="0050256E" w:rsidP="00771A5D">
            <w:pPr>
              <w:pStyle w:val="ab"/>
              <w:numPr>
                <w:ilvl w:val="0"/>
                <w:numId w:val="169"/>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各家庭教育中心辦理各項家庭教育活動，其中</w:t>
            </w:r>
            <w:r w:rsidR="00D1538E" w:rsidRPr="00296197">
              <w:rPr>
                <w:rFonts w:ascii="標楷體" w:eastAsia="標楷體" w:hint="eastAsia"/>
                <w:sz w:val="28"/>
                <w:szCs w:val="28"/>
              </w:rPr>
              <w:t>單（失）親、繼親、隔代教養、身心障礙者、中低收入戶、新住民、原住民族等家庭受益人數計7,834人；將家庭教育送到</w:t>
            </w:r>
            <w:r w:rsidRPr="00296197">
              <w:rPr>
                <w:rFonts w:ascii="標楷體" w:eastAsia="標楷體" w:hint="eastAsia"/>
                <w:sz w:val="28"/>
                <w:szCs w:val="28"/>
              </w:rPr>
              <w:t>家之「</w:t>
            </w:r>
            <w:proofErr w:type="gramStart"/>
            <w:r w:rsidRPr="00296197">
              <w:rPr>
                <w:rFonts w:ascii="標楷體" w:eastAsia="標楷體" w:hint="eastAsia"/>
                <w:sz w:val="28"/>
                <w:szCs w:val="28"/>
              </w:rPr>
              <w:t>個別化親職</w:t>
            </w:r>
            <w:proofErr w:type="gramEnd"/>
            <w:r w:rsidRPr="00296197">
              <w:rPr>
                <w:rFonts w:ascii="標楷體" w:eastAsia="標楷體" w:hint="eastAsia"/>
                <w:sz w:val="28"/>
                <w:szCs w:val="28"/>
              </w:rPr>
              <w:t>教育」</w:t>
            </w:r>
            <w:r w:rsidR="00D1538E" w:rsidRPr="00296197">
              <w:rPr>
                <w:rFonts w:ascii="標楷體" w:eastAsia="標楷體" w:hint="eastAsia"/>
                <w:sz w:val="28"/>
                <w:szCs w:val="28"/>
              </w:rPr>
              <w:t>計239案。</w:t>
            </w:r>
          </w:p>
          <w:p w:rsidR="00D1538E" w:rsidRPr="00296197" w:rsidRDefault="00D1538E" w:rsidP="00771A5D">
            <w:pPr>
              <w:pStyle w:val="ab"/>
              <w:numPr>
                <w:ilvl w:val="0"/>
                <w:numId w:val="169"/>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核定實踐大學等8校以服務學習方式，至11個原住民</w:t>
            </w:r>
            <w:r w:rsidR="0050256E" w:rsidRPr="00296197">
              <w:rPr>
                <w:rFonts w:ascii="標楷體" w:eastAsia="標楷體" w:hint="eastAsia"/>
                <w:sz w:val="28"/>
                <w:szCs w:val="28"/>
              </w:rPr>
              <w:t>族</w:t>
            </w:r>
            <w:r w:rsidRPr="00296197">
              <w:rPr>
                <w:rFonts w:ascii="標楷體" w:eastAsia="標楷體" w:hint="eastAsia"/>
                <w:sz w:val="28"/>
                <w:szCs w:val="28"/>
              </w:rPr>
              <w:t>鄉鎮市區辦理家庭教育活動。</w:t>
            </w:r>
          </w:p>
          <w:p w:rsidR="00D1538E" w:rsidRPr="00296197" w:rsidRDefault="00D1538E" w:rsidP="00771A5D">
            <w:pPr>
              <w:pStyle w:val="ab"/>
              <w:numPr>
                <w:ilvl w:val="0"/>
                <w:numId w:val="16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運用多元化管道及媒材，強化理念及服務資訊宣導：進行「本部家庭教育網」及「各縣市家庭教育網」改版；持續維運「iLove戀愛時光地圖」、「iCoParenting和樂共親職」及「iＭyfamily愛我的家」3個互動學習網站。</w:t>
            </w:r>
          </w:p>
          <w:p w:rsidR="00D1538E" w:rsidRPr="00296197" w:rsidRDefault="00D1538E" w:rsidP="00771A5D">
            <w:pPr>
              <w:pStyle w:val="ab"/>
              <w:numPr>
                <w:ilvl w:val="0"/>
                <w:numId w:val="16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家庭教育媒材研發，辦理各類人員之增能培訓：</w:t>
            </w:r>
          </w:p>
          <w:p w:rsidR="00D1538E" w:rsidRPr="00296197" w:rsidRDefault="00D1538E" w:rsidP="00771A5D">
            <w:pPr>
              <w:pStyle w:val="ab"/>
              <w:numPr>
                <w:ilvl w:val="0"/>
                <w:numId w:val="170"/>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補助地方政府辦理志工召募訓練及在職訓練等活動，計360場次，共計8,993人次參加。</w:t>
            </w:r>
          </w:p>
          <w:p w:rsidR="00D1538E" w:rsidRPr="00296197" w:rsidRDefault="00D1538E" w:rsidP="00771A5D">
            <w:pPr>
              <w:pStyle w:val="ab"/>
              <w:numPr>
                <w:ilvl w:val="0"/>
                <w:numId w:val="170"/>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研發幼兒期</w:t>
            </w:r>
            <w:r w:rsidR="0050256E" w:rsidRPr="00296197">
              <w:rPr>
                <w:rFonts w:ascii="標楷體" w:eastAsia="標楷體"/>
                <w:sz w:val="28"/>
                <w:szCs w:val="28"/>
              </w:rPr>
              <w:t>(4</w:t>
            </w:r>
            <w:proofErr w:type="gramStart"/>
            <w:r w:rsidR="0050256E" w:rsidRPr="00296197">
              <w:rPr>
                <w:rFonts w:hint="eastAsia"/>
                <w:sz w:val="28"/>
                <w:szCs w:val="28"/>
              </w:rPr>
              <w:t>─</w:t>
            </w:r>
            <w:proofErr w:type="gramEnd"/>
            <w:r w:rsidRPr="00296197">
              <w:rPr>
                <w:rFonts w:ascii="標楷體" w:eastAsia="標楷體" w:hint="eastAsia"/>
                <w:sz w:val="28"/>
                <w:szCs w:val="28"/>
              </w:rPr>
              <w:t>6</w:t>
            </w:r>
            <w:r w:rsidRPr="00296197">
              <w:rPr>
                <w:rFonts w:ascii="標楷體" w:eastAsia="標楷體"/>
                <w:sz w:val="28"/>
                <w:szCs w:val="28"/>
              </w:rPr>
              <w:t>歲)親職教育數位教材，</w:t>
            </w:r>
            <w:proofErr w:type="gramStart"/>
            <w:r w:rsidRPr="00296197">
              <w:rPr>
                <w:rFonts w:ascii="標楷體" w:eastAsia="標楷體"/>
                <w:sz w:val="28"/>
                <w:szCs w:val="28"/>
              </w:rPr>
              <w:t>106</w:t>
            </w:r>
            <w:proofErr w:type="gramEnd"/>
            <w:r w:rsidRPr="00296197">
              <w:rPr>
                <w:rFonts w:ascii="標楷體" w:eastAsia="標楷體" w:hint="eastAsia"/>
                <w:sz w:val="28"/>
                <w:szCs w:val="28"/>
              </w:rPr>
              <w:t>年</w:t>
            </w:r>
            <w:r w:rsidR="0050256E" w:rsidRPr="00296197">
              <w:rPr>
                <w:rFonts w:ascii="標楷體" w:eastAsia="標楷體" w:hint="eastAsia"/>
                <w:sz w:val="28"/>
                <w:szCs w:val="28"/>
              </w:rPr>
              <w:t>度</w:t>
            </w:r>
            <w:r w:rsidRPr="00296197">
              <w:rPr>
                <w:rFonts w:ascii="標楷體" w:eastAsia="標楷體"/>
                <w:sz w:val="28"/>
                <w:szCs w:val="28"/>
              </w:rPr>
              <w:t>出版中文版，107</w:t>
            </w:r>
            <w:r w:rsidRPr="00296197">
              <w:rPr>
                <w:rFonts w:ascii="標楷體" w:eastAsia="標楷體" w:hint="eastAsia"/>
                <w:sz w:val="28"/>
                <w:szCs w:val="28"/>
              </w:rPr>
              <w:t>年</w:t>
            </w:r>
            <w:r w:rsidRPr="00296197">
              <w:rPr>
                <w:rFonts w:ascii="標楷體" w:eastAsia="標楷體"/>
                <w:sz w:val="28"/>
                <w:szCs w:val="28"/>
              </w:rPr>
              <w:t>6</w:t>
            </w:r>
            <w:r w:rsidRPr="00296197">
              <w:rPr>
                <w:rFonts w:ascii="標楷體" w:eastAsia="標楷體" w:hint="eastAsia"/>
                <w:sz w:val="28"/>
                <w:szCs w:val="28"/>
              </w:rPr>
              <w:t>月</w:t>
            </w:r>
            <w:r w:rsidRPr="00296197">
              <w:rPr>
                <w:rFonts w:ascii="標楷體" w:eastAsia="標楷體"/>
                <w:sz w:val="28"/>
                <w:szCs w:val="28"/>
              </w:rPr>
              <w:t>出版東南亞7國語言譯本。</w:t>
            </w:r>
          </w:p>
          <w:p w:rsidR="00D1538E" w:rsidRPr="00296197" w:rsidRDefault="00D1538E" w:rsidP="00771A5D">
            <w:pPr>
              <w:pStyle w:val="ab"/>
              <w:numPr>
                <w:ilvl w:val="0"/>
                <w:numId w:val="17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研發少年性教育及情感教育親職手冊；辦理「性別意識成長數位學習課程手冊培訓活動」</w:t>
            </w:r>
            <w:r w:rsidRPr="00296197">
              <w:rPr>
                <w:rFonts w:ascii="標楷體" w:eastAsia="標楷體"/>
                <w:sz w:val="28"/>
                <w:szCs w:val="28"/>
              </w:rPr>
              <w:t>4</w:t>
            </w:r>
            <w:r w:rsidRPr="00296197">
              <w:rPr>
                <w:rFonts w:ascii="標楷體" w:eastAsia="標楷體" w:hint="eastAsia"/>
                <w:sz w:val="28"/>
                <w:szCs w:val="28"/>
              </w:rPr>
              <w:t>場次暨「社區女性參與公共政策議題與領導力培訓工作坊」。</w:t>
            </w:r>
          </w:p>
          <w:p w:rsidR="00D1538E" w:rsidRPr="00296197" w:rsidRDefault="00D1538E" w:rsidP="00771A5D">
            <w:pPr>
              <w:pStyle w:val="ab"/>
              <w:numPr>
                <w:ilvl w:val="0"/>
                <w:numId w:val="170"/>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lastRenderedPageBreak/>
              <w:t>為因應</w:t>
            </w:r>
            <w:r w:rsidRPr="00296197">
              <w:rPr>
                <w:rFonts w:ascii="標楷體" w:eastAsia="標楷體"/>
                <w:sz w:val="28"/>
                <w:szCs w:val="28"/>
              </w:rPr>
              <w:t>12</w:t>
            </w:r>
            <w:r w:rsidRPr="00296197">
              <w:rPr>
                <w:rFonts w:ascii="標楷體" w:eastAsia="標楷體" w:hint="eastAsia"/>
                <w:sz w:val="28"/>
                <w:szCs w:val="28"/>
              </w:rPr>
              <w:t>年國民基本教育課程綱要實施，研修高級中等以下學校家庭教育課程參考大綱，提供教師融入學習領域</w:t>
            </w:r>
            <w:r w:rsidRPr="00296197">
              <w:rPr>
                <w:rFonts w:ascii="標楷體" w:eastAsia="標楷體"/>
                <w:sz w:val="28"/>
                <w:szCs w:val="28"/>
              </w:rPr>
              <w:t>/</w:t>
            </w:r>
            <w:r w:rsidRPr="00296197">
              <w:rPr>
                <w:rFonts w:ascii="標楷體" w:eastAsia="標楷體" w:hint="eastAsia"/>
                <w:sz w:val="28"/>
                <w:szCs w:val="28"/>
              </w:rPr>
              <w:t>學科運用。</w:t>
            </w:r>
          </w:p>
          <w:p w:rsidR="00D1538E" w:rsidRPr="00296197" w:rsidRDefault="0050256E" w:rsidP="00771A5D">
            <w:pPr>
              <w:pStyle w:val="ab"/>
              <w:numPr>
                <w:ilvl w:val="0"/>
                <w:numId w:val="16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提升「智慧服務</w:t>
            </w:r>
            <w:proofErr w:type="gramStart"/>
            <w:r w:rsidRPr="00296197">
              <w:rPr>
                <w:rFonts w:ascii="標楷體" w:eastAsia="標楷體" w:hAnsi="標楷體" w:hint="eastAsia"/>
                <w:sz w:val="28"/>
                <w:szCs w:val="28"/>
              </w:rPr>
              <w:t>‧</w:t>
            </w:r>
            <w:proofErr w:type="gramEnd"/>
            <w:r w:rsidRPr="00296197">
              <w:rPr>
                <w:rFonts w:ascii="標楷體" w:eastAsia="標楷體" w:hAnsi="標楷體" w:hint="eastAsia"/>
                <w:sz w:val="28"/>
                <w:szCs w:val="28"/>
              </w:rPr>
              <w:t>全民樂學</w:t>
            </w:r>
            <w:proofErr w:type="gramStart"/>
            <w:r w:rsidRPr="00296197">
              <w:rPr>
                <w:rFonts w:hint="eastAsia"/>
                <w:sz w:val="28"/>
                <w:szCs w:val="28"/>
              </w:rPr>
              <w:t>─</w:t>
            </w:r>
            <w:proofErr w:type="gramEnd"/>
            <w:r w:rsidR="00D1538E" w:rsidRPr="00296197">
              <w:rPr>
                <w:rFonts w:ascii="標楷體" w:eastAsia="標楷體" w:hAnsi="標楷體" w:hint="eastAsia"/>
                <w:sz w:val="28"/>
                <w:szCs w:val="28"/>
              </w:rPr>
              <w:t>國立社教機構服務品質」：</w:t>
            </w:r>
            <w:proofErr w:type="gramStart"/>
            <w:r w:rsidR="00D1538E" w:rsidRPr="00296197">
              <w:rPr>
                <w:rFonts w:ascii="標楷體" w:eastAsia="標楷體" w:hAnsi="標楷體" w:hint="eastAsia"/>
                <w:sz w:val="28"/>
                <w:szCs w:val="28"/>
              </w:rPr>
              <w:t>107</w:t>
            </w:r>
            <w:proofErr w:type="gramEnd"/>
            <w:r w:rsidR="00D1538E" w:rsidRPr="00296197">
              <w:rPr>
                <w:rFonts w:ascii="標楷體" w:eastAsia="標楷體" w:hAnsi="標楷體" w:hint="eastAsia"/>
                <w:sz w:val="28"/>
                <w:szCs w:val="28"/>
              </w:rPr>
              <w:t>年度已完成大博物館整體服務模式創新子計畫、運用資通訊科技整合展式互動學習服務與發展國際合作計畫、建構「</w:t>
            </w:r>
            <w:proofErr w:type="gramStart"/>
            <w:r w:rsidR="00D1538E" w:rsidRPr="00296197">
              <w:rPr>
                <w:rFonts w:ascii="標楷體" w:eastAsia="標楷體" w:hAnsi="標楷體" w:hint="eastAsia"/>
                <w:sz w:val="28"/>
                <w:szCs w:val="28"/>
              </w:rPr>
              <w:t>物聯網</w:t>
            </w:r>
            <w:proofErr w:type="gramEnd"/>
            <w:r w:rsidR="00D1538E" w:rsidRPr="00296197">
              <w:rPr>
                <w:rFonts w:ascii="標楷體" w:eastAsia="標楷體" w:hAnsi="標楷體" w:hint="eastAsia"/>
                <w:sz w:val="28"/>
                <w:szCs w:val="28"/>
              </w:rPr>
              <w:t>」暨「智慧製造」展示教育平台、發展「智慧博物館城」：建構一個最了解您的博物館計畫、</w:t>
            </w:r>
            <w:r w:rsidR="00D1538E" w:rsidRPr="00296197">
              <w:rPr>
                <w:rFonts w:ascii="標楷體" w:eastAsia="標楷體" w:hAnsi="標楷體"/>
                <w:sz w:val="28"/>
                <w:szCs w:val="28"/>
              </w:rPr>
              <w:t>Hot海洋</w:t>
            </w:r>
            <w:proofErr w:type="gramStart"/>
            <w:r w:rsidRPr="00296197">
              <w:rPr>
                <w:rFonts w:hint="eastAsia"/>
                <w:sz w:val="28"/>
                <w:szCs w:val="28"/>
              </w:rPr>
              <w:t>─</w:t>
            </w:r>
            <w:proofErr w:type="gramEnd"/>
            <w:r w:rsidR="00D1538E" w:rsidRPr="00296197">
              <w:rPr>
                <w:rFonts w:ascii="標楷體" w:eastAsia="標楷體" w:hAnsi="標楷體"/>
                <w:sz w:val="28"/>
                <w:szCs w:val="28"/>
              </w:rPr>
              <w:t>智慧化海洋探索數位媒體暨學習中心建置子計畫</w:t>
            </w:r>
            <w:r w:rsidR="00D1538E" w:rsidRPr="00296197">
              <w:rPr>
                <w:rFonts w:ascii="標楷體" w:eastAsia="標楷體" w:hAnsi="標楷體" w:hint="eastAsia"/>
                <w:sz w:val="28"/>
                <w:szCs w:val="28"/>
              </w:rPr>
              <w:t>、廣播新媒體整合計畫、數位互動計畫</w:t>
            </w:r>
            <w:proofErr w:type="gramStart"/>
            <w:r w:rsidRPr="00296197">
              <w:rPr>
                <w:rFonts w:hint="eastAsia"/>
                <w:sz w:val="28"/>
                <w:szCs w:val="28"/>
              </w:rPr>
              <w:t>─</w:t>
            </w:r>
            <w:proofErr w:type="gramEnd"/>
            <w:r w:rsidR="00D1538E" w:rsidRPr="00296197">
              <w:rPr>
                <w:rFonts w:ascii="標楷體" w:eastAsia="標楷體" w:hAnsi="標楷體"/>
                <w:sz w:val="28"/>
                <w:szCs w:val="28"/>
              </w:rPr>
              <w:t>為藝術換新e</w:t>
            </w:r>
            <w:r w:rsidR="00D1538E" w:rsidRPr="00296197">
              <w:rPr>
                <w:rFonts w:ascii="標楷體" w:eastAsia="標楷體" w:hAnsi="標楷體" w:hint="eastAsia"/>
                <w:sz w:val="28"/>
                <w:szCs w:val="28"/>
              </w:rPr>
              <w:t>、圖書館到你家數位頻道、翻轉學習</w:t>
            </w:r>
            <w:proofErr w:type="gramStart"/>
            <w:r w:rsidR="00D1538E" w:rsidRPr="00296197">
              <w:rPr>
                <w:rFonts w:ascii="標楷體" w:eastAsia="標楷體" w:hAnsi="標楷體" w:hint="eastAsia"/>
                <w:sz w:val="28"/>
                <w:szCs w:val="28"/>
              </w:rPr>
              <w:t>遠距學園</w:t>
            </w:r>
            <w:proofErr w:type="gramEnd"/>
            <w:r w:rsidR="00D1538E" w:rsidRPr="00296197">
              <w:rPr>
                <w:rFonts w:ascii="標楷體" w:eastAsia="標楷體" w:hAnsi="標楷體" w:hint="eastAsia"/>
                <w:sz w:val="28"/>
                <w:szCs w:val="28"/>
              </w:rPr>
              <w:t>數位學習平台升級與圖書資訊專業課程、數位人文系統計畫、「寶島</w:t>
            </w:r>
            <w:proofErr w:type="gramStart"/>
            <w:r w:rsidR="00D1538E" w:rsidRPr="00296197">
              <w:rPr>
                <w:rFonts w:ascii="標楷體" w:eastAsia="標楷體" w:hAnsi="標楷體" w:hint="eastAsia"/>
                <w:sz w:val="28"/>
                <w:szCs w:val="28"/>
              </w:rPr>
              <w:t>曼</w:t>
            </w:r>
            <w:proofErr w:type="gramEnd"/>
            <w:r w:rsidR="00D1538E" w:rsidRPr="00296197">
              <w:rPr>
                <w:rFonts w:ascii="標楷體" w:eastAsia="標楷體" w:hAnsi="標楷體" w:hint="eastAsia"/>
                <w:sz w:val="28"/>
                <w:szCs w:val="28"/>
              </w:rPr>
              <w:t>波」地理資訊行動加值計畫、國際漢學動態</w:t>
            </w:r>
            <w:r w:rsidR="00D1538E" w:rsidRPr="00296197">
              <w:rPr>
                <w:rFonts w:ascii="標楷體" w:eastAsia="標楷體" w:hAnsi="標楷體"/>
                <w:sz w:val="28"/>
                <w:szCs w:val="28"/>
              </w:rPr>
              <w:t>GIS加值計畫</w:t>
            </w:r>
            <w:r w:rsidRPr="00296197">
              <w:rPr>
                <w:rFonts w:ascii="標楷體" w:eastAsia="標楷體" w:hAnsi="標楷體" w:hint="eastAsia"/>
                <w:sz w:val="28"/>
                <w:szCs w:val="28"/>
              </w:rPr>
              <w:t>、</w:t>
            </w:r>
            <w:proofErr w:type="gramStart"/>
            <w:r w:rsidRPr="00296197">
              <w:rPr>
                <w:rFonts w:ascii="標楷體" w:eastAsia="標楷體" w:hAnsi="標楷體" w:hint="eastAsia"/>
                <w:sz w:val="28"/>
                <w:szCs w:val="28"/>
              </w:rPr>
              <w:t>臺灣學加值</w:t>
            </w:r>
            <w:proofErr w:type="gramEnd"/>
            <w:r w:rsidRPr="00296197">
              <w:rPr>
                <w:rFonts w:ascii="標楷體" w:eastAsia="標楷體" w:hAnsi="標楷體" w:hint="eastAsia"/>
                <w:sz w:val="28"/>
                <w:szCs w:val="28"/>
              </w:rPr>
              <w:t>扎</w:t>
            </w:r>
            <w:r w:rsidR="00D1538E" w:rsidRPr="00296197">
              <w:rPr>
                <w:rFonts w:ascii="標楷體" w:eastAsia="標楷體" w:hAnsi="標楷體" w:hint="eastAsia"/>
                <w:sz w:val="28"/>
                <w:szCs w:val="28"/>
              </w:rPr>
              <w:t>根計畫、中山樓科技創新展示暨宣導推廣計畫、</w:t>
            </w:r>
            <w:proofErr w:type="gramStart"/>
            <w:r w:rsidR="00D1538E" w:rsidRPr="00296197">
              <w:rPr>
                <w:rFonts w:ascii="標楷體" w:eastAsia="標楷體" w:hAnsi="標楷體" w:hint="eastAsia"/>
                <w:sz w:val="28"/>
                <w:szCs w:val="28"/>
              </w:rPr>
              <w:t>全民線上數位</w:t>
            </w:r>
            <w:proofErr w:type="gramEnd"/>
            <w:r w:rsidR="00D1538E" w:rsidRPr="00296197">
              <w:rPr>
                <w:rFonts w:ascii="標楷體" w:eastAsia="標楷體" w:hAnsi="標楷體" w:hint="eastAsia"/>
                <w:sz w:val="28"/>
                <w:szCs w:val="28"/>
              </w:rPr>
              <w:t>服務一證通、雲端</w:t>
            </w:r>
            <w:proofErr w:type="gramStart"/>
            <w:r w:rsidR="00D1538E" w:rsidRPr="00296197">
              <w:rPr>
                <w:rFonts w:ascii="標楷體" w:eastAsia="標楷體" w:hAnsi="標楷體" w:hint="eastAsia"/>
                <w:sz w:val="28"/>
                <w:szCs w:val="28"/>
              </w:rPr>
              <w:t>資源視閱體驗</w:t>
            </w:r>
            <w:proofErr w:type="gramEnd"/>
            <w:r w:rsidR="00D1538E" w:rsidRPr="00296197">
              <w:rPr>
                <w:rFonts w:ascii="標楷體" w:eastAsia="標楷體" w:hAnsi="標楷體" w:hint="eastAsia"/>
                <w:sz w:val="28"/>
                <w:szCs w:val="28"/>
              </w:rPr>
              <w:t>服務、開發公共圖書館定位導航應用、圖書館前</w:t>
            </w:r>
            <w:proofErr w:type="gramStart"/>
            <w:r w:rsidR="00D1538E" w:rsidRPr="00296197">
              <w:rPr>
                <w:rFonts w:ascii="標楷體" w:eastAsia="標楷體" w:hAnsi="標楷體" w:hint="eastAsia"/>
                <w:sz w:val="28"/>
                <w:szCs w:val="28"/>
              </w:rPr>
              <w:t>瞻</w:t>
            </w:r>
            <w:proofErr w:type="gramEnd"/>
            <w:r w:rsidR="00D1538E" w:rsidRPr="00296197">
              <w:rPr>
                <w:rFonts w:ascii="標楷體" w:eastAsia="標楷體" w:hAnsi="標楷體" w:hint="eastAsia"/>
                <w:sz w:val="28"/>
                <w:szCs w:val="28"/>
              </w:rPr>
              <w:t>數位科技體驗、公共圖書館擴充實</w:t>
            </w:r>
            <w:proofErr w:type="gramStart"/>
            <w:r w:rsidR="00D1538E" w:rsidRPr="00296197">
              <w:rPr>
                <w:rFonts w:ascii="標楷體" w:eastAsia="標楷體" w:hAnsi="標楷體" w:hint="eastAsia"/>
                <w:sz w:val="28"/>
                <w:szCs w:val="28"/>
              </w:rPr>
              <w:t>境暨物聯</w:t>
            </w:r>
            <w:proofErr w:type="gramEnd"/>
            <w:r w:rsidR="00D1538E" w:rsidRPr="00296197">
              <w:rPr>
                <w:rFonts w:ascii="標楷體" w:eastAsia="標楷體" w:hAnsi="標楷體" w:hint="eastAsia"/>
                <w:sz w:val="28"/>
                <w:szCs w:val="28"/>
              </w:rPr>
              <w:t>網應用加值計畫等19項細部計畫審查，並執行計畫。</w:t>
            </w:r>
          </w:p>
          <w:p w:rsidR="00D1538E" w:rsidRPr="00296197" w:rsidRDefault="00D1538E" w:rsidP="00771A5D">
            <w:pPr>
              <w:pStyle w:val="ab"/>
              <w:numPr>
                <w:ilvl w:val="0"/>
                <w:numId w:val="162"/>
              </w:numPr>
              <w:spacing w:line="360" w:lineRule="exact"/>
              <w:ind w:leftChars="0" w:left="573" w:hanging="567"/>
              <w:jc w:val="both"/>
              <w:textDirection w:val="lrTbV"/>
              <w:rPr>
                <w:rFonts w:ascii="標楷體" w:eastAsia="標楷體" w:hAnsi="標楷體"/>
                <w:sz w:val="28"/>
                <w:szCs w:val="28"/>
              </w:rPr>
            </w:pPr>
            <w:proofErr w:type="gramStart"/>
            <w:r w:rsidRPr="00296197">
              <w:rPr>
                <w:rFonts w:ascii="標楷體" w:eastAsia="標楷體" w:hAnsi="標楷體" w:hint="eastAsia"/>
                <w:sz w:val="28"/>
                <w:szCs w:val="28"/>
              </w:rPr>
              <w:t>臺</w:t>
            </w:r>
            <w:proofErr w:type="gramEnd"/>
            <w:r w:rsidRPr="00296197">
              <w:rPr>
                <w:rFonts w:ascii="標楷體" w:eastAsia="標楷體" w:hAnsi="標楷體" w:hint="eastAsia"/>
                <w:sz w:val="28"/>
                <w:szCs w:val="28"/>
              </w:rPr>
              <w:t>北科學藝術園區整體發展計畫：</w:t>
            </w:r>
            <w:bookmarkStart w:id="0" w:name="_Toc355543923"/>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年度</w:t>
            </w:r>
            <w:r w:rsidRPr="00296197">
              <w:rPr>
                <w:rFonts w:ascii="標楷體" w:eastAsia="標楷體" w:hAnsi="標楷體" w:hint="eastAsia"/>
                <w:sz w:val="28"/>
                <w:szCs w:val="28"/>
              </w:rPr>
              <w:t>已完成「</w:t>
            </w:r>
            <w:r w:rsidRPr="00296197">
              <w:rPr>
                <w:rFonts w:ascii="標楷體" w:eastAsia="標楷體" w:hAnsi="標楷體"/>
                <w:sz w:val="28"/>
                <w:szCs w:val="28"/>
              </w:rPr>
              <w:t>Prototype Factory原型工場擴建及戶外展演空間建置</w:t>
            </w:r>
            <w:r w:rsidR="0050256E" w:rsidRPr="00296197">
              <w:rPr>
                <w:rFonts w:ascii="標楷體" w:eastAsia="標楷體" w:hAnsi="標楷體"/>
                <w:sz w:val="28"/>
                <w:szCs w:val="28"/>
              </w:rPr>
              <w:t>(107</w:t>
            </w:r>
            <w:proofErr w:type="gramStart"/>
            <w:r w:rsidR="0050256E" w:rsidRPr="00296197">
              <w:rPr>
                <w:rFonts w:hint="eastAsia"/>
                <w:sz w:val="28"/>
                <w:szCs w:val="28"/>
              </w:rPr>
              <w:t>─</w:t>
            </w:r>
            <w:proofErr w:type="gramEnd"/>
            <w:r w:rsidRPr="00296197">
              <w:rPr>
                <w:rFonts w:ascii="標楷體" w:eastAsia="標楷體" w:hAnsi="標楷體"/>
                <w:sz w:val="28"/>
                <w:szCs w:val="28"/>
              </w:rPr>
              <w:t>112)</w:t>
            </w:r>
            <w:r w:rsidRPr="00296197">
              <w:rPr>
                <w:rFonts w:ascii="標楷體" w:eastAsia="標楷體" w:hAnsi="標楷體" w:hint="eastAsia"/>
                <w:sz w:val="28"/>
                <w:szCs w:val="28"/>
              </w:rPr>
              <w:t>」、「</w:t>
            </w:r>
            <w:r w:rsidR="00CB1B97">
              <w:rPr>
                <w:rFonts w:ascii="標楷體" w:eastAsia="標楷體" w:hAnsi="標楷體"/>
                <w:sz w:val="28"/>
                <w:szCs w:val="28"/>
              </w:rPr>
              <w:t xml:space="preserve">Sky </w:t>
            </w:r>
            <w:r w:rsidR="00CB1B97">
              <w:rPr>
                <w:rFonts w:ascii="標楷體" w:eastAsia="標楷體" w:hAnsi="標楷體" w:hint="eastAsia"/>
                <w:sz w:val="28"/>
                <w:szCs w:val="28"/>
              </w:rPr>
              <w:t>G</w:t>
            </w:r>
            <w:r w:rsidRPr="00296197">
              <w:rPr>
                <w:rFonts w:ascii="標楷體" w:eastAsia="標楷體" w:hAnsi="標楷體"/>
                <w:sz w:val="28"/>
                <w:szCs w:val="28"/>
              </w:rPr>
              <w:t>arden城市綠屋頂計畫(107</w:t>
            </w:r>
            <w:proofErr w:type="gramStart"/>
            <w:r w:rsidR="0050256E" w:rsidRPr="00296197">
              <w:rPr>
                <w:rFonts w:hint="eastAsia"/>
                <w:sz w:val="28"/>
                <w:szCs w:val="28"/>
              </w:rPr>
              <w:t>─</w:t>
            </w:r>
            <w:proofErr w:type="gramEnd"/>
            <w:r w:rsidRPr="00296197">
              <w:rPr>
                <w:rFonts w:ascii="標楷體" w:eastAsia="標楷體" w:hAnsi="標楷體"/>
                <w:sz w:val="28"/>
                <w:szCs w:val="28"/>
              </w:rPr>
              <w:t>109)</w:t>
            </w:r>
            <w:r w:rsidRPr="00296197">
              <w:rPr>
                <w:rFonts w:ascii="標楷體" w:eastAsia="標楷體" w:hAnsi="標楷體" w:hint="eastAsia"/>
                <w:sz w:val="28"/>
                <w:szCs w:val="28"/>
              </w:rPr>
              <w:t>」、「</w:t>
            </w:r>
            <w:r w:rsidRPr="00296197">
              <w:rPr>
                <w:rFonts w:ascii="標楷體" w:eastAsia="標楷體" w:hAnsi="標楷體"/>
                <w:sz w:val="28"/>
                <w:szCs w:val="28"/>
              </w:rPr>
              <w:t>Green Science環境友善系統建置計畫(107</w:t>
            </w:r>
            <w:proofErr w:type="gramStart"/>
            <w:r w:rsidR="0050256E" w:rsidRPr="00296197">
              <w:rPr>
                <w:rFonts w:hint="eastAsia"/>
                <w:sz w:val="28"/>
                <w:szCs w:val="28"/>
              </w:rPr>
              <w:t>─</w:t>
            </w:r>
            <w:proofErr w:type="gramEnd"/>
            <w:r w:rsidRPr="00296197">
              <w:rPr>
                <w:rFonts w:ascii="標楷體" w:eastAsia="標楷體" w:hAnsi="標楷體"/>
                <w:sz w:val="28"/>
                <w:szCs w:val="28"/>
              </w:rPr>
              <w:t>112)</w:t>
            </w:r>
            <w:r w:rsidRPr="00296197">
              <w:rPr>
                <w:rFonts w:ascii="標楷體" w:eastAsia="標楷體" w:hAnsi="標楷體" w:hint="eastAsia"/>
                <w:sz w:val="28"/>
                <w:szCs w:val="28"/>
              </w:rPr>
              <w:t>」、「</w:t>
            </w:r>
            <w:r w:rsidRPr="00296197">
              <w:rPr>
                <w:rFonts w:ascii="標楷體" w:eastAsia="標楷體" w:hAnsi="標楷體"/>
                <w:sz w:val="28"/>
                <w:szCs w:val="28"/>
              </w:rPr>
              <w:t>Service +服務升級計</w:t>
            </w:r>
            <w:r w:rsidRPr="00296197">
              <w:rPr>
                <w:rFonts w:ascii="標楷體" w:eastAsia="標楷體" w:hAnsi="標楷體"/>
                <w:sz w:val="28"/>
                <w:szCs w:val="28"/>
              </w:rPr>
              <w:lastRenderedPageBreak/>
              <w:t>畫(107</w:t>
            </w:r>
            <w:proofErr w:type="gramStart"/>
            <w:r w:rsidR="002D68EC">
              <w:rPr>
                <w:rFonts w:hint="eastAsia"/>
                <w:sz w:val="28"/>
                <w:szCs w:val="28"/>
              </w:rPr>
              <w:t>─</w:t>
            </w:r>
            <w:proofErr w:type="gramEnd"/>
            <w:r w:rsidRPr="00296197">
              <w:rPr>
                <w:rFonts w:ascii="標楷體" w:eastAsia="標楷體" w:hAnsi="標楷體"/>
                <w:sz w:val="28"/>
                <w:szCs w:val="28"/>
              </w:rPr>
              <w:t>112)</w:t>
            </w:r>
            <w:r w:rsidRPr="00296197">
              <w:rPr>
                <w:rFonts w:ascii="標楷體" w:eastAsia="標楷體" w:hAnsi="標楷體" w:hint="eastAsia"/>
                <w:sz w:val="28"/>
                <w:szCs w:val="28"/>
              </w:rPr>
              <w:t>」、「基河路</w:t>
            </w:r>
            <w:r w:rsidRPr="00296197">
              <w:rPr>
                <w:rFonts w:ascii="標楷體" w:eastAsia="標楷體" w:hAnsi="標楷體"/>
                <w:sz w:val="28"/>
                <w:szCs w:val="28"/>
              </w:rPr>
              <w:t>(兒童新樂園段)縫合計畫</w:t>
            </w:r>
            <w:r w:rsidRPr="00296197">
              <w:rPr>
                <w:rFonts w:ascii="標楷體" w:eastAsia="標楷體" w:hAnsi="標楷體" w:hint="eastAsia"/>
                <w:sz w:val="28"/>
                <w:szCs w:val="28"/>
              </w:rPr>
              <w:t>」及「美</w:t>
            </w:r>
            <w:proofErr w:type="gramStart"/>
            <w:r w:rsidRPr="00296197">
              <w:rPr>
                <w:rFonts w:ascii="標楷體" w:eastAsia="標楷體" w:hAnsi="標楷體" w:hint="eastAsia"/>
                <w:sz w:val="28"/>
                <w:szCs w:val="28"/>
              </w:rPr>
              <w:t>崙</w:t>
            </w:r>
            <w:proofErr w:type="gramEnd"/>
            <w:r w:rsidRPr="00296197">
              <w:rPr>
                <w:rFonts w:ascii="標楷體" w:eastAsia="標楷體" w:hAnsi="標楷體" w:hint="eastAsia"/>
                <w:sz w:val="28"/>
                <w:szCs w:val="28"/>
              </w:rPr>
              <w:t>公園</w:t>
            </w:r>
            <w:proofErr w:type="gramStart"/>
            <w:r w:rsidR="002D68EC">
              <w:rPr>
                <w:rFonts w:ascii="標楷體" w:eastAsia="標楷體" w:hAnsi="標楷體"/>
                <w:sz w:val="28"/>
                <w:szCs w:val="28"/>
              </w:rPr>
              <w:t>─</w:t>
            </w:r>
            <w:proofErr w:type="gramEnd"/>
            <w:r w:rsidRPr="00296197">
              <w:rPr>
                <w:rFonts w:ascii="標楷體" w:eastAsia="標楷體" w:hAnsi="標楷體"/>
                <w:sz w:val="28"/>
                <w:szCs w:val="28"/>
              </w:rPr>
              <w:t>天文館縫合計畫</w:t>
            </w:r>
            <w:r w:rsidRPr="00296197">
              <w:rPr>
                <w:rFonts w:ascii="標楷體" w:eastAsia="標楷體" w:hAnsi="標楷體" w:hint="eastAsia"/>
                <w:sz w:val="28"/>
                <w:szCs w:val="28"/>
              </w:rPr>
              <w:t>」</w:t>
            </w:r>
            <w:r w:rsidRPr="00296197">
              <w:rPr>
                <w:rFonts w:ascii="標楷體" w:eastAsia="標楷體" w:hAnsi="標楷體"/>
                <w:sz w:val="28"/>
                <w:szCs w:val="28"/>
              </w:rPr>
              <w:t>6項行動計畫</w:t>
            </w:r>
            <w:r w:rsidRPr="00296197">
              <w:rPr>
                <w:rFonts w:ascii="標楷體" w:eastAsia="標楷體" w:hAnsi="標楷體" w:hint="eastAsia"/>
                <w:sz w:val="28"/>
                <w:szCs w:val="28"/>
              </w:rPr>
              <w:t>審查</w:t>
            </w:r>
            <w:r w:rsidRPr="00296197">
              <w:rPr>
                <w:rFonts w:ascii="標楷體" w:eastAsia="標楷體" w:hAnsi="標楷體"/>
                <w:sz w:val="28"/>
                <w:szCs w:val="28"/>
              </w:rPr>
              <w:t>，</w:t>
            </w:r>
            <w:r w:rsidRPr="00296197">
              <w:rPr>
                <w:rFonts w:ascii="標楷體" w:eastAsia="標楷體" w:hAnsi="標楷體" w:hint="eastAsia"/>
                <w:sz w:val="28"/>
                <w:szCs w:val="28"/>
              </w:rPr>
              <w:t>並進行工程細部設計及道路縫合工程</w:t>
            </w:r>
            <w:r w:rsidRPr="00296197">
              <w:rPr>
                <w:rFonts w:ascii="標楷體" w:eastAsia="標楷體" w:hAnsi="標楷體"/>
                <w:sz w:val="28"/>
                <w:szCs w:val="28"/>
              </w:rPr>
              <w:t>。</w:t>
            </w:r>
            <w:bookmarkEnd w:id="0"/>
          </w:p>
          <w:p w:rsidR="00D1538E" w:rsidRPr="00296197" w:rsidRDefault="00D1538E" w:rsidP="00771A5D">
            <w:pPr>
              <w:pStyle w:val="ab"/>
              <w:numPr>
                <w:ilvl w:val="0"/>
                <w:numId w:val="16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國家圖書館南部分館暨聯合典藏中心建設計畫：</w:t>
            </w:r>
          </w:p>
          <w:p w:rsidR="00D1538E" w:rsidRPr="00296197" w:rsidRDefault="00D1538E" w:rsidP="00771A5D">
            <w:pPr>
              <w:pStyle w:val="ab"/>
              <w:numPr>
                <w:ilvl w:val="0"/>
                <w:numId w:val="171"/>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有關「國家圖書館南部分館暨聯合典藏中心新建工程委託</w:t>
            </w:r>
            <w:proofErr w:type="gramStart"/>
            <w:r w:rsidRPr="00296197">
              <w:rPr>
                <w:rFonts w:ascii="標楷體" w:eastAsia="標楷體" w:hAnsi="標楷體" w:hint="eastAsia"/>
                <w:sz w:val="28"/>
                <w:szCs w:val="28"/>
              </w:rPr>
              <w:t>設計暨監造</w:t>
            </w:r>
            <w:proofErr w:type="gramEnd"/>
            <w:r w:rsidRPr="00296197">
              <w:rPr>
                <w:rFonts w:ascii="標楷體" w:eastAsia="標楷體" w:hAnsi="標楷體" w:hint="eastAsia"/>
                <w:sz w:val="28"/>
                <w:szCs w:val="28"/>
              </w:rPr>
              <w:t>技術服務案」案，業於107年6月22日公告招標，預計8月底開標並辦理競圖評選作業。</w:t>
            </w:r>
          </w:p>
          <w:p w:rsidR="00D1538E" w:rsidRPr="00296197" w:rsidRDefault="00D1538E" w:rsidP="00771A5D">
            <w:pPr>
              <w:pStyle w:val="ab"/>
              <w:numPr>
                <w:ilvl w:val="0"/>
                <w:numId w:val="17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啟動內部提升整體建設計畫執行績效機制，召開南館籌建工作小組會議(本年上半年已召開3次)，以</w:t>
            </w:r>
            <w:r w:rsidRPr="00296197">
              <w:rPr>
                <w:rFonts w:ascii="標楷體" w:eastAsia="標楷體" w:hAnsi="標楷體"/>
                <w:sz w:val="28"/>
                <w:szCs w:val="28"/>
              </w:rPr>
              <w:t>落實</w:t>
            </w:r>
            <w:r w:rsidRPr="00296197">
              <w:rPr>
                <w:rFonts w:ascii="標楷體" w:eastAsia="標楷體" w:hAnsi="標楷體" w:hint="eastAsia"/>
                <w:sz w:val="28"/>
                <w:szCs w:val="28"/>
              </w:rPr>
              <w:t>本案執行進度。</w:t>
            </w:r>
          </w:p>
        </w:tc>
      </w:tr>
      <w:tr w:rsidR="00771A5D" w:rsidRPr="00296197" w:rsidTr="00771A5D">
        <w:trPr>
          <w:divId w:val="1110780298"/>
          <w:trHeight w:val="720"/>
        </w:trPr>
        <w:tc>
          <w:tcPr>
            <w:tcW w:w="2405" w:type="dxa"/>
          </w:tcPr>
          <w:p w:rsidR="00FD6196" w:rsidRPr="00296197" w:rsidRDefault="00FD6196"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十四、私立學校教學獎助</w:t>
            </w:r>
          </w:p>
        </w:tc>
        <w:tc>
          <w:tcPr>
            <w:tcW w:w="3402" w:type="dxa"/>
          </w:tcPr>
          <w:p w:rsidR="00FD6196" w:rsidRPr="00296197" w:rsidRDefault="00FD6196" w:rsidP="00771A5D">
            <w:pPr>
              <w:spacing w:line="36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強化大陸臺商子女學校校務發展</w:t>
            </w:r>
          </w:p>
        </w:tc>
        <w:tc>
          <w:tcPr>
            <w:tcW w:w="4678" w:type="dxa"/>
          </w:tcPr>
          <w:p w:rsidR="00FD6196" w:rsidRPr="00296197" w:rsidRDefault="00FD6196" w:rsidP="00771A5D">
            <w:pPr>
              <w:pStyle w:val="ab"/>
              <w:numPr>
                <w:ilvl w:val="0"/>
                <w:numId w:val="17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因應十二年國教</w:t>
            </w:r>
            <w:proofErr w:type="gramStart"/>
            <w:r w:rsidRPr="00296197">
              <w:rPr>
                <w:rFonts w:ascii="標楷體" w:eastAsia="標楷體" w:hAnsi="標楷體" w:hint="eastAsia"/>
                <w:sz w:val="28"/>
                <w:szCs w:val="28"/>
              </w:rPr>
              <w:t>新課綱</w:t>
            </w:r>
            <w:proofErr w:type="gramEnd"/>
            <w:r w:rsidRPr="00296197">
              <w:rPr>
                <w:rFonts w:ascii="標楷體" w:eastAsia="標楷體" w:hAnsi="標楷體" w:hint="eastAsia"/>
                <w:sz w:val="28"/>
                <w:szCs w:val="28"/>
              </w:rPr>
              <w:t>，</w:t>
            </w:r>
            <w:proofErr w:type="gramStart"/>
            <w:r w:rsidRPr="00296197">
              <w:rPr>
                <w:rFonts w:ascii="標楷體" w:eastAsia="標楷體" w:hAnsi="標楷體" w:hint="eastAsia"/>
                <w:sz w:val="28"/>
                <w:szCs w:val="28"/>
              </w:rPr>
              <w:t>107</w:t>
            </w:r>
            <w:proofErr w:type="gramEnd"/>
            <w:r w:rsidRPr="00296197">
              <w:rPr>
                <w:rFonts w:ascii="標楷體" w:eastAsia="標楷體" w:hAnsi="標楷體" w:hint="eastAsia"/>
                <w:sz w:val="28"/>
                <w:szCs w:val="28"/>
              </w:rPr>
              <w:t>年</w:t>
            </w:r>
            <w:r w:rsidR="0050256E" w:rsidRPr="00296197">
              <w:rPr>
                <w:rFonts w:ascii="標楷體" w:eastAsia="標楷體" w:hAnsi="標楷體" w:hint="eastAsia"/>
                <w:sz w:val="28"/>
                <w:szCs w:val="28"/>
              </w:rPr>
              <w:t>度</w:t>
            </w:r>
            <w:r w:rsidRPr="00296197">
              <w:rPr>
                <w:rFonts w:ascii="標楷體" w:eastAsia="標楷體" w:hAnsi="標楷體" w:hint="eastAsia"/>
                <w:sz w:val="28"/>
                <w:szCs w:val="28"/>
              </w:rPr>
              <w:t>補助3所大陸</w:t>
            </w:r>
            <w:proofErr w:type="gramStart"/>
            <w:r w:rsidRPr="00296197">
              <w:rPr>
                <w:rFonts w:ascii="標楷體" w:eastAsia="標楷體" w:hAnsi="標楷體" w:hint="eastAsia"/>
                <w:sz w:val="28"/>
                <w:szCs w:val="28"/>
              </w:rPr>
              <w:t>臺</w:t>
            </w:r>
            <w:proofErr w:type="gramEnd"/>
            <w:r w:rsidRPr="00296197">
              <w:rPr>
                <w:rFonts w:ascii="標楷體" w:eastAsia="標楷體" w:hAnsi="標楷體" w:hint="eastAsia"/>
                <w:sz w:val="28"/>
                <w:szCs w:val="28"/>
              </w:rPr>
              <w:t>商學校經費共1,</w:t>
            </w:r>
            <w:r w:rsidRPr="00296197">
              <w:rPr>
                <w:rFonts w:ascii="標楷體" w:eastAsia="標楷體" w:hAnsi="標楷體"/>
                <w:sz w:val="28"/>
                <w:szCs w:val="28"/>
              </w:rPr>
              <w:t>500</w:t>
            </w:r>
            <w:r w:rsidRPr="00296197">
              <w:rPr>
                <w:rFonts w:ascii="標楷體" w:eastAsia="標楷體" w:hAnsi="標楷體" w:hint="eastAsia"/>
                <w:sz w:val="28"/>
                <w:szCs w:val="28"/>
              </w:rPr>
              <w:t>萬元。</w:t>
            </w:r>
          </w:p>
          <w:p w:rsidR="00FD6196" w:rsidRPr="00296197" w:rsidRDefault="00FD6196" w:rsidP="00771A5D">
            <w:pPr>
              <w:pStyle w:val="ab"/>
              <w:numPr>
                <w:ilvl w:val="0"/>
                <w:numId w:val="17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w:t>
            </w:r>
            <w:proofErr w:type="gramStart"/>
            <w:r w:rsidRPr="00296197">
              <w:rPr>
                <w:rFonts w:ascii="標楷體" w:eastAsia="標楷體" w:hAnsi="標楷體"/>
                <w:sz w:val="28"/>
                <w:szCs w:val="28"/>
              </w:rPr>
              <w:t>10</w:t>
            </w:r>
            <w:r w:rsidRPr="00296197">
              <w:rPr>
                <w:rFonts w:ascii="標楷體" w:eastAsia="標楷體" w:hAnsi="標楷體" w:hint="eastAsia"/>
                <w:sz w:val="28"/>
                <w:szCs w:val="28"/>
              </w:rPr>
              <w:t>7</w:t>
            </w:r>
            <w:proofErr w:type="gramEnd"/>
            <w:r w:rsidRPr="00296197">
              <w:rPr>
                <w:rFonts w:ascii="標楷體" w:eastAsia="標楷體" w:hAnsi="標楷體"/>
                <w:sz w:val="28"/>
                <w:szCs w:val="28"/>
              </w:rPr>
              <w:t>年</w:t>
            </w:r>
            <w:r w:rsidR="0050256E" w:rsidRPr="00296197">
              <w:rPr>
                <w:rFonts w:ascii="標楷體" w:eastAsia="標楷體" w:hAnsi="標楷體" w:hint="eastAsia"/>
                <w:sz w:val="28"/>
                <w:szCs w:val="28"/>
              </w:rPr>
              <w:t>度</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商學校教師返</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研習班」，計</w:t>
            </w:r>
            <w:r w:rsidRPr="00296197">
              <w:rPr>
                <w:rFonts w:ascii="標楷體" w:eastAsia="標楷體" w:hAnsi="標楷體" w:hint="eastAsia"/>
                <w:sz w:val="28"/>
                <w:szCs w:val="28"/>
              </w:rPr>
              <w:t>94</w:t>
            </w:r>
            <w:r w:rsidRPr="00296197">
              <w:rPr>
                <w:rFonts w:ascii="標楷體" w:eastAsia="標楷體" w:hAnsi="標楷體"/>
                <w:sz w:val="28"/>
                <w:szCs w:val="28"/>
              </w:rPr>
              <w:t>名教師參與，提升教學專業知能</w:t>
            </w:r>
            <w:r w:rsidRPr="00296197">
              <w:rPr>
                <w:rFonts w:ascii="標楷體" w:eastAsia="標楷體" w:hAnsi="標楷體" w:hint="eastAsia"/>
                <w:sz w:val="28"/>
                <w:szCs w:val="28"/>
              </w:rPr>
              <w:t>。</w:t>
            </w:r>
          </w:p>
          <w:p w:rsidR="00FD6196" w:rsidRPr="00296197" w:rsidRDefault="00FD6196" w:rsidP="00771A5D">
            <w:pPr>
              <w:pStyle w:val="ab"/>
              <w:numPr>
                <w:ilvl w:val="0"/>
                <w:numId w:val="172"/>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辦理3所臺商學校親師生專業知能研習</w:t>
            </w:r>
            <w:r w:rsidRPr="00296197">
              <w:rPr>
                <w:rFonts w:ascii="標楷體" w:eastAsia="標楷體" w:hAnsi="標楷體"/>
                <w:sz w:val="28"/>
                <w:szCs w:val="28"/>
              </w:rPr>
              <w:t>參加人次計2,880人次，提升</w:t>
            </w:r>
            <w:r w:rsidRPr="00296197">
              <w:rPr>
                <w:rFonts w:ascii="標楷體" w:eastAsia="標楷體" w:hAnsi="標楷體" w:hint="eastAsia"/>
                <w:sz w:val="28"/>
                <w:szCs w:val="28"/>
              </w:rPr>
              <w:t>家長參與、</w:t>
            </w:r>
            <w:r w:rsidRPr="00296197">
              <w:rPr>
                <w:rFonts w:ascii="標楷體" w:eastAsia="標楷體" w:hAnsi="標楷體"/>
                <w:sz w:val="28"/>
                <w:szCs w:val="28"/>
              </w:rPr>
              <w:t>教師專業</w:t>
            </w:r>
            <w:r w:rsidRPr="00296197">
              <w:rPr>
                <w:rFonts w:ascii="標楷體" w:eastAsia="標楷體" w:hAnsi="標楷體" w:hint="eastAsia"/>
                <w:sz w:val="28"/>
                <w:szCs w:val="28"/>
              </w:rPr>
              <w:t>及學生學習</w:t>
            </w:r>
            <w:r w:rsidRPr="00296197">
              <w:rPr>
                <w:rFonts w:ascii="標楷體" w:eastAsia="標楷體" w:hAnsi="標楷體"/>
                <w:sz w:val="28"/>
                <w:szCs w:val="28"/>
              </w:rPr>
              <w:t>。</w:t>
            </w:r>
          </w:p>
        </w:tc>
      </w:tr>
      <w:tr w:rsidR="00771A5D" w:rsidRPr="00296197" w:rsidTr="00771A5D">
        <w:trPr>
          <w:divId w:val="1110780298"/>
          <w:trHeight w:val="720"/>
        </w:trPr>
        <w:tc>
          <w:tcPr>
            <w:tcW w:w="2405" w:type="dxa"/>
          </w:tcPr>
          <w:p w:rsidR="00FD6196" w:rsidRPr="00296197" w:rsidRDefault="00FD6196"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十五、國際及兩岸教育交流</w:t>
            </w:r>
          </w:p>
        </w:tc>
        <w:tc>
          <w:tcPr>
            <w:tcW w:w="3402" w:type="dxa"/>
          </w:tcPr>
          <w:p w:rsidR="00FD6196" w:rsidRPr="00296197" w:rsidRDefault="00FD6196" w:rsidP="00771A5D">
            <w:pPr>
              <w:pStyle w:val="ab"/>
              <w:numPr>
                <w:ilvl w:val="0"/>
                <w:numId w:val="6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深化國際交流平臺促進國際連結</w:t>
            </w:r>
          </w:p>
          <w:p w:rsidR="00FD6196" w:rsidRPr="00296197" w:rsidRDefault="00FD6196" w:rsidP="00771A5D">
            <w:pPr>
              <w:pStyle w:val="ab"/>
              <w:numPr>
                <w:ilvl w:val="0"/>
                <w:numId w:val="6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擴招境外學生深化校園國際化</w:t>
            </w:r>
          </w:p>
          <w:p w:rsidR="00FD6196" w:rsidRPr="00296197" w:rsidRDefault="00FD6196" w:rsidP="00771A5D">
            <w:pPr>
              <w:pStyle w:val="ab"/>
              <w:numPr>
                <w:ilvl w:val="0"/>
                <w:numId w:val="6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培育宏觀視野國際人才</w:t>
            </w:r>
          </w:p>
          <w:p w:rsidR="00FD6196" w:rsidRPr="00296197" w:rsidRDefault="00FD6196" w:rsidP="00771A5D">
            <w:pPr>
              <w:pStyle w:val="ab"/>
              <w:numPr>
                <w:ilvl w:val="0"/>
                <w:numId w:val="6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邁向華語文教育產業輸出大國八年計畫（</w:t>
            </w:r>
            <w:r w:rsidR="00A505B7">
              <w:rPr>
                <w:rFonts w:ascii="標楷體" w:eastAsia="標楷體" w:hAnsi="標楷體"/>
                <w:sz w:val="28"/>
                <w:szCs w:val="28"/>
              </w:rPr>
              <w:t>102</w:t>
            </w:r>
            <w:proofErr w:type="gramStart"/>
            <w:r w:rsidR="00A505B7">
              <w:rPr>
                <w:rFonts w:hint="eastAsia"/>
                <w:sz w:val="28"/>
                <w:szCs w:val="28"/>
              </w:rPr>
              <w:t>─</w:t>
            </w:r>
            <w:proofErr w:type="gramEnd"/>
            <w:r w:rsidRPr="00296197">
              <w:rPr>
                <w:rFonts w:ascii="標楷體" w:eastAsia="標楷體" w:hAnsi="標楷體"/>
                <w:sz w:val="28"/>
                <w:szCs w:val="28"/>
              </w:rPr>
              <w:t>109）</w:t>
            </w:r>
          </w:p>
        </w:tc>
        <w:tc>
          <w:tcPr>
            <w:tcW w:w="4678" w:type="dxa"/>
          </w:tcPr>
          <w:p w:rsidR="00AB155D" w:rsidRPr="00296197" w:rsidRDefault="00AB155D" w:rsidP="00771A5D">
            <w:pPr>
              <w:pStyle w:val="ab"/>
              <w:numPr>
                <w:ilvl w:val="0"/>
                <w:numId w:val="17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深化國際交流平臺促進國際連結：</w:t>
            </w:r>
          </w:p>
          <w:p w:rsidR="00FD6196" w:rsidRPr="00296197" w:rsidRDefault="00FD6196" w:rsidP="00771A5D">
            <w:pPr>
              <w:pStyle w:val="ab"/>
              <w:numPr>
                <w:ilvl w:val="0"/>
                <w:numId w:val="17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續簽美國及波蘭共3件備忘錄；推動傅爾布萊特中美文教合作計畫。</w:t>
            </w:r>
            <w:bookmarkStart w:id="1" w:name="_GoBack"/>
            <w:bookmarkEnd w:id="1"/>
          </w:p>
          <w:p w:rsidR="00FD6196" w:rsidRPr="00296197" w:rsidRDefault="00FD6196" w:rsidP="00771A5D">
            <w:pPr>
              <w:pStyle w:val="ab"/>
              <w:numPr>
                <w:ilvl w:val="0"/>
                <w:numId w:val="17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持續推動全球20國/地區43所大學共44項臺灣研究講座計畫。</w:t>
            </w:r>
          </w:p>
          <w:p w:rsidR="00FD6196" w:rsidRPr="00296197" w:rsidRDefault="00FD6196" w:rsidP="00771A5D">
            <w:pPr>
              <w:pStyle w:val="ab"/>
              <w:numPr>
                <w:ilvl w:val="0"/>
                <w:numId w:val="17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補助辦理國際學術教育交流活動計83案。</w:t>
            </w:r>
          </w:p>
          <w:p w:rsidR="00FD6196" w:rsidRPr="00296197" w:rsidRDefault="00FD6196" w:rsidP="00771A5D">
            <w:pPr>
              <w:pStyle w:val="ab"/>
              <w:numPr>
                <w:ilvl w:val="0"/>
                <w:numId w:val="17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lastRenderedPageBreak/>
              <w:t>辦理臺日及臺印度等雙邊論壇與組團參加亞洲、美洲教育者年會。</w:t>
            </w:r>
          </w:p>
          <w:p w:rsidR="00FD6196" w:rsidRPr="00296197" w:rsidRDefault="00FD6196" w:rsidP="00771A5D">
            <w:pPr>
              <w:pStyle w:val="ab"/>
              <w:numPr>
                <w:ilvl w:val="0"/>
                <w:numId w:val="17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參加APEC第42屆人力資源發展工作小組暨教育發展分組年會，執行UMAP交換獎學金計畫。</w:t>
            </w:r>
          </w:p>
          <w:p w:rsidR="00FD6196" w:rsidRPr="00296197" w:rsidRDefault="00FD6196" w:rsidP="00771A5D">
            <w:pPr>
              <w:pStyle w:val="ab"/>
              <w:numPr>
                <w:ilvl w:val="0"/>
                <w:numId w:val="174"/>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邀訪外賓12團，其中新南向國家4團，合共接待400人次。</w:t>
            </w:r>
          </w:p>
          <w:p w:rsidR="00AB155D" w:rsidRPr="00296197" w:rsidRDefault="00AB155D" w:rsidP="00771A5D">
            <w:pPr>
              <w:pStyle w:val="ab"/>
              <w:numPr>
                <w:ilvl w:val="0"/>
                <w:numId w:val="17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擴招境外學生深化校園國際化：</w:t>
            </w:r>
          </w:p>
          <w:p w:rsidR="00FD6196" w:rsidRPr="00296197" w:rsidRDefault="00FD6196" w:rsidP="00771A5D">
            <w:pPr>
              <w:pStyle w:val="ab"/>
              <w:numPr>
                <w:ilvl w:val="0"/>
                <w:numId w:val="175"/>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107學</w:t>
            </w:r>
            <w:r w:rsidR="00744972">
              <w:rPr>
                <w:rFonts w:ascii="標楷體" w:eastAsia="標楷體" w:hAnsi="標楷體" w:hint="eastAsia"/>
                <w:sz w:val="28"/>
                <w:szCs w:val="28"/>
              </w:rPr>
              <w:t>年度</w:t>
            </w:r>
            <w:r w:rsidRPr="00296197">
              <w:rPr>
                <w:rFonts w:ascii="標楷體" w:eastAsia="標楷體" w:hAnsi="標楷體"/>
                <w:sz w:val="28"/>
                <w:szCs w:val="28"/>
              </w:rPr>
              <w:t>提供65個駐外館處共422個</w:t>
            </w:r>
            <w:r w:rsidRPr="00296197">
              <w:rPr>
                <w:rFonts w:ascii="標楷體" w:eastAsia="標楷體" w:hAnsi="標楷體" w:hint="eastAsia"/>
                <w:sz w:val="28"/>
                <w:szCs w:val="28"/>
              </w:rPr>
              <w:t>臺灣獎學金</w:t>
            </w:r>
            <w:r w:rsidRPr="00296197">
              <w:rPr>
                <w:rFonts w:ascii="標楷體" w:eastAsia="標楷體" w:hAnsi="標楷體"/>
                <w:sz w:val="28"/>
                <w:szCs w:val="28"/>
              </w:rPr>
              <w:t>新生名額</w:t>
            </w:r>
            <w:r w:rsidRPr="00296197">
              <w:rPr>
                <w:rFonts w:ascii="標楷體" w:eastAsia="標楷體" w:hAnsi="標楷體" w:hint="eastAsia"/>
                <w:sz w:val="28"/>
                <w:szCs w:val="28"/>
              </w:rPr>
              <w:t>，新</w:t>
            </w:r>
            <w:proofErr w:type="gramStart"/>
            <w:r w:rsidRPr="00296197">
              <w:rPr>
                <w:rFonts w:ascii="標楷體" w:eastAsia="標楷體" w:hAnsi="標楷體" w:hint="eastAsia"/>
                <w:sz w:val="28"/>
                <w:szCs w:val="28"/>
              </w:rPr>
              <w:t>南向培英</w:t>
            </w:r>
            <w:proofErr w:type="gramEnd"/>
            <w:r w:rsidRPr="00296197">
              <w:rPr>
                <w:rFonts w:ascii="標楷體" w:eastAsia="標楷體" w:hAnsi="標楷體" w:hint="eastAsia"/>
                <w:sz w:val="28"/>
                <w:szCs w:val="28"/>
              </w:rPr>
              <w:t>專案每年補助</w:t>
            </w:r>
            <w:r w:rsidRPr="00296197">
              <w:rPr>
                <w:rFonts w:ascii="標楷體" w:eastAsia="標楷體" w:hAnsi="標楷體"/>
                <w:sz w:val="28"/>
                <w:szCs w:val="28"/>
              </w:rPr>
              <w:t>100名東南亞及南亞大學講師獎學金</w:t>
            </w:r>
            <w:r w:rsidRPr="00296197">
              <w:rPr>
                <w:rFonts w:ascii="標楷體" w:eastAsia="標楷體" w:hAnsi="標楷體" w:hint="eastAsia"/>
                <w:sz w:val="28"/>
                <w:szCs w:val="28"/>
              </w:rPr>
              <w:t>，補助9名博士生及博士後研究員進行短期研究。</w:t>
            </w:r>
          </w:p>
          <w:p w:rsidR="00FD6196" w:rsidRPr="00296197" w:rsidRDefault="00FD6196" w:rsidP="00771A5D">
            <w:pPr>
              <w:pStyle w:val="ab"/>
              <w:numPr>
                <w:ilvl w:val="0"/>
                <w:numId w:val="175"/>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補助11校於印度等9國11地設立臺灣教育</w:t>
            </w:r>
            <w:r w:rsidRPr="00296197">
              <w:rPr>
                <w:rFonts w:ascii="標楷體" w:eastAsia="標楷體" w:hAnsi="標楷體"/>
                <w:sz w:val="28"/>
                <w:szCs w:val="28"/>
              </w:rPr>
              <w:t>(</w:t>
            </w:r>
            <w:r w:rsidRPr="00296197">
              <w:rPr>
                <w:rFonts w:ascii="標楷體" w:eastAsia="標楷體" w:hAnsi="標楷體" w:hint="eastAsia"/>
                <w:sz w:val="28"/>
                <w:szCs w:val="28"/>
              </w:rPr>
              <w:t>華語</w:t>
            </w:r>
            <w:r w:rsidRPr="00296197">
              <w:rPr>
                <w:rFonts w:ascii="標楷體" w:eastAsia="標楷體" w:hAnsi="標楷體"/>
                <w:sz w:val="28"/>
                <w:szCs w:val="28"/>
              </w:rPr>
              <w:t>)</w:t>
            </w:r>
            <w:r w:rsidRPr="00296197">
              <w:rPr>
                <w:rFonts w:ascii="標楷體" w:eastAsia="標楷體" w:hAnsi="標楷體" w:hint="eastAsia"/>
                <w:sz w:val="28"/>
                <w:szCs w:val="28"/>
              </w:rPr>
              <w:t>中心，作為拓展東協國家及印度之雙邊交流重要據點。</w:t>
            </w:r>
          </w:p>
          <w:p w:rsidR="00FD6196" w:rsidRPr="00296197" w:rsidRDefault="00FD6196" w:rsidP="00771A5D">
            <w:pPr>
              <w:pStyle w:val="ab"/>
              <w:numPr>
                <w:ilvl w:val="0"/>
                <w:numId w:val="175"/>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菁英來臺留學計畫累計共1,129位來臺進修。</w:t>
            </w:r>
          </w:p>
          <w:p w:rsidR="00FD6196" w:rsidRPr="00296197" w:rsidRDefault="00FD6196" w:rsidP="00771A5D">
            <w:pPr>
              <w:pStyle w:val="ab"/>
              <w:numPr>
                <w:ilvl w:val="0"/>
                <w:numId w:val="175"/>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境外學生接待家庭計畫自計畫成立，累計完成授證之接待家庭戶數達3,904戶、媒合4,472位境外生。</w:t>
            </w:r>
          </w:p>
          <w:p w:rsidR="00FD6196" w:rsidRPr="00296197" w:rsidRDefault="00FD6196" w:rsidP="00771A5D">
            <w:pPr>
              <w:pStyle w:val="ab"/>
              <w:numPr>
                <w:ilvl w:val="0"/>
                <w:numId w:val="175"/>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辦理輔導人員服務素養培訓課程及研習會。</w:t>
            </w:r>
          </w:p>
          <w:p w:rsidR="00AB155D" w:rsidRPr="00296197" w:rsidRDefault="00AB155D" w:rsidP="00771A5D">
            <w:pPr>
              <w:pStyle w:val="ab"/>
              <w:numPr>
                <w:ilvl w:val="0"/>
                <w:numId w:val="173"/>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培育宏觀視野國際人才：</w:t>
            </w:r>
          </w:p>
          <w:p w:rsidR="00FD6196" w:rsidRPr="00296197" w:rsidRDefault="00FD6196" w:rsidP="00771A5D">
            <w:pPr>
              <w:pStyle w:val="ab"/>
              <w:numPr>
                <w:ilvl w:val="0"/>
                <w:numId w:val="17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公費簡章發布，依時程辦理中，預定錄取119名(含新南向10名)。</w:t>
            </w:r>
          </w:p>
          <w:p w:rsidR="00FD6196" w:rsidRPr="00296197" w:rsidRDefault="00FD6196" w:rsidP="00771A5D">
            <w:pPr>
              <w:pStyle w:val="ab"/>
              <w:numPr>
                <w:ilvl w:val="0"/>
                <w:numId w:val="17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留學獎學金甄試錄取205人(含新南向11人)。</w:t>
            </w:r>
          </w:p>
          <w:p w:rsidR="00FD6196" w:rsidRPr="00296197" w:rsidRDefault="00FD6196" w:rsidP="00771A5D">
            <w:pPr>
              <w:pStyle w:val="ab"/>
              <w:numPr>
                <w:ilvl w:val="0"/>
                <w:numId w:val="176"/>
              </w:numPr>
              <w:spacing w:line="360" w:lineRule="exact"/>
              <w:ind w:leftChars="100" w:left="884" w:hangingChars="230" w:hanging="644"/>
              <w:jc w:val="both"/>
              <w:rPr>
                <w:rFonts w:ascii="標楷體" w:eastAsia="標楷體" w:hAnsi="標楷體"/>
                <w:sz w:val="28"/>
                <w:szCs w:val="28"/>
              </w:rPr>
            </w:pPr>
            <w:proofErr w:type="gramStart"/>
            <w:r w:rsidRPr="00296197">
              <w:rPr>
                <w:rFonts w:ascii="標楷體" w:eastAsia="標楷體" w:hAnsi="標楷體" w:hint="eastAsia"/>
                <w:sz w:val="28"/>
                <w:szCs w:val="28"/>
              </w:rPr>
              <w:t>107</w:t>
            </w:r>
            <w:proofErr w:type="gramEnd"/>
            <w:r w:rsidRPr="00296197">
              <w:rPr>
                <w:rFonts w:ascii="標楷體" w:eastAsia="標楷體" w:hAnsi="標楷體" w:hint="eastAsia"/>
                <w:sz w:val="28"/>
                <w:szCs w:val="28"/>
              </w:rPr>
              <w:t>年</w:t>
            </w:r>
            <w:r w:rsidR="0006336A" w:rsidRPr="00296197">
              <w:rPr>
                <w:rFonts w:ascii="標楷體" w:eastAsia="標楷體" w:hAnsi="標楷體" w:hint="eastAsia"/>
                <w:sz w:val="28"/>
                <w:szCs w:val="28"/>
              </w:rPr>
              <w:t>度</w:t>
            </w:r>
            <w:r w:rsidRPr="00296197">
              <w:rPr>
                <w:rFonts w:ascii="標楷體" w:eastAsia="標楷體" w:hAnsi="標楷體" w:hint="eastAsia"/>
                <w:sz w:val="28"/>
                <w:szCs w:val="28"/>
              </w:rPr>
              <w:t>博士後研究人員報名中，預計錄取10名。</w:t>
            </w:r>
          </w:p>
          <w:p w:rsidR="00FD6196" w:rsidRPr="00296197" w:rsidRDefault="00FD6196" w:rsidP="00771A5D">
            <w:pPr>
              <w:pStyle w:val="ab"/>
              <w:numPr>
                <w:ilvl w:val="0"/>
                <w:numId w:val="17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Taiwan GPS辦理4場學人經驗分享，並將影片、文字記錄上</w:t>
            </w:r>
            <w:r w:rsidRPr="00296197">
              <w:rPr>
                <w:rFonts w:ascii="標楷體" w:eastAsia="標楷體" w:hAnsi="標楷體" w:hint="eastAsia"/>
                <w:sz w:val="28"/>
                <w:szCs w:val="28"/>
              </w:rPr>
              <w:lastRenderedPageBreak/>
              <w:t>傳平臺並邀約355位學人於平臺註冊。</w:t>
            </w:r>
          </w:p>
          <w:p w:rsidR="00FD6196" w:rsidRPr="00296197" w:rsidRDefault="00FD6196" w:rsidP="00771A5D">
            <w:pPr>
              <w:pStyle w:val="ab"/>
              <w:numPr>
                <w:ilvl w:val="0"/>
                <w:numId w:val="17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與英國劍橋大學等1</w:t>
            </w:r>
            <w:r w:rsidRPr="00296197">
              <w:rPr>
                <w:rFonts w:ascii="標楷體" w:eastAsia="標楷體" w:hAnsi="標楷體"/>
                <w:sz w:val="28"/>
                <w:szCs w:val="28"/>
              </w:rPr>
              <w:t>4</w:t>
            </w:r>
            <w:r w:rsidRPr="00296197">
              <w:rPr>
                <w:rFonts w:ascii="標楷體" w:eastAsia="標楷體" w:hAnsi="標楷體" w:hint="eastAsia"/>
                <w:sz w:val="28"/>
                <w:szCs w:val="28"/>
              </w:rPr>
              <w:t>校簽訂合作設置獎學金備忘錄，累計已甄選1</w:t>
            </w:r>
            <w:r w:rsidRPr="00296197">
              <w:rPr>
                <w:rFonts w:ascii="標楷體" w:eastAsia="標楷體" w:hAnsi="標楷體"/>
                <w:sz w:val="28"/>
                <w:szCs w:val="28"/>
              </w:rPr>
              <w:t>56</w:t>
            </w:r>
            <w:r w:rsidRPr="00296197">
              <w:rPr>
                <w:rFonts w:ascii="標楷體" w:eastAsia="標楷體" w:hAnsi="標楷體" w:hint="eastAsia"/>
                <w:sz w:val="28"/>
                <w:szCs w:val="28"/>
              </w:rPr>
              <w:t>人攻讀博士學位。</w:t>
            </w:r>
          </w:p>
          <w:p w:rsidR="00FD6196" w:rsidRPr="00296197" w:rsidRDefault="00FD6196" w:rsidP="00771A5D">
            <w:pPr>
              <w:pStyle w:val="ab"/>
              <w:numPr>
                <w:ilvl w:val="0"/>
                <w:numId w:val="17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學海飛颺補助110校；學海築夢補助107校；學海惜珠補助105位學生；新南向學海築夢補助94校326案，選送學生海外研修或專業實習。</w:t>
            </w:r>
          </w:p>
          <w:p w:rsidR="00FD6196" w:rsidRPr="00296197" w:rsidRDefault="00FD6196" w:rsidP="00771A5D">
            <w:pPr>
              <w:pStyle w:val="ab"/>
              <w:numPr>
                <w:ilvl w:val="0"/>
                <w:numId w:val="173"/>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推動華語文教育，選送</w:t>
            </w:r>
            <w:r w:rsidRPr="00296197">
              <w:rPr>
                <w:rFonts w:ascii="標楷體" w:eastAsia="標楷體" w:hAnsi="標楷體" w:hint="eastAsia"/>
                <w:sz w:val="28"/>
                <w:szCs w:val="28"/>
              </w:rPr>
              <w:t>253</w:t>
            </w:r>
            <w:r w:rsidRPr="00296197">
              <w:rPr>
                <w:rFonts w:ascii="標楷體" w:eastAsia="標楷體" w:hAnsi="標楷體"/>
                <w:sz w:val="28"/>
                <w:szCs w:val="28"/>
              </w:rPr>
              <w:t>名華語文教學人員赴國外任教；辦理對外華語教學能力認證考試；輔導「國家華語測驗推動工作委員會」辦理海內外華語文能力測驗，迄</w:t>
            </w:r>
            <w:r w:rsidRPr="00296197">
              <w:rPr>
                <w:rFonts w:ascii="標楷體" w:eastAsia="標楷體" w:hAnsi="標楷體" w:hint="eastAsia"/>
                <w:sz w:val="28"/>
                <w:szCs w:val="28"/>
              </w:rPr>
              <w:t>今</w:t>
            </w:r>
            <w:r w:rsidRPr="00296197">
              <w:rPr>
                <w:rFonts w:ascii="標楷體" w:eastAsia="標楷體" w:hAnsi="標楷體"/>
                <w:sz w:val="28"/>
                <w:szCs w:val="28"/>
              </w:rPr>
              <w:t>考生人數達</w:t>
            </w:r>
            <w:r w:rsidRPr="00296197">
              <w:rPr>
                <w:rFonts w:ascii="標楷體" w:eastAsia="標楷體" w:hAnsi="標楷體" w:hint="eastAsia"/>
                <w:sz w:val="28"/>
                <w:szCs w:val="28"/>
              </w:rPr>
              <w:t>2</w:t>
            </w:r>
            <w:r w:rsidRPr="00296197">
              <w:rPr>
                <w:rFonts w:ascii="標楷體" w:eastAsia="標楷體" w:hAnsi="標楷體"/>
                <w:sz w:val="28"/>
                <w:szCs w:val="28"/>
              </w:rPr>
              <w:t>萬</w:t>
            </w:r>
            <w:r w:rsidRPr="00296197">
              <w:rPr>
                <w:rFonts w:ascii="標楷體" w:eastAsia="標楷體" w:hAnsi="標楷體" w:hint="eastAsia"/>
                <w:sz w:val="28"/>
                <w:szCs w:val="28"/>
              </w:rPr>
              <w:t>1,312</w:t>
            </w:r>
            <w:r w:rsidRPr="00296197">
              <w:rPr>
                <w:rFonts w:ascii="標楷體" w:eastAsia="標楷體" w:hAnsi="標楷體"/>
                <w:sz w:val="28"/>
                <w:szCs w:val="28"/>
              </w:rPr>
              <w:t>人次；輔導優化華語文教育機構、辦理華語文線上教材研發計畫；結合各大學校院及民間團體辦理推動學華語到臺灣國際行銷工作，塑造臺灣成為華語學習及研究的國際重鎮。</w:t>
            </w:r>
          </w:p>
        </w:tc>
      </w:tr>
      <w:tr w:rsidR="00771A5D" w:rsidRPr="00296197" w:rsidTr="00771A5D">
        <w:trPr>
          <w:divId w:val="1110780298"/>
          <w:trHeight w:val="720"/>
        </w:trPr>
        <w:tc>
          <w:tcPr>
            <w:tcW w:w="2405" w:type="dxa"/>
          </w:tcPr>
          <w:p w:rsidR="00FD6196" w:rsidRPr="00296197" w:rsidRDefault="00FD6196"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十六、技術職業教育行政及督導</w:t>
            </w:r>
          </w:p>
        </w:tc>
        <w:tc>
          <w:tcPr>
            <w:tcW w:w="3402" w:type="dxa"/>
          </w:tcPr>
          <w:p w:rsidR="00FD6196" w:rsidRPr="00296197" w:rsidRDefault="00FD6196" w:rsidP="00771A5D">
            <w:pPr>
              <w:pStyle w:val="ab"/>
              <w:numPr>
                <w:ilvl w:val="0"/>
                <w:numId w:val="6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強化技職教育學制與特色</w:t>
            </w:r>
          </w:p>
          <w:p w:rsidR="00FD6196" w:rsidRPr="00296197" w:rsidRDefault="00FD6196" w:rsidP="00771A5D">
            <w:pPr>
              <w:pStyle w:val="ab"/>
              <w:numPr>
                <w:ilvl w:val="0"/>
                <w:numId w:val="6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產學合作、技職教師進修及研習</w:t>
            </w:r>
          </w:p>
          <w:p w:rsidR="00FD6196" w:rsidRPr="00296197" w:rsidRDefault="00FD6196" w:rsidP="00771A5D">
            <w:pPr>
              <w:pStyle w:val="ab"/>
              <w:numPr>
                <w:ilvl w:val="0"/>
                <w:numId w:val="6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技職教育行政革新及國際交流與評鑑</w:t>
            </w:r>
          </w:p>
          <w:p w:rsidR="00FD6196" w:rsidRPr="00296197" w:rsidRDefault="00FD6196" w:rsidP="00771A5D">
            <w:pPr>
              <w:pStyle w:val="ab"/>
              <w:numPr>
                <w:ilvl w:val="0"/>
                <w:numId w:val="68"/>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技職深耕計畫</w:t>
            </w:r>
          </w:p>
        </w:tc>
        <w:tc>
          <w:tcPr>
            <w:tcW w:w="4678" w:type="dxa"/>
          </w:tcPr>
          <w:p w:rsidR="00FD6196" w:rsidRPr="00296197" w:rsidRDefault="00FD6196" w:rsidP="00771A5D">
            <w:pPr>
              <w:pStyle w:val="ab"/>
              <w:numPr>
                <w:ilvl w:val="0"/>
                <w:numId w:val="17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強化技職教育學制與特色：</w:t>
            </w:r>
          </w:p>
          <w:p w:rsidR="00FD6196" w:rsidRPr="00296197" w:rsidRDefault="00FD6196" w:rsidP="00771A5D">
            <w:pPr>
              <w:pStyle w:val="ab"/>
              <w:numPr>
                <w:ilvl w:val="0"/>
                <w:numId w:val="17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因應少子女化趨勢，除技專校院招生名額總量維持零成長外，本部並參酌各校註冊率、資源條件等情況，因應調整各校招生名額總量。另鑑於技職體系餐旅休閒觀光領域培育量充沛，不宜再增加培育量，爰已透過統一調減四技二專日間及進修學制招生名額總量</w:t>
            </w:r>
            <w:r w:rsidRPr="00296197">
              <w:rPr>
                <w:rFonts w:ascii="標楷體" w:eastAsia="標楷體" w:hAnsi="標楷體"/>
                <w:sz w:val="28"/>
                <w:szCs w:val="28"/>
              </w:rPr>
              <w:t>(預計扣減481名)，配合限制各校系科之增設調整(如不同意各校增設餐旅相關領域系科，鼓勵各校增設農林漁牧及工業領域相關系科)，避免技專校院培育領域傾斜於特定領域，維</w:t>
            </w:r>
            <w:r w:rsidRPr="00296197">
              <w:rPr>
                <w:rFonts w:ascii="標楷體" w:eastAsia="標楷體" w:hAnsi="標楷體"/>
                <w:sz w:val="28"/>
                <w:szCs w:val="28"/>
              </w:rPr>
              <w:lastRenderedPageBreak/>
              <w:t>持三級產業人才培育之衡平性。</w:t>
            </w:r>
          </w:p>
          <w:p w:rsidR="00FD6196" w:rsidRPr="00296197" w:rsidRDefault="00FD6196" w:rsidP="00771A5D">
            <w:pPr>
              <w:pStyle w:val="ab"/>
              <w:numPr>
                <w:ilvl w:val="0"/>
                <w:numId w:val="17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107學年度「產學攜手合作計畫」收件於107年2月27日截止，107年3月30日結束初審，4月20日至5月10日辦理複審審查作業，6月7日結束專業面談，7月</w:t>
            </w:r>
            <w:r w:rsidRPr="00296197">
              <w:rPr>
                <w:rFonts w:ascii="標楷體" w:eastAsia="標楷體" w:hAnsi="標楷體" w:hint="eastAsia"/>
                <w:sz w:val="28"/>
                <w:szCs w:val="28"/>
              </w:rPr>
              <w:t>5日</w:t>
            </w:r>
            <w:r w:rsidRPr="00296197">
              <w:rPr>
                <w:rFonts w:ascii="標楷體" w:eastAsia="標楷體" w:hAnsi="標楷體"/>
                <w:sz w:val="28"/>
                <w:szCs w:val="28"/>
              </w:rPr>
              <w:t>核定計畫，</w:t>
            </w:r>
            <w:r w:rsidRPr="00296197">
              <w:rPr>
                <w:rFonts w:ascii="標楷體" w:eastAsia="標楷體" w:hAnsi="標楷體" w:hint="eastAsia"/>
                <w:sz w:val="28"/>
                <w:szCs w:val="28"/>
              </w:rPr>
              <w:t>共計核定</w:t>
            </w:r>
            <w:r w:rsidRPr="00296197">
              <w:rPr>
                <w:rFonts w:ascii="標楷體" w:eastAsia="標楷體" w:hAnsi="標楷體"/>
                <w:sz w:val="28"/>
                <w:szCs w:val="28"/>
              </w:rPr>
              <w:t>78</w:t>
            </w:r>
            <w:r w:rsidRPr="00296197">
              <w:rPr>
                <w:rFonts w:ascii="標楷體" w:eastAsia="標楷體" w:hAnsi="標楷體" w:hint="eastAsia"/>
                <w:sz w:val="28"/>
                <w:szCs w:val="28"/>
              </w:rPr>
              <w:t>件計畫，</w:t>
            </w:r>
            <w:r w:rsidRPr="00296197">
              <w:rPr>
                <w:rFonts w:ascii="標楷體" w:eastAsia="標楷體" w:hAnsi="標楷體"/>
                <w:sz w:val="28"/>
                <w:szCs w:val="28"/>
              </w:rPr>
              <w:t>33</w:t>
            </w:r>
            <w:r w:rsidRPr="00296197">
              <w:rPr>
                <w:rFonts w:ascii="標楷體" w:eastAsia="標楷體" w:hAnsi="標楷體" w:hint="eastAsia"/>
                <w:sz w:val="28"/>
                <w:szCs w:val="28"/>
              </w:rPr>
              <w:t>所技專校院，開設高職端</w:t>
            </w:r>
            <w:r w:rsidRPr="00296197">
              <w:rPr>
                <w:rFonts w:ascii="標楷體" w:eastAsia="標楷體" w:hAnsi="標楷體"/>
                <w:sz w:val="28"/>
                <w:szCs w:val="28"/>
              </w:rPr>
              <w:t>167</w:t>
            </w:r>
            <w:r w:rsidRPr="00296197">
              <w:rPr>
                <w:rFonts w:ascii="標楷體" w:eastAsia="標楷體" w:hAnsi="標楷體" w:hint="eastAsia"/>
                <w:sz w:val="28"/>
                <w:szCs w:val="28"/>
              </w:rPr>
              <w:t>班，核定</w:t>
            </w:r>
            <w:r w:rsidRPr="00296197">
              <w:rPr>
                <w:rFonts w:ascii="標楷體" w:eastAsia="標楷體" w:hAnsi="標楷體"/>
                <w:sz w:val="28"/>
                <w:szCs w:val="28"/>
              </w:rPr>
              <w:t>5,463名</w:t>
            </w:r>
            <w:r w:rsidRPr="00296197">
              <w:rPr>
                <w:rFonts w:ascii="標楷體" w:eastAsia="標楷體" w:hAnsi="標楷體" w:hint="eastAsia"/>
                <w:sz w:val="28"/>
                <w:szCs w:val="28"/>
              </w:rPr>
              <w:t>學生。</w:t>
            </w:r>
          </w:p>
          <w:p w:rsidR="00FD6196" w:rsidRPr="00296197" w:rsidRDefault="00FD6196" w:rsidP="00771A5D">
            <w:pPr>
              <w:pStyle w:val="ab"/>
              <w:numPr>
                <w:ilvl w:val="0"/>
                <w:numId w:val="17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107學年度持續辦理「技專校院精進甄選入學實務選才擴大招生名額比例計畫」，其中第二階段指定項目甄試作業以術科實作方式辦理者，計55校1,392個系</w:t>
            </w:r>
            <w:proofErr w:type="gramStart"/>
            <w:r w:rsidRPr="00296197">
              <w:rPr>
                <w:rFonts w:ascii="標楷體" w:eastAsia="標楷體" w:hAnsi="標楷體" w:hint="eastAsia"/>
                <w:sz w:val="28"/>
                <w:szCs w:val="28"/>
              </w:rPr>
              <w:t>科組學</w:t>
            </w:r>
            <w:proofErr w:type="gramEnd"/>
            <w:r w:rsidRPr="00296197">
              <w:rPr>
                <w:rFonts w:ascii="標楷體" w:eastAsia="標楷體" w:hAnsi="標楷體" w:hint="eastAsia"/>
                <w:sz w:val="28"/>
                <w:szCs w:val="28"/>
              </w:rPr>
              <w:t>程數(占整體43.2%)，2</w:t>
            </w:r>
            <w:r w:rsidR="00385BF0" w:rsidRPr="00296197">
              <w:rPr>
                <w:rFonts w:ascii="標楷體" w:eastAsia="標楷體" w:hAnsi="標楷體" w:hint="eastAsia"/>
                <w:sz w:val="28"/>
                <w:szCs w:val="28"/>
              </w:rPr>
              <w:t>萬</w:t>
            </w:r>
            <w:r w:rsidRPr="00296197">
              <w:rPr>
                <w:rFonts w:ascii="標楷體" w:eastAsia="標楷體" w:hAnsi="標楷體" w:hint="eastAsia"/>
                <w:sz w:val="28"/>
                <w:szCs w:val="28"/>
              </w:rPr>
              <w:t>9,082個招生名額(占整體61.2)。較105學年度增加1</w:t>
            </w:r>
            <w:r w:rsidR="00385BF0" w:rsidRPr="00296197">
              <w:rPr>
                <w:rFonts w:ascii="標楷體" w:eastAsia="標楷體" w:hAnsi="標楷體"/>
                <w:sz w:val="28"/>
                <w:szCs w:val="28"/>
              </w:rPr>
              <w:t>,</w:t>
            </w:r>
            <w:r w:rsidRPr="00296197">
              <w:rPr>
                <w:rFonts w:ascii="標楷體" w:eastAsia="標楷體" w:hAnsi="標楷體" w:hint="eastAsia"/>
                <w:sz w:val="28"/>
                <w:szCs w:val="28"/>
              </w:rPr>
              <w:t>097個系</w:t>
            </w:r>
            <w:proofErr w:type="gramStart"/>
            <w:r w:rsidRPr="00296197">
              <w:rPr>
                <w:rFonts w:ascii="標楷體" w:eastAsia="標楷體" w:hAnsi="標楷體" w:hint="eastAsia"/>
                <w:sz w:val="28"/>
                <w:szCs w:val="28"/>
              </w:rPr>
              <w:t>科組學</w:t>
            </w:r>
            <w:proofErr w:type="gramEnd"/>
            <w:r w:rsidRPr="00296197">
              <w:rPr>
                <w:rFonts w:ascii="標楷體" w:eastAsia="標楷體" w:hAnsi="標楷體" w:hint="eastAsia"/>
                <w:sz w:val="28"/>
                <w:szCs w:val="28"/>
              </w:rPr>
              <w:t>程數辦理術科實作，增加34.5%。</w:t>
            </w:r>
            <w:proofErr w:type="gramStart"/>
            <w:r w:rsidRPr="00296197">
              <w:rPr>
                <w:rFonts w:ascii="標楷體" w:eastAsia="標楷體" w:hAnsi="標楷體" w:hint="eastAsia"/>
                <w:sz w:val="28"/>
                <w:szCs w:val="28"/>
              </w:rPr>
              <w:t>另技專</w:t>
            </w:r>
            <w:proofErr w:type="gramEnd"/>
            <w:r w:rsidRPr="00296197">
              <w:rPr>
                <w:rFonts w:ascii="標楷體" w:eastAsia="標楷體" w:hAnsi="標楷體" w:hint="eastAsia"/>
                <w:sz w:val="28"/>
                <w:szCs w:val="28"/>
              </w:rPr>
              <w:t>校</w:t>
            </w:r>
            <w:proofErr w:type="gramStart"/>
            <w:r w:rsidRPr="00296197">
              <w:rPr>
                <w:rFonts w:ascii="標楷體" w:eastAsia="標楷體" w:hAnsi="標楷體" w:hint="eastAsia"/>
                <w:sz w:val="28"/>
                <w:szCs w:val="28"/>
              </w:rPr>
              <w:t>院技優</w:t>
            </w:r>
            <w:proofErr w:type="gramEnd"/>
            <w:r w:rsidRPr="00296197">
              <w:rPr>
                <w:rFonts w:ascii="標楷體" w:eastAsia="標楷體" w:hAnsi="標楷體" w:hint="eastAsia"/>
                <w:sz w:val="28"/>
                <w:szCs w:val="28"/>
              </w:rPr>
              <w:t>領航計畫，106學年度申請學校共40校，經專家審核通過31</w:t>
            </w:r>
            <w:r w:rsidR="00385BF0" w:rsidRPr="00296197">
              <w:rPr>
                <w:rFonts w:ascii="標楷體" w:eastAsia="標楷體" w:hAnsi="標楷體" w:hint="eastAsia"/>
                <w:sz w:val="28"/>
                <w:szCs w:val="28"/>
              </w:rPr>
              <w:t>案，補助經費</w:t>
            </w:r>
            <w:r w:rsidRPr="00296197">
              <w:rPr>
                <w:rFonts w:ascii="標楷體" w:eastAsia="標楷體" w:hAnsi="標楷體" w:hint="eastAsia"/>
                <w:sz w:val="28"/>
                <w:szCs w:val="28"/>
              </w:rPr>
              <w:t>1,590萬</w:t>
            </w:r>
            <w:r w:rsidR="00385BF0" w:rsidRPr="00296197">
              <w:rPr>
                <w:rFonts w:ascii="標楷體" w:eastAsia="標楷體" w:hAnsi="標楷體" w:hint="eastAsia"/>
                <w:sz w:val="28"/>
                <w:szCs w:val="28"/>
              </w:rPr>
              <w:t>元</w:t>
            </w:r>
            <w:r w:rsidRPr="00296197">
              <w:rPr>
                <w:rFonts w:ascii="標楷體" w:eastAsia="標楷體" w:hAnsi="標楷體" w:hint="eastAsia"/>
                <w:sz w:val="28"/>
                <w:szCs w:val="28"/>
              </w:rPr>
              <w:t>。</w:t>
            </w:r>
          </w:p>
          <w:p w:rsidR="00FD6196" w:rsidRPr="00296197" w:rsidRDefault="00FD6196" w:rsidP="00771A5D">
            <w:pPr>
              <w:pStyle w:val="ab"/>
              <w:numPr>
                <w:ilvl w:val="0"/>
                <w:numId w:val="17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產學合作、技職教師進修及研習</w:t>
            </w:r>
          </w:p>
          <w:p w:rsidR="00FD6196" w:rsidRPr="00296197" w:rsidRDefault="00FD6196" w:rsidP="00771A5D">
            <w:pPr>
              <w:pStyle w:val="ab"/>
              <w:numPr>
                <w:ilvl w:val="0"/>
                <w:numId w:val="179"/>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推動</w:t>
            </w:r>
            <w:r w:rsidR="00E7240A" w:rsidRPr="00296197">
              <w:rPr>
                <w:rFonts w:ascii="標楷體" w:eastAsia="標楷體" w:hAnsi="標楷體"/>
                <w:sz w:val="28"/>
                <w:szCs w:val="28"/>
              </w:rPr>
              <w:t>本部</w:t>
            </w:r>
            <w:r w:rsidRPr="00296197">
              <w:rPr>
                <w:rFonts w:ascii="標楷體" w:eastAsia="標楷體" w:hAnsi="標楷體"/>
                <w:sz w:val="28"/>
                <w:szCs w:val="28"/>
              </w:rPr>
              <w:t>產學連結育才平</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計畫</w:t>
            </w:r>
          </w:p>
          <w:p w:rsidR="00FD6196" w:rsidRPr="00296197" w:rsidRDefault="00FD6196" w:rsidP="00771A5D">
            <w:pPr>
              <w:pStyle w:val="ab"/>
              <w:spacing w:line="360" w:lineRule="exact"/>
              <w:ind w:leftChars="0" w:left="884" w:firstLineChars="200" w:firstLine="560"/>
              <w:jc w:val="both"/>
              <w:textDirection w:val="lrTbV"/>
              <w:rPr>
                <w:rFonts w:ascii="Times New Roman" w:eastAsia="標楷體" w:hAnsi="Times New Roman" w:cs="Times New Roman"/>
                <w:sz w:val="28"/>
                <w:szCs w:val="28"/>
              </w:rPr>
            </w:pPr>
            <w:proofErr w:type="gramStart"/>
            <w:r w:rsidRPr="00296197">
              <w:rPr>
                <w:rFonts w:ascii="標楷體" w:eastAsia="標楷體"/>
                <w:sz w:val="28"/>
                <w:szCs w:val="28"/>
              </w:rPr>
              <w:t>107</w:t>
            </w:r>
            <w:proofErr w:type="gramEnd"/>
            <w:r w:rsidRPr="00296197">
              <w:rPr>
                <w:rFonts w:ascii="標楷體" w:eastAsia="標楷體"/>
                <w:sz w:val="28"/>
                <w:szCs w:val="28"/>
              </w:rPr>
              <w:t>年</w:t>
            </w:r>
            <w:r w:rsidR="00385BF0" w:rsidRPr="00296197">
              <w:rPr>
                <w:rFonts w:ascii="標楷體" w:eastAsia="標楷體" w:hint="eastAsia"/>
                <w:sz w:val="28"/>
                <w:szCs w:val="28"/>
              </w:rPr>
              <w:t>度</w:t>
            </w:r>
            <w:r w:rsidRPr="00296197">
              <w:rPr>
                <w:rFonts w:ascii="標楷體" w:eastAsia="標楷體"/>
                <w:sz w:val="28"/>
                <w:szCs w:val="28"/>
              </w:rPr>
              <w:t>由原有「教育部區域產學合作中心」轉型為建置「教育部促進產學連結合作育才平</w:t>
            </w:r>
            <w:proofErr w:type="gramStart"/>
            <w:r w:rsidRPr="00296197">
              <w:rPr>
                <w:rFonts w:ascii="標楷體" w:eastAsia="標楷體"/>
                <w:sz w:val="28"/>
                <w:szCs w:val="28"/>
              </w:rPr>
              <w:t>臺</w:t>
            </w:r>
            <w:proofErr w:type="gramEnd"/>
            <w:r w:rsidRPr="00296197">
              <w:rPr>
                <w:rFonts w:ascii="標楷體" w:eastAsia="標楷體"/>
                <w:sz w:val="28"/>
                <w:szCs w:val="28"/>
              </w:rPr>
              <w:t>」，期能有效掌握產業發展趨勢及人才需求，推動產業與學校協作實務教學與實作學習，以促進產學需求媒合及深化交流合作，共同培育優質專業技術人才。</w:t>
            </w:r>
          </w:p>
          <w:p w:rsidR="00FD6196" w:rsidRPr="00296197" w:rsidRDefault="00FD6196" w:rsidP="00771A5D">
            <w:pPr>
              <w:pStyle w:val="ab"/>
              <w:numPr>
                <w:ilvl w:val="0"/>
                <w:numId w:val="179"/>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產業學院計畫</w:t>
            </w:r>
          </w:p>
          <w:p w:rsidR="00FD6196" w:rsidRPr="00296197" w:rsidRDefault="00FD6196" w:rsidP="00771A5D">
            <w:pPr>
              <w:pStyle w:val="ab"/>
              <w:spacing w:line="360" w:lineRule="exact"/>
              <w:ind w:leftChars="0" w:left="884" w:firstLineChars="200" w:firstLine="560"/>
              <w:jc w:val="both"/>
              <w:textDirection w:val="lrTbV"/>
              <w:rPr>
                <w:rFonts w:ascii="標楷體" w:eastAsia="標楷體"/>
                <w:sz w:val="28"/>
                <w:szCs w:val="28"/>
              </w:rPr>
            </w:pPr>
            <w:r w:rsidRPr="00296197">
              <w:rPr>
                <w:rFonts w:ascii="標楷體" w:eastAsia="標楷體"/>
                <w:sz w:val="28"/>
                <w:szCs w:val="28"/>
              </w:rPr>
              <w:lastRenderedPageBreak/>
              <w:t>107年度核定產業學程177件，預計招收學生數4,366人；核定</w:t>
            </w:r>
            <w:r w:rsidRPr="00296197">
              <w:rPr>
                <w:rFonts w:ascii="標楷體" w:eastAsia="標楷體" w:hint="eastAsia"/>
                <w:sz w:val="28"/>
                <w:szCs w:val="28"/>
              </w:rPr>
              <w:t>連貫式培育方案申請件數為</w:t>
            </w:r>
            <w:r w:rsidRPr="00296197">
              <w:rPr>
                <w:rFonts w:ascii="標楷體" w:eastAsia="標楷體"/>
                <w:sz w:val="28"/>
                <w:szCs w:val="28"/>
              </w:rPr>
              <w:t>42件，預計招收學生數4,032人。</w:t>
            </w:r>
          </w:p>
          <w:p w:rsidR="00FD6196" w:rsidRPr="00296197" w:rsidRDefault="00FD6196" w:rsidP="00771A5D">
            <w:pPr>
              <w:pStyle w:val="ab"/>
              <w:numPr>
                <w:ilvl w:val="0"/>
                <w:numId w:val="179"/>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教師產業研習研究計畫</w:t>
            </w:r>
          </w:p>
          <w:p w:rsidR="00FD6196" w:rsidRPr="00296197" w:rsidRDefault="00FD6196" w:rsidP="00771A5D">
            <w:pPr>
              <w:pStyle w:val="ab"/>
              <w:spacing w:line="360" w:lineRule="exact"/>
              <w:ind w:leftChars="0" w:left="884" w:firstLineChars="200" w:firstLine="560"/>
              <w:jc w:val="both"/>
              <w:textDirection w:val="lrTbV"/>
              <w:rPr>
                <w:rFonts w:ascii="標楷體" w:eastAsia="標楷體"/>
                <w:sz w:val="28"/>
                <w:szCs w:val="28"/>
              </w:rPr>
            </w:pPr>
            <w:r w:rsidRPr="00296197">
              <w:rPr>
                <w:rFonts w:ascii="標楷體" w:eastAsia="標楷體" w:hint="eastAsia"/>
                <w:sz w:val="28"/>
                <w:szCs w:val="28"/>
              </w:rPr>
              <w:t>為鼓勵學校積極落實技術及職業教育法第</w:t>
            </w:r>
            <w:r w:rsidRPr="00296197">
              <w:rPr>
                <w:rFonts w:ascii="標楷體" w:eastAsia="標楷體"/>
                <w:sz w:val="28"/>
                <w:szCs w:val="28"/>
              </w:rPr>
              <w:t>26條第</w:t>
            </w:r>
            <w:r w:rsidRPr="00296197">
              <w:rPr>
                <w:rFonts w:ascii="標楷體" w:eastAsia="標楷體" w:hint="eastAsia"/>
                <w:sz w:val="28"/>
                <w:szCs w:val="28"/>
              </w:rPr>
              <w:t>1</w:t>
            </w:r>
            <w:r w:rsidRPr="00296197">
              <w:rPr>
                <w:rFonts w:ascii="標楷體" w:eastAsia="標楷體"/>
                <w:sz w:val="28"/>
                <w:szCs w:val="28"/>
              </w:rPr>
              <w:t>項規定，本部於107年6月29日修正發布「教育部補助技專校院辦理教師產業研習研究實施要點」，重點補助教師至國內外進行產業研習或研究。</w:t>
            </w:r>
          </w:p>
          <w:p w:rsidR="00FD6196" w:rsidRPr="00296197" w:rsidRDefault="00FD6196" w:rsidP="00771A5D">
            <w:pPr>
              <w:pStyle w:val="ab"/>
              <w:numPr>
                <w:ilvl w:val="0"/>
                <w:numId w:val="179"/>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研訂專科以上學校校外實習教育法</w:t>
            </w:r>
          </w:p>
          <w:p w:rsidR="00FD6196" w:rsidRPr="00296197" w:rsidRDefault="00FD6196" w:rsidP="00771A5D">
            <w:pPr>
              <w:pStyle w:val="ab"/>
              <w:spacing w:line="360" w:lineRule="exact"/>
              <w:ind w:leftChars="0" w:left="884" w:firstLineChars="200" w:firstLine="560"/>
              <w:jc w:val="both"/>
              <w:textDirection w:val="lrTbV"/>
              <w:rPr>
                <w:rFonts w:ascii="標楷體" w:eastAsia="標楷體"/>
                <w:sz w:val="28"/>
                <w:szCs w:val="28"/>
              </w:rPr>
            </w:pPr>
            <w:r w:rsidRPr="00296197">
              <w:rPr>
                <w:rFonts w:ascii="標楷體" w:eastAsia="標楷體" w:hint="eastAsia"/>
                <w:sz w:val="28"/>
                <w:szCs w:val="28"/>
              </w:rPr>
              <w:t>自</w:t>
            </w:r>
            <w:r w:rsidRPr="00296197">
              <w:rPr>
                <w:rFonts w:ascii="標楷體" w:eastAsia="標楷體"/>
                <w:sz w:val="28"/>
                <w:szCs w:val="28"/>
              </w:rPr>
              <w:t>106年4月起研擬「專科以上學校校外實習教育法」，辦理4場公聽會，召開6次諮詢會議，4次特定議題會議，1次權益團體會議，3次與勞動部研商會議，1次與勞動部及六都協商會議，4次法規專家諮詢會議。於實習專法尚未制定完成前，本部已於106年9月先行修訂「專科以上學校產學合作實施辦法」，以強化學校推動實習課程之機制。</w:t>
            </w:r>
          </w:p>
          <w:p w:rsidR="00FD6196" w:rsidRPr="00296197" w:rsidRDefault="00FD6196" w:rsidP="00771A5D">
            <w:pPr>
              <w:pStyle w:val="ab"/>
              <w:numPr>
                <w:ilvl w:val="0"/>
                <w:numId w:val="179"/>
              </w:numPr>
              <w:spacing w:line="360" w:lineRule="exact"/>
              <w:ind w:leftChars="100" w:left="884" w:hangingChars="230" w:hanging="644"/>
              <w:jc w:val="both"/>
              <w:textDirection w:val="lrTbV"/>
              <w:rPr>
                <w:rFonts w:ascii="Times New Roman" w:eastAsia="標楷體" w:hAnsi="Times New Roman" w:cs="Times New Roman"/>
                <w:sz w:val="28"/>
                <w:szCs w:val="28"/>
              </w:rPr>
            </w:pPr>
            <w:r w:rsidRPr="00296197">
              <w:rPr>
                <w:rFonts w:ascii="標楷體" w:eastAsia="標楷體" w:hAnsi="標楷體"/>
                <w:sz w:val="28"/>
                <w:szCs w:val="28"/>
              </w:rPr>
              <w:t>國家產學大師獎</w:t>
            </w:r>
          </w:p>
          <w:p w:rsidR="00FD6196" w:rsidRPr="00296197" w:rsidRDefault="00FD6196" w:rsidP="00771A5D">
            <w:pPr>
              <w:pStyle w:val="ab"/>
              <w:spacing w:line="360" w:lineRule="exact"/>
              <w:ind w:leftChars="0" w:left="884" w:firstLineChars="200" w:firstLine="560"/>
              <w:jc w:val="both"/>
              <w:textDirection w:val="lrTbV"/>
              <w:rPr>
                <w:rFonts w:ascii="標楷體" w:eastAsia="標楷體"/>
                <w:sz w:val="28"/>
                <w:szCs w:val="28"/>
              </w:rPr>
            </w:pPr>
            <w:r w:rsidRPr="00296197">
              <w:rPr>
                <w:rFonts w:ascii="標楷體" w:eastAsia="標楷體" w:hint="eastAsia"/>
                <w:sz w:val="28"/>
                <w:szCs w:val="28"/>
              </w:rPr>
              <w:t>為獎勵技職校院具有實務專業技術能力之專任教師，於專業實務應用研發或結果對產業具重要影響與貢獻，並對國家技職專業人才培育有其卓著貢獻，表揚並激勵教師從事產學合作及從事技術人才培育，於</w:t>
            </w:r>
            <w:proofErr w:type="gramStart"/>
            <w:r w:rsidRPr="00296197">
              <w:rPr>
                <w:rFonts w:ascii="標楷體" w:eastAsia="標楷體"/>
                <w:sz w:val="28"/>
                <w:szCs w:val="28"/>
              </w:rPr>
              <w:t>107</w:t>
            </w:r>
            <w:proofErr w:type="gramEnd"/>
            <w:r w:rsidRPr="00296197">
              <w:rPr>
                <w:rFonts w:ascii="標楷體" w:eastAsia="標楷體"/>
                <w:sz w:val="28"/>
                <w:szCs w:val="28"/>
              </w:rPr>
              <w:t>年</w:t>
            </w:r>
            <w:r w:rsidR="00385BF0" w:rsidRPr="00296197">
              <w:rPr>
                <w:rFonts w:ascii="標楷體" w:eastAsia="標楷體" w:hint="eastAsia"/>
                <w:sz w:val="28"/>
                <w:szCs w:val="28"/>
              </w:rPr>
              <w:t>度</w:t>
            </w:r>
            <w:r w:rsidRPr="00296197">
              <w:rPr>
                <w:rFonts w:ascii="標楷體" w:eastAsia="標楷體"/>
                <w:sz w:val="28"/>
                <w:szCs w:val="28"/>
              </w:rPr>
              <w:t>首</w:t>
            </w:r>
            <w:r w:rsidR="00385BF0" w:rsidRPr="00296197">
              <w:rPr>
                <w:rFonts w:ascii="標楷體" w:eastAsia="標楷體" w:hint="eastAsia"/>
                <w:sz w:val="28"/>
                <w:szCs w:val="28"/>
              </w:rPr>
              <w:t>次</w:t>
            </w:r>
            <w:r w:rsidRPr="00296197">
              <w:rPr>
                <w:rFonts w:ascii="標楷體" w:eastAsia="標楷體"/>
                <w:sz w:val="28"/>
                <w:szCs w:val="28"/>
              </w:rPr>
              <w:t>辦理國家產學大師獎，於107年1月30日至107年3月31日為受理報名時間，並辦理行政審查、書面審</w:t>
            </w:r>
            <w:r w:rsidRPr="00296197">
              <w:rPr>
                <w:rFonts w:ascii="標楷體" w:eastAsia="標楷體"/>
                <w:sz w:val="28"/>
                <w:szCs w:val="28"/>
              </w:rPr>
              <w:lastRenderedPageBreak/>
              <w:t>查及簡報審查作業，</w:t>
            </w:r>
            <w:proofErr w:type="gramStart"/>
            <w:r w:rsidRPr="00296197">
              <w:rPr>
                <w:rFonts w:ascii="標楷體" w:eastAsia="標楷體"/>
                <w:sz w:val="28"/>
                <w:szCs w:val="28"/>
              </w:rPr>
              <w:t>採</w:t>
            </w:r>
            <w:proofErr w:type="gramEnd"/>
            <w:r w:rsidRPr="00296197">
              <w:rPr>
                <w:rFonts w:ascii="標楷體" w:eastAsia="標楷體"/>
                <w:sz w:val="28"/>
                <w:szCs w:val="28"/>
              </w:rPr>
              <w:t>擇優嚴選方式，以激勵技職校院教師。</w:t>
            </w:r>
          </w:p>
          <w:p w:rsidR="00FD6196" w:rsidRPr="00296197" w:rsidRDefault="00FD6196" w:rsidP="00771A5D">
            <w:pPr>
              <w:pStyle w:val="ab"/>
              <w:numPr>
                <w:ilvl w:val="0"/>
                <w:numId w:val="177"/>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為強化高等技職教育輸出，本部鼓勵技專校院配合新南向國家產業發展，辦理客製化產學合作專班，以培育當地產業所需人才。藉由專班規劃一定比例實作（含校外實習）課程之培訓模式，企業藉此培訓未來員工，外籍學生藉此提升實作技術能力。學生提前適應臺商企業文化，優秀畢（結）業生返回母國企業（以臺商企業為主）或留任實習廠商就業，為企業挹注新助力。就企業與學生而言，可達雙贏效益。專班類型為國際學生產學合作專班（學位班）、外國青年短期技術訓練班（非學位班）及中高階專業技術人才短期訓練班（非學位班）。</w:t>
            </w:r>
            <w:r w:rsidRPr="00296197">
              <w:rPr>
                <w:rFonts w:ascii="標楷體" w:eastAsia="標楷體" w:hAnsi="標楷體"/>
                <w:sz w:val="28"/>
                <w:szCs w:val="28"/>
              </w:rPr>
              <w:t>106學年度第2學期已培育新南向國家青年共1,550人。分別為國際學生產學合作專班1,356人；外國青年短期技術訓練班142人；中高階專業技術人才短期訓練班52人。</w:t>
            </w:r>
          </w:p>
          <w:p w:rsidR="00FD6196" w:rsidRPr="00296197" w:rsidRDefault="00FD6196" w:rsidP="00771A5D">
            <w:pPr>
              <w:pStyle w:val="ab"/>
              <w:numPr>
                <w:ilvl w:val="0"/>
                <w:numId w:val="177"/>
              </w:numPr>
              <w:spacing w:line="360" w:lineRule="exact"/>
              <w:ind w:leftChars="0" w:left="573" w:hanging="567"/>
              <w:jc w:val="both"/>
              <w:textDirection w:val="lrTbV"/>
              <w:rPr>
                <w:rFonts w:ascii="Times New Roman" w:eastAsia="標楷體" w:hAnsi="Times New Roman" w:cs="Times New Roman"/>
                <w:sz w:val="28"/>
                <w:szCs w:val="28"/>
              </w:rPr>
            </w:pPr>
            <w:r w:rsidRPr="00296197">
              <w:rPr>
                <w:rFonts w:ascii="標楷體" w:eastAsia="標楷體" w:hAnsi="標楷體" w:hint="eastAsia"/>
                <w:sz w:val="28"/>
                <w:szCs w:val="28"/>
              </w:rPr>
              <w:t>高教深耕計畫以四大目標「落實教學創新及提升教學品質、發展學校特色、提升高教公共性、善盡社會責任」協助學校發展多元特色，以學生學習成效為主體，培養學生關鍵能力與就業力，並引導技專校院在教學上回歸務實致用的核心理念。歷經構想書、簡報、計畫書等審查階段，本部於</w:t>
            </w:r>
            <w:r w:rsidRPr="00296197">
              <w:rPr>
                <w:rFonts w:ascii="標楷體" w:eastAsia="標楷體" w:hAnsi="標楷體"/>
                <w:sz w:val="28"/>
                <w:szCs w:val="28"/>
              </w:rPr>
              <w:t>107年2月13日召開記者會公告審查結果，共補助85所技專校院執行高教深耕計畫，並於4月18日辦理指標及推動機制說明</w:t>
            </w:r>
            <w:r w:rsidRPr="00296197">
              <w:rPr>
                <w:rFonts w:ascii="標楷體" w:eastAsia="標楷體" w:hAnsi="標楷體"/>
                <w:sz w:val="28"/>
                <w:szCs w:val="28"/>
              </w:rPr>
              <w:lastRenderedPageBreak/>
              <w:t>會，預計於8月中旬完成各校修正計畫書檢核及核定作業。</w:t>
            </w:r>
          </w:p>
        </w:tc>
      </w:tr>
      <w:tr w:rsidR="00771A5D" w:rsidRPr="00296197" w:rsidTr="00771A5D">
        <w:trPr>
          <w:divId w:val="1110780298"/>
          <w:trHeight w:val="720"/>
        </w:trPr>
        <w:tc>
          <w:tcPr>
            <w:tcW w:w="2405" w:type="dxa"/>
          </w:tcPr>
          <w:p w:rsidR="00FD6196" w:rsidRPr="00296197" w:rsidRDefault="00FD6196"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十七、青年教育與就業儲蓄帳戶方案</w:t>
            </w:r>
          </w:p>
        </w:tc>
        <w:tc>
          <w:tcPr>
            <w:tcW w:w="3402" w:type="dxa"/>
          </w:tcPr>
          <w:p w:rsidR="00FD6196" w:rsidRPr="00296197" w:rsidRDefault="00FD6196" w:rsidP="00771A5D">
            <w:pPr>
              <w:spacing w:line="360" w:lineRule="exact"/>
              <w:jc w:val="both"/>
              <w:textDirection w:val="lrTbV"/>
              <w:rPr>
                <w:rFonts w:ascii="標楷體" w:eastAsia="標楷體" w:hAnsi="標楷體"/>
                <w:sz w:val="28"/>
                <w:szCs w:val="28"/>
              </w:rPr>
            </w:pPr>
            <w:r w:rsidRPr="00296197">
              <w:rPr>
                <w:rFonts w:ascii="標楷體" w:eastAsia="標楷體" w:hAnsi="標楷體" w:hint="eastAsia"/>
                <w:sz w:val="28"/>
                <w:szCs w:val="28"/>
              </w:rPr>
              <w:t>青年教育與就業儲蓄帳戶方案</w:t>
            </w:r>
          </w:p>
        </w:tc>
        <w:tc>
          <w:tcPr>
            <w:tcW w:w="4678" w:type="dxa"/>
          </w:tcPr>
          <w:p w:rsidR="00FD6196" w:rsidRPr="00296197" w:rsidRDefault="00FD6196" w:rsidP="00771A5D">
            <w:pPr>
              <w:pStyle w:val="ab"/>
              <w:numPr>
                <w:ilvl w:val="0"/>
                <w:numId w:val="18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107年度相關數據：</w:t>
            </w:r>
          </w:p>
          <w:p w:rsidR="00FD6196" w:rsidRPr="00296197" w:rsidRDefault="00FD6196" w:rsidP="00771A5D">
            <w:pPr>
              <w:pStyle w:val="ab"/>
              <w:numPr>
                <w:ilvl w:val="0"/>
                <w:numId w:val="18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職場體驗：107年</w:t>
            </w:r>
            <w:r w:rsidRPr="00296197">
              <w:rPr>
                <w:rFonts w:ascii="標楷體" w:eastAsia="標楷體" w:hAnsi="標楷體" w:hint="eastAsia"/>
                <w:sz w:val="28"/>
                <w:szCs w:val="28"/>
              </w:rPr>
              <w:t>度</w:t>
            </w:r>
            <w:r w:rsidRPr="00296197">
              <w:rPr>
                <w:rFonts w:ascii="標楷體" w:eastAsia="標楷體" w:hAnsi="標楷體"/>
                <w:sz w:val="28"/>
                <w:szCs w:val="28"/>
              </w:rPr>
              <w:t>正式提出申請計3,083人。</w:t>
            </w:r>
          </w:p>
          <w:p w:rsidR="00FD6196" w:rsidRPr="00296197" w:rsidRDefault="00FD6196" w:rsidP="00771A5D">
            <w:pPr>
              <w:pStyle w:val="ab"/>
              <w:numPr>
                <w:ilvl w:val="0"/>
                <w:numId w:val="181"/>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學習及國際體驗：107年</w:t>
            </w:r>
            <w:r w:rsidRPr="00296197">
              <w:rPr>
                <w:rFonts w:ascii="標楷體" w:eastAsia="標楷體" w:hAnsi="標楷體" w:hint="eastAsia"/>
                <w:sz w:val="28"/>
                <w:szCs w:val="28"/>
              </w:rPr>
              <w:t>度</w:t>
            </w:r>
            <w:r w:rsidRPr="00296197">
              <w:rPr>
                <w:rFonts w:ascii="標楷體" w:eastAsia="標楷體" w:hAnsi="標楷體"/>
                <w:sz w:val="28"/>
                <w:szCs w:val="28"/>
              </w:rPr>
              <w:t>正式提出申請計55人</w:t>
            </w:r>
            <w:r w:rsidRPr="00296197">
              <w:rPr>
                <w:rFonts w:ascii="標楷體" w:eastAsia="標楷體" w:hAnsi="標楷體" w:hint="eastAsia"/>
                <w:sz w:val="28"/>
                <w:szCs w:val="28"/>
              </w:rPr>
              <w:t>。</w:t>
            </w:r>
          </w:p>
          <w:p w:rsidR="00FD6196" w:rsidRPr="00296197" w:rsidRDefault="00FD6196" w:rsidP="00771A5D">
            <w:pPr>
              <w:pStyle w:val="ab"/>
              <w:numPr>
                <w:ilvl w:val="0"/>
                <w:numId w:val="18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107年度執行</w:t>
            </w:r>
            <w:r w:rsidRPr="00296197">
              <w:rPr>
                <w:rFonts w:ascii="標楷體" w:eastAsia="標楷體" w:hAnsi="標楷體" w:hint="eastAsia"/>
                <w:sz w:val="28"/>
                <w:szCs w:val="28"/>
              </w:rPr>
              <w:t>情形</w:t>
            </w:r>
          </w:p>
          <w:p w:rsidR="00FD6196" w:rsidRPr="00296197" w:rsidRDefault="00FD6196" w:rsidP="00771A5D">
            <w:pPr>
              <w:pStyle w:val="ab"/>
              <w:numPr>
                <w:ilvl w:val="0"/>
                <w:numId w:val="18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辦理種子教師培訓：本部</w:t>
            </w:r>
            <w:r w:rsidRPr="00296197">
              <w:rPr>
                <w:rFonts w:ascii="標楷體" w:eastAsia="標楷體" w:hAnsi="標楷體"/>
                <w:sz w:val="28"/>
                <w:szCs w:val="28"/>
              </w:rPr>
              <w:t>106年9月至10月辦理4場次全國高中職種子教師培訓營，由各校種子教師負責辦理校內宣導，並組成校內執行小組，落實學校輔導工作。</w:t>
            </w:r>
          </w:p>
          <w:p w:rsidR="00FD6196" w:rsidRPr="00296197" w:rsidRDefault="00FD6196" w:rsidP="00771A5D">
            <w:pPr>
              <w:pStyle w:val="ab"/>
              <w:numPr>
                <w:ilvl w:val="0"/>
                <w:numId w:val="18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辦理學生宣導說明會：</w:t>
            </w:r>
            <w:r w:rsidRPr="00296197">
              <w:rPr>
                <w:rFonts w:ascii="標楷體" w:eastAsia="標楷體" w:hAnsi="標楷體"/>
                <w:sz w:val="28"/>
                <w:szCs w:val="28"/>
              </w:rPr>
              <w:t>106年11至12月辦理全國共12場次學生宣導說明會，向學生及家長說明方案目標、內容、申請作業、就學及兵役配套措施與企業應徵面談技巧等。</w:t>
            </w:r>
          </w:p>
          <w:p w:rsidR="00FD6196" w:rsidRPr="00296197" w:rsidRDefault="00FD6196" w:rsidP="00771A5D">
            <w:pPr>
              <w:pStyle w:val="ab"/>
              <w:numPr>
                <w:ilvl w:val="0"/>
                <w:numId w:val="182"/>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完成學生審查及推薦作業</w:t>
            </w:r>
          </w:p>
          <w:p w:rsidR="00FD6196" w:rsidRPr="00296197" w:rsidRDefault="00FD6196" w:rsidP="00771A5D">
            <w:pPr>
              <w:pStyle w:val="ab"/>
              <w:numPr>
                <w:ilvl w:val="0"/>
                <w:numId w:val="183"/>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學校輔導及初審作業：</w:t>
            </w:r>
            <w:r w:rsidRPr="00296197">
              <w:rPr>
                <w:rFonts w:ascii="標楷體" w:eastAsia="標楷體"/>
                <w:sz w:val="28"/>
                <w:szCs w:val="28"/>
              </w:rPr>
              <w:t>106年11月至107年3月，高中職進行生涯輔導及導師晤談，協助學生撰寫申請書，並分別辦理初審作業。</w:t>
            </w:r>
          </w:p>
          <w:p w:rsidR="00FD6196" w:rsidRPr="00296197" w:rsidRDefault="00FD6196" w:rsidP="00771A5D">
            <w:pPr>
              <w:pStyle w:val="ab"/>
              <w:numPr>
                <w:ilvl w:val="0"/>
                <w:numId w:val="183"/>
              </w:numPr>
              <w:spacing w:line="360" w:lineRule="exact"/>
              <w:ind w:leftChars="230" w:left="916" w:hangingChars="130" w:hanging="364"/>
              <w:jc w:val="both"/>
              <w:textDirection w:val="lrTbV"/>
              <w:rPr>
                <w:rFonts w:ascii="標楷體" w:eastAsia="標楷體"/>
                <w:sz w:val="28"/>
                <w:szCs w:val="28"/>
              </w:rPr>
            </w:pPr>
            <w:r w:rsidRPr="00296197">
              <w:rPr>
                <w:rFonts w:ascii="標楷體" w:eastAsia="標楷體" w:hint="eastAsia"/>
                <w:sz w:val="28"/>
                <w:szCs w:val="28"/>
              </w:rPr>
              <w:t>本部</w:t>
            </w:r>
            <w:proofErr w:type="gramStart"/>
            <w:r w:rsidRPr="00296197">
              <w:rPr>
                <w:rFonts w:ascii="標楷體" w:eastAsia="標楷體" w:hint="eastAsia"/>
                <w:sz w:val="28"/>
                <w:szCs w:val="28"/>
              </w:rPr>
              <w:t>複</w:t>
            </w:r>
            <w:proofErr w:type="gramEnd"/>
            <w:r w:rsidRPr="00296197">
              <w:rPr>
                <w:rFonts w:ascii="標楷體" w:eastAsia="標楷體" w:hint="eastAsia"/>
                <w:sz w:val="28"/>
                <w:szCs w:val="28"/>
              </w:rPr>
              <w:t>審作業：</w:t>
            </w:r>
            <w:r w:rsidRPr="00296197">
              <w:rPr>
                <w:rFonts w:ascii="標楷體" w:eastAsia="標楷體"/>
                <w:sz w:val="28"/>
                <w:szCs w:val="28"/>
              </w:rPr>
              <w:t>107年4至5月由本部審查小組針對學校之推薦名單及相關資料進行</w:t>
            </w:r>
            <w:proofErr w:type="gramStart"/>
            <w:r w:rsidRPr="00296197">
              <w:rPr>
                <w:rFonts w:ascii="標楷體" w:eastAsia="標楷體"/>
                <w:sz w:val="28"/>
                <w:szCs w:val="28"/>
              </w:rPr>
              <w:t>複</w:t>
            </w:r>
            <w:proofErr w:type="gramEnd"/>
            <w:r w:rsidRPr="00296197">
              <w:rPr>
                <w:rFonts w:ascii="標楷體" w:eastAsia="標楷體"/>
                <w:sz w:val="28"/>
                <w:szCs w:val="28"/>
              </w:rPr>
              <w:t>審作業</w:t>
            </w:r>
            <w:r w:rsidRPr="00296197">
              <w:rPr>
                <w:rFonts w:ascii="標楷體" w:eastAsia="標楷體" w:hint="eastAsia"/>
                <w:sz w:val="28"/>
                <w:szCs w:val="28"/>
              </w:rPr>
              <w:t>，</w:t>
            </w:r>
            <w:r w:rsidRPr="00296197">
              <w:rPr>
                <w:rFonts w:ascii="標楷體" w:eastAsia="標楷體"/>
                <w:sz w:val="28"/>
                <w:szCs w:val="28"/>
              </w:rPr>
              <w:t>提供勞動部進行</w:t>
            </w:r>
            <w:proofErr w:type="gramStart"/>
            <w:r w:rsidRPr="00296197">
              <w:rPr>
                <w:rFonts w:ascii="標楷體" w:eastAsia="標楷體"/>
                <w:sz w:val="28"/>
                <w:szCs w:val="28"/>
              </w:rPr>
              <w:t>職缺媒合作</w:t>
            </w:r>
            <w:proofErr w:type="gramEnd"/>
            <w:r w:rsidRPr="00296197">
              <w:rPr>
                <w:rFonts w:ascii="標楷體" w:eastAsia="標楷體"/>
                <w:sz w:val="28"/>
                <w:szCs w:val="28"/>
              </w:rPr>
              <w:t>業。</w:t>
            </w:r>
          </w:p>
          <w:p w:rsidR="00FD6196" w:rsidRPr="00296197" w:rsidRDefault="00FD6196" w:rsidP="00771A5D">
            <w:pPr>
              <w:pStyle w:val="ab"/>
              <w:numPr>
                <w:ilvl w:val="0"/>
                <w:numId w:val="182"/>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hint="eastAsia"/>
                <w:sz w:val="28"/>
                <w:szCs w:val="28"/>
              </w:rPr>
              <w:t>勞動部辦理職前訓練、公布職缺及辦理就業媒合作業：</w:t>
            </w:r>
            <w:r w:rsidRPr="00296197">
              <w:rPr>
                <w:rFonts w:ascii="標楷體" w:eastAsia="標楷體" w:hAnsi="標楷體"/>
                <w:sz w:val="28"/>
                <w:szCs w:val="28"/>
              </w:rPr>
              <w:t xml:space="preserve"> </w:t>
            </w:r>
          </w:p>
          <w:p w:rsidR="00FD6196" w:rsidRPr="00296197" w:rsidRDefault="00FD6196" w:rsidP="00771A5D">
            <w:pPr>
              <w:pStyle w:val="ab"/>
              <w:numPr>
                <w:ilvl w:val="0"/>
                <w:numId w:val="184"/>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勞動部於</w:t>
            </w:r>
            <w:r w:rsidRPr="00296197">
              <w:rPr>
                <w:rFonts w:ascii="標楷體" w:eastAsia="標楷體"/>
                <w:sz w:val="28"/>
                <w:szCs w:val="28"/>
              </w:rPr>
              <w:t>107年4月公布職缺類別，並於4至5月辦理職前訓練；5月公布優質職缺、職稱、工作內容及薪資。</w:t>
            </w:r>
          </w:p>
          <w:p w:rsidR="00FD6196" w:rsidRPr="00296197" w:rsidRDefault="00FD6196" w:rsidP="00771A5D">
            <w:pPr>
              <w:pStyle w:val="ab"/>
              <w:numPr>
                <w:ilvl w:val="0"/>
                <w:numId w:val="184"/>
              </w:numPr>
              <w:spacing w:line="360" w:lineRule="exact"/>
              <w:ind w:leftChars="230" w:left="916" w:hangingChars="130" w:hanging="364"/>
              <w:jc w:val="both"/>
              <w:rPr>
                <w:rFonts w:ascii="標楷體" w:eastAsia="標楷體"/>
                <w:sz w:val="28"/>
                <w:szCs w:val="28"/>
              </w:rPr>
            </w:pPr>
            <w:r w:rsidRPr="00296197">
              <w:rPr>
                <w:rFonts w:ascii="標楷體" w:eastAsia="標楷體" w:hint="eastAsia"/>
                <w:sz w:val="28"/>
                <w:szCs w:val="28"/>
              </w:rPr>
              <w:t>勞動部彙整各部會提供之優質職缺，建立「青年就業領航計</w:t>
            </w:r>
            <w:r w:rsidRPr="00296197">
              <w:rPr>
                <w:rFonts w:ascii="標楷體" w:eastAsia="標楷體" w:hint="eastAsia"/>
                <w:sz w:val="28"/>
                <w:szCs w:val="28"/>
              </w:rPr>
              <w:lastRenderedPageBreak/>
              <w:t>畫」媒合機制，自107年6至8月以辦理分區就業博覽會、單一或聯合企業媒合、專人就業媒合服務方式，媒合各部會提供之優質職缺與本部推薦之高中應屆畢業生。</w:t>
            </w:r>
          </w:p>
        </w:tc>
      </w:tr>
      <w:tr w:rsidR="00771A5D" w:rsidRPr="00296197" w:rsidTr="00771A5D">
        <w:trPr>
          <w:divId w:val="1110780298"/>
          <w:trHeight w:val="720"/>
        </w:trPr>
        <w:tc>
          <w:tcPr>
            <w:tcW w:w="2405" w:type="dxa"/>
          </w:tcPr>
          <w:p w:rsidR="00FD6196" w:rsidRPr="00296197" w:rsidRDefault="00FD6196"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十八、私立學校教學獎助</w:t>
            </w:r>
          </w:p>
        </w:tc>
        <w:tc>
          <w:tcPr>
            <w:tcW w:w="3402" w:type="dxa"/>
          </w:tcPr>
          <w:p w:rsidR="00FD6196" w:rsidRPr="00296197" w:rsidRDefault="00FD6196" w:rsidP="00771A5D">
            <w:pPr>
              <w:pStyle w:val="ab"/>
              <w:numPr>
                <w:ilvl w:val="0"/>
                <w:numId w:val="6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輔導私立大學校院整體發展獎助</w:t>
            </w:r>
          </w:p>
          <w:p w:rsidR="00FD6196" w:rsidRPr="00296197" w:rsidRDefault="00FD6196" w:rsidP="00771A5D">
            <w:pPr>
              <w:pStyle w:val="ab"/>
              <w:numPr>
                <w:ilvl w:val="0"/>
                <w:numId w:val="6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保障弱勢就學扶助方案</w:t>
            </w:r>
          </w:p>
        </w:tc>
        <w:tc>
          <w:tcPr>
            <w:tcW w:w="4678" w:type="dxa"/>
          </w:tcPr>
          <w:p w:rsidR="00776D68" w:rsidRPr="00296197" w:rsidRDefault="00385BF0" w:rsidP="00771A5D">
            <w:pPr>
              <w:pStyle w:val="ab"/>
              <w:numPr>
                <w:ilvl w:val="0"/>
                <w:numId w:val="185"/>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輔導私立大學校院整體發展獎助：</w:t>
            </w:r>
            <w:r w:rsidR="00776D68" w:rsidRPr="00296197">
              <w:rPr>
                <w:rFonts w:ascii="標楷體" w:eastAsia="標楷體" w:hAnsi="標楷體" w:hint="eastAsia"/>
                <w:sz w:val="28"/>
                <w:szCs w:val="28"/>
              </w:rPr>
              <w:t>辦理計畫經費書面審查說明會並核定撥付</w:t>
            </w:r>
            <w:proofErr w:type="gramStart"/>
            <w:r w:rsidR="00776D68" w:rsidRPr="00296197">
              <w:rPr>
                <w:rFonts w:ascii="標楷體" w:eastAsia="標楷體" w:hAnsi="標楷體"/>
                <w:sz w:val="28"/>
                <w:szCs w:val="28"/>
              </w:rPr>
              <w:t>107</w:t>
            </w:r>
            <w:proofErr w:type="gramEnd"/>
            <w:r w:rsidR="00776D68" w:rsidRPr="00296197">
              <w:rPr>
                <w:rFonts w:ascii="標楷體" w:eastAsia="標楷體" w:hAnsi="標楷體"/>
                <w:sz w:val="28"/>
                <w:szCs w:val="28"/>
              </w:rPr>
              <w:t>年度獎勵補助計畫經費。</w:t>
            </w:r>
          </w:p>
          <w:p w:rsidR="00FD6196" w:rsidRPr="00296197" w:rsidRDefault="00776D68" w:rsidP="00771A5D">
            <w:pPr>
              <w:pStyle w:val="ab"/>
              <w:numPr>
                <w:ilvl w:val="0"/>
                <w:numId w:val="185"/>
              </w:numPr>
              <w:spacing w:line="360" w:lineRule="exact"/>
              <w:ind w:leftChars="0" w:left="573" w:hanging="567"/>
              <w:jc w:val="both"/>
              <w:textDirection w:val="lrTbV"/>
              <w:rPr>
                <w:rFonts w:ascii="標楷體" w:eastAsia="標楷體"/>
                <w:sz w:val="28"/>
                <w:szCs w:val="28"/>
              </w:rPr>
            </w:pPr>
            <w:r w:rsidRPr="00296197">
              <w:rPr>
                <w:rFonts w:ascii="標楷體" w:eastAsia="標楷體" w:hAnsi="標楷體"/>
                <w:sz w:val="28"/>
                <w:szCs w:val="28"/>
              </w:rPr>
              <w:t>保障弱勢就學扶助方案：完成106學年度第2學期各類學雜費減免經費審核及預撥，</w:t>
            </w:r>
            <w:proofErr w:type="gramStart"/>
            <w:r w:rsidRPr="00296197">
              <w:rPr>
                <w:rFonts w:ascii="標楷體" w:eastAsia="標楷體" w:hAnsi="標楷體"/>
                <w:sz w:val="28"/>
                <w:szCs w:val="28"/>
              </w:rPr>
              <w:t>並彙辦</w:t>
            </w:r>
            <w:proofErr w:type="gramEnd"/>
            <w:r w:rsidRPr="00296197">
              <w:rPr>
                <w:rFonts w:ascii="標楷體" w:eastAsia="標楷體" w:hAnsi="標楷體"/>
                <w:sz w:val="28"/>
                <w:szCs w:val="28"/>
              </w:rPr>
              <w:t>106學年度第2學期各類助學事項諮詢及輔導學校填報助學整合系統，協助學校及其他部會辦理106學年度第2學期各類助學整合平</w:t>
            </w:r>
            <w:proofErr w:type="gramStart"/>
            <w:r w:rsidRPr="00296197">
              <w:rPr>
                <w:rFonts w:ascii="標楷體" w:eastAsia="標楷體" w:hAnsi="標楷體"/>
                <w:sz w:val="28"/>
                <w:szCs w:val="28"/>
              </w:rPr>
              <w:t>臺</w:t>
            </w:r>
            <w:proofErr w:type="gramEnd"/>
            <w:r w:rsidRPr="00296197">
              <w:rPr>
                <w:rFonts w:ascii="標楷體" w:eastAsia="標楷體" w:hAnsi="標楷體"/>
                <w:sz w:val="28"/>
                <w:szCs w:val="28"/>
              </w:rPr>
              <w:t>資料傳送事宜。</w:t>
            </w:r>
          </w:p>
        </w:tc>
      </w:tr>
      <w:tr w:rsidR="00771A5D" w:rsidRPr="00296197" w:rsidTr="00771A5D">
        <w:trPr>
          <w:divId w:val="1110780298"/>
          <w:trHeight w:val="720"/>
        </w:trPr>
        <w:tc>
          <w:tcPr>
            <w:tcW w:w="2405" w:type="dxa"/>
          </w:tcPr>
          <w:p w:rsidR="00FD6196" w:rsidRPr="00296197" w:rsidRDefault="00FD6196"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十九、高等教育行政及督導</w:t>
            </w:r>
          </w:p>
        </w:tc>
        <w:tc>
          <w:tcPr>
            <w:tcW w:w="3402" w:type="dxa"/>
          </w:tcPr>
          <w:p w:rsidR="00FD6196" w:rsidRPr="00296197" w:rsidRDefault="00FD6196" w:rsidP="00771A5D">
            <w:pPr>
              <w:pStyle w:val="ab"/>
              <w:numPr>
                <w:ilvl w:val="0"/>
                <w:numId w:val="7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大學多元入學方案</w:t>
            </w:r>
          </w:p>
          <w:p w:rsidR="00FD6196" w:rsidRPr="00296197" w:rsidRDefault="00FD6196" w:rsidP="00771A5D">
            <w:pPr>
              <w:pStyle w:val="ab"/>
              <w:numPr>
                <w:ilvl w:val="0"/>
                <w:numId w:val="7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高等教育深耕計畫</w:t>
            </w:r>
          </w:p>
        </w:tc>
        <w:tc>
          <w:tcPr>
            <w:tcW w:w="4678" w:type="dxa"/>
          </w:tcPr>
          <w:p w:rsidR="00776D68" w:rsidRPr="00296197" w:rsidRDefault="00776D68" w:rsidP="00771A5D">
            <w:pPr>
              <w:pStyle w:val="ab"/>
              <w:numPr>
                <w:ilvl w:val="0"/>
                <w:numId w:val="20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大學多元入學方案：</w:t>
            </w:r>
            <w:r w:rsidR="00F92FC6" w:rsidRPr="00296197">
              <w:rPr>
                <w:rFonts w:ascii="標楷體" w:eastAsia="標楷體" w:hAnsi="標楷體" w:hint="eastAsia"/>
                <w:sz w:val="28"/>
                <w:szCs w:val="28"/>
              </w:rPr>
              <w:t>107年</w:t>
            </w:r>
            <w:r w:rsidRPr="00296197">
              <w:rPr>
                <w:rFonts w:ascii="標楷體" w:eastAsia="標楷體" w:hAnsi="標楷體"/>
                <w:sz w:val="28"/>
                <w:szCs w:val="28"/>
              </w:rPr>
              <w:t>1月26、27日辦理107學年度學科能力測驗；3月14日公告107學年度繁星推薦第1至7類學群錄取情形；4月11至29日辦理107學年度繁星推薦第8類學群第2階段指定項目甄試；5月17日公告107學年度個人申請入學及繁星推薦第8類學群錄取情形；6月26日公布107學年度大學考試入學文件審查結果。</w:t>
            </w:r>
          </w:p>
          <w:p w:rsidR="00FD6196" w:rsidRPr="00296197" w:rsidRDefault="00776D68" w:rsidP="00771A5D">
            <w:pPr>
              <w:pStyle w:val="ab"/>
              <w:numPr>
                <w:ilvl w:val="0"/>
                <w:numId w:val="209"/>
              </w:numPr>
              <w:spacing w:line="360" w:lineRule="exact"/>
              <w:ind w:leftChars="0" w:left="573" w:hanging="567"/>
              <w:jc w:val="both"/>
              <w:textDirection w:val="lrTbV"/>
              <w:rPr>
                <w:rFonts w:ascii="標楷體" w:eastAsia="標楷體"/>
                <w:sz w:val="28"/>
                <w:szCs w:val="28"/>
              </w:rPr>
            </w:pPr>
            <w:r w:rsidRPr="00296197">
              <w:rPr>
                <w:rFonts w:ascii="標楷體" w:eastAsia="標楷體" w:hAnsi="標楷體"/>
                <w:sz w:val="28"/>
                <w:szCs w:val="28"/>
              </w:rPr>
              <w:t>高等教育深耕計畫：發布審查結果、核定各校經費及修正計畫書並核撥</w:t>
            </w:r>
            <w:proofErr w:type="gramStart"/>
            <w:r w:rsidRPr="00296197">
              <w:rPr>
                <w:rFonts w:ascii="標楷體" w:eastAsia="標楷體" w:hAnsi="標楷體"/>
                <w:sz w:val="28"/>
                <w:szCs w:val="28"/>
              </w:rPr>
              <w:t>第1期款</w:t>
            </w:r>
            <w:proofErr w:type="gramEnd"/>
            <w:r w:rsidRPr="00296197">
              <w:rPr>
                <w:rFonts w:ascii="標楷體" w:eastAsia="標楷體" w:hAnsi="標楷體"/>
                <w:sz w:val="28"/>
                <w:szCs w:val="28"/>
              </w:rPr>
              <w:t>，另於</w:t>
            </w:r>
            <w:r w:rsidR="00F92FC6" w:rsidRPr="00296197">
              <w:rPr>
                <w:rFonts w:ascii="標楷體" w:eastAsia="標楷體" w:hAnsi="標楷體" w:hint="eastAsia"/>
                <w:sz w:val="28"/>
                <w:szCs w:val="28"/>
              </w:rPr>
              <w:t>107年</w:t>
            </w:r>
            <w:r w:rsidRPr="00296197">
              <w:rPr>
                <w:rFonts w:ascii="標楷體" w:eastAsia="標楷體" w:hAnsi="標楷體"/>
                <w:sz w:val="28"/>
                <w:szCs w:val="28"/>
              </w:rPr>
              <w:t>3月2日辦理特色領域研究中心計畫後續執行規劃推動說明會議，以利各校了解計畫執行應注意事項</w:t>
            </w:r>
            <w:r w:rsidRPr="00296197">
              <w:rPr>
                <w:rFonts w:ascii="標楷體" w:eastAsia="標楷體"/>
                <w:sz w:val="28"/>
                <w:szCs w:val="28"/>
              </w:rPr>
              <w:t>。</w:t>
            </w:r>
          </w:p>
        </w:tc>
      </w:tr>
      <w:tr w:rsidR="00771A5D" w:rsidRPr="00296197" w:rsidTr="00771A5D">
        <w:trPr>
          <w:divId w:val="1110780298"/>
          <w:trHeight w:val="720"/>
        </w:trPr>
        <w:tc>
          <w:tcPr>
            <w:tcW w:w="2405" w:type="dxa"/>
          </w:tcPr>
          <w:p w:rsidR="00FD6196" w:rsidRPr="00296197" w:rsidRDefault="00FD6196" w:rsidP="00771A5D">
            <w:pPr>
              <w:spacing w:line="360" w:lineRule="exact"/>
              <w:ind w:left="840" w:hangingChars="300" w:hanging="840"/>
              <w:jc w:val="both"/>
              <w:textDirection w:val="lrTbV"/>
              <w:rPr>
                <w:rFonts w:ascii="標楷體" w:eastAsia="標楷體" w:hAnsi="標楷體"/>
                <w:sz w:val="28"/>
                <w:szCs w:val="28"/>
              </w:rPr>
            </w:pPr>
            <w:r w:rsidRPr="00296197">
              <w:rPr>
                <w:rFonts w:ascii="標楷體" w:eastAsia="標楷體" w:hAnsi="標楷體" w:hint="eastAsia"/>
                <w:sz w:val="28"/>
                <w:szCs w:val="28"/>
              </w:rPr>
              <w:t>二十、青年全方位職</w:t>
            </w:r>
            <w:proofErr w:type="gramStart"/>
            <w:r w:rsidRPr="00296197">
              <w:rPr>
                <w:rFonts w:ascii="標楷體" w:eastAsia="標楷體" w:hAnsi="標楷體" w:hint="eastAsia"/>
                <w:sz w:val="28"/>
                <w:szCs w:val="28"/>
              </w:rPr>
              <w:t>涯</w:t>
            </w:r>
            <w:proofErr w:type="gramEnd"/>
            <w:r w:rsidRPr="00296197">
              <w:rPr>
                <w:rFonts w:ascii="標楷體" w:eastAsia="標楷體" w:hAnsi="標楷體" w:hint="eastAsia"/>
                <w:sz w:val="28"/>
                <w:szCs w:val="28"/>
              </w:rPr>
              <w:t>發展輔導</w:t>
            </w:r>
          </w:p>
        </w:tc>
        <w:tc>
          <w:tcPr>
            <w:tcW w:w="3402" w:type="dxa"/>
          </w:tcPr>
          <w:p w:rsidR="00FD6196" w:rsidRPr="00296197" w:rsidRDefault="00FD6196" w:rsidP="00771A5D">
            <w:pPr>
              <w:pStyle w:val="ab"/>
              <w:numPr>
                <w:ilvl w:val="0"/>
                <w:numId w:val="7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辦理青年職涯發展業務</w:t>
            </w:r>
          </w:p>
          <w:p w:rsidR="00FD6196" w:rsidRPr="00296197" w:rsidRDefault="00FD6196" w:rsidP="00771A5D">
            <w:pPr>
              <w:pStyle w:val="ab"/>
              <w:numPr>
                <w:ilvl w:val="0"/>
                <w:numId w:val="7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辦理青年職場體驗業務</w:t>
            </w:r>
          </w:p>
          <w:p w:rsidR="00FD6196" w:rsidRPr="00296197" w:rsidRDefault="00FD6196" w:rsidP="00771A5D">
            <w:pPr>
              <w:pStyle w:val="ab"/>
              <w:numPr>
                <w:ilvl w:val="0"/>
                <w:numId w:val="71"/>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辦理青年創新培力業務</w:t>
            </w:r>
          </w:p>
        </w:tc>
        <w:tc>
          <w:tcPr>
            <w:tcW w:w="4678" w:type="dxa"/>
          </w:tcPr>
          <w:p w:rsidR="00980789" w:rsidRPr="00296197" w:rsidRDefault="00980789" w:rsidP="00771A5D">
            <w:pPr>
              <w:pStyle w:val="ab"/>
              <w:numPr>
                <w:ilvl w:val="0"/>
                <w:numId w:val="21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辦理青年職涯發展業務</w:t>
            </w:r>
          </w:p>
          <w:p w:rsidR="00FD6196" w:rsidRPr="00296197" w:rsidRDefault="00FD6196" w:rsidP="00771A5D">
            <w:pPr>
              <w:pStyle w:val="ab"/>
              <w:numPr>
                <w:ilvl w:val="0"/>
                <w:numId w:val="186"/>
              </w:numPr>
              <w:spacing w:line="360" w:lineRule="exact"/>
              <w:ind w:leftChars="100" w:left="884" w:hangingChars="230" w:hanging="644"/>
              <w:jc w:val="both"/>
              <w:textDirection w:val="lrTbV"/>
              <w:rPr>
                <w:rFonts w:ascii="標楷體" w:eastAsia="標楷體" w:hAnsi="標楷體"/>
                <w:sz w:val="28"/>
                <w:szCs w:val="28"/>
              </w:rPr>
            </w:pPr>
            <w:proofErr w:type="gramStart"/>
            <w:r w:rsidRPr="00296197">
              <w:rPr>
                <w:rFonts w:ascii="標楷體" w:eastAsia="標楷體" w:hAnsi="標楷體" w:hint="eastAsia"/>
                <w:sz w:val="28"/>
                <w:szCs w:val="28"/>
              </w:rPr>
              <w:lastRenderedPageBreak/>
              <w:t>107</w:t>
            </w:r>
            <w:proofErr w:type="gramEnd"/>
            <w:r w:rsidRPr="00296197">
              <w:rPr>
                <w:rFonts w:ascii="標楷體" w:eastAsia="標楷體" w:hAnsi="標楷體" w:hint="eastAsia"/>
                <w:sz w:val="28"/>
                <w:szCs w:val="28"/>
              </w:rPr>
              <w:t>年</w:t>
            </w:r>
            <w:r w:rsidR="00F92FC6" w:rsidRPr="00296197">
              <w:rPr>
                <w:rFonts w:ascii="標楷體" w:eastAsia="標楷體" w:hAnsi="標楷體" w:hint="eastAsia"/>
                <w:sz w:val="28"/>
                <w:szCs w:val="28"/>
              </w:rPr>
              <w:t>度</w:t>
            </w:r>
            <w:r w:rsidRPr="00296197">
              <w:rPr>
                <w:rFonts w:ascii="標楷體" w:eastAsia="標楷體" w:hAnsi="標楷體" w:hint="eastAsia"/>
                <w:sz w:val="28"/>
                <w:szCs w:val="28"/>
              </w:rPr>
              <w:t>大專校院推動職</w:t>
            </w:r>
            <w:proofErr w:type="gramStart"/>
            <w:r w:rsidRPr="00296197">
              <w:rPr>
                <w:rFonts w:ascii="標楷體" w:eastAsia="標楷體" w:hAnsi="標楷體" w:hint="eastAsia"/>
                <w:sz w:val="28"/>
                <w:szCs w:val="28"/>
              </w:rPr>
              <w:t>涯</w:t>
            </w:r>
            <w:proofErr w:type="gramEnd"/>
            <w:r w:rsidRPr="00296197">
              <w:rPr>
                <w:rFonts w:ascii="標楷體" w:eastAsia="標楷體" w:hAnsi="標楷體" w:hint="eastAsia"/>
                <w:sz w:val="28"/>
                <w:szCs w:val="28"/>
              </w:rPr>
              <w:t>輔導補助計畫共核定補助51校、57案。</w:t>
            </w:r>
          </w:p>
          <w:p w:rsidR="00FD6196" w:rsidRPr="00296197" w:rsidRDefault="00FD6196" w:rsidP="00771A5D">
            <w:pPr>
              <w:pStyle w:val="ab"/>
              <w:numPr>
                <w:ilvl w:val="0"/>
                <w:numId w:val="186"/>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北、中、南區召集學校辦理推動委員會議5場次，8場次區域聯繫會議及職輔增能活動，532人次參與；辦理大專校院職涯輔導種子教師培訓，共計3場次，196人次參與；</w:t>
            </w:r>
            <w:r w:rsidRPr="00296197">
              <w:rPr>
                <w:rFonts w:ascii="標楷體" w:eastAsia="標楷體" w:hAnsi="標楷體"/>
                <w:sz w:val="28"/>
                <w:szCs w:val="28"/>
              </w:rPr>
              <w:t>辦理106學年度大專校院職涯輔導補助計畫成果發表會，共128校、270人參與</w:t>
            </w:r>
            <w:r w:rsidRPr="00296197">
              <w:rPr>
                <w:rFonts w:ascii="標楷體" w:eastAsia="標楷體" w:hAnsi="標楷體" w:hint="eastAsia"/>
                <w:sz w:val="28"/>
                <w:szCs w:val="28"/>
              </w:rPr>
              <w:t>。</w:t>
            </w:r>
          </w:p>
          <w:p w:rsidR="00980789" w:rsidRPr="00296197" w:rsidRDefault="00980789" w:rsidP="00771A5D">
            <w:pPr>
              <w:pStyle w:val="ab"/>
              <w:numPr>
                <w:ilvl w:val="0"/>
                <w:numId w:val="21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辦理青年職場體驗業務</w:t>
            </w:r>
          </w:p>
          <w:p w:rsidR="00FD6196" w:rsidRPr="00296197" w:rsidRDefault="00F92FC6" w:rsidP="00771A5D">
            <w:pPr>
              <w:pStyle w:val="ab"/>
              <w:numPr>
                <w:ilvl w:val="0"/>
                <w:numId w:val="18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截至</w:t>
            </w:r>
            <w:proofErr w:type="gramStart"/>
            <w:r w:rsidR="00FD6196" w:rsidRPr="00296197">
              <w:rPr>
                <w:rFonts w:ascii="標楷體" w:eastAsia="標楷體" w:hAnsi="標楷體"/>
                <w:sz w:val="28"/>
                <w:szCs w:val="28"/>
              </w:rPr>
              <w:t>107</w:t>
            </w:r>
            <w:proofErr w:type="gramEnd"/>
            <w:r w:rsidR="00FD6196" w:rsidRPr="00296197">
              <w:rPr>
                <w:rFonts w:ascii="標楷體" w:eastAsia="標楷體" w:hAnsi="標楷體"/>
                <w:sz w:val="28"/>
                <w:szCs w:val="28"/>
              </w:rPr>
              <w:t>年度6月底計有2萬2,762人次利用青年職場體驗網尋找工讀見習機會，</w:t>
            </w:r>
            <w:proofErr w:type="gramStart"/>
            <w:r w:rsidR="00FD6196" w:rsidRPr="00296197">
              <w:rPr>
                <w:rFonts w:ascii="標楷體" w:eastAsia="標楷體" w:hAnsi="標楷體"/>
                <w:sz w:val="28"/>
                <w:szCs w:val="28"/>
              </w:rPr>
              <w:t>線上瀏覽</w:t>
            </w:r>
            <w:proofErr w:type="gramEnd"/>
            <w:r w:rsidR="00FD6196" w:rsidRPr="00296197">
              <w:rPr>
                <w:rFonts w:ascii="標楷體" w:eastAsia="標楷體" w:hAnsi="標楷體"/>
                <w:sz w:val="28"/>
                <w:szCs w:val="28"/>
              </w:rPr>
              <w:t>75萬5,969人次。青年暑期社區工讀計畫媒合600人工讀、經濟自立青年工讀計畫媒合400人次工讀、大專生公部門見習計畫媒合442人次見習。</w:t>
            </w:r>
          </w:p>
          <w:p w:rsidR="00FD6196" w:rsidRPr="00296197" w:rsidRDefault="00F92FC6" w:rsidP="00771A5D">
            <w:pPr>
              <w:pStyle w:val="ab"/>
              <w:numPr>
                <w:ilvl w:val="0"/>
                <w:numId w:val="187"/>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sz w:val="28"/>
                <w:szCs w:val="28"/>
              </w:rPr>
              <w:t>截至</w:t>
            </w:r>
            <w:proofErr w:type="gramStart"/>
            <w:r w:rsidR="00FD6196" w:rsidRPr="00296197">
              <w:rPr>
                <w:rFonts w:ascii="標楷體" w:eastAsia="標楷體" w:hAnsi="標楷體"/>
                <w:sz w:val="28"/>
                <w:szCs w:val="28"/>
              </w:rPr>
              <w:t>107</w:t>
            </w:r>
            <w:proofErr w:type="gramEnd"/>
            <w:r w:rsidR="00FD6196" w:rsidRPr="00296197">
              <w:rPr>
                <w:rFonts w:ascii="標楷體" w:eastAsia="標楷體" w:hAnsi="標楷體"/>
                <w:sz w:val="28"/>
                <w:szCs w:val="28"/>
              </w:rPr>
              <w:t>年度6月底計有輔導217位青少年，其中與16縣市政府合作，以行政協助方式辦理輔導180位，縣市自辦方式輔導37位青少年。</w:t>
            </w:r>
          </w:p>
          <w:p w:rsidR="00980789" w:rsidRPr="00296197" w:rsidRDefault="00980789" w:rsidP="00771A5D">
            <w:pPr>
              <w:pStyle w:val="ab"/>
              <w:numPr>
                <w:ilvl w:val="0"/>
                <w:numId w:val="21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辦理青年創新培力業務</w:t>
            </w:r>
          </w:p>
          <w:p w:rsidR="00FD6196" w:rsidRPr="00296197" w:rsidRDefault="00FD6196" w:rsidP="00771A5D">
            <w:pPr>
              <w:pStyle w:val="ab"/>
              <w:numPr>
                <w:ilvl w:val="0"/>
                <w:numId w:val="188"/>
              </w:numPr>
              <w:spacing w:line="360" w:lineRule="exact"/>
              <w:ind w:leftChars="100" w:left="884" w:hangingChars="230" w:hanging="644"/>
              <w:jc w:val="both"/>
              <w:textDirection w:val="lrTbV"/>
              <w:rPr>
                <w:rFonts w:ascii="標楷體" w:eastAsia="標楷體" w:hAnsi="標楷體"/>
                <w:sz w:val="28"/>
                <w:szCs w:val="28"/>
              </w:rPr>
            </w:pPr>
            <w:r w:rsidRPr="00296197">
              <w:rPr>
                <w:rFonts w:ascii="標楷體" w:eastAsia="標楷體" w:hAnsi="標楷體" w:hint="eastAsia"/>
                <w:sz w:val="28"/>
                <w:szCs w:val="28"/>
              </w:rPr>
              <w:t>辦理</w:t>
            </w:r>
            <w:r w:rsidRPr="00296197">
              <w:rPr>
                <w:rFonts w:ascii="標楷體" w:eastAsia="標楷體" w:hAnsi="標楷體"/>
                <w:sz w:val="28"/>
                <w:szCs w:val="28"/>
              </w:rPr>
              <w:t>U-start創新創業計畫，1場座談暨成果展、3場說明會，計1,037人次參與；創創大學堂辦理5場創創小聚，1場創創座談沙龍，計317人次參加。</w:t>
            </w:r>
          </w:p>
          <w:p w:rsidR="00FD6196" w:rsidRPr="00296197" w:rsidRDefault="00FD6196" w:rsidP="00771A5D">
            <w:pPr>
              <w:pStyle w:val="ab"/>
              <w:numPr>
                <w:ilvl w:val="0"/>
                <w:numId w:val="188"/>
              </w:numPr>
              <w:spacing w:line="360" w:lineRule="exact"/>
              <w:ind w:leftChars="100" w:left="884" w:hangingChars="230" w:hanging="644"/>
              <w:jc w:val="both"/>
              <w:textDirection w:val="lrTbV"/>
              <w:rPr>
                <w:rFonts w:ascii="標楷體" w:eastAsia="標楷體"/>
                <w:sz w:val="28"/>
                <w:szCs w:val="28"/>
              </w:rPr>
            </w:pPr>
            <w:r w:rsidRPr="00296197">
              <w:rPr>
                <w:rFonts w:ascii="標楷體" w:eastAsia="標楷體" w:hAnsi="標楷體" w:hint="eastAsia"/>
                <w:sz w:val="28"/>
                <w:szCs w:val="28"/>
              </w:rPr>
              <w:t>辦理智慧鐵人創意競賽，已完成</w:t>
            </w:r>
            <w:r w:rsidRPr="00296197">
              <w:rPr>
                <w:rFonts w:ascii="標楷體" w:eastAsia="標楷體" w:hAnsi="標楷體"/>
                <w:sz w:val="28"/>
                <w:szCs w:val="28"/>
              </w:rPr>
              <w:t>6場初賽，計759隊、4,345人參賽。</w:t>
            </w:r>
          </w:p>
        </w:tc>
      </w:tr>
      <w:tr w:rsidR="00771A5D" w:rsidRPr="00296197" w:rsidTr="00771A5D">
        <w:trPr>
          <w:divId w:val="1110780298"/>
          <w:trHeight w:val="720"/>
        </w:trPr>
        <w:tc>
          <w:tcPr>
            <w:tcW w:w="2405" w:type="dxa"/>
          </w:tcPr>
          <w:p w:rsidR="00FD6196" w:rsidRPr="00296197" w:rsidRDefault="00FD6196" w:rsidP="00771A5D">
            <w:pPr>
              <w:spacing w:line="360" w:lineRule="exact"/>
              <w:ind w:left="1120" w:hangingChars="400" w:hanging="1120"/>
              <w:jc w:val="both"/>
              <w:textDirection w:val="lrTbV"/>
              <w:rPr>
                <w:rFonts w:ascii="標楷體" w:eastAsia="標楷體"/>
                <w:sz w:val="28"/>
                <w:szCs w:val="28"/>
              </w:rPr>
            </w:pPr>
            <w:r w:rsidRPr="00296197">
              <w:rPr>
                <w:rFonts w:ascii="標楷體" w:eastAsia="標楷體" w:hint="eastAsia"/>
                <w:sz w:val="28"/>
                <w:szCs w:val="28"/>
              </w:rPr>
              <w:lastRenderedPageBreak/>
              <w:t>二十一、擴大青年公共參</w:t>
            </w:r>
            <w:r w:rsidRPr="00296197">
              <w:rPr>
                <w:rFonts w:ascii="標楷體" w:eastAsia="標楷體" w:hint="eastAsia"/>
                <w:sz w:val="28"/>
                <w:szCs w:val="28"/>
              </w:rPr>
              <w:lastRenderedPageBreak/>
              <w:t>與，提升青年角色及對社會貢獻</w:t>
            </w:r>
          </w:p>
        </w:tc>
        <w:tc>
          <w:tcPr>
            <w:tcW w:w="3402" w:type="dxa"/>
          </w:tcPr>
          <w:p w:rsidR="00FD6196" w:rsidRPr="00296197" w:rsidRDefault="00FD6196" w:rsidP="00771A5D">
            <w:pPr>
              <w:pStyle w:val="ab"/>
              <w:numPr>
                <w:ilvl w:val="0"/>
                <w:numId w:val="7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促進青年政策參與</w:t>
            </w:r>
          </w:p>
          <w:p w:rsidR="00FD6196" w:rsidRPr="00296197" w:rsidRDefault="00FD6196" w:rsidP="00771A5D">
            <w:pPr>
              <w:pStyle w:val="ab"/>
              <w:numPr>
                <w:ilvl w:val="0"/>
                <w:numId w:val="7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推動青年志工參與計畫，鼓勵青年投入志工服務</w:t>
            </w:r>
          </w:p>
          <w:p w:rsidR="00FD6196" w:rsidRPr="00296197" w:rsidRDefault="00FD6196" w:rsidP="00771A5D">
            <w:pPr>
              <w:pStyle w:val="ab"/>
              <w:numPr>
                <w:ilvl w:val="0"/>
                <w:numId w:val="72"/>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推動青年社會參與</w:t>
            </w:r>
          </w:p>
        </w:tc>
        <w:tc>
          <w:tcPr>
            <w:tcW w:w="4678" w:type="dxa"/>
          </w:tcPr>
          <w:p w:rsidR="00FD6196" w:rsidRPr="00296197" w:rsidRDefault="00FD6196" w:rsidP="00771A5D">
            <w:pPr>
              <w:pStyle w:val="ab"/>
              <w:numPr>
                <w:ilvl w:val="0"/>
                <w:numId w:val="18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lastRenderedPageBreak/>
              <w:t>與非營利組織或社會企業合辦「地方創生</w:t>
            </w:r>
            <w:r w:rsidRPr="00296197">
              <w:rPr>
                <w:rFonts w:ascii="標楷體" w:eastAsia="標楷體" w:hAnsi="標楷體"/>
                <w:sz w:val="28"/>
                <w:szCs w:val="28"/>
              </w:rPr>
              <w:t>x青年論壇」；辦理</w:t>
            </w:r>
            <w:r w:rsidRPr="00296197">
              <w:rPr>
                <w:rFonts w:ascii="標楷體" w:eastAsia="標楷體" w:hAnsi="標楷體"/>
                <w:sz w:val="28"/>
                <w:szCs w:val="28"/>
              </w:rPr>
              <w:lastRenderedPageBreak/>
              <w:t>青年自主提案的「Let’s Talk活動」，鼓勵青年關注公共議題。</w:t>
            </w:r>
          </w:p>
          <w:p w:rsidR="00FD6196" w:rsidRPr="00296197" w:rsidRDefault="00FD6196" w:rsidP="00771A5D">
            <w:pPr>
              <w:pStyle w:val="ab"/>
              <w:numPr>
                <w:ilvl w:val="0"/>
                <w:numId w:val="18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運用全國各地志工中心，提供在地服務及資源網絡建置，並於107年3月公告計畫，鼓勵青年組成團隊，提出志願服務活動方案，並於行前辦理培訓。</w:t>
            </w:r>
          </w:p>
          <w:p w:rsidR="00FD6196" w:rsidRPr="00296197" w:rsidRDefault="00FD6196" w:rsidP="00771A5D">
            <w:pPr>
              <w:pStyle w:val="ab"/>
              <w:numPr>
                <w:ilvl w:val="0"/>
                <w:numId w:val="189"/>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辦理青年社區參與行動2.0 Changemaker計畫，培訓青年在地實踐及發展。</w:t>
            </w:r>
          </w:p>
        </w:tc>
      </w:tr>
      <w:tr w:rsidR="00771A5D" w:rsidRPr="00296197" w:rsidTr="00771A5D">
        <w:trPr>
          <w:divId w:val="1110780298"/>
          <w:trHeight w:val="720"/>
        </w:trPr>
        <w:tc>
          <w:tcPr>
            <w:tcW w:w="2405" w:type="dxa"/>
          </w:tcPr>
          <w:p w:rsidR="00FD6196" w:rsidRPr="00296197" w:rsidRDefault="00FD6196" w:rsidP="00771A5D">
            <w:pPr>
              <w:spacing w:line="360" w:lineRule="exact"/>
              <w:ind w:left="1120" w:hangingChars="400" w:hanging="1120"/>
              <w:jc w:val="both"/>
              <w:textDirection w:val="lrTbV"/>
              <w:rPr>
                <w:rFonts w:ascii="標楷體" w:eastAsia="標楷體"/>
                <w:sz w:val="28"/>
                <w:szCs w:val="28"/>
              </w:rPr>
            </w:pPr>
            <w:r w:rsidRPr="00296197">
              <w:rPr>
                <w:rFonts w:ascii="標楷體" w:eastAsia="標楷體" w:hint="eastAsia"/>
                <w:sz w:val="28"/>
                <w:szCs w:val="28"/>
              </w:rPr>
              <w:lastRenderedPageBreak/>
              <w:t>二十二、推動青年國際及體驗學習，發展青年多元能力</w:t>
            </w:r>
          </w:p>
        </w:tc>
        <w:tc>
          <w:tcPr>
            <w:tcW w:w="3402" w:type="dxa"/>
          </w:tcPr>
          <w:p w:rsidR="00FD6196" w:rsidRPr="00296197" w:rsidRDefault="00FD6196" w:rsidP="00771A5D">
            <w:pPr>
              <w:pStyle w:val="ab"/>
              <w:numPr>
                <w:ilvl w:val="0"/>
                <w:numId w:val="7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推動青年國際參與及交流</w:t>
            </w:r>
          </w:p>
          <w:p w:rsidR="00FD6196" w:rsidRPr="00296197" w:rsidRDefault="00FD6196" w:rsidP="00771A5D">
            <w:pPr>
              <w:pStyle w:val="ab"/>
              <w:numPr>
                <w:ilvl w:val="0"/>
                <w:numId w:val="7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推動服務學習及海外志工</w:t>
            </w:r>
          </w:p>
          <w:p w:rsidR="00FD6196" w:rsidRPr="00296197" w:rsidRDefault="00FD6196" w:rsidP="00771A5D">
            <w:pPr>
              <w:pStyle w:val="ab"/>
              <w:numPr>
                <w:ilvl w:val="0"/>
                <w:numId w:val="73"/>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推動青年壯遊體驗學習</w:t>
            </w:r>
          </w:p>
        </w:tc>
        <w:tc>
          <w:tcPr>
            <w:tcW w:w="4678" w:type="dxa"/>
          </w:tcPr>
          <w:p w:rsidR="00FD6196" w:rsidRPr="00296197" w:rsidRDefault="00FD6196" w:rsidP="00771A5D">
            <w:pPr>
              <w:pStyle w:val="ab"/>
              <w:numPr>
                <w:ilvl w:val="0"/>
                <w:numId w:val="19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hint="eastAsia"/>
                <w:sz w:val="28"/>
                <w:szCs w:val="28"/>
              </w:rPr>
              <w:t>辦理</w:t>
            </w:r>
            <w:r w:rsidRPr="00296197">
              <w:rPr>
                <w:rFonts w:ascii="標楷體" w:eastAsia="標楷體" w:hAnsi="標楷體"/>
                <w:sz w:val="28"/>
                <w:szCs w:val="28"/>
              </w:rPr>
              <w:t>6場Young飛全球行動計畫培訓營，計669人參與，並錄取21個團隊、84名青年於暑期赴13國交流。</w:t>
            </w:r>
          </w:p>
          <w:p w:rsidR="00FD6196" w:rsidRPr="00296197" w:rsidRDefault="00FD6196" w:rsidP="00771A5D">
            <w:pPr>
              <w:pStyle w:val="ab"/>
              <w:numPr>
                <w:ilvl w:val="0"/>
                <w:numId w:val="19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辦理4場次青年服務學習人才培力營，計有181人參加；辦理青年服務學習實踐家，計38件提案。推動青年海外和平工作團，計有51個大專校院及民間組織、98個團隊、1,006名青年參與。</w:t>
            </w:r>
          </w:p>
          <w:p w:rsidR="00FD6196" w:rsidRPr="00296197" w:rsidRDefault="00FD6196" w:rsidP="00771A5D">
            <w:pPr>
              <w:pStyle w:val="ab"/>
              <w:numPr>
                <w:ilvl w:val="0"/>
                <w:numId w:val="190"/>
              </w:numPr>
              <w:spacing w:line="360" w:lineRule="exact"/>
              <w:ind w:leftChars="0" w:left="573" w:hanging="567"/>
              <w:jc w:val="both"/>
              <w:textDirection w:val="lrTbV"/>
              <w:rPr>
                <w:rFonts w:ascii="標楷體" w:eastAsia="標楷體" w:hAnsi="標楷體"/>
                <w:sz w:val="28"/>
                <w:szCs w:val="28"/>
              </w:rPr>
            </w:pPr>
            <w:r w:rsidRPr="00296197">
              <w:rPr>
                <w:rFonts w:ascii="標楷體" w:eastAsia="標楷體" w:hAnsi="標楷體"/>
                <w:sz w:val="28"/>
                <w:szCs w:val="28"/>
              </w:rPr>
              <w:t>全臺建置55個青年壯遊點，辦理73梯次活動，另辦理感動地圖等青年體驗學習活動，共計265個團隊、820名青年參與。</w:t>
            </w:r>
          </w:p>
        </w:tc>
      </w:tr>
      <w:tr w:rsidR="00771A5D" w:rsidRPr="00296197" w:rsidTr="00771A5D">
        <w:trPr>
          <w:divId w:val="1110780298"/>
          <w:trHeight w:val="720"/>
        </w:trPr>
        <w:tc>
          <w:tcPr>
            <w:tcW w:w="2405" w:type="dxa"/>
            <w:vMerge w:val="restart"/>
          </w:tcPr>
          <w:p w:rsidR="004133D4" w:rsidRPr="00296197" w:rsidRDefault="004133D4" w:rsidP="00771A5D">
            <w:pPr>
              <w:spacing w:line="360" w:lineRule="exact"/>
              <w:ind w:left="1120" w:hangingChars="400" w:hanging="1120"/>
              <w:jc w:val="both"/>
              <w:textDirection w:val="lrTbV"/>
              <w:rPr>
                <w:rFonts w:ascii="標楷體" w:eastAsia="標楷體"/>
                <w:sz w:val="28"/>
                <w:szCs w:val="28"/>
              </w:rPr>
            </w:pPr>
            <w:r w:rsidRPr="00296197">
              <w:rPr>
                <w:rFonts w:ascii="標楷體" w:eastAsia="標楷體" w:hint="eastAsia"/>
                <w:sz w:val="28"/>
                <w:szCs w:val="28"/>
              </w:rPr>
              <w:t>二十三、國家體育建設</w:t>
            </w:r>
          </w:p>
        </w:tc>
        <w:tc>
          <w:tcPr>
            <w:tcW w:w="3402" w:type="dxa"/>
          </w:tcPr>
          <w:p w:rsidR="004133D4" w:rsidRPr="00296197" w:rsidRDefault="004133D4" w:rsidP="00771A5D">
            <w:pPr>
              <w:pStyle w:val="ab"/>
              <w:numPr>
                <w:ilvl w:val="0"/>
                <w:numId w:val="7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推展全民運動(含運動i臺灣計畫)</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(一)多元活動推廣：從活動推廣角度切入，形塑運動新文化，鼓勵國人踴躍參與運動</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(二)落實知能傳播：透過運動知能傳播，擴大推展運動管道，提升國人運動參與意識及知能</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(三)堅實人才培育：培育專業人力資源，提升全民運動推展效能</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lastRenderedPageBreak/>
              <w:t>(四)營造組織環境：促使運動場域與生活連結，以積極性開放作為，促使運動風氣扎根於社區（基層）</w:t>
            </w:r>
          </w:p>
        </w:tc>
        <w:tc>
          <w:tcPr>
            <w:tcW w:w="4678" w:type="dxa"/>
          </w:tcPr>
          <w:p w:rsidR="004133D4" w:rsidRPr="00296197" w:rsidRDefault="004133D4" w:rsidP="00771A5D">
            <w:pPr>
              <w:spacing w:line="360" w:lineRule="exact"/>
              <w:ind w:leftChars="31" w:left="74" w:firstLineChars="9" w:firstLine="25"/>
              <w:jc w:val="both"/>
              <w:rPr>
                <w:rFonts w:ascii="標楷體" w:eastAsia="標楷體" w:hAnsi="標楷體"/>
                <w:sz w:val="28"/>
              </w:rPr>
            </w:pPr>
            <w:r w:rsidRPr="00296197">
              <w:rPr>
                <w:rFonts w:ascii="標楷體" w:eastAsia="標楷體" w:hAnsi="標楷體" w:hint="eastAsia"/>
                <w:sz w:val="28"/>
              </w:rPr>
              <w:lastRenderedPageBreak/>
              <w:t xml:space="preserve">    核定各直轄市、縣市政府及全國性體育運動團體辦理全民體育活動逾2,200</w:t>
            </w:r>
            <w:r w:rsidRPr="00296197">
              <w:rPr>
                <w:rFonts w:ascii="標楷體" w:eastAsia="標楷體" w:hAnsi="標楷體"/>
                <w:sz w:val="28"/>
              </w:rPr>
              <w:t>項次，</w:t>
            </w:r>
            <w:r w:rsidRPr="00296197">
              <w:rPr>
                <w:rFonts w:ascii="標楷體" w:eastAsia="標楷體" w:hAnsi="標楷體" w:hint="eastAsia"/>
                <w:sz w:val="28"/>
              </w:rPr>
              <w:t>效益如下</w:t>
            </w:r>
            <w:r w:rsidRPr="00296197">
              <w:rPr>
                <w:rFonts w:ascii="標楷體" w:eastAsia="標楷體" w:hAnsi="標楷體"/>
                <w:sz w:val="28"/>
              </w:rPr>
              <w:t>：</w:t>
            </w:r>
          </w:p>
          <w:p w:rsidR="004133D4" w:rsidRPr="00296197" w:rsidRDefault="004133D4" w:rsidP="00771A5D">
            <w:pPr>
              <w:pStyle w:val="ab"/>
              <w:numPr>
                <w:ilvl w:val="0"/>
                <w:numId w:val="19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多元活動推廣：建立運動交流平臺，</w:t>
            </w:r>
            <w:r w:rsidRPr="00296197">
              <w:rPr>
                <w:rFonts w:ascii="標楷體" w:eastAsia="標楷體" w:hAnsi="標楷體"/>
                <w:sz w:val="28"/>
                <w:szCs w:val="28"/>
              </w:rPr>
              <w:t>提供國人</w:t>
            </w:r>
            <w:r w:rsidRPr="00296197">
              <w:rPr>
                <w:rFonts w:ascii="標楷體" w:eastAsia="標楷體" w:hAnsi="標楷體" w:hint="eastAsia"/>
                <w:sz w:val="28"/>
                <w:szCs w:val="28"/>
              </w:rPr>
              <w:t>多元</w:t>
            </w:r>
            <w:r w:rsidRPr="00296197">
              <w:rPr>
                <w:rFonts w:ascii="標楷體" w:eastAsia="標楷體" w:hAnsi="標楷體"/>
                <w:sz w:val="28"/>
                <w:szCs w:val="28"/>
              </w:rPr>
              <w:t>參與運動機會數</w:t>
            </w:r>
            <w:r w:rsidRPr="00296197">
              <w:rPr>
                <w:rFonts w:ascii="標楷體" w:eastAsia="標楷體" w:hAnsi="標楷體" w:hint="eastAsia"/>
                <w:sz w:val="28"/>
                <w:szCs w:val="28"/>
              </w:rPr>
              <w:t>，預計年底可達190萬人次</w:t>
            </w:r>
            <w:r w:rsidRPr="00296197">
              <w:rPr>
                <w:rFonts w:ascii="標楷體" w:eastAsia="標楷體" w:hAnsi="標楷體"/>
                <w:sz w:val="28"/>
                <w:szCs w:val="28"/>
              </w:rPr>
              <w:t>。</w:t>
            </w:r>
          </w:p>
          <w:p w:rsidR="004133D4" w:rsidRPr="00296197" w:rsidRDefault="004133D4" w:rsidP="00771A5D">
            <w:pPr>
              <w:pStyle w:val="ab"/>
              <w:numPr>
                <w:ilvl w:val="0"/>
                <w:numId w:val="19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落實知能傳播：建立線上運動知能傳播平臺，好友人數已逾</w:t>
            </w:r>
            <w:r w:rsidRPr="00296197">
              <w:rPr>
                <w:rFonts w:ascii="標楷體" w:eastAsia="標楷體" w:hAnsi="標楷體"/>
                <w:sz w:val="28"/>
                <w:szCs w:val="28"/>
              </w:rPr>
              <w:t>13萬人</w:t>
            </w:r>
            <w:r w:rsidRPr="00296197">
              <w:rPr>
                <w:rFonts w:ascii="標楷體" w:eastAsia="標楷體" w:hAnsi="標楷體" w:hint="eastAsia"/>
                <w:sz w:val="28"/>
                <w:szCs w:val="28"/>
              </w:rPr>
              <w:t>。</w:t>
            </w:r>
          </w:p>
          <w:p w:rsidR="004133D4" w:rsidRPr="00296197" w:rsidRDefault="004133D4" w:rsidP="00771A5D">
            <w:pPr>
              <w:pStyle w:val="ab"/>
              <w:numPr>
                <w:ilvl w:val="0"/>
                <w:numId w:val="191"/>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堅實人才培育：多元培訓體育運動志工及運動指導人力，有效提升全民運動推廣質、量，預計年底授證數可達1.9萬人次</w:t>
            </w:r>
            <w:r w:rsidRPr="00296197">
              <w:rPr>
                <w:rFonts w:ascii="標楷體" w:eastAsia="標楷體" w:hAnsi="標楷體"/>
                <w:sz w:val="28"/>
                <w:szCs w:val="28"/>
              </w:rPr>
              <w:t>。</w:t>
            </w:r>
          </w:p>
          <w:p w:rsidR="004133D4" w:rsidRPr="00296197" w:rsidRDefault="004133D4" w:rsidP="00771A5D">
            <w:pPr>
              <w:pStyle w:val="ab"/>
              <w:numPr>
                <w:ilvl w:val="0"/>
                <w:numId w:val="191"/>
              </w:numPr>
              <w:spacing w:line="360" w:lineRule="exact"/>
              <w:ind w:leftChars="0" w:left="573" w:hanging="567"/>
              <w:jc w:val="both"/>
              <w:rPr>
                <w:rFonts w:hAnsi="標楷體"/>
                <w:sz w:val="28"/>
              </w:rPr>
            </w:pPr>
            <w:r w:rsidRPr="00296197">
              <w:rPr>
                <w:rFonts w:ascii="標楷體" w:eastAsia="標楷體" w:hAnsi="標楷體" w:hint="eastAsia"/>
                <w:sz w:val="28"/>
                <w:szCs w:val="28"/>
              </w:rPr>
              <w:lastRenderedPageBreak/>
              <w:t>營造組織環境：辦理各項觀摩及交流活動，提升全民運動人力職能，各項活動滿意度平均達4.2以上(滿分5分)。</w:t>
            </w:r>
          </w:p>
        </w:tc>
      </w:tr>
      <w:tr w:rsidR="00771A5D" w:rsidRPr="00296197" w:rsidTr="00771A5D">
        <w:trPr>
          <w:divId w:val="1110780298"/>
          <w:trHeight w:val="720"/>
        </w:trPr>
        <w:tc>
          <w:tcPr>
            <w:tcW w:w="2405" w:type="dxa"/>
            <w:vMerge/>
          </w:tcPr>
          <w:p w:rsidR="004133D4" w:rsidRPr="00296197" w:rsidRDefault="004133D4" w:rsidP="00771A5D">
            <w:pPr>
              <w:spacing w:line="360" w:lineRule="exact"/>
              <w:ind w:left="1120" w:hangingChars="400" w:hanging="1120"/>
              <w:jc w:val="both"/>
              <w:textDirection w:val="lrTbV"/>
              <w:rPr>
                <w:rFonts w:ascii="標楷體" w:eastAsia="標楷體"/>
                <w:sz w:val="28"/>
                <w:szCs w:val="28"/>
              </w:rPr>
            </w:pPr>
          </w:p>
        </w:tc>
        <w:tc>
          <w:tcPr>
            <w:tcW w:w="3402" w:type="dxa"/>
          </w:tcPr>
          <w:p w:rsidR="004133D4" w:rsidRPr="00296197" w:rsidRDefault="004133D4" w:rsidP="00771A5D">
            <w:pPr>
              <w:pStyle w:val="ab"/>
              <w:numPr>
                <w:ilvl w:val="0"/>
                <w:numId w:val="7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推展競技運動</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(一)推動奧亞運單項協會團</w:t>
            </w:r>
            <w:r w:rsidRPr="00296197">
              <w:rPr>
                <w:rFonts w:hint="eastAsia"/>
                <w:color w:val="auto"/>
                <w:sz w:val="28"/>
                <w:lang w:eastAsia="zh-HK"/>
              </w:rPr>
              <w:t>訪評</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(二)實施運動防護員授證</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(三)輔導國家運動訓練中心組織營運</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(四)輔導縣市政府辦理全國運動會</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(五)改善各奧亞運單項協會之訓練中心運動科研與訓練環境</w:t>
            </w:r>
          </w:p>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(六)辦理優秀運動選手、教練獎勵</w:t>
            </w:r>
          </w:p>
        </w:tc>
        <w:tc>
          <w:tcPr>
            <w:tcW w:w="4678" w:type="dxa"/>
          </w:tcPr>
          <w:p w:rsidR="004133D4" w:rsidRPr="00296197" w:rsidRDefault="004133D4" w:rsidP="00771A5D">
            <w:pPr>
              <w:spacing w:line="360" w:lineRule="exact"/>
              <w:ind w:left="560" w:hangingChars="200" w:hanging="560"/>
              <w:jc w:val="both"/>
              <w:rPr>
                <w:rFonts w:ascii="標楷體" w:eastAsia="標楷體" w:hAnsi="標楷體" w:cs="Times New Roman"/>
                <w:kern w:val="2"/>
                <w:sz w:val="28"/>
                <w:szCs w:val="20"/>
              </w:rPr>
            </w:pPr>
            <w:r w:rsidRPr="00296197">
              <w:rPr>
                <w:rFonts w:ascii="標楷體" w:eastAsia="標楷體" w:hAnsi="標楷體" w:hint="eastAsia"/>
                <w:sz w:val="28"/>
              </w:rPr>
              <w:t>一、推動奧亞運單項協會團</w:t>
            </w:r>
            <w:r w:rsidRPr="00296197">
              <w:rPr>
                <w:rFonts w:ascii="標楷體" w:eastAsia="標楷體" w:hAnsi="標楷體" w:hint="eastAsia"/>
                <w:sz w:val="28"/>
                <w:lang w:eastAsia="zh-HK"/>
              </w:rPr>
              <w:t>體訪評</w:t>
            </w:r>
            <w:r w:rsidRPr="00296197">
              <w:rPr>
                <w:rFonts w:ascii="標楷體" w:eastAsia="標楷體" w:hAnsi="標楷體" w:hint="eastAsia"/>
                <w:sz w:val="28"/>
              </w:rPr>
              <w:t>：</w:t>
            </w:r>
            <w:proofErr w:type="gramStart"/>
            <w:r w:rsidRPr="00296197">
              <w:rPr>
                <w:rFonts w:ascii="標楷體" w:eastAsia="標楷體" w:hAnsi="標楷體"/>
                <w:sz w:val="28"/>
              </w:rPr>
              <w:t>106</w:t>
            </w:r>
            <w:proofErr w:type="gramEnd"/>
            <w:r w:rsidRPr="00296197">
              <w:rPr>
                <w:rFonts w:ascii="標楷體" w:eastAsia="標楷體" w:hAnsi="標楷體"/>
                <w:sz w:val="28"/>
              </w:rPr>
              <w:t>年度奧亞運單項運動團體</w:t>
            </w:r>
            <w:r w:rsidRPr="00296197">
              <w:rPr>
                <w:rFonts w:ascii="標楷體" w:eastAsia="標楷體" w:hAnsi="標楷體" w:hint="eastAsia"/>
                <w:sz w:val="28"/>
              </w:rPr>
              <w:t>實地</w:t>
            </w:r>
            <w:proofErr w:type="gramStart"/>
            <w:r w:rsidRPr="00296197">
              <w:rPr>
                <w:rFonts w:ascii="標楷體" w:eastAsia="標楷體" w:hAnsi="標楷體"/>
                <w:sz w:val="28"/>
              </w:rPr>
              <w:t>訪評</w:t>
            </w:r>
            <w:r w:rsidRPr="00296197">
              <w:rPr>
                <w:rFonts w:ascii="標楷體" w:eastAsia="標楷體" w:hAnsi="標楷體" w:hint="eastAsia"/>
                <w:sz w:val="28"/>
              </w:rPr>
              <w:t>已於</w:t>
            </w:r>
            <w:proofErr w:type="gramEnd"/>
            <w:r w:rsidRPr="00296197">
              <w:rPr>
                <w:rFonts w:ascii="標楷體" w:eastAsia="標楷體" w:hAnsi="標楷體" w:hint="eastAsia"/>
                <w:sz w:val="28"/>
              </w:rPr>
              <w:t>去年底執行完畢，並於</w:t>
            </w:r>
            <w:proofErr w:type="gramStart"/>
            <w:r w:rsidRPr="00296197">
              <w:rPr>
                <w:rFonts w:ascii="標楷體" w:eastAsia="標楷體" w:hAnsi="標楷體" w:hint="eastAsia"/>
                <w:sz w:val="28"/>
              </w:rPr>
              <w:t>107</w:t>
            </w:r>
            <w:proofErr w:type="gramEnd"/>
            <w:r w:rsidRPr="00296197">
              <w:rPr>
                <w:rFonts w:ascii="標楷體" w:eastAsia="標楷體" w:hAnsi="標楷體" w:hint="eastAsia"/>
                <w:sz w:val="28"/>
              </w:rPr>
              <w:t>年度上半年陸續召開審查會議，</w:t>
            </w:r>
            <w:r w:rsidRPr="00296197">
              <w:rPr>
                <w:rFonts w:ascii="標楷體" w:eastAsia="標楷體" w:hAnsi="標楷體" w:cs="Times New Roman" w:hint="eastAsia"/>
                <w:kern w:val="2"/>
                <w:sz w:val="28"/>
                <w:szCs w:val="20"/>
              </w:rPr>
              <w:t>其訪評報告業於107年6月11</w:t>
            </w:r>
            <w:r w:rsidR="00F92FC6" w:rsidRPr="00296197">
              <w:rPr>
                <w:rFonts w:ascii="標楷體" w:eastAsia="標楷體" w:hAnsi="標楷體" w:cs="Times New Roman" w:hint="eastAsia"/>
                <w:kern w:val="2"/>
                <w:sz w:val="28"/>
                <w:szCs w:val="20"/>
              </w:rPr>
              <w:t>日公告於本部體育署</w:t>
            </w:r>
            <w:r w:rsidRPr="00296197">
              <w:rPr>
                <w:rFonts w:ascii="標楷體" w:eastAsia="標楷體" w:hAnsi="標楷體" w:cs="Times New Roman" w:hint="eastAsia"/>
                <w:kern w:val="2"/>
                <w:sz w:val="28"/>
                <w:szCs w:val="20"/>
              </w:rPr>
              <w:t>網站專區（首頁</w:t>
            </w:r>
            <w:proofErr w:type="gramStart"/>
            <w:r w:rsidR="00744972">
              <w:rPr>
                <w:rFonts w:cs="Times New Roman" w:hint="eastAsia"/>
                <w:kern w:val="2"/>
                <w:sz w:val="28"/>
                <w:szCs w:val="20"/>
              </w:rPr>
              <w:t>─</w:t>
            </w:r>
            <w:proofErr w:type="gramEnd"/>
            <w:r w:rsidRPr="00296197">
              <w:rPr>
                <w:rFonts w:ascii="標楷體" w:eastAsia="標楷體" w:hAnsi="標楷體" w:cs="Times New Roman" w:hint="eastAsia"/>
                <w:kern w:val="2"/>
                <w:sz w:val="28"/>
                <w:szCs w:val="20"/>
              </w:rPr>
              <w:t>競技運動</w:t>
            </w:r>
            <w:proofErr w:type="gramStart"/>
            <w:r w:rsidR="00744972">
              <w:rPr>
                <w:rFonts w:cs="Times New Roman" w:hint="eastAsia"/>
                <w:kern w:val="2"/>
                <w:sz w:val="28"/>
                <w:szCs w:val="20"/>
              </w:rPr>
              <w:t>─</w:t>
            </w:r>
            <w:proofErr w:type="gramEnd"/>
            <w:r w:rsidRPr="00296197">
              <w:rPr>
                <w:rFonts w:ascii="標楷體" w:eastAsia="標楷體" w:hAnsi="標楷體" w:cs="Times New Roman" w:hint="eastAsia"/>
                <w:kern w:val="2"/>
                <w:sz w:val="28"/>
                <w:szCs w:val="20"/>
              </w:rPr>
              <w:t>奧亞運單項運動團體訪評報告），並將訪視結果函送各受訪協會；</w:t>
            </w:r>
            <w:proofErr w:type="gramStart"/>
            <w:r w:rsidRPr="00296197">
              <w:rPr>
                <w:rFonts w:ascii="標楷體" w:eastAsia="標楷體" w:hAnsi="標楷體" w:cs="Times New Roman" w:hint="eastAsia"/>
                <w:kern w:val="2"/>
                <w:sz w:val="28"/>
                <w:szCs w:val="20"/>
              </w:rPr>
              <w:t>107</w:t>
            </w:r>
            <w:proofErr w:type="gramEnd"/>
            <w:r w:rsidRPr="00296197">
              <w:rPr>
                <w:rFonts w:ascii="標楷體" w:eastAsia="標楷體" w:hAnsi="標楷體" w:cs="Times New Roman" w:hint="eastAsia"/>
                <w:kern w:val="2"/>
                <w:sz w:val="28"/>
                <w:szCs w:val="20"/>
              </w:rPr>
              <w:t>年度奧亞運單項運動團體訪評</w:t>
            </w:r>
            <w:r w:rsidRPr="00296197">
              <w:rPr>
                <w:rFonts w:ascii="標楷體" w:eastAsia="標楷體" w:hAnsi="標楷體" w:cs="Times New Roman" w:hint="eastAsia"/>
                <w:kern w:val="2"/>
                <w:sz w:val="28"/>
                <w:szCs w:val="20"/>
                <w:lang w:eastAsia="zh-HK"/>
              </w:rPr>
              <w:t>計畫刻正規劃辦理招標作業</w:t>
            </w:r>
            <w:r w:rsidRPr="00296197">
              <w:rPr>
                <w:rFonts w:ascii="標楷體" w:eastAsia="標楷體" w:hAnsi="標楷體" w:cs="Times New Roman" w:hint="eastAsia"/>
                <w:kern w:val="2"/>
                <w:sz w:val="28"/>
                <w:szCs w:val="20"/>
              </w:rPr>
              <w:t>。</w:t>
            </w:r>
          </w:p>
          <w:p w:rsidR="004133D4" w:rsidRPr="00296197" w:rsidRDefault="004133D4" w:rsidP="00771A5D">
            <w:pPr>
              <w:spacing w:line="360" w:lineRule="exact"/>
              <w:ind w:left="560" w:hangingChars="200" w:hanging="560"/>
              <w:jc w:val="both"/>
              <w:rPr>
                <w:rFonts w:ascii="標楷體" w:eastAsia="標楷體" w:hAnsi="標楷體" w:cs="Times New Roman"/>
                <w:kern w:val="2"/>
                <w:sz w:val="28"/>
                <w:szCs w:val="20"/>
              </w:rPr>
            </w:pPr>
            <w:r w:rsidRPr="00296197">
              <w:rPr>
                <w:rFonts w:ascii="標楷體" w:eastAsia="標楷體" w:hAnsi="標楷體" w:hint="eastAsia"/>
                <w:sz w:val="28"/>
              </w:rPr>
              <w:t>二、</w:t>
            </w:r>
            <w:r w:rsidRPr="00296197">
              <w:rPr>
                <w:rFonts w:ascii="標楷體" w:eastAsia="標楷體" w:hAnsi="標楷體" w:cs="Times New Roman" w:hint="eastAsia"/>
                <w:kern w:val="2"/>
                <w:sz w:val="28"/>
                <w:szCs w:val="20"/>
              </w:rPr>
              <w:t>實施運動</w:t>
            </w:r>
            <w:proofErr w:type="gramStart"/>
            <w:r w:rsidRPr="00296197">
              <w:rPr>
                <w:rFonts w:ascii="標楷體" w:eastAsia="標楷體" w:hAnsi="標楷體" w:cs="Times New Roman" w:hint="eastAsia"/>
                <w:kern w:val="2"/>
                <w:sz w:val="28"/>
                <w:szCs w:val="20"/>
              </w:rPr>
              <w:t>防護員授證</w:t>
            </w:r>
            <w:proofErr w:type="gramEnd"/>
            <w:r w:rsidRPr="00296197">
              <w:rPr>
                <w:rFonts w:ascii="標楷體" w:eastAsia="標楷體" w:hAnsi="標楷體" w:cs="Times New Roman" w:hint="eastAsia"/>
                <w:kern w:val="2"/>
                <w:sz w:val="28"/>
                <w:szCs w:val="20"/>
              </w:rPr>
              <w:t>：持續</w:t>
            </w:r>
            <w:r w:rsidRPr="00296197">
              <w:rPr>
                <w:rFonts w:ascii="標楷體" w:eastAsia="標楷體" w:hAnsi="標楷體" w:hint="eastAsia"/>
                <w:sz w:val="28"/>
              </w:rPr>
              <w:t>輔導辦理運動防護員</w:t>
            </w:r>
            <w:r w:rsidRPr="00296197">
              <w:rPr>
                <w:rFonts w:ascii="標楷體" w:eastAsia="標楷體" w:hAnsi="標楷體" w:hint="eastAsia"/>
                <w:sz w:val="28"/>
                <w:lang w:eastAsia="zh-HK"/>
              </w:rPr>
              <w:t>繼續教育訓練課程及專業研習活動</w:t>
            </w:r>
            <w:r w:rsidRPr="00296197">
              <w:rPr>
                <w:rFonts w:ascii="標楷體" w:eastAsia="標楷體" w:hAnsi="標楷體" w:hint="eastAsia"/>
                <w:sz w:val="28"/>
              </w:rPr>
              <w:t>，</w:t>
            </w:r>
            <w:r w:rsidRPr="00296197">
              <w:rPr>
                <w:rFonts w:ascii="標楷體" w:eastAsia="標楷體" w:hAnsi="標楷體" w:hint="eastAsia"/>
                <w:sz w:val="28"/>
                <w:lang w:eastAsia="zh-HK"/>
              </w:rPr>
              <w:t>並納入繼續教育訓練時數</w:t>
            </w:r>
            <w:r w:rsidR="00F92FC6" w:rsidRPr="00296197">
              <w:rPr>
                <w:rFonts w:ascii="標楷體" w:eastAsia="標楷體" w:hAnsi="標楷體" w:hint="eastAsia"/>
                <w:sz w:val="28"/>
              </w:rPr>
              <w:t>；已收受臺</w:t>
            </w:r>
            <w:r w:rsidRPr="00296197">
              <w:rPr>
                <w:rFonts w:ascii="標楷體" w:eastAsia="標楷體" w:hAnsi="標楷體" w:hint="eastAsia"/>
                <w:sz w:val="28"/>
              </w:rPr>
              <w:t>灣運動傷害防護學會提報</w:t>
            </w:r>
            <w:proofErr w:type="gramStart"/>
            <w:r w:rsidRPr="00296197">
              <w:rPr>
                <w:rFonts w:ascii="標楷體" w:eastAsia="標楷體" w:hAnsi="標楷體"/>
                <w:sz w:val="28"/>
              </w:rPr>
              <w:t>107</w:t>
            </w:r>
            <w:proofErr w:type="gramEnd"/>
            <w:r w:rsidRPr="00296197">
              <w:rPr>
                <w:rFonts w:ascii="標楷體" w:eastAsia="標楷體" w:hAnsi="標楷體"/>
                <w:sz w:val="28"/>
              </w:rPr>
              <w:t>年度第1次運動防護員資格檢定考試簡章</w:t>
            </w:r>
            <w:r w:rsidRPr="00296197">
              <w:rPr>
                <w:rFonts w:ascii="標楷體" w:eastAsia="標楷體" w:hAnsi="標楷體" w:hint="eastAsia"/>
                <w:sz w:val="28"/>
              </w:rPr>
              <w:t>，並於107年6月21日備查在案</w:t>
            </w:r>
            <w:r w:rsidRPr="00296197">
              <w:rPr>
                <w:rFonts w:ascii="標楷體" w:eastAsia="標楷體" w:hAnsi="標楷體"/>
                <w:sz w:val="28"/>
              </w:rPr>
              <w:t>。</w:t>
            </w:r>
          </w:p>
          <w:p w:rsidR="004133D4" w:rsidRPr="00296197" w:rsidRDefault="004133D4" w:rsidP="00771A5D">
            <w:pPr>
              <w:spacing w:line="360" w:lineRule="exact"/>
              <w:ind w:left="560" w:hangingChars="200" w:hanging="560"/>
              <w:jc w:val="both"/>
              <w:rPr>
                <w:rFonts w:ascii="標楷體" w:eastAsia="標楷體" w:hAnsi="標楷體"/>
                <w:sz w:val="28"/>
              </w:rPr>
            </w:pPr>
            <w:r w:rsidRPr="00296197">
              <w:rPr>
                <w:rFonts w:ascii="標楷體" w:eastAsia="標楷體" w:hAnsi="標楷體" w:hint="eastAsia"/>
                <w:sz w:val="28"/>
              </w:rPr>
              <w:t>三、輔導國家運動訓練中心組織營運：持續輔導國家運動訓練中心辦理國家代表隊培訓及各項行政業務，完善訓練環境並提供培訓選手訓練及比賽所需器材設備等支援。</w:t>
            </w:r>
          </w:p>
          <w:p w:rsidR="004133D4" w:rsidRPr="00296197" w:rsidRDefault="004133D4" w:rsidP="00771A5D">
            <w:pPr>
              <w:spacing w:line="360" w:lineRule="exact"/>
              <w:ind w:left="560" w:hangingChars="200" w:hanging="560"/>
              <w:jc w:val="both"/>
              <w:rPr>
                <w:rFonts w:ascii="標楷體" w:eastAsia="標楷體" w:hAnsi="標楷體"/>
                <w:sz w:val="28"/>
              </w:rPr>
            </w:pPr>
            <w:r w:rsidRPr="00296197">
              <w:rPr>
                <w:rFonts w:ascii="標楷體" w:eastAsia="標楷體" w:hAnsi="標楷體" w:hint="eastAsia"/>
                <w:sz w:val="28"/>
              </w:rPr>
              <w:t>四、輔導縣市政府辦理全國運動會：持續輔導</w:t>
            </w:r>
            <w:r w:rsidRPr="00296197">
              <w:rPr>
                <w:rFonts w:ascii="標楷體" w:eastAsia="標楷體" w:hAnsi="標楷體" w:hint="eastAsia"/>
                <w:sz w:val="28"/>
                <w:lang w:eastAsia="zh-HK"/>
              </w:rPr>
              <w:t>桃園市</w:t>
            </w:r>
            <w:r w:rsidRPr="00296197">
              <w:rPr>
                <w:rFonts w:ascii="標楷體" w:eastAsia="標楷體" w:hAnsi="標楷體" w:hint="eastAsia"/>
                <w:sz w:val="28"/>
              </w:rPr>
              <w:t>政府籌辦</w:t>
            </w:r>
            <w:proofErr w:type="gramStart"/>
            <w:r w:rsidRPr="00296197">
              <w:rPr>
                <w:rFonts w:ascii="標楷體" w:eastAsia="標楷體" w:hAnsi="標楷體" w:hint="eastAsia"/>
                <w:sz w:val="28"/>
              </w:rPr>
              <w:t>108</w:t>
            </w:r>
            <w:proofErr w:type="gramEnd"/>
            <w:r w:rsidRPr="00296197">
              <w:rPr>
                <w:rFonts w:ascii="標楷體" w:eastAsia="標楷體" w:hAnsi="標楷體" w:hint="eastAsia"/>
                <w:sz w:val="28"/>
              </w:rPr>
              <w:t>年</w:t>
            </w:r>
            <w:r w:rsidR="00F92FC6" w:rsidRPr="00296197">
              <w:rPr>
                <w:rFonts w:ascii="標楷體" w:eastAsia="標楷體" w:hAnsi="標楷體" w:hint="eastAsia"/>
                <w:sz w:val="28"/>
              </w:rPr>
              <w:t>度</w:t>
            </w:r>
            <w:r w:rsidRPr="00296197">
              <w:rPr>
                <w:rFonts w:ascii="標楷體" w:eastAsia="標楷體" w:hAnsi="標楷體" w:hint="eastAsia"/>
                <w:sz w:val="28"/>
              </w:rPr>
              <w:t>全國運動會，目前</w:t>
            </w:r>
            <w:r w:rsidRPr="00296197">
              <w:rPr>
                <w:rFonts w:ascii="標楷體" w:eastAsia="標楷體" w:hAnsi="標楷體" w:hint="eastAsia"/>
                <w:sz w:val="28"/>
                <w:lang w:eastAsia="zh-HK"/>
              </w:rPr>
              <w:t>已成立</w:t>
            </w:r>
            <w:r w:rsidRPr="00296197">
              <w:rPr>
                <w:rFonts w:ascii="標楷體" w:eastAsia="標楷體" w:hAnsi="標楷體" w:hint="eastAsia"/>
                <w:sz w:val="28"/>
              </w:rPr>
              <w:t>1</w:t>
            </w:r>
            <w:r w:rsidRPr="00296197">
              <w:rPr>
                <w:rFonts w:ascii="標楷體" w:eastAsia="標楷體" w:hAnsi="標楷體" w:hint="eastAsia"/>
                <w:sz w:val="28"/>
                <w:lang w:eastAsia="zh-HK"/>
              </w:rPr>
              <w:t>08全運會籌備會、運動競賽審查會及</w:t>
            </w:r>
            <w:r w:rsidRPr="00296197">
              <w:rPr>
                <w:rFonts w:ascii="標楷體" w:eastAsia="標楷體" w:hAnsi="標楷體" w:hint="eastAsia"/>
                <w:sz w:val="28"/>
              </w:rPr>
              <w:t>運動禁藥管制會，</w:t>
            </w:r>
            <w:r w:rsidRPr="00296197">
              <w:rPr>
                <w:rFonts w:ascii="標楷體" w:eastAsia="標楷體" w:hAnsi="標楷體" w:hint="eastAsia"/>
                <w:sz w:val="28"/>
                <w:lang w:eastAsia="zh-HK"/>
              </w:rPr>
              <w:t>並依新修訂全國運動會舉辦準則調整組織章程及簡組，</w:t>
            </w:r>
            <w:r w:rsidRPr="00296197">
              <w:rPr>
                <w:rFonts w:ascii="標楷體" w:eastAsia="標楷體" w:hAnsi="標楷體" w:hint="eastAsia"/>
                <w:sz w:val="28"/>
              </w:rPr>
              <w:t>完成各競賽種類及場地之規劃，</w:t>
            </w:r>
            <w:r w:rsidRPr="00296197">
              <w:rPr>
                <w:rFonts w:ascii="標楷體" w:eastAsia="標楷體" w:hAnsi="標楷體" w:hint="eastAsia"/>
                <w:sz w:val="28"/>
                <w:lang w:eastAsia="zh-HK"/>
              </w:rPr>
              <w:t>決定應辦奧運種類30種</w:t>
            </w:r>
            <w:proofErr w:type="gramStart"/>
            <w:r w:rsidRPr="00296197">
              <w:rPr>
                <w:rFonts w:ascii="標楷體" w:eastAsia="標楷體" w:hAnsi="標楷體" w:hint="eastAsia"/>
                <w:sz w:val="28"/>
                <w:lang w:eastAsia="zh-HK"/>
              </w:rPr>
              <w:t>及選辦亞運</w:t>
            </w:r>
            <w:proofErr w:type="gramEnd"/>
            <w:r w:rsidRPr="00296197">
              <w:rPr>
                <w:rFonts w:ascii="標楷體" w:eastAsia="標楷體" w:hAnsi="標楷體" w:hint="eastAsia"/>
                <w:sz w:val="28"/>
                <w:lang w:eastAsia="zh-HK"/>
              </w:rPr>
              <w:t>種類4種</w:t>
            </w:r>
            <w:r w:rsidRPr="00296197">
              <w:rPr>
                <w:rFonts w:ascii="標楷體" w:eastAsia="標楷體" w:hAnsi="標楷體" w:hint="eastAsia"/>
                <w:sz w:val="28"/>
              </w:rPr>
              <w:t>。</w:t>
            </w:r>
          </w:p>
          <w:p w:rsidR="004133D4" w:rsidRPr="00296197" w:rsidRDefault="004133D4" w:rsidP="00771A5D">
            <w:pPr>
              <w:spacing w:line="360" w:lineRule="exact"/>
              <w:ind w:left="560" w:hangingChars="200" w:hanging="560"/>
              <w:jc w:val="both"/>
              <w:rPr>
                <w:rFonts w:ascii="標楷體" w:eastAsia="標楷體" w:hAnsi="標楷體"/>
                <w:sz w:val="28"/>
              </w:rPr>
            </w:pPr>
            <w:r w:rsidRPr="00296197">
              <w:rPr>
                <w:rFonts w:ascii="標楷體" w:eastAsia="標楷體" w:hAnsi="標楷體" w:hint="eastAsia"/>
                <w:sz w:val="28"/>
              </w:rPr>
              <w:lastRenderedPageBreak/>
              <w:t>五、改善各奧亞運單項協會之訓練中心運動科研與訓練環境：輔導國家運動訓練中心之公西射擊訓練基地辦理槍枝彈藥庫房槍櫃及彈藥層架、飛靶區泥盤隔網改善及顯示器基座調整工程等，俾以建置完善之訓練環境及生活設施。</w:t>
            </w:r>
          </w:p>
          <w:p w:rsidR="004133D4" w:rsidRPr="00296197" w:rsidRDefault="004133D4" w:rsidP="00771A5D">
            <w:pPr>
              <w:spacing w:line="360" w:lineRule="exact"/>
              <w:ind w:left="560" w:hangingChars="200" w:hanging="560"/>
              <w:jc w:val="both"/>
              <w:rPr>
                <w:rFonts w:ascii="標楷體" w:eastAsia="標楷體" w:hAnsi="標楷體"/>
                <w:sz w:val="28"/>
              </w:rPr>
            </w:pPr>
            <w:r w:rsidRPr="00296197">
              <w:rPr>
                <w:rFonts w:ascii="標楷體" w:eastAsia="標楷體" w:hAnsi="標楷體" w:hint="eastAsia"/>
                <w:sz w:val="28"/>
              </w:rPr>
              <w:t>六、辦理優秀運動選手、教練獎勵：已撥付奧運奪牌選手計15人次終身按月支領國光體育獎助學金；召開「國光體育獎章及獎助學金審查委員會」審查通過「2008年第29屆北京奧林匹克運動會」舉重選手2人遞補獎牌並</w:t>
            </w:r>
            <w:r w:rsidRPr="00296197">
              <w:rPr>
                <w:rFonts w:ascii="標楷體" w:eastAsia="標楷體" w:hAnsi="標楷體"/>
                <w:sz w:val="28"/>
              </w:rPr>
              <w:t>頒發國光體育獎助學金。</w:t>
            </w:r>
          </w:p>
        </w:tc>
      </w:tr>
      <w:tr w:rsidR="00771A5D" w:rsidRPr="00296197" w:rsidTr="00771A5D">
        <w:trPr>
          <w:divId w:val="1110780298"/>
          <w:trHeight w:val="720"/>
        </w:trPr>
        <w:tc>
          <w:tcPr>
            <w:tcW w:w="2405" w:type="dxa"/>
            <w:vMerge/>
          </w:tcPr>
          <w:p w:rsidR="004133D4" w:rsidRPr="00296197" w:rsidRDefault="004133D4" w:rsidP="00771A5D">
            <w:pPr>
              <w:spacing w:line="360" w:lineRule="exact"/>
              <w:ind w:left="1120" w:hangingChars="400" w:hanging="1120"/>
              <w:jc w:val="both"/>
              <w:textDirection w:val="lrTbV"/>
              <w:rPr>
                <w:rFonts w:ascii="標楷體" w:eastAsia="標楷體"/>
                <w:sz w:val="28"/>
                <w:szCs w:val="28"/>
              </w:rPr>
            </w:pPr>
          </w:p>
        </w:tc>
        <w:tc>
          <w:tcPr>
            <w:tcW w:w="3402" w:type="dxa"/>
          </w:tcPr>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三、提升國家競技實力之運動醫學暨科學輔助計畫：推動整合醫療機構及資源，提供運動醫療資源協助競技運動選手，運用團隊式運動科學等檢測</w:t>
            </w:r>
          </w:p>
        </w:tc>
        <w:tc>
          <w:tcPr>
            <w:tcW w:w="4678" w:type="dxa"/>
          </w:tcPr>
          <w:p w:rsidR="004133D4" w:rsidRPr="00296197" w:rsidRDefault="004133D4" w:rsidP="00771A5D">
            <w:pPr>
              <w:spacing w:line="360" w:lineRule="exact"/>
              <w:ind w:left="560" w:hangingChars="200" w:hanging="560"/>
              <w:jc w:val="both"/>
              <w:rPr>
                <w:rFonts w:ascii="標楷體" w:eastAsia="標楷體" w:hAnsi="標楷體"/>
                <w:sz w:val="28"/>
              </w:rPr>
            </w:pPr>
            <w:r w:rsidRPr="00296197">
              <w:rPr>
                <w:rFonts w:ascii="標楷體" w:eastAsia="標楷體" w:hAnsi="標楷體" w:hint="eastAsia"/>
                <w:sz w:val="28"/>
              </w:rPr>
              <w:t>一、擴大建構運動訓練後勤支援系統：培訓隊運科支援及各領域運科檢測實施。</w:t>
            </w:r>
          </w:p>
          <w:p w:rsidR="004133D4" w:rsidRPr="00296197" w:rsidRDefault="004133D4" w:rsidP="00771A5D">
            <w:pPr>
              <w:spacing w:line="360" w:lineRule="exact"/>
              <w:ind w:left="560" w:hangingChars="200" w:hanging="560"/>
              <w:jc w:val="both"/>
              <w:rPr>
                <w:rFonts w:ascii="標楷體" w:eastAsia="標楷體" w:hAnsi="標楷體"/>
                <w:sz w:val="28"/>
              </w:rPr>
            </w:pPr>
            <w:r w:rsidRPr="00296197">
              <w:rPr>
                <w:rFonts w:ascii="標楷體" w:eastAsia="標楷體" w:hAnsi="標楷體" w:hint="eastAsia"/>
                <w:sz w:val="28"/>
              </w:rPr>
              <w:t>二、持續建構完整的競技運動醫學及科學團隊：針對</w:t>
            </w:r>
            <w:r w:rsidRPr="00296197">
              <w:rPr>
                <w:rFonts w:ascii="標楷體" w:eastAsia="標楷體" w:hAnsi="標楷體"/>
                <w:sz w:val="28"/>
              </w:rPr>
              <w:t>2018雅加達亞運及2020東京奧運之重點奪牌運動項目，以中心運科人員為主並邀集國內運科專家學者(包括生理、力學、心理、營養、情蒐、醫學及體能等)協助配合各運動培訓隊訓練，研訂並執行專項運動醫學及科學支援計畫，提供統整性運動科學支援服務，滿足教練及選手之需求。</w:t>
            </w:r>
          </w:p>
          <w:p w:rsidR="004133D4" w:rsidRPr="00296197" w:rsidRDefault="004133D4" w:rsidP="00771A5D">
            <w:pPr>
              <w:spacing w:line="360" w:lineRule="exact"/>
              <w:ind w:left="560" w:hangingChars="200" w:hanging="560"/>
              <w:jc w:val="both"/>
              <w:rPr>
                <w:sz w:val="28"/>
              </w:rPr>
            </w:pPr>
            <w:r w:rsidRPr="00296197">
              <w:rPr>
                <w:rFonts w:ascii="標楷體" w:eastAsia="標楷體" w:hAnsi="標楷體" w:hint="eastAsia"/>
                <w:sz w:val="28"/>
              </w:rPr>
              <w:t>三、持續建構運動醫療資源並完備選手傷病資料庫，目前持續進行整合選手傷病資料庫，累計數據後並統整專項傷害特殊性，配合醫療處置以減少受傷率，同時整合個人傷病資料庫，以利防護及醫師治療之效率。</w:t>
            </w:r>
          </w:p>
        </w:tc>
      </w:tr>
      <w:tr w:rsidR="00771A5D" w:rsidRPr="00296197" w:rsidTr="00771A5D">
        <w:trPr>
          <w:divId w:val="1110780298"/>
          <w:trHeight w:val="720"/>
        </w:trPr>
        <w:tc>
          <w:tcPr>
            <w:tcW w:w="2405" w:type="dxa"/>
            <w:vMerge/>
          </w:tcPr>
          <w:p w:rsidR="004133D4" w:rsidRPr="00296197" w:rsidRDefault="004133D4" w:rsidP="00771A5D">
            <w:pPr>
              <w:spacing w:line="360" w:lineRule="exact"/>
              <w:ind w:left="1120" w:hangingChars="400" w:hanging="1120"/>
              <w:jc w:val="both"/>
              <w:textDirection w:val="lrTbV"/>
              <w:rPr>
                <w:rFonts w:ascii="標楷體" w:eastAsia="標楷體"/>
                <w:sz w:val="28"/>
                <w:szCs w:val="28"/>
              </w:rPr>
            </w:pPr>
          </w:p>
        </w:tc>
        <w:tc>
          <w:tcPr>
            <w:tcW w:w="3402" w:type="dxa"/>
          </w:tcPr>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四、自行車道整體路網串連建設計畫：輔助直轄市、縣（市）政府</w:t>
            </w:r>
            <w:r w:rsidRPr="00296197">
              <w:rPr>
                <w:rFonts w:hint="eastAsia"/>
                <w:color w:val="auto"/>
                <w:sz w:val="28"/>
              </w:rPr>
              <w:lastRenderedPageBreak/>
              <w:t>規劃設計及建設環島或區域路網自行車道，滿足民眾運動、休閒、觀光需求</w:t>
            </w:r>
          </w:p>
        </w:tc>
        <w:tc>
          <w:tcPr>
            <w:tcW w:w="4678" w:type="dxa"/>
          </w:tcPr>
          <w:p w:rsidR="004133D4" w:rsidRPr="00296197" w:rsidRDefault="004133D4" w:rsidP="00771A5D">
            <w:pPr>
              <w:spacing w:line="360" w:lineRule="exact"/>
              <w:ind w:leftChars="31" w:left="74" w:firstLineChars="9" w:firstLine="25"/>
              <w:jc w:val="both"/>
              <w:rPr>
                <w:sz w:val="28"/>
              </w:rPr>
            </w:pPr>
            <w:r w:rsidRPr="00296197">
              <w:rPr>
                <w:rFonts w:ascii="標楷體" w:eastAsia="標楷體" w:hAnsi="標楷體" w:hint="eastAsia"/>
                <w:sz w:val="28"/>
              </w:rPr>
              <w:lastRenderedPageBreak/>
              <w:t xml:space="preserve">    本計畫總核定補助案件達</w:t>
            </w:r>
            <w:r w:rsidRPr="00296197">
              <w:rPr>
                <w:rFonts w:ascii="標楷體" w:eastAsia="標楷體" w:hAnsi="標楷體"/>
                <w:sz w:val="28"/>
              </w:rPr>
              <w:t>176案，截至10</w:t>
            </w:r>
            <w:r w:rsidRPr="00296197">
              <w:rPr>
                <w:rFonts w:ascii="標楷體" w:eastAsia="標楷體" w:hAnsi="標楷體" w:hint="eastAsia"/>
                <w:sz w:val="28"/>
              </w:rPr>
              <w:t>7</w:t>
            </w:r>
            <w:r w:rsidRPr="00296197">
              <w:rPr>
                <w:rFonts w:ascii="標楷體" w:eastAsia="標楷體" w:hAnsi="標楷體"/>
                <w:sz w:val="28"/>
              </w:rPr>
              <w:t>年</w:t>
            </w:r>
            <w:r w:rsidRPr="00296197">
              <w:rPr>
                <w:rFonts w:ascii="標楷體" w:eastAsia="標楷體" w:hAnsi="標楷體" w:hint="eastAsia"/>
                <w:sz w:val="28"/>
              </w:rPr>
              <w:t>6月止</w:t>
            </w:r>
            <w:r w:rsidRPr="00296197">
              <w:rPr>
                <w:rFonts w:ascii="標楷體" w:eastAsia="標楷體" w:hAnsi="標楷體"/>
                <w:sz w:val="28"/>
              </w:rPr>
              <w:t>，</w:t>
            </w:r>
            <w:proofErr w:type="gramStart"/>
            <w:r w:rsidRPr="00296197">
              <w:rPr>
                <w:rFonts w:ascii="標楷體" w:eastAsia="標楷體" w:hAnsi="標楷體"/>
                <w:sz w:val="28"/>
              </w:rPr>
              <w:t>已核結之</w:t>
            </w:r>
            <w:proofErr w:type="gramEnd"/>
            <w:r w:rsidRPr="00296197">
              <w:rPr>
                <w:rFonts w:ascii="標楷體" w:eastAsia="標楷體" w:hAnsi="標楷體"/>
                <w:sz w:val="28"/>
              </w:rPr>
              <w:t>案件已達1</w:t>
            </w:r>
            <w:r w:rsidRPr="00296197">
              <w:rPr>
                <w:rFonts w:ascii="標楷體" w:eastAsia="標楷體" w:hAnsi="標楷體" w:hint="eastAsia"/>
                <w:sz w:val="28"/>
              </w:rPr>
              <w:t>64</w:t>
            </w:r>
            <w:r w:rsidRPr="00296197">
              <w:rPr>
                <w:rFonts w:ascii="標楷體" w:eastAsia="標楷體" w:hAnsi="標楷體"/>
                <w:sz w:val="28"/>
              </w:rPr>
              <w:t>案，尚有</w:t>
            </w:r>
            <w:r w:rsidRPr="00296197">
              <w:rPr>
                <w:rFonts w:ascii="標楷體" w:eastAsia="標楷體" w:hAnsi="標楷體" w:hint="eastAsia"/>
                <w:sz w:val="28"/>
              </w:rPr>
              <w:t>12</w:t>
            </w:r>
            <w:r w:rsidRPr="00296197">
              <w:rPr>
                <w:rFonts w:ascii="標楷體" w:eastAsia="標楷體" w:hAnsi="標楷體"/>
                <w:sz w:val="28"/>
              </w:rPr>
              <w:t>案將於</w:t>
            </w:r>
            <w:r w:rsidR="00F92FC6" w:rsidRPr="00296197">
              <w:rPr>
                <w:rFonts w:ascii="標楷體" w:eastAsia="標楷體" w:hAnsi="標楷體" w:hint="eastAsia"/>
                <w:sz w:val="28"/>
              </w:rPr>
              <w:t>107</w:t>
            </w:r>
            <w:r w:rsidRPr="00296197">
              <w:rPr>
                <w:rFonts w:ascii="標楷體" w:eastAsia="標楷體" w:hAnsi="標楷體"/>
                <w:sz w:val="28"/>
              </w:rPr>
              <w:t>年</w:t>
            </w:r>
            <w:r w:rsidRPr="00296197">
              <w:rPr>
                <w:rFonts w:ascii="標楷體" w:eastAsia="標楷體" w:hAnsi="標楷體" w:hint="eastAsia"/>
                <w:sz w:val="28"/>
              </w:rPr>
              <w:lastRenderedPageBreak/>
              <w:t>底前</w:t>
            </w:r>
            <w:r w:rsidRPr="00296197">
              <w:rPr>
                <w:rFonts w:ascii="標楷體" w:eastAsia="標楷體" w:hAnsi="標楷體"/>
                <w:sz w:val="28"/>
              </w:rPr>
              <w:t>陸續</w:t>
            </w:r>
            <w:proofErr w:type="gramStart"/>
            <w:r w:rsidRPr="00296197">
              <w:rPr>
                <w:rFonts w:ascii="標楷體" w:eastAsia="標楷體" w:hAnsi="標楷體"/>
                <w:sz w:val="28"/>
              </w:rPr>
              <w:t>完成</w:t>
            </w:r>
            <w:r w:rsidRPr="00296197">
              <w:rPr>
                <w:rFonts w:ascii="標楷體" w:eastAsia="標楷體" w:hAnsi="標楷體" w:hint="eastAsia"/>
                <w:sz w:val="28"/>
              </w:rPr>
              <w:t>核結</w:t>
            </w:r>
            <w:proofErr w:type="gramEnd"/>
            <w:r w:rsidRPr="00296197">
              <w:rPr>
                <w:rFonts w:ascii="標楷體" w:eastAsia="標楷體" w:hAnsi="標楷體"/>
                <w:sz w:val="28"/>
              </w:rPr>
              <w:t>；已完成</w:t>
            </w:r>
            <w:r w:rsidRPr="00296197">
              <w:rPr>
                <w:rFonts w:ascii="標楷體" w:eastAsia="標楷體" w:hAnsi="標楷體" w:hint="eastAsia"/>
                <w:sz w:val="28"/>
              </w:rPr>
              <w:t>補助建置2,065</w:t>
            </w:r>
            <w:r w:rsidRPr="00296197">
              <w:rPr>
                <w:rFonts w:ascii="標楷體" w:eastAsia="標楷體" w:hAnsi="標楷體"/>
                <w:sz w:val="28"/>
              </w:rPr>
              <w:t>公里自行車道</w:t>
            </w:r>
            <w:r w:rsidRPr="00296197">
              <w:rPr>
                <w:rFonts w:ascii="標楷體" w:eastAsia="標楷體" w:hAnsi="標楷體" w:hint="eastAsia"/>
                <w:sz w:val="28"/>
              </w:rPr>
              <w:t>(含環島1號線)</w:t>
            </w:r>
            <w:r w:rsidRPr="00296197">
              <w:rPr>
                <w:rFonts w:ascii="標楷體" w:eastAsia="標楷體" w:hAnsi="標楷體"/>
                <w:sz w:val="28"/>
              </w:rPr>
              <w:t>，全國自行車道總長度達</w:t>
            </w:r>
            <w:r w:rsidRPr="00296197">
              <w:rPr>
                <w:rFonts w:ascii="標楷體" w:eastAsia="標楷體" w:hAnsi="標楷體" w:hint="eastAsia"/>
                <w:sz w:val="28"/>
              </w:rPr>
              <w:t>7</w:t>
            </w:r>
            <w:r w:rsidRPr="00296197">
              <w:rPr>
                <w:rFonts w:ascii="標楷體" w:eastAsia="標楷體" w:hAnsi="標楷體"/>
                <w:sz w:val="28"/>
              </w:rPr>
              <w:t>,</w:t>
            </w:r>
            <w:r w:rsidRPr="00296197">
              <w:rPr>
                <w:rFonts w:ascii="標楷體" w:eastAsia="標楷體" w:hAnsi="標楷體" w:hint="eastAsia"/>
                <w:sz w:val="28"/>
              </w:rPr>
              <w:t>030</w:t>
            </w:r>
            <w:r w:rsidRPr="00296197">
              <w:rPr>
                <w:rFonts w:ascii="標楷體" w:eastAsia="標楷體" w:hAnsi="標楷體"/>
                <w:sz w:val="28"/>
              </w:rPr>
              <w:t>公里。</w:t>
            </w:r>
          </w:p>
        </w:tc>
      </w:tr>
      <w:tr w:rsidR="00771A5D" w:rsidRPr="00296197" w:rsidTr="00771A5D">
        <w:trPr>
          <w:divId w:val="1110780298"/>
          <w:trHeight w:val="720"/>
        </w:trPr>
        <w:tc>
          <w:tcPr>
            <w:tcW w:w="2405" w:type="dxa"/>
            <w:vMerge/>
          </w:tcPr>
          <w:p w:rsidR="004133D4" w:rsidRPr="00296197" w:rsidRDefault="004133D4" w:rsidP="00771A5D">
            <w:pPr>
              <w:spacing w:line="360" w:lineRule="exact"/>
              <w:ind w:left="1120" w:hangingChars="400" w:hanging="1120"/>
              <w:jc w:val="both"/>
              <w:textDirection w:val="lrTbV"/>
              <w:rPr>
                <w:rFonts w:ascii="標楷體" w:eastAsia="標楷體"/>
                <w:sz w:val="28"/>
                <w:szCs w:val="28"/>
              </w:rPr>
            </w:pPr>
          </w:p>
        </w:tc>
        <w:tc>
          <w:tcPr>
            <w:tcW w:w="3402" w:type="dxa"/>
          </w:tcPr>
          <w:p w:rsidR="004133D4" w:rsidRPr="00296197" w:rsidRDefault="004133D4" w:rsidP="00771A5D">
            <w:pPr>
              <w:pStyle w:val="2"/>
              <w:tabs>
                <w:tab w:val="left" w:pos="260"/>
              </w:tabs>
              <w:kinsoku w:val="0"/>
              <w:overflowPunct w:val="0"/>
              <w:adjustRightInd w:val="0"/>
              <w:spacing w:line="240" w:lineRule="atLeast"/>
              <w:ind w:left="709" w:firstLineChars="0" w:hanging="580"/>
              <w:jc w:val="both"/>
              <w:rPr>
                <w:color w:val="auto"/>
                <w:sz w:val="28"/>
              </w:rPr>
            </w:pPr>
            <w:r w:rsidRPr="00296197">
              <w:rPr>
                <w:rFonts w:hint="eastAsia"/>
                <w:color w:val="auto"/>
                <w:sz w:val="28"/>
              </w:rPr>
              <w:t>五、國家運動園區整體興設與人才培育計畫(第二期)：以建構接軌國際的競技運動訓練園區為考量並結合學校資源，周整各種配套措施，積極建構菁英運動員培訓、生活照護、資科研究及行政支援的完善環境，期強化相關訓練場館及設施，作為提升競技實力的支撐。前期「國家運動園區整體興設與人才培育計畫」考量開發規模、期程、急迫性與興建標的等主客觀因素，項下工程係採分期、分區滾動式推行，以減低整體園區衝擊、創造最適切執行模式。本計畫為第二期計畫，主要工作項目接續前期計畫，以國家運動訓練中心及相關培訓基地之興整建為執行重點，並結合現有環境及學校資源，包含國家運動訓練中心、國家射擊訓練基地－公西靶場及東部訓練基地等</w:t>
            </w:r>
          </w:p>
        </w:tc>
        <w:tc>
          <w:tcPr>
            <w:tcW w:w="4678" w:type="dxa"/>
          </w:tcPr>
          <w:p w:rsidR="004133D4" w:rsidRPr="00296197" w:rsidRDefault="004133D4" w:rsidP="00771A5D">
            <w:pPr>
              <w:spacing w:line="360" w:lineRule="exact"/>
              <w:ind w:leftChars="31" w:left="74" w:firstLineChars="9" w:firstLine="25"/>
              <w:jc w:val="both"/>
              <w:rPr>
                <w:rFonts w:ascii="標楷體" w:eastAsia="標楷體" w:hAnsi="標楷體"/>
                <w:sz w:val="28"/>
              </w:rPr>
            </w:pPr>
            <w:r w:rsidRPr="00296197">
              <w:rPr>
                <w:rFonts w:ascii="標楷體" w:eastAsia="標楷體" w:hAnsi="標楷體" w:hint="eastAsia"/>
                <w:sz w:val="28"/>
              </w:rPr>
              <w:t xml:space="preserve">    本計畫</w:t>
            </w:r>
            <w:r w:rsidRPr="00296197">
              <w:rPr>
                <w:rFonts w:ascii="標楷體" w:eastAsia="標楷體" w:hAnsi="標楷體"/>
                <w:sz w:val="28"/>
              </w:rPr>
              <w:t>經行政院105年12月23</w:t>
            </w:r>
            <w:r w:rsidR="00F92FC6" w:rsidRPr="00296197">
              <w:rPr>
                <w:rFonts w:ascii="標楷體" w:eastAsia="標楷體" w:hAnsi="標楷體"/>
                <w:sz w:val="28"/>
              </w:rPr>
              <w:t>日核定</w:t>
            </w:r>
            <w:r w:rsidRPr="00296197">
              <w:rPr>
                <w:rFonts w:ascii="標楷體" w:eastAsia="標楷體" w:hAnsi="標楷體"/>
                <w:sz w:val="28"/>
              </w:rPr>
              <w:t>，</w:t>
            </w:r>
            <w:proofErr w:type="gramStart"/>
            <w:r w:rsidRPr="00296197">
              <w:rPr>
                <w:rFonts w:ascii="標楷體" w:eastAsia="標楷體" w:hAnsi="標楷體"/>
                <w:sz w:val="28"/>
              </w:rPr>
              <w:t>興整建</w:t>
            </w:r>
            <w:proofErr w:type="gramEnd"/>
            <w:r w:rsidRPr="00296197">
              <w:rPr>
                <w:rFonts w:ascii="標楷體" w:eastAsia="標楷體" w:hAnsi="標楷體"/>
                <w:sz w:val="28"/>
              </w:rPr>
              <w:t>範圍</w:t>
            </w:r>
            <w:r w:rsidRPr="00296197">
              <w:rPr>
                <w:rFonts w:ascii="標楷體" w:eastAsia="標楷體" w:hAnsi="標楷體" w:hint="eastAsia"/>
                <w:sz w:val="28"/>
              </w:rPr>
              <w:t>包含</w:t>
            </w:r>
            <w:r w:rsidRPr="00296197">
              <w:rPr>
                <w:rFonts w:ascii="標楷體" w:eastAsia="標楷體" w:hAnsi="標楷體"/>
                <w:sz w:val="28"/>
              </w:rPr>
              <w:t>：國家運動訓練中心、國家射擊訓練基地</w:t>
            </w:r>
            <w:proofErr w:type="gramStart"/>
            <w:r w:rsidR="002D68EC">
              <w:rPr>
                <w:rFonts w:ascii="標楷體" w:eastAsia="標楷體" w:hAnsi="標楷體"/>
                <w:sz w:val="28"/>
              </w:rPr>
              <w:t>─</w:t>
            </w:r>
            <w:proofErr w:type="gramEnd"/>
            <w:r w:rsidRPr="00296197">
              <w:rPr>
                <w:rFonts w:ascii="標楷體" w:eastAsia="標楷體" w:hAnsi="標楷體"/>
                <w:sz w:val="28"/>
              </w:rPr>
              <w:t>公西靶場及東部訓練基地（</w:t>
            </w:r>
            <w:proofErr w:type="gramStart"/>
            <w:r w:rsidRPr="00296197">
              <w:rPr>
                <w:rFonts w:ascii="標楷體" w:eastAsia="標楷體" w:hAnsi="標楷體"/>
                <w:sz w:val="28"/>
              </w:rPr>
              <w:t>臺</w:t>
            </w:r>
            <w:proofErr w:type="gramEnd"/>
            <w:r w:rsidRPr="00296197">
              <w:rPr>
                <w:rFonts w:ascii="標楷體" w:eastAsia="標楷體" w:hAnsi="標楷體"/>
                <w:sz w:val="28"/>
              </w:rPr>
              <w:t>東體中）</w:t>
            </w:r>
            <w:r w:rsidRPr="00296197">
              <w:rPr>
                <w:rFonts w:ascii="標楷體" w:eastAsia="標楷體" w:hAnsi="標楷體" w:hint="eastAsia"/>
                <w:sz w:val="28"/>
              </w:rPr>
              <w:t>，分述如下：</w:t>
            </w:r>
          </w:p>
          <w:p w:rsidR="004133D4" w:rsidRPr="00296197" w:rsidRDefault="004133D4" w:rsidP="00771A5D">
            <w:pPr>
              <w:pStyle w:val="ab"/>
              <w:numPr>
                <w:ilvl w:val="0"/>
                <w:numId w:val="192"/>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國家運動訓練中心興整建計畫</w:t>
            </w:r>
          </w:p>
          <w:p w:rsidR="004133D4" w:rsidRPr="00296197" w:rsidRDefault="004133D4" w:rsidP="00771A5D">
            <w:pPr>
              <w:pStyle w:val="ab"/>
              <w:numPr>
                <w:ilvl w:val="0"/>
                <w:numId w:val="19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宿舍、器材及監控中心新建工程於106年7月31日舉辦開工動土典禮，臨時三溫暖於11月9日開放選手使用</w:t>
            </w:r>
            <w:r w:rsidRPr="00296197">
              <w:rPr>
                <w:rFonts w:ascii="標楷體" w:eastAsia="標楷體" w:hAnsi="標楷體" w:hint="eastAsia"/>
                <w:sz w:val="28"/>
                <w:szCs w:val="28"/>
              </w:rPr>
              <w:t>，</w:t>
            </w:r>
            <w:r w:rsidRPr="00296197">
              <w:rPr>
                <w:rFonts w:ascii="標楷體" w:eastAsia="標楷體" w:hAnsi="標楷體"/>
                <w:sz w:val="28"/>
                <w:szCs w:val="28"/>
              </w:rPr>
              <w:t>刻正辦理基礎施工，持續</w:t>
            </w:r>
            <w:proofErr w:type="gramStart"/>
            <w:r w:rsidRPr="00296197">
              <w:rPr>
                <w:rFonts w:ascii="標楷體" w:eastAsia="標楷體" w:hAnsi="標楷體"/>
                <w:sz w:val="28"/>
                <w:szCs w:val="28"/>
              </w:rPr>
              <w:t>積極趲趕進度</w:t>
            </w:r>
            <w:proofErr w:type="gramEnd"/>
            <w:r w:rsidRPr="00296197">
              <w:rPr>
                <w:rFonts w:ascii="標楷體" w:eastAsia="標楷體" w:hAnsi="標楷體"/>
                <w:sz w:val="28"/>
                <w:szCs w:val="28"/>
              </w:rPr>
              <w:t>。</w:t>
            </w:r>
          </w:p>
          <w:p w:rsidR="004133D4" w:rsidRPr="00296197" w:rsidRDefault="00F92FC6" w:rsidP="00771A5D">
            <w:pPr>
              <w:pStyle w:val="ab"/>
              <w:numPr>
                <w:ilvl w:val="0"/>
                <w:numId w:val="19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完成</w:t>
            </w:r>
            <w:r w:rsidR="004133D4" w:rsidRPr="00296197">
              <w:rPr>
                <w:rFonts w:ascii="標楷體" w:eastAsia="標楷體" w:hAnsi="標楷體"/>
                <w:sz w:val="28"/>
                <w:szCs w:val="28"/>
              </w:rPr>
              <w:t>臨時運科中心裝修工程驗收。</w:t>
            </w:r>
          </w:p>
          <w:p w:rsidR="004133D4" w:rsidRPr="00296197" w:rsidRDefault="004133D4" w:rsidP="00771A5D">
            <w:pPr>
              <w:pStyle w:val="ab"/>
              <w:numPr>
                <w:ilvl w:val="0"/>
                <w:numId w:val="19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公共設施及景觀工程(第一期)106年9月5日竣工，107年1月9日驗收完成。</w:t>
            </w:r>
          </w:p>
          <w:p w:rsidR="004133D4" w:rsidRPr="00296197" w:rsidRDefault="004133D4" w:rsidP="00771A5D">
            <w:pPr>
              <w:pStyle w:val="ab"/>
              <w:numPr>
                <w:ilvl w:val="0"/>
                <w:numId w:val="19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公共設施及景觀工程(第二期)106年12月8日竣工，107年2月5日驗收完成。</w:t>
            </w:r>
          </w:p>
          <w:p w:rsidR="004133D4" w:rsidRPr="00296197" w:rsidRDefault="004133D4" w:rsidP="00771A5D">
            <w:pPr>
              <w:pStyle w:val="ab"/>
              <w:numPr>
                <w:ilvl w:val="0"/>
                <w:numId w:val="193"/>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持續辦理「舊建物補照工程</w:t>
            </w:r>
            <w:proofErr w:type="gramStart"/>
            <w:r w:rsidR="00F92FC6" w:rsidRPr="00296197">
              <w:rPr>
                <w:rFonts w:hint="eastAsia"/>
                <w:sz w:val="28"/>
                <w:szCs w:val="28"/>
              </w:rPr>
              <w:t>─</w:t>
            </w:r>
            <w:proofErr w:type="gramEnd"/>
            <w:r w:rsidRPr="00296197">
              <w:rPr>
                <w:rFonts w:ascii="標楷體" w:eastAsia="標楷體" w:hAnsi="標楷體"/>
                <w:sz w:val="28"/>
                <w:szCs w:val="28"/>
              </w:rPr>
              <w:t>教學大樓」發包作業、「舊建物補照工程</w:t>
            </w:r>
            <w:proofErr w:type="gramStart"/>
            <w:r w:rsidR="00F92FC6" w:rsidRPr="00296197">
              <w:rPr>
                <w:rFonts w:hint="eastAsia"/>
                <w:sz w:val="28"/>
                <w:szCs w:val="28"/>
              </w:rPr>
              <w:t>─</w:t>
            </w:r>
            <w:proofErr w:type="gramEnd"/>
            <w:r w:rsidRPr="00296197">
              <w:rPr>
                <w:rFonts w:ascii="標楷體" w:eastAsia="標楷體" w:hAnsi="標楷體"/>
                <w:sz w:val="28"/>
                <w:szCs w:val="28"/>
              </w:rPr>
              <w:t>行政大樓」及「公共設施及景觀第三期工程」基本設計作業。</w:t>
            </w:r>
          </w:p>
          <w:p w:rsidR="004133D4" w:rsidRPr="00296197" w:rsidRDefault="004133D4" w:rsidP="00771A5D">
            <w:pPr>
              <w:pStyle w:val="ab"/>
              <w:numPr>
                <w:ilvl w:val="0"/>
                <w:numId w:val="192"/>
              </w:numPr>
              <w:spacing w:line="360" w:lineRule="exact"/>
              <w:ind w:leftChars="0" w:left="573" w:hanging="567"/>
              <w:jc w:val="both"/>
              <w:rPr>
                <w:rFonts w:ascii="標楷體" w:eastAsia="標楷體" w:hAnsi="標楷體"/>
                <w:sz w:val="28"/>
                <w:szCs w:val="28"/>
              </w:rPr>
            </w:pPr>
            <w:r w:rsidRPr="00296197">
              <w:rPr>
                <w:rFonts w:ascii="標楷體" w:eastAsia="標楷體" w:hAnsi="標楷體"/>
                <w:sz w:val="28"/>
                <w:szCs w:val="28"/>
              </w:rPr>
              <w:t>國家射擊訓練基地</w:t>
            </w:r>
            <w:proofErr w:type="gramStart"/>
            <w:r w:rsidR="00F92FC6" w:rsidRPr="00296197">
              <w:rPr>
                <w:rFonts w:hint="eastAsia"/>
                <w:sz w:val="28"/>
                <w:szCs w:val="28"/>
              </w:rPr>
              <w:t>─</w:t>
            </w:r>
            <w:proofErr w:type="gramEnd"/>
            <w:r w:rsidRPr="00296197">
              <w:rPr>
                <w:rFonts w:ascii="標楷體" w:eastAsia="標楷體" w:hAnsi="標楷體"/>
                <w:sz w:val="28"/>
                <w:szCs w:val="28"/>
              </w:rPr>
              <w:t>公西靶場接續工程</w:t>
            </w:r>
            <w:r w:rsidRPr="00296197">
              <w:rPr>
                <w:rFonts w:ascii="標楷體" w:eastAsia="標楷體" w:hAnsi="標楷體" w:hint="eastAsia"/>
                <w:sz w:val="28"/>
                <w:szCs w:val="28"/>
              </w:rPr>
              <w:t>：於</w:t>
            </w:r>
            <w:r w:rsidRPr="00296197">
              <w:rPr>
                <w:rFonts w:ascii="標楷體" w:eastAsia="標楷體" w:hAnsi="標楷體"/>
                <w:sz w:val="28"/>
                <w:szCs w:val="28"/>
              </w:rPr>
              <w:t>105年12月31日竣工，桃園市政府於106年10月27日核發使用執照，已於107年2月6日移交國家運動訓練中心接管使用。</w:t>
            </w:r>
          </w:p>
          <w:p w:rsidR="004133D4" w:rsidRPr="00296197" w:rsidRDefault="004133D4" w:rsidP="00771A5D">
            <w:pPr>
              <w:pStyle w:val="ab"/>
              <w:numPr>
                <w:ilvl w:val="0"/>
                <w:numId w:val="192"/>
              </w:numPr>
              <w:spacing w:line="360" w:lineRule="exact"/>
              <w:ind w:leftChars="0" w:left="573" w:hanging="567"/>
              <w:jc w:val="both"/>
              <w:rPr>
                <w:sz w:val="28"/>
              </w:rPr>
            </w:pPr>
            <w:r w:rsidRPr="00296197">
              <w:rPr>
                <w:rFonts w:ascii="標楷體" w:eastAsia="標楷體" w:hAnsi="標楷體"/>
                <w:sz w:val="28"/>
                <w:szCs w:val="28"/>
              </w:rPr>
              <w:t>東部訓練基地整建計畫：廚房及餐廳改善工程已於106年2月8日竣工。</w:t>
            </w:r>
          </w:p>
        </w:tc>
      </w:tr>
      <w:tr w:rsidR="00771A5D" w:rsidRPr="00296197" w:rsidTr="00771A5D">
        <w:trPr>
          <w:divId w:val="1110780298"/>
          <w:trHeight w:val="720"/>
        </w:trPr>
        <w:tc>
          <w:tcPr>
            <w:tcW w:w="2405" w:type="dxa"/>
          </w:tcPr>
          <w:p w:rsidR="00E4467B" w:rsidRPr="00296197" w:rsidRDefault="00E4467B" w:rsidP="00771A5D">
            <w:pPr>
              <w:spacing w:line="360" w:lineRule="exact"/>
              <w:jc w:val="both"/>
              <w:textDirection w:val="lrTbV"/>
              <w:rPr>
                <w:rFonts w:ascii="標楷體" w:eastAsia="標楷體"/>
                <w:sz w:val="28"/>
                <w:szCs w:val="28"/>
              </w:rPr>
            </w:pPr>
            <w:r w:rsidRPr="00296197">
              <w:rPr>
                <w:rFonts w:ascii="標楷體" w:eastAsia="標楷體" w:hint="eastAsia"/>
                <w:sz w:val="28"/>
                <w:szCs w:val="28"/>
              </w:rPr>
              <w:lastRenderedPageBreak/>
              <w:t>二十四、學校體育</w:t>
            </w:r>
          </w:p>
        </w:tc>
        <w:tc>
          <w:tcPr>
            <w:tcW w:w="3402" w:type="dxa"/>
          </w:tcPr>
          <w:p w:rsidR="00E4467B" w:rsidRPr="00296197" w:rsidRDefault="00E4467B" w:rsidP="00771A5D">
            <w:pPr>
              <w:wordWrap w:val="0"/>
              <w:spacing w:line="320" w:lineRule="exact"/>
              <w:ind w:leftChars="19" w:left="645" w:hangingChars="214" w:hanging="599"/>
              <w:jc w:val="both"/>
              <w:rPr>
                <w:sz w:val="28"/>
              </w:rPr>
            </w:pPr>
            <w:r w:rsidRPr="00296197">
              <w:rPr>
                <w:rFonts w:ascii="標楷體" w:eastAsia="標楷體" w:hAnsi="標楷體"/>
                <w:sz w:val="28"/>
              </w:rPr>
              <w:t xml:space="preserve">活力SH150計畫 </w:t>
            </w:r>
          </w:p>
          <w:p w:rsidR="00E4467B" w:rsidRPr="00296197" w:rsidRDefault="00E4467B" w:rsidP="00771A5D">
            <w:pPr>
              <w:pStyle w:val="ab"/>
              <w:numPr>
                <w:ilvl w:val="0"/>
                <w:numId w:val="19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推動課程教學優質化</w:t>
            </w:r>
          </w:p>
          <w:p w:rsidR="00E4467B" w:rsidRPr="00296197" w:rsidRDefault="00E4467B" w:rsidP="00771A5D">
            <w:pPr>
              <w:pStyle w:val="ab"/>
              <w:numPr>
                <w:ilvl w:val="0"/>
                <w:numId w:val="19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培育學校體育運動人才</w:t>
            </w:r>
          </w:p>
          <w:p w:rsidR="00E4467B" w:rsidRPr="00296197" w:rsidRDefault="00E4467B" w:rsidP="00771A5D">
            <w:pPr>
              <w:pStyle w:val="ab"/>
              <w:numPr>
                <w:ilvl w:val="0"/>
                <w:numId w:val="194"/>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辦理運動競賽與學校體育活動</w:t>
            </w:r>
          </w:p>
          <w:p w:rsidR="00E4467B" w:rsidRPr="00296197" w:rsidRDefault="00E4467B" w:rsidP="00771A5D">
            <w:pPr>
              <w:pStyle w:val="ab"/>
              <w:numPr>
                <w:ilvl w:val="0"/>
                <w:numId w:val="194"/>
              </w:numPr>
              <w:spacing w:line="360" w:lineRule="exact"/>
              <w:ind w:leftChars="0" w:left="573" w:hanging="567"/>
              <w:jc w:val="both"/>
              <w:rPr>
                <w:sz w:val="28"/>
              </w:rPr>
            </w:pPr>
            <w:r w:rsidRPr="00296197">
              <w:rPr>
                <w:rFonts w:ascii="標楷體" w:eastAsia="標楷體" w:hAnsi="標楷體" w:hint="eastAsia"/>
                <w:sz w:val="28"/>
                <w:szCs w:val="28"/>
              </w:rPr>
              <w:t>整備學校運動場地設備器材</w:t>
            </w:r>
          </w:p>
        </w:tc>
        <w:tc>
          <w:tcPr>
            <w:tcW w:w="4678" w:type="dxa"/>
          </w:tcPr>
          <w:p w:rsidR="00E4467B" w:rsidRPr="00296197" w:rsidRDefault="00E4467B" w:rsidP="00771A5D">
            <w:pPr>
              <w:pStyle w:val="ab"/>
              <w:numPr>
                <w:ilvl w:val="0"/>
                <w:numId w:val="19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推動課程教學優質化</w:t>
            </w:r>
            <w:r w:rsidRPr="00296197">
              <w:rPr>
                <w:rFonts w:ascii="標楷體" w:eastAsia="標楷體" w:hAnsi="標楷體"/>
                <w:sz w:val="28"/>
                <w:szCs w:val="28"/>
              </w:rPr>
              <w:t>：</w:t>
            </w:r>
            <w:r w:rsidR="00CA2B3C" w:rsidRPr="00296197">
              <w:rPr>
                <w:rFonts w:ascii="標楷體" w:eastAsia="標楷體" w:hAnsi="標楷體"/>
                <w:sz w:val="28"/>
                <w:szCs w:val="28"/>
              </w:rPr>
              <w:t xml:space="preserve"> </w:t>
            </w:r>
          </w:p>
          <w:p w:rsidR="00E4467B" w:rsidRPr="00296197" w:rsidRDefault="00E4467B" w:rsidP="00771A5D">
            <w:pPr>
              <w:pStyle w:val="ab"/>
              <w:numPr>
                <w:ilvl w:val="0"/>
                <w:numId w:val="19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已訂定「十二年國民基本教育體育班課程綱要(草案)」及「十二年國民基本教育體育班體育專業領域課程綱要(草案)」。</w:t>
            </w:r>
          </w:p>
          <w:p w:rsidR="00E4467B" w:rsidRPr="00296197" w:rsidRDefault="00E4467B" w:rsidP="00771A5D">
            <w:pPr>
              <w:pStyle w:val="ab"/>
              <w:numPr>
                <w:ilvl w:val="0"/>
                <w:numId w:val="19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辦理北、中、南3區負責規劃體育班課程教學相關人員增能研習會，參與人數計349人。</w:t>
            </w:r>
          </w:p>
          <w:p w:rsidR="00E4467B" w:rsidRPr="00296197" w:rsidRDefault="00E4467B" w:rsidP="00771A5D">
            <w:pPr>
              <w:pStyle w:val="ab"/>
              <w:numPr>
                <w:ilvl w:val="0"/>
                <w:numId w:val="19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已針對六項體育教學模組課程內容進行培訓認證，至年底預計有60位種子教師通過培訓與認證考核。</w:t>
            </w:r>
          </w:p>
          <w:p w:rsidR="00E4467B" w:rsidRPr="00296197" w:rsidRDefault="00E4467B" w:rsidP="00771A5D">
            <w:pPr>
              <w:pStyle w:val="ab"/>
              <w:numPr>
                <w:ilvl w:val="0"/>
                <w:numId w:val="19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辦理縣市體育教學模組教師研習40場次，預計參與人數計1,000人，認證人數300人。</w:t>
            </w:r>
          </w:p>
          <w:p w:rsidR="00E4467B" w:rsidRPr="00296197" w:rsidRDefault="00E4467B" w:rsidP="00771A5D">
            <w:pPr>
              <w:pStyle w:val="ab"/>
              <w:numPr>
                <w:ilvl w:val="0"/>
                <w:numId w:val="19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辦理107年度推展學校適應體育計畫</w:t>
            </w:r>
          </w:p>
          <w:p w:rsidR="00E4467B" w:rsidRPr="00296197" w:rsidRDefault="00E4467B" w:rsidP="00771A5D">
            <w:pPr>
              <w:pStyle w:val="ab"/>
              <w:numPr>
                <w:ilvl w:val="0"/>
                <w:numId w:val="197"/>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建置適應體育數位平臺(含數位教材、人才資料庫、硬體資源共享及焦點社群討論)。</w:t>
            </w:r>
          </w:p>
          <w:p w:rsidR="00E4467B" w:rsidRPr="00296197" w:rsidRDefault="00E4467B" w:rsidP="00771A5D">
            <w:pPr>
              <w:pStyle w:val="ab"/>
              <w:numPr>
                <w:ilvl w:val="0"/>
                <w:numId w:val="197"/>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辦理標竿學校計畫(遴選高雄市立五權國小、臺中市立順天國中、臺南市立忠孝國中及新竹縣立新豐國中，計4校)。</w:t>
            </w:r>
          </w:p>
          <w:p w:rsidR="00E4467B" w:rsidRPr="00296197" w:rsidRDefault="00E4467B" w:rsidP="00771A5D">
            <w:pPr>
              <w:pStyle w:val="ab"/>
              <w:numPr>
                <w:ilvl w:val="0"/>
                <w:numId w:val="197"/>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辦理教師增能研習(初階及進階)及適應體育倡議與宣導(含Bravo FM91.3</w:t>
            </w:r>
            <w:proofErr w:type="gramStart"/>
            <w:r w:rsidRPr="00296197">
              <w:rPr>
                <w:rFonts w:ascii="標楷體" w:eastAsia="標楷體"/>
                <w:sz w:val="28"/>
                <w:szCs w:val="28"/>
              </w:rPr>
              <w:t>播製幸福</w:t>
            </w:r>
            <w:proofErr w:type="gramEnd"/>
            <w:r w:rsidRPr="00296197">
              <w:rPr>
                <w:rFonts w:ascii="標楷體" w:eastAsia="標楷體"/>
                <w:sz w:val="28"/>
                <w:szCs w:val="28"/>
              </w:rPr>
              <w:t>理想國節目中宣導、透過FB網路社群發起至少3類身心障礙學生障別倡議活動、辦理1場影片競賽、辦理至少2場親子運動體驗活動、舉辦至少2</w:t>
            </w:r>
            <w:r w:rsidR="00CA2B3C" w:rsidRPr="00296197">
              <w:rPr>
                <w:rFonts w:ascii="標楷體" w:eastAsia="標楷體"/>
                <w:sz w:val="28"/>
                <w:szCs w:val="28"/>
              </w:rPr>
              <w:t>場教師倡議工作坊</w:t>
            </w:r>
            <w:r w:rsidRPr="00296197">
              <w:rPr>
                <w:rFonts w:ascii="標楷體" w:eastAsia="標楷體"/>
                <w:sz w:val="28"/>
                <w:szCs w:val="28"/>
              </w:rPr>
              <w:t>)等計畫。</w:t>
            </w:r>
          </w:p>
          <w:p w:rsidR="00E4467B" w:rsidRPr="00296197" w:rsidRDefault="00E4467B" w:rsidP="00771A5D">
            <w:pPr>
              <w:pStyle w:val="ab"/>
              <w:numPr>
                <w:ilvl w:val="0"/>
                <w:numId w:val="196"/>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補助直轄市及縣(市)政府辦理「106學年度適應體育初階教師增能研習計畫」。</w:t>
            </w:r>
          </w:p>
          <w:p w:rsidR="00E4467B" w:rsidRPr="00296197" w:rsidRDefault="00E4467B" w:rsidP="00771A5D">
            <w:pPr>
              <w:pStyle w:val="ab"/>
              <w:numPr>
                <w:ilvl w:val="0"/>
                <w:numId w:val="19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培育學校體育運動人才：</w:t>
            </w:r>
            <w:r w:rsidR="00CA2B3C" w:rsidRPr="00296197">
              <w:rPr>
                <w:rFonts w:ascii="標楷體" w:eastAsia="標楷體" w:hAnsi="標楷體"/>
                <w:sz w:val="28"/>
                <w:szCs w:val="28"/>
              </w:rPr>
              <w:t xml:space="preserve"> </w:t>
            </w:r>
          </w:p>
          <w:p w:rsidR="00E4467B" w:rsidRPr="00296197" w:rsidRDefault="00E4467B" w:rsidP="00771A5D">
            <w:pPr>
              <w:pStyle w:val="ab"/>
              <w:numPr>
                <w:ilvl w:val="0"/>
                <w:numId w:val="19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lastRenderedPageBreak/>
              <w:t>完成辦理在職專任運動教練增能研習會共4場次（辦理綜合球類、田徑、水陸綜合運動、技擊類、棒壘球），參與研習人數543位。另辦理106學年度新進專任運動教練增能研習會共1場次，參與研習人數41位。</w:t>
            </w:r>
          </w:p>
          <w:p w:rsidR="00E4467B" w:rsidRPr="00296197" w:rsidRDefault="00E4467B" w:rsidP="00771A5D">
            <w:pPr>
              <w:pStyle w:val="ab"/>
              <w:numPr>
                <w:ilvl w:val="0"/>
                <w:numId w:val="19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辦理「補助高中以下學校增聘運動教練實施計畫」，預計補助100人(含足球教練50人)。</w:t>
            </w:r>
          </w:p>
          <w:p w:rsidR="00E4467B" w:rsidRPr="00296197" w:rsidRDefault="00E4467B" w:rsidP="00771A5D">
            <w:pPr>
              <w:pStyle w:val="ab"/>
              <w:numPr>
                <w:ilvl w:val="0"/>
                <w:numId w:val="19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完成辦理106學年度體育班輔導與訪視(計57校)、部屬學校體育班自我評鑑書面審查作業(計41校)；執行專任運動教練練追蹤訪視輔導作業(計20校)。</w:t>
            </w:r>
          </w:p>
          <w:p w:rsidR="00E4467B" w:rsidRPr="00296197" w:rsidRDefault="00E4467B" w:rsidP="00771A5D">
            <w:pPr>
              <w:pStyle w:val="ab"/>
              <w:numPr>
                <w:ilvl w:val="0"/>
                <w:numId w:val="19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補助142校辦理「106學年度補助各級學校約用運動防護員巡迴服務計畫」，累計核定144人次運動防護員，超過6,000人次體育班學生受惠。</w:t>
            </w:r>
          </w:p>
          <w:p w:rsidR="00E4467B" w:rsidRPr="00296197" w:rsidRDefault="00E4467B" w:rsidP="00771A5D">
            <w:pPr>
              <w:pStyle w:val="ab"/>
              <w:numPr>
                <w:ilvl w:val="0"/>
                <w:numId w:val="19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建置區域醫療防護體系：計有107所醫療院所(含北北基區、桃竹苗區、中彰投區、雲嘉南區、高東屏區、宜花區)加入區域醫療防護體系。</w:t>
            </w:r>
          </w:p>
          <w:p w:rsidR="00E4467B" w:rsidRPr="00296197" w:rsidRDefault="00E4467B" w:rsidP="00771A5D">
            <w:pPr>
              <w:pStyle w:val="ab"/>
              <w:numPr>
                <w:ilvl w:val="0"/>
                <w:numId w:val="198"/>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辦理培育優秀原住民族運動人才計畫：核定體操、拳擊、射箭、舉重、柔道、田徑及跆拳道等7種運動之高中選手為培育對象，培育名額共計46名。</w:t>
            </w:r>
          </w:p>
          <w:p w:rsidR="00E4467B" w:rsidRPr="00296197" w:rsidRDefault="00E4467B" w:rsidP="00771A5D">
            <w:pPr>
              <w:pStyle w:val="ab"/>
              <w:numPr>
                <w:ilvl w:val="0"/>
                <w:numId w:val="19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辦理運動競賽與學校體育活動</w:t>
            </w:r>
            <w:r w:rsidRPr="00296197">
              <w:rPr>
                <w:rFonts w:ascii="標楷體" w:eastAsia="標楷體" w:hAnsi="標楷體"/>
                <w:sz w:val="28"/>
                <w:szCs w:val="28"/>
              </w:rPr>
              <w:t>：</w:t>
            </w:r>
            <w:r w:rsidR="00CA2B3C" w:rsidRPr="00296197">
              <w:rPr>
                <w:rFonts w:ascii="標楷體" w:eastAsia="標楷體" w:hAnsi="標楷體"/>
                <w:sz w:val="28"/>
                <w:szCs w:val="28"/>
              </w:rPr>
              <w:t xml:space="preserve"> </w:t>
            </w:r>
          </w:p>
          <w:p w:rsidR="00E4467B" w:rsidRPr="00296197" w:rsidRDefault="00E4467B" w:rsidP="00771A5D">
            <w:pPr>
              <w:pStyle w:val="ab"/>
              <w:numPr>
                <w:ilvl w:val="0"/>
                <w:numId w:val="19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推動SH150方案：辦理普及化運動及各項學生多元體育活動(包括游泳、山野教育、探索體育、跳繩、游泳、扯鈴、拔河、武術、羽球、獨輪車</w:t>
            </w:r>
            <w:r w:rsidRPr="00296197">
              <w:rPr>
                <w:rFonts w:ascii="標楷體" w:eastAsia="標楷體" w:hAnsi="標楷體"/>
                <w:sz w:val="28"/>
                <w:szCs w:val="28"/>
              </w:rPr>
              <w:lastRenderedPageBreak/>
              <w:t>等)，預計至年底超過5萬名學生參與。</w:t>
            </w:r>
          </w:p>
          <w:p w:rsidR="00E4467B" w:rsidRPr="00296197" w:rsidRDefault="00E4467B" w:rsidP="00771A5D">
            <w:pPr>
              <w:pStyle w:val="ab"/>
              <w:numPr>
                <w:ilvl w:val="0"/>
                <w:numId w:val="19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十二年國民基本教育免試入學參加檢測站檢測學生人數達7萬6,926人。</w:t>
            </w:r>
          </w:p>
          <w:p w:rsidR="00E4467B" w:rsidRPr="00296197" w:rsidRDefault="00E4467B" w:rsidP="00771A5D">
            <w:pPr>
              <w:pStyle w:val="ab"/>
              <w:numPr>
                <w:ilvl w:val="0"/>
                <w:numId w:val="19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辦理各級學生籃球、排球、棒球、足球、女壘運動聯賽及全國綜合性賽會(包括全國中等學校運動會及全國大專校院運動會)，預計至年底超過5萬名學生參與。</w:t>
            </w:r>
          </w:p>
          <w:p w:rsidR="00E4467B" w:rsidRPr="00296197" w:rsidRDefault="00E4467B" w:rsidP="00771A5D">
            <w:pPr>
              <w:pStyle w:val="ab"/>
              <w:numPr>
                <w:ilvl w:val="0"/>
                <w:numId w:val="19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推動學校體育新南向</w:t>
            </w:r>
            <w:r w:rsidR="00CA2B3C" w:rsidRPr="00296197">
              <w:rPr>
                <w:rFonts w:ascii="標楷體" w:eastAsia="標楷體" w:hAnsi="標楷體"/>
                <w:sz w:val="28"/>
                <w:szCs w:val="28"/>
              </w:rPr>
              <w:t>：</w:t>
            </w:r>
          </w:p>
          <w:p w:rsidR="00E4467B" w:rsidRPr="00296197" w:rsidRDefault="00E4467B" w:rsidP="00771A5D">
            <w:pPr>
              <w:pStyle w:val="ab"/>
              <w:numPr>
                <w:ilvl w:val="0"/>
                <w:numId w:val="200"/>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107年4月28日至5月2日日由國立中央大學承辦</w:t>
            </w:r>
            <w:proofErr w:type="gramStart"/>
            <w:r w:rsidRPr="00296197">
              <w:rPr>
                <w:rFonts w:ascii="標楷體" w:eastAsia="標楷體"/>
                <w:sz w:val="28"/>
                <w:szCs w:val="28"/>
              </w:rPr>
              <w:t>107</w:t>
            </w:r>
            <w:proofErr w:type="gramEnd"/>
            <w:r w:rsidRPr="00296197">
              <w:rPr>
                <w:rFonts w:ascii="標楷體" w:eastAsia="標楷體"/>
                <w:sz w:val="28"/>
                <w:szCs w:val="28"/>
              </w:rPr>
              <w:t>年</w:t>
            </w:r>
            <w:r w:rsidR="00450186" w:rsidRPr="00296197">
              <w:rPr>
                <w:rFonts w:ascii="標楷體" w:eastAsia="標楷體" w:hint="eastAsia"/>
                <w:sz w:val="28"/>
                <w:szCs w:val="28"/>
              </w:rPr>
              <w:t>度</w:t>
            </w:r>
            <w:r w:rsidRPr="00296197">
              <w:rPr>
                <w:rFonts w:ascii="標楷體" w:eastAsia="標楷體"/>
                <w:sz w:val="28"/>
                <w:szCs w:val="28"/>
              </w:rPr>
              <w:t>全國大專校院運動會，邀請新南向國家新加坡及澳洲等2個國家來</w:t>
            </w:r>
            <w:proofErr w:type="gramStart"/>
            <w:r w:rsidRPr="00296197">
              <w:rPr>
                <w:rFonts w:ascii="標楷體" w:eastAsia="標楷體"/>
                <w:sz w:val="28"/>
                <w:szCs w:val="28"/>
              </w:rPr>
              <w:t>臺</w:t>
            </w:r>
            <w:proofErr w:type="gramEnd"/>
            <w:r w:rsidRPr="00296197">
              <w:rPr>
                <w:rFonts w:ascii="標楷體" w:eastAsia="標楷體"/>
                <w:sz w:val="28"/>
                <w:szCs w:val="28"/>
              </w:rPr>
              <w:t>參加</w:t>
            </w:r>
            <w:proofErr w:type="gramStart"/>
            <w:r w:rsidRPr="00296197">
              <w:rPr>
                <w:rFonts w:ascii="標楷體" w:eastAsia="標楷體"/>
                <w:sz w:val="28"/>
                <w:szCs w:val="28"/>
              </w:rPr>
              <w:t>107</w:t>
            </w:r>
            <w:proofErr w:type="gramEnd"/>
            <w:r w:rsidRPr="00296197">
              <w:rPr>
                <w:rFonts w:ascii="標楷體" w:eastAsia="標楷體"/>
                <w:sz w:val="28"/>
                <w:szCs w:val="28"/>
              </w:rPr>
              <w:t>年</w:t>
            </w:r>
            <w:r w:rsidR="00450186" w:rsidRPr="00296197">
              <w:rPr>
                <w:rFonts w:ascii="標楷體" w:eastAsia="標楷體" w:hint="eastAsia"/>
                <w:sz w:val="28"/>
                <w:szCs w:val="28"/>
              </w:rPr>
              <w:t>度</w:t>
            </w:r>
            <w:r w:rsidRPr="00296197">
              <w:rPr>
                <w:rFonts w:ascii="標楷體" w:eastAsia="標楷體"/>
                <w:sz w:val="28"/>
                <w:szCs w:val="28"/>
              </w:rPr>
              <w:t>全國大專校院運動會3種運動種類。</w:t>
            </w:r>
          </w:p>
          <w:p w:rsidR="00E4467B" w:rsidRPr="00296197" w:rsidRDefault="00E4467B" w:rsidP="00771A5D">
            <w:pPr>
              <w:pStyle w:val="ab"/>
              <w:numPr>
                <w:ilvl w:val="0"/>
                <w:numId w:val="200"/>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計補助62校辦理學校運動團隊交流，補助57校辦理各級學校體育運動教學參訪、游泳及水域運動安全交流計畫，及補助1校辦理專任運動教練交流。</w:t>
            </w:r>
          </w:p>
          <w:p w:rsidR="00E4467B" w:rsidRPr="00296197" w:rsidRDefault="00E4467B" w:rsidP="00771A5D">
            <w:pPr>
              <w:pStyle w:val="ab"/>
              <w:numPr>
                <w:ilvl w:val="0"/>
                <w:numId w:val="19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推動學生足球運動</w:t>
            </w:r>
            <w:r w:rsidR="00450186" w:rsidRPr="00296197">
              <w:rPr>
                <w:rFonts w:ascii="標楷體" w:eastAsia="標楷體" w:hAnsi="標楷體"/>
                <w:sz w:val="28"/>
                <w:szCs w:val="28"/>
              </w:rPr>
              <w:t>：</w:t>
            </w:r>
          </w:p>
          <w:p w:rsidR="00E4467B" w:rsidRPr="00296197" w:rsidRDefault="00E4467B" w:rsidP="00771A5D">
            <w:pPr>
              <w:pStyle w:val="ab"/>
              <w:numPr>
                <w:ilvl w:val="0"/>
                <w:numId w:val="201"/>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補助宜蘭縣南屏國小、國立宜蘭高中、</w:t>
            </w:r>
            <w:proofErr w:type="gramStart"/>
            <w:r w:rsidRPr="00296197">
              <w:rPr>
                <w:rFonts w:ascii="標楷體" w:eastAsia="標楷體"/>
                <w:sz w:val="28"/>
                <w:szCs w:val="28"/>
              </w:rPr>
              <w:t>臺</w:t>
            </w:r>
            <w:proofErr w:type="gramEnd"/>
            <w:r w:rsidRPr="00296197">
              <w:rPr>
                <w:rFonts w:ascii="標楷體" w:eastAsia="標楷體"/>
                <w:sz w:val="28"/>
                <w:szCs w:val="28"/>
              </w:rPr>
              <w:t>中市五權國中及吳鳳科技大學等4校修整建足球場地。</w:t>
            </w:r>
          </w:p>
          <w:p w:rsidR="00E4467B" w:rsidRPr="00296197" w:rsidRDefault="00E4467B" w:rsidP="00771A5D">
            <w:pPr>
              <w:pStyle w:val="ab"/>
              <w:numPr>
                <w:ilvl w:val="0"/>
                <w:numId w:val="201"/>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辦理國中、高中及大專足球聯賽：共148隊，4,017人參加。</w:t>
            </w:r>
          </w:p>
          <w:p w:rsidR="00E4467B" w:rsidRPr="00296197" w:rsidRDefault="00E4467B" w:rsidP="00771A5D">
            <w:pPr>
              <w:pStyle w:val="ab"/>
              <w:numPr>
                <w:ilvl w:val="0"/>
                <w:numId w:val="201"/>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補助2校足球代表隊出國比賽或移地訓練。</w:t>
            </w:r>
          </w:p>
          <w:p w:rsidR="00E4467B" w:rsidRPr="00296197" w:rsidRDefault="00E4467B" w:rsidP="00771A5D">
            <w:pPr>
              <w:pStyle w:val="ab"/>
              <w:numPr>
                <w:ilvl w:val="0"/>
                <w:numId w:val="19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促進優質學生棒球運動</w:t>
            </w:r>
            <w:r w:rsidR="00450186" w:rsidRPr="00296197">
              <w:rPr>
                <w:rFonts w:ascii="標楷體" w:eastAsia="標楷體" w:hAnsi="標楷體"/>
                <w:sz w:val="28"/>
                <w:szCs w:val="28"/>
              </w:rPr>
              <w:t>：</w:t>
            </w:r>
          </w:p>
          <w:p w:rsidR="00E4467B" w:rsidRPr="00296197" w:rsidRDefault="00E4467B" w:rsidP="00771A5D">
            <w:pPr>
              <w:pStyle w:val="ab"/>
              <w:numPr>
                <w:ilvl w:val="0"/>
                <w:numId w:val="20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打造花東棒球優先區：核定優秀國中棒球選手在地升學獎學金，</w:t>
            </w:r>
            <w:proofErr w:type="gramStart"/>
            <w:r w:rsidRPr="00296197">
              <w:rPr>
                <w:rFonts w:ascii="標楷體" w:eastAsia="標楷體"/>
                <w:sz w:val="28"/>
                <w:szCs w:val="28"/>
              </w:rPr>
              <w:t>臺</w:t>
            </w:r>
            <w:proofErr w:type="gramEnd"/>
            <w:r w:rsidRPr="00296197">
              <w:rPr>
                <w:rFonts w:ascii="標楷體" w:eastAsia="標楷體"/>
                <w:sz w:val="28"/>
                <w:szCs w:val="28"/>
              </w:rPr>
              <w:t>東及花蓮各補助20</w:t>
            </w:r>
            <w:r w:rsidRPr="00296197">
              <w:rPr>
                <w:rFonts w:ascii="標楷體" w:eastAsia="標楷體"/>
                <w:sz w:val="28"/>
                <w:szCs w:val="28"/>
              </w:rPr>
              <w:lastRenderedPageBreak/>
              <w:t>名；</w:t>
            </w:r>
            <w:proofErr w:type="gramStart"/>
            <w:r w:rsidRPr="00296197">
              <w:rPr>
                <w:rFonts w:ascii="標楷體" w:eastAsia="標楷體"/>
                <w:sz w:val="28"/>
                <w:szCs w:val="28"/>
              </w:rPr>
              <w:t>107</w:t>
            </w:r>
            <w:proofErr w:type="gramEnd"/>
            <w:r w:rsidRPr="00296197">
              <w:rPr>
                <w:rFonts w:ascii="標楷體" w:eastAsia="標楷體"/>
                <w:sz w:val="28"/>
                <w:szCs w:val="28"/>
              </w:rPr>
              <w:t>年</w:t>
            </w:r>
            <w:r w:rsidR="00450186" w:rsidRPr="00296197">
              <w:rPr>
                <w:rFonts w:ascii="標楷體" w:eastAsia="標楷體" w:hint="eastAsia"/>
                <w:sz w:val="28"/>
                <w:szCs w:val="28"/>
              </w:rPr>
              <w:t>度</w:t>
            </w:r>
            <w:proofErr w:type="gramStart"/>
            <w:r w:rsidRPr="00296197">
              <w:rPr>
                <w:rFonts w:ascii="標楷體" w:eastAsia="標楷體"/>
                <w:sz w:val="28"/>
                <w:szCs w:val="28"/>
              </w:rPr>
              <w:t>花東留鄉</w:t>
            </w:r>
            <w:proofErr w:type="gramEnd"/>
            <w:r w:rsidRPr="00296197">
              <w:rPr>
                <w:rFonts w:ascii="標楷體" w:eastAsia="標楷體"/>
                <w:sz w:val="28"/>
                <w:szCs w:val="28"/>
              </w:rPr>
              <w:t>比率由為60%。</w:t>
            </w:r>
          </w:p>
          <w:p w:rsidR="00E4467B" w:rsidRPr="00296197" w:rsidRDefault="00E4467B" w:rsidP="00771A5D">
            <w:pPr>
              <w:pStyle w:val="ab"/>
              <w:numPr>
                <w:ilvl w:val="0"/>
                <w:numId w:val="20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學生棒球隊參加聯賽數達1,051隊，黑豹旗參賽隊伍達200校，大專系際盃棒球112隊參賽。</w:t>
            </w:r>
          </w:p>
          <w:p w:rsidR="00E4467B" w:rsidRPr="00296197" w:rsidRDefault="00E4467B" w:rsidP="00771A5D">
            <w:pPr>
              <w:pStyle w:val="ab"/>
              <w:numPr>
                <w:ilvl w:val="0"/>
                <w:numId w:val="20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補助5所國民中小學新建簡易棒球場。</w:t>
            </w:r>
          </w:p>
          <w:p w:rsidR="00E4467B" w:rsidRPr="00296197" w:rsidRDefault="00E4467B" w:rsidP="00771A5D">
            <w:pPr>
              <w:pStyle w:val="ab"/>
              <w:numPr>
                <w:ilvl w:val="0"/>
                <w:numId w:val="20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評選補助58所國民中小學整建簡易棒球場。</w:t>
            </w:r>
          </w:p>
          <w:p w:rsidR="00E4467B" w:rsidRPr="00296197" w:rsidRDefault="00E4467B" w:rsidP="00771A5D">
            <w:pPr>
              <w:pStyle w:val="ab"/>
              <w:numPr>
                <w:ilvl w:val="0"/>
                <w:numId w:val="20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輔導18縣市發展社區(團)棒球。</w:t>
            </w:r>
          </w:p>
          <w:p w:rsidR="00E4467B" w:rsidRPr="00296197" w:rsidRDefault="00E4467B" w:rsidP="00771A5D">
            <w:pPr>
              <w:pStyle w:val="ab"/>
              <w:numPr>
                <w:ilvl w:val="0"/>
                <w:numId w:val="202"/>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辦理教練增能研習1梯次、裁判增能2梯次及選手成長營2梯次，約500人參加</w:t>
            </w:r>
            <w:r w:rsidRPr="00296197">
              <w:rPr>
                <w:rFonts w:ascii="標楷體" w:eastAsia="標楷體" w:hint="eastAsia"/>
                <w:sz w:val="28"/>
                <w:szCs w:val="28"/>
              </w:rPr>
              <w:t>。</w:t>
            </w:r>
          </w:p>
          <w:p w:rsidR="00E4467B" w:rsidRPr="00296197" w:rsidRDefault="00E4467B" w:rsidP="00771A5D">
            <w:pPr>
              <w:pStyle w:val="ab"/>
              <w:numPr>
                <w:ilvl w:val="0"/>
                <w:numId w:val="199"/>
              </w:numPr>
              <w:spacing w:line="360" w:lineRule="exact"/>
              <w:ind w:leftChars="100" w:left="884" w:hangingChars="230" w:hanging="644"/>
              <w:jc w:val="both"/>
              <w:rPr>
                <w:sz w:val="28"/>
              </w:rPr>
            </w:pPr>
            <w:r w:rsidRPr="00296197">
              <w:rPr>
                <w:rFonts w:ascii="標楷體" w:eastAsia="標楷體" w:hAnsi="標楷體"/>
                <w:sz w:val="28"/>
                <w:szCs w:val="28"/>
              </w:rPr>
              <w:t>推動學生水域運動</w:t>
            </w:r>
            <w:r w:rsidR="00450186" w:rsidRPr="00296197">
              <w:rPr>
                <w:rFonts w:ascii="標楷體" w:eastAsia="標楷體" w:hAnsi="標楷體"/>
                <w:sz w:val="28"/>
                <w:szCs w:val="28"/>
              </w:rPr>
              <w:t>：</w:t>
            </w:r>
          </w:p>
          <w:p w:rsidR="00E4467B" w:rsidRPr="00296197" w:rsidRDefault="00E4467B" w:rsidP="00771A5D">
            <w:pPr>
              <w:pStyle w:val="ab"/>
              <w:numPr>
                <w:ilvl w:val="0"/>
                <w:numId w:val="203"/>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補助120件(83校)區域性水域運動體驗推廣活動及游泳或水域運動觀摩及研討(習)；補助19個縣市政府及33所國私立高級中等以下學校辦理水域安全宣導1,519場次。</w:t>
            </w:r>
          </w:p>
          <w:p w:rsidR="00E4467B" w:rsidRPr="00296197" w:rsidRDefault="00E4467B" w:rsidP="00771A5D">
            <w:pPr>
              <w:pStyle w:val="ab"/>
              <w:numPr>
                <w:ilvl w:val="0"/>
                <w:numId w:val="203"/>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完成9處開放水域執行水域安全實地勘查，包含宜蘭冬山河、宜蘭東澳秘境、高雄愛河、高雄蓮池潭、高雄西子灣、花蓮鯉魚潭、台東活水湖、新北福隆海域、新北雙溪河段等。</w:t>
            </w:r>
          </w:p>
          <w:p w:rsidR="00E4467B" w:rsidRPr="00296197" w:rsidRDefault="00E4467B" w:rsidP="00771A5D">
            <w:pPr>
              <w:pStyle w:val="ab"/>
              <w:numPr>
                <w:ilvl w:val="0"/>
                <w:numId w:val="19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辦理山野教育推廣活動</w:t>
            </w:r>
          </w:p>
          <w:p w:rsidR="00E4467B" w:rsidRPr="00296197" w:rsidRDefault="00E4467B" w:rsidP="00771A5D">
            <w:pPr>
              <w:pStyle w:val="ab"/>
              <w:numPr>
                <w:ilvl w:val="0"/>
                <w:numId w:val="204"/>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完成山野教育安全管理檢核工具應注意事項與個案實例（高山活動型、郊山活動型），供推廣山野教育之學校評估使用。</w:t>
            </w:r>
          </w:p>
          <w:p w:rsidR="00E4467B" w:rsidRPr="00296197" w:rsidRDefault="00E4467B" w:rsidP="00771A5D">
            <w:pPr>
              <w:pStyle w:val="ab"/>
              <w:numPr>
                <w:ilvl w:val="0"/>
                <w:numId w:val="204"/>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辦理寒暑假登山健行體育育樂營計1,358人參與；攀岩育樂營計261人參與，合計共1,619人參與。</w:t>
            </w:r>
          </w:p>
          <w:p w:rsidR="00E4467B" w:rsidRPr="00296197" w:rsidRDefault="00E4467B" w:rsidP="00771A5D">
            <w:pPr>
              <w:pStyle w:val="ab"/>
              <w:numPr>
                <w:ilvl w:val="0"/>
                <w:numId w:val="204"/>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lastRenderedPageBreak/>
              <w:t>辦理12場次山野教育師資培育，計586人次參與。</w:t>
            </w:r>
          </w:p>
          <w:p w:rsidR="00E4467B" w:rsidRPr="00296197" w:rsidRDefault="00E4467B" w:rsidP="00771A5D">
            <w:pPr>
              <w:pStyle w:val="ab"/>
              <w:numPr>
                <w:ilvl w:val="0"/>
                <w:numId w:val="204"/>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補助輔導138所學校辦理山野教育推廣計畫。</w:t>
            </w:r>
          </w:p>
          <w:p w:rsidR="00E4467B" w:rsidRPr="00296197" w:rsidRDefault="00E4467B" w:rsidP="00771A5D">
            <w:pPr>
              <w:pStyle w:val="ab"/>
              <w:numPr>
                <w:ilvl w:val="0"/>
                <w:numId w:val="204"/>
              </w:numPr>
              <w:spacing w:line="360" w:lineRule="exact"/>
              <w:ind w:leftChars="230" w:left="916" w:hangingChars="130" w:hanging="364"/>
              <w:jc w:val="both"/>
              <w:rPr>
                <w:rFonts w:ascii="標楷體" w:eastAsia="標楷體"/>
                <w:sz w:val="28"/>
                <w:szCs w:val="28"/>
              </w:rPr>
            </w:pPr>
            <w:r w:rsidRPr="00296197">
              <w:rPr>
                <w:rFonts w:ascii="標楷體" w:eastAsia="標楷體"/>
                <w:sz w:val="28"/>
                <w:szCs w:val="28"/>
              </w:rPr>
              <w:t>培訓81人次大專校院登山健行社團領導人才，回校規劃推廣活動10個。</w:t>
            </w:r>
          </w:p>
          <w:p w:rsidR="00E4467B" w:rsidRPr="00296197" w:rsidRDefault="00E4467B" w:rsidP="00771A5D">
            <w:pPr>
              <w:pStyle w:val="ab"/>
              <w:numPr>
                <w:ilvl w:val="0"/>
                <w:numId w:val="19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輔助辦理各</w:t>
            </w:r>
            <w:r w:rsidR="00FC672A" w:rsidRPr="00296197">
              <w:rPr>
                <w:rFonts w:ascii="標楷體" w:eastAsia="標楷體" w:hAnsi="標楷體"/>
                <w:sz w:val="28"/>
                <w:szCs w:val="28"/>
              </w:rPr>
              <w:t>項原住民族學生體育活動及輔助原住民族學校發展運動社團及代表隊：</w:t>
            </w:r>
            <w:r w:rsidRPr="00296197">
              <w:rPr>
                <w:rFonts w:ascii="標楷體" w:eastAsia="標楷體" w:hAnsi="標楷體"/>
                <w:sz w:val="28"/>
                <w:szCs w:val="28"/>
              </w:rPr>
              <w:t>補助第9屆紅葉小巨人</w:t>
            </w:r>
            <w:proofErr w:type="gramStart"/>
            <w:r w:rsidRPr="00296197">
              <w:rPr>
                <w:rFonts w:ascii="標楷體" w:eastAsia="標楷體" w:hAnsi="標楷體"/>
                <w:sz w:val="28"/>
                <w:szCs w:val="28"/>
              </w:rPr>
              <w:t>盃</w:t>
            </w:r>
            <w:proofErr w:type="gramEnd"/>
            <w:r w:rsidRPr="00296197">
              <w:rPr>
                <w:rFonts w:ascii="標楷體" w:eastAsia="標楷體" w:hAnsi="標楷體"/>
                <w:sz w:val="28"/>
                <w:szCs w:val="28"/>
              </w:rPr>
              <w:t>少棒錦標賽等7案。</w:t>
            </w:r>
          </w:p>
          <w:p w:rsidR="00E4467B" w:rsidRPr="00296197" w:rsidRDefault="00E4467B" w:rsidP="00771A5D">
            <w:pPr>
              <w:pStyle w:val="ab"/>
              <w:numPr>
                <w:ilvl w:val="0"/>
                <w:numId w:val="199"/>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加強特殊體育活動之推展：補助辦理全國中等學校身心障礙會長</w:t>
            </w:r>
            <w:proofErr w:type="gramStart"/>
            <w:r w:rsidRPr="00296197">
              <w:rPr>
                <w:rFonts w:ascii="標楷體" w:eastAsia="標楷體" w:hAnsi="標楷體"/>
                <w:sz w:val="28"/>
                <w:szCs w:val="28"/>
              </w:rPr>
              <w:t>盃</w:t>
            </w:r>
            <w:proofErr w:type="gramEnd"/>
            <w:r w:rsidRPr="00296197">
              <w:rPr>
                <w:rFonts w:ascii="標楷體" w:eastAsia="標楷體" w:hAnsi="標楷體"/>
                <w:sz w:val="28"/>
                <w:szCs w:val="28"/>
              </w:rPr>
              <w:t>錦標賽等11案。</w:t>
            </w:r>
          </w:p>
          <w:p w:rsidR="00E4467B" w:rsidRPr="00296197" w:rsidRDefault="00E4467B" w:rsidP="00771A5D">
            <w:pPr>
              <w:pStyle w:val="ab"/>
              <w:numPr>
                <w:ilvl w:val="0"/>
                <w:numId w:val="195"/>
              </w:numPr>
              <w:spacing w:line="360" w:lineRule="exact"/>
              <w:ind w:leftChars="0" w:left="573" w:hanging="567"/>
              <w:jc w:val="both"/>
              <w:rPr>
                <w:rFonts w:ascii="標楷體" w:eastAsia="標楷體" w:hAnsi="標楷體"/>
                <w:sz w:val="28"/>
                <w:szCs w:val="28"/>
              </w:rPr>
            </w:pPr>
            <w:r w:rsidRPr="00296197">
              <w:rPr>
                <w:rFonts w:ascii="標楷體" w:eastAsia="標楷體" w:hAnsi="標楷體" w:hint="eastAsia"/>
                <w:sz w:val="28"/>
                <w:szCs w:val="28"/>
              </w:rPr>
              <w:t>整備學校運動場地設備器材：</w:t>
            </w:r>
          </w:p>
          <w:p w:rsidR="00E4467B" w:rsidRPr="00296197" w:rsidRDefault="00E4467B" w:rsidP="00771A5D">
            <w:pPr>
              <w:pStyle w:val="ab"/>
              <w:numPr>
                <w:ilvl w:val="0"/>
                <w:numId w:val="205"/>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補助31校新修整建運動場地及購置體育器材設備，補助125校游泳池經營管理經費。</w:t>
            </w:r>
          </w:p>
          <w:p w:rsidR="00E4467B" w:rsidRPr="00296197" w:rsidRDefault="00E4467B" w:rsidP="00771A5D">
            <w:pPr>
              <w:pStyle w:val="ab"/>
              <w:numPr>
                <w:ilvl w:val="0"/>
                <w:numId w:val="205"/>
              </w:numPr>
              <w:spacing w:line="360" w:lineRule="exact"/>
              <w:ind w:leftChars="100" w:left="884" w:hangingChars="230" w:hanging="644"/>
              <w:jc w:val="both"/>
              <w:rPr>
                <w:rFonts w:ascii="標楷體" w:eastAsia="標楷體" w:hAnsi="標楷體"/>
                <w:sz w:val="28"/>
                <w:szCs w:val="28"/>
              </w:rPr>
            </w:pPr>
            <w:proofErr w:type="gramStart"/>
            <w:r w:rsidRPr="00296197">
              <w:rPr>
                <w:rFonts w:ascii="標楷體" w:eastAsia="標楷體" w:hAnsi="標楷體"/>
                <w:sz w:val="28"/>
                <w:szCs w:val="28"/>
              </w:rPr>
              <w:t>107</w:t>
            </w:r>
            <w:proofErr w:type="gramEnd"/>
            <w:r w:rsidRPr="00296197">
              <w:rPr>
                <w:rFonts w:ascii="標楷體" w:eastAsia="標楷體" w:hAnsi="標楷體"/>
                <w:sz w:val="28"/>
                <w:szCs w:val="28"/>
              </w:rPr>
              <w:t>年</w:t>
            </w:r>
            <w:r w:rsidR="00FC672A" w:rsidRPr="00296197">
              <w:rPr>
                <w:rFonts w:ascii="標楷體" w:eastAsia="標楷體" w:hAnsi="標楷體" w:hint="eastAsia"/>
                <w:sz w:val="28"/>
                <w:szCs w:val="28"/>
              </w:rPr>
              <w:t>度</w:t>
            </w:r>
            <w:r w:rsidR="00FC672A" w:rsidRPr="00296197">
              <w:rPr>
                <w:rFonts w:ascii="標楷體" w:eastAsia="標楷體" w:hAnsi="標楷體"/>
                <w:sz w:val="28"/>
                <w:szCs w:val="28"/>
              </w:rPr>
              <w:t>「教育部體育署補助學校體育教學設備與器材計畫」</w:t>
            </w:r>
            <w:r w:rsidRPr="00296197">
              <w:rPr>
                <w:rFonts w:ascii="標楷體" w:eastAsia="標楷體" w:hAnsi="標楷體"/>
                <w:sz w:val="28"/>
                <w:szCs w:val="28"/>
              </w:rPr>
              <w:t>審查172校購置學校體育教學設備與器材。</w:t>
            </w:r>
          </w:p>
          <w:p w:rsidR="00E4467B" w:rsidRPr="00296197" w:rsidRDefault="00E4467B" w:rsidP="00771A5D">
            <w:pPr>
              <w:pStyle w:val="ab"/>
              <w:numPr>
                <w:ilvl w:val="0"/>
                <w:numId w:val="205"/>
              </w:numPr>
              <w:spacing w:line="360" w:lineRule="exact"/>
              <w:ind w:leftChars="100" w:left="884" w:hangingChars="230" w:hanging="644"/>
              <w:jc w:val="both"/>
              <w:rPr>
                <w:rFonts w:ascii="標楷體" w:eastAsia="標楷體" w:hAnsi="標楷體"/>
                <w:sz w:val="28"/>
                <w:szCs w:val="28"/>
              </w:rPr>
            </w:pPr>
            <w:r w:rsidRPr="00296197">
              <w:rPr>
                <w:rFonts w:ascii="標楷體" w:eastAsia="標楷體" w:hAnsi="標楷體"/>
                <w:sz w:val="28"/>
                <w:szCs w:val="28"/>
              </w:rPr>
              <w:t>充實培育身心障礙運動選手績優學校體育設備器材：補助</w:t>
            </w:r>
            <w:r w:rsidR="00FC672A" w:rsidRPr="00296197">
              <w:rPr>
                <w:rFonts w:ascii="標楷體" w:eastAsia="標楷體" w:hAnsi="標楷體"/>
                <w:sz w:val="28"/>
                <w:szCs w:val="28"/>
              </w:rPr>
              <w:t>9校</w:t>
            </w:r>
            <w:r w:rsidRPr="00296197">
              <w:rPr>
                <w:rFonts w:ascii="標楷體" w:eastAsia="標楷體" w:hAnsi="標楷體"/>
                <w:sz w:val="28"/>
                <w:szCs w:val="28"/>
              </w:rPr>
              <w:t>特殊學生適應體育學校設備。</w:t>
            </w:r>
          </w:p>
          <w:p w:rsidR="00E4467B" w:rsidRPr="00296197" w:rsidRDefault="00E4467B" w:rsidP="00771A5D">
            <w:pPr>
              <w:pStyle w:val="ab"/>
              <w:numPr>
                <w:ilvl w:val="0"/>
                <w:numId w:val="205"/>
              </w:numPr>
              <w:spacing w:line="360" w:lineRule="exact"/>
              <w:ind w:leftChars="100" w:left="884" w:hangingChars="230" w:hanging="644"/>
              <w:jc w:val="both"/>
              <w:rPr>
                <w:sz w:val="28"/>
              </w:rPr>
            </w:pPr>
            <w:r w:rsidRPr="00296197">
              <w:rPr>
                <w:rFonts w:ascii="標楷體" w:eastAsia="標楷體" w:hAnsi="標楷體"/>
                <w:sz w:val="28"/>
                <w:szCs w:val="28"/>
              </w:rPr>
              <w:t>改善原住民族學校運動場地設施及充實體育相關設備：補助11所原住民族學校改善學校運動場地。</w:t>
            </w:r>
          </w:p>
        </w:tc>
      </w:tr>
    </w:tbl>
    <w:p w:rsidR="00797734" w:rsidRPr="00296197" w:rsidRDefault="00797734" w:rsidP="003C47EF">
      <w:pPr>
        <w:pStyle w:val="Web"/>
        <w:spacing w:before="0" w:beforeAutospacing="0" w:afterLines="50" w:after="120" w:afterAutospacing="0" w:line="320" w:lineRule="exact"/>
        <w:textDirection w:val="lrTbV"/>
        <w:divId w:val="1110780298"/>
        <w:rPr>
          <w:rFonts w:ascii="標楷體" w:eastAsia="標楷體" w:hAnsi="標楷體" w:cs="Times New Roman"/>
          <w:b/>
          <w:bCs/>
          <w:sz w:val="28"/>
          <w:szCs w:val="28"/>
        </w:rPr>
      </w:pPr>
    </w:p>
    <w:p w:rsidR="00281643" w:rsidRDefault="00281643">
      <w:pPr>
        <w:rPr>
          <w:rFonts w:ascii="標楷體" w:eastAsia="標楷體" w:hAnsi="標楷體" w:cs="Times New Roman"/>
          <w:b/>
          <w:bCs/>
          <w:sz w:val="32"/>
          <w:szCs w:val="32"/>
        </w:rPr>
      </w:pPr>
      <w:r>
        <w:rPr>
          <w:rFonts w:ascii="標楷體" w:eastAsia="標楷體" w:hAnsi="標楷體" w:cs="Times New Roman"/>
          <w:b/>
          <w:bCs/>
          <w:sz w:val="32"/>
          <w:szCs w:val="32"/>
        </w:rPr>
        <w:br w:type="page"/>
      </w:r>
    </w:p>
    <w:p w:rsidR="003C47EF" w:rsidRPr="00296197" w:rsidRDefault="003C47EF" w:rsidP="00D51513">
      <w:pPr>
        <w:pStyle w:val="Web"/>
        <w:spacing w:before="0" w:beforeAutospacing="0" w:afterLines="50" w:after="120" w:afterAutospacing="0" w:line="400" w:lineRule="exact"/>
        <w:ind w:leftChars="1" w:left="649" w:hangingChars="202" w:hanging="647"/>
        <w:textDirection w:val="lrTbV"/>
        <w:divId w:val="1110780298"/>
        <w:rPr>
          <w:rFonts w:ascii="標楷體" w:eastAsia="標楷體" w:hAnsi="標楷體" w:cs="Times New Roman"/>
          <w:b/>
          <w:bCs/>
          <w:sz w:val="32"/>
          <w:szCs w:val="32"/>
        </w:rPr>
      </w:pPr>
      <w:r w:rsidRPr="00296197">
        <w:rPr>
          <w:rFonts w:ascii="標楷體" w:eastAsia="標楷體" w:hAnsi="標楷體" w:cs="Times New Roman" w:hint="eastAsia"/>
          <w:b/>
          <w:bCs/>
          <w:sz w:val="32"/>
          <w:szCs w:val="32"/>
        </w:rPr>
        <w:lastRenderedPageBreak/>
        <w:t>肆、</w:t>
      </w:r>
      <w:r w:rsidR="00F556F8" w:rsidRPr="00296197">
        <w:rPr>
          <w:rFonts w:ascii="標楷體" w:eastAsia="標楷體" w:hAnsi="標楷體" w:hint="eastAsia"/>
          <w:b/>
          <w:bCs/>
          <w:sz w:val="32"/>
          <w:szCs w:val="32"/>
        </w:rPr>
        <w:t>本</w:t>
      </w:r>
      <w:r w:rsidR="009B7CD4" w:rsidRPr="00296197">
        <w:rPr>
          <w:rFonts w:ascii="標楷體" w:eastAsia="標楷體" w:hAnsi="標楷體" w:hint="eastAsia"/>
          <w:b/>
          <w:bCs/>
          <w:sz w:val="32"/>
          <w:szCs w:val="32"/>
        </w:rPr>
        <w:t>部及所管特種基金未來或有給付責任之說明</w:t>
      </w:r>
    </w:p>
    <w:p w:rsidR="002C4BF9" w:rsidRPr="00296197" w:rsidRDefault="00864947" w:rsidP="002C4BF9">
      <w:pPr>
        <w:pStyle w:val="Web"/>
        <w:spacing w:before="160" w:beforeAutospacing="0" w:after="160" w:afterAutospacing="0" w:line="440" w:lineRule="exact"/>
        <w:ind w:firstLineChars="202" w:firstLine="566"/>
        <w:divId w:val="1110780298"/>
        <w:rPr>
          <w:rFonts w:ascii="標楷體" w:eastAsia="標楷體" w:hAnsi="標楷體"/>
          <w:sz w:val="28"/>
          <w:szCs w:val="28"/>
        </w:rPr>
      </w:pPr>
      <w:r w:rsidRPr="00296197">
        <w:rPr>
          <w:rFonts w:ascii="標楷體" w:eastAsia="標楷體" w:hAnsi="標楷體" w:hint="eastAsia"/>
          <w:sz w:val="28"/>
          <w:szCs w:val="28"/>
        </w:rPr>
        <w:t>有關教職人員舊制年資退休金，</w:t>
      </w:r>
      <w:r w:rsidRPr="00296197">
        <w:rPr>
          <w:rFonts w:ascii="標楷體" w:eastAsia="標楷體" w:hAnsi="標楷體" w:hint="eastAsia"/>
          <w:spacing w:val="-2"/>
          <w:sz w:val="28"/>
          <w:szCs w:val="28"/>
        </w:rPr>
        <w:t>依本</w:t>
      </w:r>
      <w:r w:rsidRPr="00296197">
        <w:rPr>
          <w:rFonts w:ascii="標楷體" w:eastAsia="標楷體" w:hAnsi="標楷體" w:hint="eastAsia"/>
          <w:sz w:val="28"/>
          <w:szCs w:val="28"/>
        </w:rPr>
        <w:t>部10</w:t>
      </w:r>
      <w:r w:rsidR="00BA4C71" w:rsidRPr="00296197">
        <w:rPr>
          <w:rFonts w:ascii="標楷體" w:eastAsia="標楷體" w:hAnsi="標楷體"/>
          <w:sz w:val="28"/>
          <w:szCs w:val="28"/>
        </w:rPr>
        <w:t>7</w:t>
      </w:r>
      <w:r w:rsidRPr="00296197">
        <w:rPr>
          <w:rFonts w:ascii="標楷體" w:eastAsia="標楷體" w:hAnsi="標楷體" w:hint="eastAsia"/>
          <w:sz w:val="28"/>
          <w:szCs w:val="28"/>
        </w:rPr>
        <w:t>年3月精算報告，以10</w:t>
      </w:r>
      <w:r w:rsidR="00BA4C71" w:rsidRPr="00296197">
        <w:rPr>
          <w:rFonts w:ascii="標楷體" w:eastAsia="標楷體" w:hAnsi="標楷體"/>
          <w:sz w:val="28"/>
          <w:szCs w:val="28"/>
        </w:rPr>
        <w:t>6</w:t>
      </w:r>
      <w:r w:rsidRPr="00296197">
        <w:rPr>
          <w:rFonts w:ascii="標楷體" w:eastAsia="標楷體" w:hAnsi="標楷體" w:hint="eastAsia"/>
          <w:sz w:val="28"/>
          <w:szCs w:val="28"/>
        </w:rPr>
        <w:t>年12月31日為基準日，具有退撫舊制年資且領取定期給付之教育人員及遺族計1</w:t>
      </w:r>
      <w:r w:rsidR="00BA4C71" w:rsidRPr="00296197">
        <w:rPr>
          <w:rFonts w:ascii="標楷體" w:eastAsia="標楷體" w:hAnsi="標楷體"/>
          <w:sz w:val="28"/>
          <w:szCs w:val="28"/>
        </w:rPr>
        <w:t>6</w:t>
      </w:r>
      <w:r w:rsidRPr="00296197">
        <w:rPr>
          <w:rFonts w:ascii="標楷體" w:eastAsia="標楷體" w:hAnsi="標楷體" w:hint="eastAsia"/>
          <w:sz w:val="28"/>
          <w:szCs w:val="28"/>
        </w:rPr>
        <w:t>萬</w:t>
      </w:r>
      <w:r w:rsidR="00BA4C71" w:rsidRPr="00296197">
        <w:rPr>
          <w:rFonts w:ascii="標楷體" w:eastAsia="標楷體" w:hAnsi="標楷體" w:hint="eastAsia"/>
          <w:sz w:val="28"/>
          <w:szCs w:val="28"/>
        </w:rPr>
        <w:t>5</w:t>
      </w:r>
      <w:r w:rsidRPr="00296197">
        <w:rPr>
          <w:rFonts w:ascii="標楷體" w:eastAsia="標楷體" w:hAnsi="標楷體" w:hint="eastAsia"/>
          <w:sz w:val="28"/>
          <w:szCs w:val="28"/>
        </w:rPr>
        <w:t>,</w:t>
      </w:r>
      <w:r w:rsidR="00BA4C71" w:rsidRPr="00296197">
        <w:rPr>
          <w:rFonts w:ascii="標楷體" w:eastAsia="標楷體" w:hAnsi="標楷體"/>
          <w:sz w:val="28"/>
          <w:szCs w:val="28"/>
        </w:rPr>
        <w:t>506</w:t>
      </w:r>
      <w:r w:rsidRPr="00296197">
        <w:rPr>
          <w:rFonts w:ascii="標楷體" w:eastAsia="標楷體" w:hAnsi="標楷體" w:hint="eastAsia"/>
          <w:sz w:val="28"/>
          <w:szCs w:val="28"/>
        </w:rPr>
        <w:t>人，</w:t>
      </w:r>
      <w:r w:rsidR="00BA4C71" w:rsidRPr="00296197">
        <w:rPr>
          <w:rFonts w:ascii="標楷體" w:eastAsia="標楷體" w:hAnsi="標楷體" w:hint="eastAsia"/>
          <w:sz w:val="28"/>
          <w:szCs w:val="28"/>
        </w:rPr>
        <w:t>年度平均總所得為</w:t>
      </w:r>
      <w:r w:rsidR="00BA4C71" w:rsidRPr="00296197">
        <w:rPr>
          <w:rFonts w:ascii="標楷體" w:eastAsia="標楷體" w:hAnsi="標楷體"/>
          <w:sz w:val="28"/>
          <w:szCs w:val="28"/>
        </w:rPr>
        <w:t>51</w:t>
      </w:r>
      <w:r w:rsidR="00BA4C71" w:rsidRPr="00296197">
        <w:rPr>
          <w:rFonts w:ascii="標楷體" w:eastAsia="標楷體" w:hAnsi="標楷體" w:hint="eastAsia"/>
          <w:sz w:val="28"/>
          <w:szCs w:val="28"/>
        </w:rPr>
        <w:t>萬</w:t>
      </w:r>
      <w:r w:rsidR="00BA4C71" w:rsidRPr="00296197">
        <w:rPr>
          <w:rFonts w:ascii="標楷體" w:eastAsia="標楷體" w:hAnsi="標楷體"/>
          <w:sz w:val="28"/>
          <w:szCs w:val="28"/>
        </w:rPr>
        <w:t>186元。</w:t>
      </w:r>
      <w:r w:rsidRPr="00296197">
        <w:rPr>
          <w:rFonts w:ascii="標楷體" w:eastAsia="標楷體" w:hAnsi="標楷體" w:hint="eastAsia"/>
          <w:sz w:val="28"/>
          <w:szCs w:val="28"/>
        </w:rPr>
        <w:t>現職人員中</w:t>
      </w:r>
      <w:r w:rsidR="00BA4C71" w:rsidRPr="00296197">
        <w:rPr>
          <w:rFonts w:ascii="標楷體" w:eastAsia="標楷體" w:hAnsi="標楷體" w:hint="eastAsia"/>
          <w:sz w:val="28"/>
          <w:szCs w:val="28"/>
        </w:rPr>
        <w:t>符合退撫舊制年資資格之教育人員共計</w:t>
      </w:r>
      <w:r w:rsidR="00BA4C71" w:rsidRPr="00296197">
        <w:rPr>
          <w:rFonts w:ascii="標楷體" w:eastAsia="標楷體" w:hAnsi="標楷體"/>
          <w:sz w:val="28"/>
          <w:szCs w:val="28"/>
        </w:rPr>
        <w:t>6</w:t>
      </w:r>
      <w:r w:rsidR="00BA4C71" w:rsidRPr="00296197">
        <w:rPr>
          <w:rFonts w:ascii="標楷體" w:eastAsia="標楷體" w:hAnsi="標楷體" w:hint="eastAsia"/>
          <w:sz w:val="28"/>
          <w:szCs w:val="28"/>
        </w:rPr>
        <w:t>萬</w:t>
      </w:r>
      <w:r w:rsidR="00BA4C71" w:rsidRPr="00296197">
        <w:rPr>
          <w:rFonts w:ascii="標楷體" w:eastAsia="標楷體" w:hAnsi="標楷體"/>
          <w:sz w:val="28"/>
          <w:szCs w:val="28"/>
        </w:rPr>
        <w:t>695人，平均年齡為50.52歲，平均退撫舊制年資為4.54年，平均薪額為4</w:t>
      </w:r>
      <w:r w:rsidR="00BA4C71" w:rsidRPr="00296197">
        <w:rPr>
          <w:rFonts w:ascii="標楷體" w:eastAsia="標楷體" w:hAnsi="標楷體" w:hint="eastAsia"/>
          <w:sz w:val="28"/>
          <w:szCs w:val="28"/>
        </w:rPr>
        <w:t>萬</w:t>
      </w:r>
      <w:r w:rsidR="00BA4C71" w:rsidRPr="00296197">
        <w:rPr>
          <w:rFonts w:ascii="標楷體" w:eastAsia="標楷體" w:hAnsi="標楷體"/>
          <w:sz w:val="28"/>
          <w:szCs w:val="28"/>
        </w:rPr>
        <w:t>7,865元，並以各級政府退休教職人員支領一次退休金與月退休金（含兼領）之比率分別約為2％、98％及在折現率1.64％為基礎下，估算未來30年（107年至136年）中央政府應負擔之支出為2,126.35億元（另地方政府約為9,114.23億元）</w:t>
      </w:r>
      <w:r w:rsidR="00524F84" w:rsidRPr="00296197">
        <w:rPr>
          <w:rFonts w:ascii="標楷體" w:eastAsia="標楷體" w:hAnsi="標楷體" w:hint="eastAsia"/>
          <w:sz w:val="28"/>
          <w:szCs w:val="28"/>
        </w:rPr>
        <w:t>。</w:t>
      </w:r>
    </w:p>
    <w:p w:rsidR="009E55CC" w:rsidRPr="00296197" w:rsidRDefault="009E55CC" w:rsidP="003065E9">
      <w:pPr>
        <w:pStyle w:val="Web"/>
        <w:spacing w:before="160" w:beforeAutospacing="0" w:after="160" w:afterAutospacing="0" w:line="440" w:lineRule="exact"/>
        <w:divId w:val="1110780298"/>
        <w:rPr>
          <w:rFonts w:ascii="標楷體" w:eastAsia="標楷體" w:hAnsi="標楷體"/>
          <w:sz w:val="28"/>
          <w:szCs w:val="28"/>
        </w:rPr>
      </w:pPr>
    </w:p>
    <w:p w:rsidR="009E55CC" w:rsidRPr="00296197" w:rsidRDefault="009E55CC" w:rsidP="003065E9">
      <w:pPr>
        <w:pStyle w:val="Web"/>
        <w:spacing w:before="160" w:beforeAutospacing="0" w:after="160" w:afterAutospacing="0" w:line="440" w:lineRule="exact"/>
        <w:divId w:val="1110780298"/>
        <w:rPr>
          <w:rFonts w:ascii="標楷體" w:eastAsia="標楷體" w:hAnsi="標楷體"/>
          <w:sz w:val="28"/>
          <w:szCs w:val="28"/>
        </w:rPr>
      </w:pPr>
    </w:p>
    <w:p w:rsidR="009E55CC" w:rsidRPr="00296197" w:rsidRDefault="009E55CC" w:rsidP="003065E9">
      <w:pPr>
        <w:pStyle w:val="Web"/>
        <w:spacing w:before="160" w:beforeAutospacing="0" w:after="160" w:afterAutospacing="0" w:line="440" w:lineRule="exact"/>
        <w:divId w:val="1110780298"/>
        <w:rPr>
          <w:rFonts w:ascii="標楷體" w:eastAsia="標楷體" w:hAnsi="標楷體"/>
          <w:sz w:val="28"/>
          <w:szCs w:val="28"/>
        </w:rPr>
      </w:pPr>
    </w:p>
    <w:sectPr w:rsidR="009E55CC" w:rsidRPr="00296197" w:rsidSect="000471AB">
      <w:footerReference w:type="default" r:id="rId8"/>
      <w:pgSz w:w="11907" w:h="16840"/>
      <w:pgMar w:top="851" w:right="851" w:bottom="709"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98" w:rsidRDefault="009D1798">
      <w:r>
        <w:separator/>
      </w:r>
    </w:p>
  </w:endnote>
  <w:endnote w:type="continuationSeparator" w:id="0">
    <w:p w:rsidR="009D1798" w:rsidRDefault="009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635"/>
      <w:docPartObj>
        <w:docPartGallery w:val="Page Numbers (Bottom of Page)"/>
        <w:docPartUnique/>
      </w:docPartObj>
    </w:sdtPr>
    <w:sdtContent>
      <w:p w:rsidR="00D47C08" w:rsidRDefault="00D47C08">
        <w:pPr>
          <w:pStyle w:val="a3"/>
        </w:pPr>
        <w:r>
          <w:fldChar w:fldCharType="begin"/>
        </w:r>
        <w:r>
          <w:instrText>PAGE   \* MERGEFORMAT</w:instrText>
        </w:r>
        <w:r>
          <w:fldChar w:fldCharType="separate"/>
        </w:r>
        <w:r w:rsidR="00A505B7" w:rsidRPr="00A505B7">
          <w:rPr>
            <w:noProof/>
            <w:lang w:val="zh-TW"/>
          </w:rPr>
          <w:t>142</w:t>
        </w:r>
        <w:r>
          <w:fldChar w:fldCharType="end"/>
        </w:r>
      </w:p>
    </w:sdtContent>
  </w:sdt>
  <w:p w:rsidR="00D47C08" w:rsidRPr="00645468" w:rsidRDefault="00D47C08" w:rsidP="006454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98" w:rsidRDefault="009D1798">
      <w:r>
        <w:separator/>
      </w:r>
    </w:p>
  </w:footnote>
  <w:footnote w:type="continuationSeparator" w:id="0">
    <w:p w:rsidR="009D1798" w:rsidRDefault="009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87C"/>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E2DAE"/>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E57D22"/>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F55654"/>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357F4F"/>
    <w:multiLevelType w:val="hybridMultilevel"/>
    <w:tmpl w:val="A35C6F98"/>
    <w:lvl w:ilvl="0" w:tplc="E94CCCDC">
      <w:start w:val="1"/>
      <w:numFmt w:val="decimal"/>
      <w:suff w:val="space"/>
      <w:lvlText w:val="%1."/>
      <w:lvlJc w:val="left"/>
      <w:pPr>
        <w:ind w:left="124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F83C7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256C5E"/>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540630"/>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885A95"/>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02CE3B53"/>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E37BBD"/>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33E04E3"/>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3CF4157"/>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04387F98"/>
    <w:multiLevelType w:val="hybridMultilevel"/>
    <w:tmpl w:val="A1BE9102"/>
    <w:lvl w:ilvl="0" w:tplc="97727390">
      <w:start w:val="1"/>
      <w:numFmt w:val="taiwaneseCountingThousand"/>
      <w:suff w:val="space"/>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45F6EC3"/>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490293A"/>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05220BD7"/>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15:restartNumberingAfterBreak="0">
    <w:nsid w:val="060C1B8D"/>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15:restartNumberingAfterBreak="0">
    <w:nsid w:val="06995E65"/>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3E72CD"/>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7697995"/>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9FC3B02"/>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A545B58"/>
    <w:multiLevelType w:val="hybridMultilevel"/>
    <w:tmpl w:val="D6B44A92"/>
    <w:lvl w:ilvl="0" w:tplc="C7B2A17E">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3" w15:restartNumberingAfterBreak="0">
    <w:nsid w:val="0A9F2087"/>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AC13545"/>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B3D439B"/>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0BA2762D"/>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E73C48"/>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C554490"/>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D1C0E7F"/>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E3E1CCF"/>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0E6D3111"/>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F9E425D"/>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0FAF6795"/>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4" w15:restartNumberingAfterBreak="0">
    <w:nsid w:val="0FBE2994"/>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04139B9"/>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426107"/>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0DE4AD6"/>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8" w15:restartNumberingAfterBreak="0">
    <w:nsid w:val="11551847"/>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1830843"/>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21138A6"/>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2865ACF"/>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3681E4A"/>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36B22EB"/>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6F3BDA"/>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5" w15:restartNumberingAfterBreak="0">
    <w:nsid w:val="140E0D96"/>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45B085B"/>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57D1B7D"/>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8" w15:restartNumberingAfterBreak="0">
    <w:nsid w:val="15E649E7"/>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6F162CA"/>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73C11E6"/>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77D4D98"/>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79D20C6"/>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7CD371B"/>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8890171"/>
    <w:multiLevelType w:val="hybridMultilevel"/>
    <w:tmpl w:val="A1BE9102"/>
    <w:lvl w:ilvl="0" w:tplc="97727390">
      <w:start w:val="1"/>
      <w:numFmt w:val="taiwaneseCountingThousand"/>
      <w:suff w:val="space"/>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9145503"/>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9162536"/>
    <w:multiLevelType w:val="hybridMultilevel"/>
    <w:tmpl w:val="879024CA"/>
    <w:lvl w:ilvl="0" w:tplc="D15AF4D0">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9225D4F"/>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8" w15:restartNumberingAfterBreak="0">
    <w:nsid w:val="192E2F36"/>
    <w:multiLevelType w:val="hybridMultilevel"/>
    <w:tmpl w:val="A35C6F98"/>
    <w:lvl w:ilvl="0" w:tplc="E94CCCDC">
      <w:start w:val="1"/>
      <w:numFmt w:val="decimal"/>
      <w:suff w:val="space"/>
      <w:lvlText w:val="%1."/>
      <w:lvlJc w:val="left"/>
      <w:pPr>
        <w:ind w:left="124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9977686"/>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9DB2805"/>
    <w:multiLevelType w:val="hybridMultilevel"/>
    <w:tmpl w:val="A1BE9102"/>
    <w:lvl w:ilvl="0" w:tplc="97727390">
      <w:start w:val="1"/>
      <w:numFmt w:val="taiwaneseCountingThousand"/>
      <w:suff w:val="space"/>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9F50116"/>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2" w15:restartNumberingAfterBreak="0">
    <w:nsid w:val="1A2701AA"/>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AA014BD"/>
    <w:multiLevelType w:val="hybridMultilevel"/>
    <w:tmpl w:val="BEE62614"/>
    <w:lvl w:ilvl="0" w:tplc="2F4E0F06">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BDD11B0"/>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5" w15:restartNumberingAfterBreak="0">
    <w:nsid w:val="1C6F085D"/>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6" w15:restartNumberingAfterBreak="0">
    <w:nsid w:val="1C830594"/>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D2C651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D690D90"/>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E1845DF"/>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0" w15:restartNumberingAfterBreak="0">
    <w:nsid w:val="1E585E9B"/>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9155C8"/>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2" w15:restartNumberingAfterBreak="0">
    <w:nsid w:val="1FC620CE"/>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3" w15:restartNumberingAfterBreak="0">
    <w:nsid w:val="1FDE38F8"/>
    <w:multiLevelType w:val="hybridMultilevel"/>
    <w:tmpl w:val="A1BE9102"/>
    <w:lvl w:ilvl="0" w:tplc="97727390">
      <w:start w:val="1"/>
      <w:numFmt w:val="taiwaneseCountingThousand"/>
      <w:suff w:val="space"/>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FFF2159"/>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05343AF"/>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1416F59"/>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1C121EE"/>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2457231"/>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2EF698A"/>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3C333A4"/>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49C2364"/>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49F1943"/>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4FE4EAB"/>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51C5C74"/>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5" w15:restartNumberingAfterBreak="0">
    <w:nsid w:val="25462887"/>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6677569"/>
    <w:multiLevelType w:val="hybridMultilevel"/>
    <w:tmpl w:val="A1BE9102"/>
    <w:lvl w:ilvl="0" w:tplc="97727390">
      <w:start w:val="1"/>
      <w:numFmt w:val="taiwaneseCountingThousand"/>
      <w:suff w:val="space"/>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7180928"/>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72E585E"/>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7EA69C6"/>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88649E1"/>
    <w:multiLevelType w:val="hybridMultilevel"/>
    <w:tmpl w:val="A1BE9102"/>
    <w:lvl w:ilvl="0" w:tplc="97727390">
      <w:start w:val="1"/>
      <w:numFmt w:val="taiwaneseCountingThousand"/>
      <w:suff w:val="space"/>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8B27BDB"/>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8F91C4D"/>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3" w15:restartNumberingAfterBreak="0">
    <w:nsid w:val="28FD30F0"/>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925395F"/>
    <w:multiLevelType w:val="hybridMultilevel"/>
    <w:tmpl w:val="AD262D7A"/>
    <w:lvl w:ilvl="0" w:tplc="05CE18C4">
      <w:start w:val="1"/>
      <w:numFmt w:val="taiwaneseCountingThousand"/>
      <w:lvlText w:val="%1、"/>
      <w:lvlJc w:val="left"/>
      <w:pPr>
        <w:ind w:left="480" w:hanging="48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9CE7360"/>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A8E51BB"/>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B616651"/>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C087D6C"/>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D083ADB"/>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D75271A"/>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D7D4821"/>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D7E7CCC"/>
    <w:multiLevelType w:val="hybridMultilevel"/>
    <w:tmpl w:val="A35C6F98"/>
    <w:lvl w:ilvl="0" w:tplc="E94CCCDC">
      <w:start w:val="1"/>
      <w:numFmt w:val="decimal"/>
      <w:suff w:val="space"/>
      <w:lvlText w:val="%1."/>
      <w:lvlJc w:val="left"/>
      <w:pPr>
        <w:ind w:left="124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E2E49BA"/>
    <w:multiLevelType w:val="hybridMultilevel"/>
    <w:tmpl w:val="1F14C924"/>
    <w:lvl w:ilvl="0" w:tplc="F146C4B4">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E3263E2"/>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E356865"/>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6" w15:restartNumberingAfterBreak="0">
    <w:nsid w:val="2E547A2D"/>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E926518"/>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8" w15:restartNumberingAfterBreak="0">
    <w:nsid w:val="2EDE38CC"/>
    <w:multiLevelType w:val="hybridMultilevel"/>
    <w:tmpl w:val="AD262D7A"/>
    <w:lvl w:ilvl="0" w:tplc="05CE18C4">
      <w:start w:val="1"/>
      <w:numFmt w:val="taiwaneseCountingThousand"/>
      <w:lvlText w:val="%1、"/>
      <w:lvlJc w:val="left"/>
      <w:pPr>
        <w:ind w:left="480" w:hanging="48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F6B68B2"/>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0BC58AA"/>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1" w15:restartNumberingAfterBreak="0">
    <w:nsid w:val="30DE6B73"/>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1984BA3"/>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3" w15:restartNumberingAfterBreak="0">
    <w:nsid w:val="31AC5F8F"/>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1FC4B30"/>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2051806"/>
    <w:multiLevelType w:val="hybridMultilevel"/>
    <w:tmpl w:val="A1BE9102"/>
    <w:lvl w:ilvl="0" w:tplc="97727390">
      <w:start w:val="1"/>
      <w:numFmt w:val="taiwaneseCountingThousand"/>
      <w:suff w:val="space"/>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2AB0444"/>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3143181"/>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319761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32B4363"/>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423625F"/>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4FB371D"/>
    <w:multiLevelType w:val="hybridMultilevel"/>
    <w:tmpl w:val="39E69320"/>
    <w:lvl w:ilvl="0" w:tplc="C052C1B8">
      <w:start w:val="1"/>
      <w:numFmt w:val="taiwaneseCountingThousand"/>
      <w:suff w:val="space"/>
      <w:lvlText w:val="(%1)"/>
      <w:lvlJc w:val="left"/>
      <w:pPr>
        <w:ind w:left="2181" w:hanging="480"/>
      </w:pPr>
      <w:rPr>
        <w:rFonts w:ascii="標楷體" w:eastAsia="標楷體" w:hAnsi="標楷體"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2" w15:restartNumberingAfterBreak="0">
    <w:nsid w:val="359D0A5A"/>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6121E11"/>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63F4B32"/>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6E23466"/>
    <w:multiLevelType w:val="hybridMultilevel"/>
    <w:tmpl w:val="AD262D7A"/>
    <w:lvl w:ilvl="0" w:tplc="05CE18C4">
      <w:start w:val="1"/>
      <w:numFmt w:val="taiwaneseCountingThousand"/>
      <w:lvlText w:val="%1、"/>
      <w:lvlJc w:val="left"/>
      <w:pPr>
        <w:ind w:left="480" w:hanging="48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77373CC"/>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7920D30"/>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79E72D6"/>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7CC5C85"/>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0" w15:restartNumberingAfterBreak="0">
    <w:nsid w:val="38276166"/>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86F3F2E"/>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88A4440"/>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8BA70C3"/>
    <w:multiLevelType w:val="hybridMultilevel"/>
    <w:tmpl w:val="39E69320"/>
    <w:lvl w:ilvl="0" w:tplc="C052C1B8">
      <w:start w:val="1"/>
      <w:numFmt w:val="taiwaneseCountingThousand"/>
      <w:suff w:val="space"/>
      <w:lvlText w:val="(%1)"/>
      <w:lvlJc w:val="left"/>
      <w:pPr>
        <w:ind w:left="2181" w:hanging="480"/>
      </w:pPr>
      <w:rPr>
        <w:rFonts w:ascii="標楷體" w:eastAsia="標楷體" w:hAnsi="標楷體"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4" w15:restartNumberingAfterBreak="0">
    <w:nsid w:val="38D61AD9"/>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A1F7573"/>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6" w15:restartNumberingAfterBreak="0">
    <w:nsid w:val="3A94008C"/>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AB749DD"/>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AEA7216"/>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B1F43AA"/>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C34448C"/>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D244B18"/>
    <w:multiLevelType w:val="hybridMultilevel"/>
    <w:tmpl w:val="A35C6F98"/>
    <w:lvl w:ilvl="0" w:tplc="E94CCCDC">
      <w:start w:val="1"/>
      <w:numFmt w:val="decimal"/>
      <w:suff w:val="space"/>
      <w:lvlText w:val="%1."/>
      <w:lvlJc w:val="left"/>
      <w:pPr>
        <w:ind w:left="124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D2F7295"/>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D5F212D"/>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D731EF1"/>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D897207"/>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DEA69A6"/>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7" w15:restartNumberingAfterBreak="0">
    <w:nsid w:val="3E452A99"/>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8" w15:restartNumberingAfterBreak="0">
    <w:nsid w:val="3E865283"/>
    <w:multiLevelType w:val="hybridMultilevel"/>
    <w:tmpl w:val="AD262D7A"/>
    <w:lvl w:ilvl="0" w:tplc="05CE18C4">
      <w:start w:val="1"/>
      <w:numFmt w:val="taiwaneseCountingThousand"/>
      <w:lvlText w:val="%1、"/>
      <w:lvlJc w:val="left"/>
      <w:pPr>
        <w:ind w:left="480" w:hanging="48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3ED069FC"/>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0" w15:restartNumberingAfterBreak="0">
    <w:nsid w:val="3FD04BC6"/>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1" w15:restartNumberingAfterBreak="0">
    <w:nsid w:val="400E279D"/>
    <w:multiLevelType w:val="multilevel"/>
    <w:tmpl w:val="7E0AE3A0"/>
    <w:lvl w:ilvl="0">
      <w:start w:val="1"/>
      <w:numFmt w:val="decimal"/>
      <w:suff w:val="nothing"/>
      <w:lvlText w:val="%1、"/>
      <w:lvlJc w:val="left"/>
      <w:pPr>
        <w:ind w:left="363" w:hanging="363"/>
      </w:pPr>
      <w:rPr>
        <w:rFonts w:ascii="標楷體" w:eastAsia="標楷體" w:hint="eastAsia"/>
        <w:b w:val="0"/>
        <w:i w:val="0"/>
        <w:sz w:val="24"/>
        <w:szCs w:val="24"/>
      </w:rPr>
    </w:lvl>
    <w:lvl w:ilvl="1">
      <w:start w:val="1"/>
      <w:numFmt w:val="decimal"/>
      <w:suff w:val="nothing"/>
      <w:lvlText w:val="(%2)"/>
      <w:lvlJc w:val="left"/>
      <w:pPr>
        <w:ind w:left="397" w:hanging="397"/>
      </w:pPr>
      <w:rPr>
        <w:rFonts w:ascii="標楷體" w:eastAsia="標楷體" w:hAnsi="Times New Roman" w:hint="eastAsia"/>
        <w:b w:val="0"/>
        <w:i w:val="0"/>
        <w:sz w:val="24"/>
        <w:szCs w:val="24"/>
      </w:rPr>
    </w:lvl>
    <w:lvl w:ilvl="2">
      <w:start w:val="1"/>
      <w:numFmt w:val="upperLetter"/>
      <w:suff w:val="nothing"/>
      <w:lvlText w:val="%3、"/>
      <w:lvlJc w:val="left"/>
      <w:pPr>
        <w:ind w:left="794" w:hanging="397"/>
      </w:pPr>
      <w:rPr>
        <w:rFonts w:eastAsia="標楷體" w:hint="eastAsia"/>
        <w:b w:val="0"/>
        <w:i w:val="0"/>
        <w:sz w:val="24"/>
        <w:szCs w:val="28"/>
      </w:rPr>
    </w:lvl>
    <w:lvl w:ilvl="3">
      <w:start w:val="1"/>
      <w:numFmt w:val="decimalZero"/>
      <w:suff w:val="nothing"/>
      <w:lvlText w:val="(%4)"/>
      <w:lvlJc w:val="left"/>
      <w:pPr>
        <w:ind w:left="1985" w:hanging="567"/>
      </w:pPr>
      <w:rPr>
        <w:rFonts w:ascii="標楷體" w:eastAsia="標楷體" w:hint="eastAsia"/>
        <w:b w:val="0"/>
        <w:i w:val="0"/>
        <w:sz w:val="28"/>
      </w:rPr>
    </w:lvl>
    <w:lvl w:ilvl="4">
      <w:start w:val="1"/>
      <w:numFmt w:val="ideographTraditional"/>
      <w:lvlText w:val="%5、"/>
      <w:lvlJc w:val="left"/>
      <w:pPr>
        <w:tabs>
          <w:tab w:val="num" w:pos="0"/>
        </w:tabs>
        <w:ind w:left="2495" w:hanging="567"/>
      </w:pPr>
      <w:rPr>
        <w:rFonts w:eastAsia="標楷體" w:hint="eastAsia"/>
        <w:b w:val="0"/>
        <w:i w:val="0"/>
        <w:sz w:val="28"/>
        <w:szCs w:val="28"/>
      </w:rPr>
    </w:lvl>
    <w:lvl w:ilvl="5">
      <w:start w:val="1"/>
      <w:numFmt w:val="upperLetter"/>
      <w:lvlText w:val="%6."/>
      <w:lvlJc w:val="left"/>
      <w:pPr>
        <w:tabs>
          <w:tab w:val="num" w:pos="2486"/>
        </w:tabs>
        <w:ind w:left="2438" w:hanging="312"/>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2" w15:restartNumberingAfterBreak="0">
    <w:nsid w:val="408A3327"/>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0A00CF1"/>
    <w:multiLevelType w:val="hybridMultilevel"/>
    <w:tmpl w:val="A1BE9102"/>
    <w:lvl w:ilvl="0" w:tplc="97727390">
      <w:start w:val="1"/>
      <w:numFmt w:val="taiwaneseCountingThousand"/>
      <w:suff w:val="space"/>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11F0A37"/>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1202439"/>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17F54D2"/>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20337DF"/>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27667D6"/>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2BC5E7A"/>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2BC6AA8"/>
    <w:multiLevelType w:val="hybridMultilevel"/>
    <w:tmpl w:val="1F14C924"/>
    <w:lvl w:ilvl="0" w:tplc="F146C4B4">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4311230B"/>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43C683F"/>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47D2185"/>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4" w15:restartNumberingAfterBreak="0">
    <w:nsid w:val="44ED0914"/>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51D1A67"/>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56E60EB"/>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57264E2"/>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59F15B8"/>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5A915FF"/>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5CA1468"/>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1" w15:restartNumberingAfterBreak="0">
    <w:nsid w:val="45D70EFC"/>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2" w15:restartNumberingAfterBreak="0">
    <w:nsid w:val="45FC1FC3"/>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64C220F"/>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681188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69929AD"/>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6BC6E51"/>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6C8184C"/>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6D47C9A"/>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74606EA"/>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0" w15:restartNumberingAfterBreak="0">
    <w:nsid w:val="47844DBD"/>
    <w:multiLevelType w:val="hybridMultilevel"/>
    <w:tmpl w:val="1F14C924"/>
    <w:lvl w:ilvl="0" w:tplc="F146C4B4">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478505CA"/>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2" w15:restartNumberingAfterBreak="0">
    <w:nsid w:val="47861270"/>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3" w15:restartNumberingAfterBreak="0">
    <w:nsid w:val="47985A60"/>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79C602D"/>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7FF3F14"/>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82F06F3"/>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90A54D7"/>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9770EF8"/>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9A75133"/>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A20032D"/>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4A752E32"/>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4B9B4E0E"/>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C4B0E0E"/>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CE52720"/>
    <w:multiLevelType w:val="hybridMultilevel"/>
    <w:tmpl w:val="A35C6F98"/>
    <w:lvl w:ilvl="0" w:tplc="E94CCCDC">
      <w:start w:val="1"/>
      <w:numFmt w:val="decimal"/>
      <w:suff w:val="space"/>
      <w:lvlText w:val="%1."/>
      <w:lvlJc w:val="left"/>
      <w:pPr>
        <w:ind w:left="124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CEA5FA6"/>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D8125C0"/>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E002179"/>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4EEB5695"/>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4FBF2127"/>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FFC31C2"/>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50CF6BDA"/>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51877542"/>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518D4D05"/>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51B306E1"/>
    <w:multiLevelType w:val="hybridMultilevel"/>
    <w:tmpl w:val="D32615A0"/>
    <w:lvl w:ilvl="0" w:tplc="EEA00666">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51C81D0A"/>
    <w:multiLevelType w:val="hybridMultilevel"/>
    <w:tmpl w:val="A1BE9102"/>
    <w:lvl w:ilvl="0" w:tplc="97727390">
      <w:start w:val="1"/>
      <w:numFmt w:val="taiwaneseCountingThousand"/>
      <w:suff w:val="space"/>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51EA3CEF"/>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52194D8E"/>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21D782B"/>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2264313"/>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0" w15:restartNumberingAfterBreak="0">
    <w:nsid w:val="528F0AC0"/>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531A4AF3"/>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4E3628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55B96BDD"/>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61659B3"/>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65374E1"/>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7B156F7"/>
    <w:multiLevelType w:val="hybridMultilevel"/>
    <w:tmpl w:val="AD262D7A"/>
    <w:lvl w:ilvl="0" w:tplc="05CE18C4">
      <w:start w:val="1"/>
      <w:numFmt w:val="taiwaneseCountingThousand"/>
      <w:lvlText w:val="%1、"/>
      <w:lvlJc w:val="left"/>
      <w:pPr>
        <w:ind w:left="480" w:hanging="48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8660947"/>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8765EA5"/>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8FF08A8"/>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590E3339"/>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1" w15:restartNumberingAfterBreak="0">
    <w:nsid w:val="591428A8"/>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9BF4072"/>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A1C235F"/>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5B286802"/>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B870BAF"/>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6" w15:restartNumberingAfterBreak="0">
    <w:nsid w:val="5BA877B0"/>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5C3A5DC1"/>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8" w15:restartNumberingAfterBreak="0">
    <w:nsid w:val="5C6430AF"/>
    <w:multiLevelType w:val="hybridMultilevel"/>
    <w:tmpl w:val="AD262D7A"/>
    <w:lvl w:ilvl="0" w:tplc="05CE18C4">
      <w:start w:val="1"/>
      <w:numFmt w:val="taiwaneseCountingThousand"/>
      <w:lvlText w:val="%1、"/>
      <w:lvlJc w:val="left"/>
      <w:pPr>
        <w:ind w:left="480" w:hanging="48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CB37B97"/>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CBB47E4"/>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1" w15:restartNumberingAfterBreak="0">
    <w:nsid w:val="5D642223"/>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D9A3289"/>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E2864A4"/>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4" w15:restartNumberingAfterBreak="0">
    <w:nsid w:val="5EDA2AC4"/>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5EE014D1"/>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F52237D"/>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5FA75D3D"/>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FC30B01"/>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5FF763EF"/>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0AE4A6A"/>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1" w15:restartNumberingAfterBreak="0">
    <w:nsid w:val="60CF30B8"/>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60E167F3"/>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6107046F"/>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61793D2F"/>
    <w:multiLevelType w:val="hybridMultilevel"/>
    <w:tmpl w:val="1F14C924"/>
    <w:lvl w:ilvl="0" w:tplc="F146C4B4">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61AC5262"/>
    <w:multiLevelType w:val="hybridMultilevel"/>
    <w:tmpl w:val="AD262D7A"/>
    <w:lvl w:ilvl="0" w:tplc="05CE18C4">
      <w:start w:val="1"/>
      <w:numFmt w:val="taiwaneseCountingThousand"/>
      <w:lvlText w:val="%1、"/>
      <w:lvlJc w:val="left"/>
      <w:pPr>
        <w:ind w:left="480" w:hanging="48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1E135B7"/>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7" w15:restartNumberingAfterBreak="0">
    <w:nsid w:val="62E10EEA"/>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8" w15:restartNumberingAfterBreak="0">
    <w:nsid w:val="62EF39B2"/>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632B2ED0"/>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47B0780"/>
    <w:multiLevelType w:val="hybridMultilevel"/>
    <w:tmpl w:val="AD262D7A"/>
    <w:lvl w:ilvl="0" w:tplc="05CE18C4">
      <w:start w:val="1"/>
      <w:numFmt w:val="taiwaneseCountingThousand"/>
      <w:lvlText w:val="%1、"/>
      <w:lvlJc w:val="left"/>
      <w:pPr>
        <w:ind w:left="480" w:hanging="48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64F6070D"/>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50709ED"/>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3" w15:restartNumberingAfterBreak="0">
    <w:nsid w:val="653B597A"/>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4" w15:restartNumberingAfterBreak="0">
    <w:nsid w:val="66A50A28"/>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6CF59CB"/>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67242F33"/>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67463192"/>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679915D2"/>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9" w15:restartNumberingAfterBreak="0">
    <w:nsid w:val="684A371F"/>
    <w:multiLevelType w:val="hybridMultilevel"/>
    <w:tmpl w:val="F6641612"/>
    <w:lvl w:ilvl="0" w:tplc="12688FA0">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68D5080E"/>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1" w15:restartNumberingAfterBreak="0">
    <w:nsid w:val="690B0938"/>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2" w15:restartNumberingAfterBreak="0">
    <w:nsid w:val="691E681B"/>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3" w15:restartNumberingAfterBreak="0">
    <w:nsid w:val="6A017E83"/>
    <w:multiLevelType w:val="hybridMultilevel"/>
    <w:tmpl w:val="2C2C1D9E"/>
    <w:lvl w:ilvl="0" w:tplc="D5EA09BE">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A5454E1"/>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6ABD2423"/>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AE823F5"/>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7" w15:restartNumberingAfterBreak="0">
    <w:nsid w:val="6B0E41F8"/>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8" w15:restartNumberingAfterBreak="0">
    <w:nsid w:val="6B12536F"/>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C181C73"/>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C525C6C"/>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C7C28F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6CE442E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6CE8597A"/>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6D8273D9"/>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6DCF687C"/>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6" w15:restartNumberingAfterBreak="0">
    <w:nsid w:val="6E64459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6FAF6AD8"/>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6FBD74D3"/>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0DE3D6B"/>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22264C3"/>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28B197B"/>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32D5F1F"/>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3CA5862"/>
    <w:multiLevelType w:val="hybridMultilevel"/>
    <w:tmpl w:val="BE94C2FE"/>
    <w:lvl w:ilvl="0" w:tplc="8870D2A0">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3DE5120"/>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42F0E46"/>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749F5118"/>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4AE07FD"/>
    <w:multiLevelType w:val="hybridMultilevel"/>
    <w:tmpl w:val="A35C6F98"/>
    <w:lvl w:ilvl="0" w:tplc="E94CCCDC">
      <w:start w:val="1"/>
      <w:numFmt w:val="decimal"/>
      <w:suff w:val="space"/>
      <w:lvlText w:val="%1."/>
      <w:lvlJc w:val="left"/>
      <w:pPr>
        <w:ind w:left="124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74C91B37"/>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4D42B25"/>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4DA0E72"/>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91" w15:restartNumberingAfterBreak="0">
    <w:nsid w:val="7591133F"/>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75C37B5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75E80484"/>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6306E85"/>
    <w:multiLevelType w:val="hybridMultilevel"/>
    <w:tmpl w:val="A35C6F98"/>
    <w:lvl w:ilvl="0" w:tplc="E94CCCDC">
      <w:start w:val="1"/>
      <w:numFmt w:val="decimal"/>
      <w:suff w:val="space"/>
      <w:lvlText w:val="%1."/>
      <w:lvlJc w:val="left"/>
      <w:pPr>
        <w:ind w:left="124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6777A6C"/>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768D52E9"/>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97" w15:restartNumberingAfterBreak="0">
    <w:nsid w:val="76D76F88"/>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6E8705E"/>
    <w:multiLevelType w:val="hybridMultilevel"/>
    <w:tmpl w:val="D42C4A9E"/>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7B52D13"/>
    <w:multiLevelType w:val="hybridMultilevel"/>
    <w:tmpl w:val="A35C6F98"/>
    <w:lvl w:ilvl="0" w:tplc="E94CCCDC">
      <w:start w:val="1"/>
      <w:numFmt w:val="decimal"/>
      <w:suff w:val="space"/>
      <w:lvlText w:val="%1."/>
      <w:lvlJc w:val="left"/>
      <w:pPr>
        <w:ind w:left="124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8A77D5B"/>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8BE5C7E"/>
    <w:multiLevelType w:val="hybridMultilevel"/>
    <w:tmpl w:val="A35C6F98"/>
    <w:lvl w:ilvl="0" w:tplc="E94CCCDC">
      <w:start w:val="1"/>
      <w:numFmt w:val="decimal"/>
      <w:suff w:val="space"/>
      <w:lvlText w:val="%1."/>
      <w:lvlJc w:val="left"/>
      <w:pPr>
        <w:ind w:left="124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7ABB33AD"/>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AC05B5E"/>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B30456F"/>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5" w15:restartNumberingAfterBreak="0">
    <w:nsid w:val="7BC4669A"/>
    <w:multiLevelType w:val="hybridMultilevel"/>
    <w:tmpl w:val="A35C6F98"/>
    <w:lvl w:ilvl="0" w:tplc="E94CCCDC">
      <w:start w:val="1"/>
      <w:numFmt w:val="decimal"/>
      <w:suff w:val="space"/>
      <w:lvlText w:val="%1."/>
      <w:lvlJc w:val="left"/>
      <w:pPr>
        <w:ind w:left="397" w:hanging="39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C017917"/>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7CC035B8"/>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8" w15:restartNumberingAfterBreak="0">
    <w:nsid w:val="7E486135"/>
    <w:multiLevelType w:val="hybridMultilevel"/>
    <w:tmpl w:val="7A628CCE"/>
    <w:lvl w:ilvl="0" w:tplc="2C24AA72">
      <w:start w:val="1"/>
      <w:numFmt w:val="taiwaneseCountingThousand"/>
      <w:suff w:val="space"/>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9" w15:restartNumberingAfterBreak="0">
    <w:nsid w:val="7F3268FF"/>
    <w:multiLevelType w:val="hybridMultilevel"/>
    <w:tmpl w:val="7A628CCE"/>
    <w:lvl w:ilvl="0" w:tplc="2C24AA7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7F511181"/>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7FB17FB9"/>
    <w:multiLevelType w:val="hybridMultilevel"/>
    <w:tmpl w:val="E03ACB7E"/>
    <w:lvl w:ilvl="0" w:tplc="1F10F66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97"/>
  </w:num>
  <w:num w:numId="3">
    <w:abstractNumId w:val="173"/>
  </w:num>
  <w:num w:numId="4">
    <w:abstractNumId w:val="270"/>
  </w:num>
  <w:num w:numId="5">
    <w:abstractNumId w:val="251"/>
  </w:num>
  <w:num w:numId="6">
    <w:abstractNumId w:val="243"/>
  </w:num>
  <w:num w:numId="7">
    <w:abstractNumId w:val="155"/>
  </w:num>
  <w:num w:numId="8">
    <w:abstractNumId w:val="208"/>
  </w:num>
  <w:num w:numId="9">
    <w:abstractNumId w:val="310"/>
  </w:num>
  <w:num w:numId="10">
    <w:abstractNumId w:val="26"/>
  </w:num>
  <w:num w:numId="11">
    <w:abstractNumId w:val="1"/>
  </w:num>
  <w:num w:numId="12">
    <w:abstractNumId w:val="51"/>
  </w:num>
  <w:num w:numId="13">
    <w:abstractNumId w:val="3"/>
  </w:num>
  <w:num w:numId="14">
    <w:abstractNumId w:val="237"/>
  </w:num>
  <w:num w:numId="15">
    <w:abstractNumId w:val="183"/>
  </w:num>
  <w:num w:numId="16">
    <w:abstractNumId w:val="114"/>
  </w:num>
  <w:num w:numId="17">
    <w:abstractNumId w:val="311"/>
  </w:num>
  <w:num w:numId="18">
    <w:abstractNumId w:val="106"/>
  </w:num>
  <w:num w:numId="19">
    <w:abstractNumId w:val="152"/>
  </w:num>
  <w:num w:numId="20">
    <w:abstractNumId w:val="188"/>
  </w:num>
  <w:num w:numId="21">
    <w:abstractNumId w:val="83"/>
  </w:num>
  <w:num w:numId="22">
    <w:abstractNumId w:val="184"/>
  </w:num>
  <w:num w:numId="23">
    <w:abstractNumId w:val="23"/>
  </w:num>
  <w:num w:numId="24">
    <w:abstractNumId w:val="120"/>
  </w:num>
  <w:num w:numId="25">
    <w:abstractNumId w:val="137"/>
  </w:num>
  <w:num w:numId="26">
    <w:abstractNumId w:val="273"/>
  </w:num>
  <w:num w:numId="27">
    <w:abstractNumId w:val="88"/>
  </w:num>
  <w:num w:numId="28">
    <w:abstractNumId w:val="189"/>
  </w:num>
  <w:num w:numId="29">
    <w:abstractNumId w:val="75"/>
  </w:num>
  <w:num w:numId="30">
    <w:abstractNumId w:val="104"/>
  </w:num>
  <w:num w:numId="31">
    <w:abstractNumId w:val="265"/>
  </w:num>
  <w:num w:numId="32">
    <w:abstractNumId w:val="85"/>
  </w:num>
  <w:num w:numId="33">
    <w:abstractNumId w:val="38"/>
  </w:num>
  <w:num w:numId="34">
    <w:abstractNumId w:val="124"/>
  </w:num>
  <w:num w:numId="35">
    <w:abstractNumId w:val="158"/>
  </w:num>
  <w:num w:numId="36">
    <w:abstractNumId w:val="203"/>
  </w:num>
  <w:num w:numId="37">
    <w:abstractNumId w:val="14"/>
  </w:num>
  <w:num w:numId="38">
    <w:abstractNumId w:val="282"/>
  </w:num>
  <w:num w:numId="39">
    <w:abstractNumId w:val="235"/>
  </w:num>
  <w:num w:numId="40">
    <w:abstractNumId w:val="82"/>
  </w:num>
  <w:num w:numId="41">
    <w:abstractNumId w:val="116"/>
  </w:num>
  <w:num w:numId="42">
    <w:abstractNumId w:val="55"/>
  </w:num>
  <w:num w:numId="43">
    <w:abstractNumId w:val="222"/>
  </w:num>
  <w:num w:numId="44">
    <w:abstractNumId w:val="161"/>
  </w:num>
  <w:num w:numId="45">
    <w:abstractNumId w:val="97"/>
  </w:num>
  <w:num w:numId="46">
    <w:abstractNumId w:val="34"/>
  </w:num>
  <w:num w:numId="47">
    <w:abstractNumId w:val="2"/>
  </w:num>
  <w:num w:numId="48">
    <w:abstractNumId w:val="285"/>
  </w:num>
  <w:num w:numId="49">
    <w:abstractNumId w:val="295"/>
  </w:num>
  <w:num w:numId="50">
    <w:abstractNumId w:val="274"/>
  </w:num>
  <w:num w:numId="51">
    <w:abstractNumId w:val="79"/>
  </w:num>
  <w:num w:numId="52">
    <w:abstractNumId w:val="127"/>
  </w:num>
  <w:num w:numId="53">
    <w:abstractNumId w:val="109"/>
  </w:num>
  <w:num w:numId="54">
    <w:abstractNumId w:val="207"/>
  </w:num>
  <w:num w:numId="55">
    <w:abstractNumId w:val="126"/>
  </w:num>
  <w:num w:numId="56">
    <w:abstractNumId w:val="204"/>
  </w:num>
  <w:num w:numId="57">
    <w:abstractNumId w:val="228"/>
  </w:num>
  <w:num w:numId="58">
    <w:abstractNumId w:val="248"/>
  </w:num>
  <w:num w:numId="59">
    <w:abstractNumId w:val="218"/>
  </w:num>
  <w:num w:numId="60">
    <w:abstractNumId w:val="286"/>
  </w:num>
  <w:num w:numId="61">
    <w:abstractNumId w:val="276"/>
  </w:num>
  <w:num w:numId="62">
    <w:abstractNumId w:val="63"/>
  </w:num>
  <w:num w:numId="63">
    <w:abstractNumId w:val="169"/>
  </w:num>
  <w:num w:numId="64">
    <w:abstractNumId w:val="292"/>
  </w:num>
  <w:num w:numId="65">
    <w:abstractNumId w:val="20"/>
  </w:num>
  <w:num w:numId="66">
    <w:abstractNumId w:val="118"/>
  </w:num>
  <w:num w:numId="67">
    <w:abstractNumId w:val="93"/>
  </w:num>
  <w:num w:numId="68">
    <w:abstractNumId w:val="67"/>
  </w:num>
  <w:num w:numId="69">
    <w:abstractNumId w:val="159"/>
  </w:num>
  <w:num w:numId="70">
    <w:abstractNumId w:val="212"/>
  </w:num>
  <w:num w:numId="71">
    <w:abstractNumId w:val="99"/>
  </w:num>
  <w:num w:numId="72">
    <w:abstractNumId w:val="5"/>
  </w:num>
  <w:num w:numId="73">
    <w:abstractNumId w:val="162"/>
  </w:num>
  <w:num w:numId="74">
    <w:abstractNumId w:val="214"/>
  </w:num>
  <w:num w:numId="75">
    <w:abstractNumId w:val="172"/>
  </w:num>
  <w:num w:numId="76">
    <w:abstractNumId w:val="154"/>
  </w:num>
  <w:num w:numId="77">
    <w:abstractNumId w:val="176"/>
  </w:num>
  <w:num w:numId="78">
    <w:abstractNumId w:val="201"/>
  </w:num>
  <w:num w:numId="79">
    <w:abstractNumId w:val="136"/>
  </w:num>
  <w:num w:numId="80">
    <w:abstractNumId w:val="48"/>
  </w:num>
  <w:num w:numId="81">
    <w:abstractNumId w:val="305"/>
  </w:num>
  <w:num w:numId="82">
    <w:abstractNumId w:val="186"/>
  </w:num>
  <w:num w:numId="83">
    <w:abstractNumId w:val="202"/>
  </w:num>
  <w:num w:numId="84">
    <w:abstractNumId w:val="297"/>
  </w:num>
  <w:num w:numId="85">
    <w:abstractNumId w:val="211"/>
  </w:num>
  <w:num w:numId="86">
    <w:abstractNumId w:val="81"/>
  </w:num>
  <w:num w:numId="87">
    <w:abstractNumId w:val="9"/>
  </w:num>
  <w:num w:numId="88">
    <w:abstractNumId w:val="279"/>
  </w:num>
  <w:num w:numId="89">
    <w:abstractNumId w:val="288"/>
  </w:num>
  <w:num w:numId="90">
    <w:abstractNumId w:val="68"/>
  </w:num>
  <w:num w:numId="91">
    <w:abstractNumId w:val="175"/>
  </w:num>
  <w:num w:numId="92">
    <w:abstractNumId w:val="74"/>
  </w:num>
  <w:num w:numId="93">
    <w:abstractNumId w:val="29"/>
  </w:num>
  <w:num w:numId="94">
    <w:abstractNumId w:val="132"/>
  </w:num>
  <w:num w:numId="95">
    <w:abstractNumId w:val="291"/>
  </w:num>
  <w:num w:numId="96">
    <w:abstractNumId w:val="122"/>
  </w:num>
  <w:num w:numId="97">
    <w:abstractNumId w:val="100"/>
  </w:num>
  <w:num w:numId="98">
    <w:abstractNumId w:val="95"/>
  </w:num>
  <w:num w:numId="99">
    <w:abstractNumId w:val="43"/>
  </w:num>
  <w:num w:numId="100">
    <w:abstractNumId w:val="213"/>
  </w:num>
  <w:num w:numId="101">
    <w:abstractNumId w:val="239"/>
  </w:num>
  <w:num w:numId="102">
    <w:abstractNumId w:val="167"/>
  </w:num>
  <w:num w:numId="103">
    <w:abstractNumId w:val="80"/>
  </w:num>
  <w:num w:numId="104">
    <w:abstractNumId w:val="200"/>
  </w:num>
  <w:num w:numId="105">
    <w:abstractNumId w:val="168"/>
  </w:num>
  <w:num w:numId="106">
    <w:abstractNumId w:val="19"/>
  </w:num>
  <w:num w:numId="107">
    <w:abstractNumId w:val="195"/>
  </w:num>
  <w:num w:numId="108">
    <w:abstractNumId w:val="87"/>
  </w:num>
  <w:num w:numId="109">
    <w:abstractNumId w:val="178"/>
  </w:num>
  <w:num w:numId="110">
    <w:abstractNumId w:val="140"/>
  </w:num>
  <w:num w:numId="111">
    <w:abstractNumId w:val="66"/>
  </w:num>
  <w:num w:numId="112">
    <w:abstractNumId w:val="226"/>
  </w:num>
  <w:num w:numId="113">
    <w:abstractNumId w:val="50"/>
  </w:num>
  <w:num w:numId="114">
    <w:abstractNumId w:val="241"/>
  </w:num>
  <w:num w:numId="115">
    <w:abstractNumId w:val="164"/>
  </w:num>
  <w:num w:numId="116">
    <w:abstractNumId w:val="134"/>
  </w:num>
  <w:num w:numId="117">
    <w:abstractNumId w:val="113"/>
  </w:num>
  <w:num w:numId="118">
    <w:abstractNumId w:val="46"/>
  </w:num>
  <w:num w:numId="119">
    <w:abstractNumId w:val="77"/>
  </w:num>
  <w:num w:numId="120">
    <w:abstractNumId w:val="143"/>
  </w:num>
  <w:num w:numId="121">
    <w:abstractNumId w:val="36"/>
  </w:num>
  <w:num w:numId="122">
    <w:abstractNumId w:val="128"/>
  </w:num>
  <w:num w:numId="123">
    <w:abstractNumId w:val="10"/>
  </w:num>
  <w:num w:numId="124">
    <w:abstractNumId w:val="92"/>
  </w:num>
  <w:num w:numId="125">
    <w:abstractNumId w:val="298"/>
  </w:num>
  <w:num w:numId="126">
    <w:abstractNumId w:val="147"/>
  </w:num>
  <w:num w:numId="127">
    <w:abstractNumId w:val="307"/>
  </w:num>
  <w:num w:numId="128">
    <w:abstractNumId w:val="275"/>
  </w:num>
  <w:num w:numId="129">
    <w:abstractNumId w:val="229"/>
  </w:num>
  <w:num w:numId="130">
    <w:abstractNumId w:val="71"/>
  </w:num>
  <w:num w:numId="131">
    <w:abstractNumId w:val="111"/>
  </w:num>
  <w:num w:numId="132">
    <w:abstractNumId w:val="62"/>
  </w:num>
  <w:num w:numId="133">
    <w:abstractNumId w:val="220"/>
  </w:num>
  <w:num w:numId="134">
    <w:abstractNumId w:val="170"/>
  </w:num>
  <w:num w:numId="135">
    <w:abstractNumId w:val="224"/>
  </w:num>
  <w:num w:numId="136">
    <w:abstractNumId w:val="35"/>
  </w:num>
  <w:num w:numId="137">
    <w:abstractNumId w:val="84"/>
  </w:num>
  <w:num w:numId="138">
    <w:abstractNumId w:val="284"/>
  </w:num>
  <w:num w:numId="139">
    <w:abstractNumId w:val="304"/>
  </w:num>
  <w:num w:numId="140">
    <w:abstractNumId w:val="217"/>
  </w:num>
  <w:num w:numId="141">
    <w:abstractNumId w:val="266"/>
  </w:num>
  <w:num w:numId="142">
    <w:abstractNumId w:val="260"/>
  </w:num>
  <w:num w:numId="143">
    <w:abstractNumId w:val="110"/>
  </w:num>
  <w:num w:numId="144">
    <w:abstractNumId w:val="72"/>
  </w:num>
  <w:num w:numId="145">
    <w:abstractNumId w:val="149"/>
  </w:num>
  <w:num w:numId="146">
    <w:abstractNumId w:val="69"/>
  </w:num>
  <w:num w:numId="147">
    <w:abstractNumId w:val="40"/>
  </w:num>
  <w:num w:numId="148">
    <w:abstractNumId w:val="253"/>
  </w:num>
  <w:num w:numId="149">
    <w:abstractNumId w:val="61"/>
  </w:num>
  <w:num w:numId="150">
    <w:abstractNumId w:val="47"/>
  </w:num>
  <w:num w:numId="151">
    <w:abstractNumId w:val="25"/>
  </w:num>
  <w:num w:numId="152">
    <w:abstractNumId w:val="105"/>
  </w:num>
  <w:num w:numId="153">
    <w:abstractNumId w:val="227"/>
  </w:num>
  <w:num w:numId="154">
    <w:abstractNumId w:val="277"/>
  </w:num>
  <w:num w:numId="155">
    <w:abstractNumId w:val="182"/>
  </w:num>
  <w:num w:numId="156">
    <w:abstractNumId w:val="264"/>
  </w:num>
  <w:num w:numId="157">
    <w:abstractNumId w:val="150"/>
  </w:num>
  <w:num w:numId="158">
    <w:abstractNumId w:val="233"/>
  </w:num>
  <w:num w:numId="159">
    <w:abstractNumId w:val="263"/>
  </w:num>
  <w:num w:numId="160">
    <w:abstractNumId w:val="0"/>
  </w:num>
  <w:num w:numId="161">
    <w:abstractNumId w:val="272"/>
  </w:num>
  <w:num w:numId="162">
    <w:abstractNumId w:val="165"/>
  </w:num>
  <w:num w:numId="163">
    <w:abstractNumId w:val="146"/>
  </w:num>
  <w:num w:numId="164">
    <w:abstractNumId w:val="246"/>
  </w:num>
  <w:num w:numId="165">
    <w:abstractNumId w:val="101"/>
  </w:num>
  <w:num w:numId="166">
    <w:abstractNumId w:val="70"/>
  </w:num>
  <w:num w:numId="167">
    <w:abstractNumId w:val="96"/>
  </w:num>
  <w:num w:numId="168">
    <w:abstractNumId w:val="181"/>
  </w:num>
  <w:num w:numId="169">
    <w:abstractNumId w:val="293"/>
  </w:num>
  <w:num w:numId="170">
    <w:abstractNumId w:val="194"/>
  </w:num>
  <w:num w:numId="171">
    <w:abstractNumId w:val="290"/>
  </w:num>
  <w:num w:numId="172">
    <w:abstractNumId w:val="271"/>
  </w:num>
  <w:num w:numId="173">
    <w:abstractNumId w:val="156"/>
  </w:num>
  <w:num w:numId="174">
    <w:abstractNumId w:val="308"/>
  </w:num>
  <w:num w:numId="175">
    <w:abstractNumId w:val="129"/>
  </w:num>
  <w:num w:numId="176">
    <w:abstractNumId w:val="15"/>
  </w:num>
  <w:num w:numId="177">
    <w:abstractNumId w:val="219"/>
  </w:num>
  <w:num w:numId="178">
    <w:abstractNumId w:val="112"/>
  </w:num>
  <w:num w:numId="179">
    <w:abstractNumId w:val="261"/>
  </w:num>
  <w:num w:numId="180">
    <w:abstractNumId w:val="123"/>
  </w:num>
  <w:num w:numId="181">
    <w:abstractNumId w:val="240"/>
  </w:num>
  <w:num w:numId="182">
    <w:abstractNumId w:val="37"/>
  </w:num>
  <w:num w:numId="183">
    <w:abstractNumId w:val="4"/>
  </w:num>
  <w:num w:numId="184">
    <w:abstractNumId w:val="58"/>
  </w:num>
  <w:num w:numId="185">
    <w:abstractNumId w:val="11"/>
  </w:num>
  <w:num w:numId="186">
    <w:abstractNumId w:val="296"/>
  </w:num>
  <w:num w:numId="187">
    <w:abstractNumId w:val="44"/>
  </w:num>
  <w:num w:numId="188">
    <w:abstractNumId w:val="262"/>
  </w:num>
  <w:num w:numId="189">
    <w:abstractNumId w:val="160"/>
  </w:num>
  <w:num w:numId="190">
    <w:abstractNumId w:val="174"/>
  </w:num>
  <w:num w:numId="191">
    <w:abstractNumId w:val="259"/>
  </w:num>
  <w:num w:numId="192">
    <w:abstractNumId w:val="244"/>
  </w:num>
  <w:num w:numId="193">
    <w:abstractNumId w:val="8"/>
  </w:num>
  <w:num w:numId="194">
    <w:abstractNumId w:val="103"/>
  </w:num>
  <w:num w:numId="195">
    <w:abstractNumId w:val="180"/>
  </w:num>
  <w:num w:numId="196">
    <w:abstractNumId w:val="171"/>
  </w:num>
  <w:num w:numId="197">
    <w:abstractNumId w:val="141"/>
  </w:num>
  <w:num w:numId="198">
    <w:abstractNumId w:val="16"/>
  </w:num>
  <w:num w:numId="199">
    <w:abstractNumId w:val="121"/>
  </w:num>
  <w:num w:numId="200">
    <w:abstractNumId w:val="287"/>
  </w:num>
  <w:num w:numId="201">
    <w:abstractNumId w:val="294"/>
  </w:num>
  <w:num w:numId="202">
    <w:abstractNumId w:val="301"/>
  </w:num>
  <w:num w:numId="203">
    <w:abstractNumId w:val="102"/>
  </w:num>
  <w:num w:numId="204">
    <w:abstractNumId w:val="299"/>
  </w:num>
  <w:num w:numId="205">
    <w:abstractNumId w:val="133"/>
  </w:num>
  <w:num w:numId="206">
    <w:abstractNumId w:val="130"/>
  </w:num>
  <w:num w:numId="207">
    <w:abstractNumId w:val="53"/>
  </w:num>
  <w:num w:numId="208">
    <w:abstractNumId w:val="234"/>
  </w:num>
  <w:num w:numId="209">
    <w:abstractNumId w:val="281"/>
  </w:num>
  <w:num w:numId="210">
    <w:abstractNumId w:val="18"/>
  </w:num>
  <w:num w:numId="211">
    <w:abstractNumId w:val="21"/>
  </w:num>
  <w:num w:numId="212">
    <w:abstractNumId w:val="139"/>
  </w:num>
  <w:num w:numId="213">
    <w:abstractNumId w:val="269"/>
  </w:num>
  <w:num w:numId="214">
    <w:abstractNumId w:val="221"/>
  </w:num>
  <w:num w:numId="215">
    <w:abstractNumId w:val="196"/>
  </w:num>
  <w:num w:numId="216">
    <w:abstractNumId w:val="52"/>
  </w:num>
  <w:num w:numId="217">
    <w:abstractNumId w:val="117"/>
  </w:num>
  <w:num w:numId="218">
    <w:abstractNumId w:val="131"/>
  </w:num>
  <w:num w:numId="219">
    <w:abstractNumId w:val="59"/>
  </w:num>
  <w:num w:numId="220">
    <w:abstractNumId w:val="278"/>
  </w:num>
  <w:num w:numId="221">
    <w:abstractNumId w:val="190"/>
  </w:num>
  <w:num w:numId="222">
    <w:abstractNumId w:val="236"/>
  </w:num>
  <w:num w:numId="223">
    <w:abstractNumId w:val="280"/>
  </w:num>
  <w:num w:numId="224">
    <w:abstractNumId w:val="39"/>
  </w:num>
  <w:num w:numId="225">
    <w:abstractNumId w:val="138"/>
  </w:num>
  <w:num w:numId="226">
    <w:abstractNumId w:val="45"/>
  </w:num>
  <w:num w:numId="227">
    <w:abstractNumId w:val="231"/>
  </w:num>
  <w:num w:numId="228">
    <w:abstractNumId w:val="119"/>
  </w:num>
  <w:num w:numId="229">
    <w:abstractNumId w:val="256"/>
  </w:num>
  <w:num w:numId="230">
    <w:abstractNumId w:val="283"/>
  </w:num>
  <w:num w:numId="231">
    <w:abstractNumId w:val="31"/>
  </w:num>
  <w:num w:numId="232">
    <w:abstractNumId w:val="7"/>
  </w:num>
  <w:num w:numId="233">
    <w:abstractNumId w:val="249"/>
  </w:num>
  <w:num w:numId="234">
    <w:abstractNumId w:val="157"/>
  </w:num>
  <w:num w:numId="235">
    <w:abstractNumId w:val="42"/>
  </w:num>
  <w:num w:numId="236">
    <w:abstractNumId w:val="300"/>
  </w:num>
  <w:num w:numId="237">
    <w:abstractNumId w:val="255"/>
  </w:num>
  <w:num w:numId="238">
    <w:abstractNumId w:val="199"/>
  </w:num>
  <w:num w:numId="239">
    <w:abstractNumId w:val="91"/>
  </w:num>
  <w:num w:numId="240">
    <w:abstractNumId w:val="193"/>
  </w:num>
  <w:num w:numId="241">
    <w:abstractNumId w:val="289"/>
  </w:num>
  <w:num w:numId="242">
    <w:abstractNumId w:val="223"/>
  </w:num>
  <w:num w:numId="243">
    <w:abstractNumId w:val="238"/>
  </w:num>
  <w:num w:numId="244">
    <w:abstractNumId w:val="28"/>
  </w:num>
  <w:num w:numId="245">
    <w:abstractNumId w:val="215"/>
  </w:num>
  <w:num w:numId="246">
    <w:abstractNumId w:val="268"/>
  </w:num>
  <w:num w:numId="247">
    <w:abstractNumId w:val="303"/>
  </w:num>
  <w:num w:numId="248">
    <w:abstractNumId w:val="309"/>
  </w:num>
  <w:num w:numId="249">
    <w:abstractNumId w:val="257"/>
  </w:num>
  <w:num w:numId="250">
    <w:abstractNumId w:val="56"/>
  </w:num>
  <w:num w:numId="251">
    <w:abstractNumId w:val="33"/>
  </w:num>
  <w:num w:numId="252">
    <w:abstractNumId w:val="30"/>
  </w:num>
  <w:num w:numId="253">
    <w:abstractNumId w:val="12"/>
  </w:num>
  <w:num w:numId="254">
    <w:abstractNumId w:val="247"/>
  </w:num>
  <w:num w:numId="255">
    <w:abstractNumId w:val="179"/>
  </w:num>
  <w:num w:numId="256">
    <w:abstractNumId w:val="32"/>
  </w:num>
  <w:num w:numId="257">
    <w:abstractNumId w:val="252"/>
  </w:num>
  <w:num w:numId="258">
    <w:abstractNumId w:val="107"/>
  </w:num>
  <w:num w:numId="259">
    <w:abstractNumId w:val="230"/>
  </w:num>
  <w:num w:numId="260">
    <w:abstractNumId w:val="163"/>
  </w:num>
  <w:num w:numId="261">
    <w:abstractNumId w:val="65"/>
  </w:num>
  <w:num w:numId="262">
    <w:abstractNumId w:val="225"/>
  </w:num>
  <w:num w:numId="263">
    <w:abstractNumId w:val="135"/>
  </w:num>
  <w:num w:numId="264">
    <w:abstractNumId w:val="258"/>
  </w:num>
  <w:num w:numId="265">
    <w:abstractNumId w:val="209"/>
  </w:num>
  <w:num w:numId="266">
    <w:abstractNumId w:val="64"/>
  </w:num>
  <w:num w:numId="267">
    <w:abstractNumId w:val="57"/>
  </w:num>
  <w:num w:numId="268">
    <w:abstractNumId w:val="151"/>
  </w:num>
  <w:num w:numId="269">
    <w:abstractNumId w:val="108"/>
  </w:num>
  <w:num w:numId="270">
    <w:abstractNumId w:val="245"/>
  </w:num>
  <w:num w:numId="271">
    <w:abstractNumId w:val="242"/>
  </w:num>
  <w:num w:numId="272">
    <w:abstractNumId w:val="206"/>
  </w:num>
  <w:num w:numId="273">
    <w:abstractNumId w:val="41"/>
  </w:num>
  <w:num w:numId="274">
    <w:abstractNumId w:val="192"/>
  </w:num>
  <w:num w:numId="275">
    <w:abstractNumId w:val="210"/>
  </w:num>
  <w:num w:numId="276">
    <w:abstractNumId w:val="142"/>
  </w:num>
  <w:num w:numId="277">
    <w:abstractNumId w:val="191"/>
  </w:num>
  <w:num w:numId="278">
    <w:abstractNumId w:val="24"/>
  </w:num>
  <w:num w:numId="279">
    <w:abstractNumId w:val="6"/>
  </w:num>
  <w:num w:numId="280">
    <w:abstractNumId w:val="148"/>
  </w:num>
  <w:num w:numId="281">
    <w:abstractNumId w:val="205"/>
  </w:num>
  <w:num w:numId="282">
    <w:abstractNumId w:val="254"/>
  </w:num>
  <w:num w:numId="283">
    <w:abstractNumId w:val="78"/>
  </w:num>
  <w:num w:numId="284">
    <w:abstractNumId w:val="86"/>
  </w:num>
  <w:num w:numId="285">
    <w:abstractNumId w:val="250"/>
  </w:num>
  <w:num w:numId="286">
    <w:abstractNumId w:val="73"/>
  </w:num>
  <w:num w:numId="287">
    <w:abstractNumId w:val="49"/>
  </w:num>
  <w:num w:numId="288">
    <w:abstractNumId w:val="302"/>
  </w:num>
  <w:num w:numId="289">
    <w:abstractNumId w:val="187"/>
  </w:num>
  <w:num w:numId="290">
    <w:abstractNumId w:val="54"/>
  </w:num>
  <w:num w:numId="291">
    <w:abstractNumId w:val="145"/>
  </w:num>
  <w:num w:numId="292">
    <w:abstractNumId w:val="166"/>
  </w:num>
  <w:num w:numId="293">
    <w:abstractNumId w:val="13"/>
  </w:num>
  <w:num w:numId="294">
    <w:abstractNumId w:val="144"/>
  </w:num>
  <w:num w:numId="295">
    <w:abstractNumId w:val="90"/>
  </w:num>
  <w:num w:numId="296">
    <w:abstractNumId w:val="198"/>
  </w:num>
  <w:num w:numId="297">
    <w:abstractNumId w:val="89"/>
  </w:num>
  <w:num w:numId="298">
    <w:abstractNumId w:val="232"/>
  </w:num>
  <w:num w:numId="299">
    <w:abstractNumId w:val="125"/>
  </w:num>
  <w:num w:numId="300">
    <w:abstractNumId w:val="216"/>
  </w:num>
  <w:num w:numId="301">
    <w:abstractNumId w:val="153"/>
  </w:num>
  <w:num w:numId="302">
    <w:abstractNumId w:val="115"/>
  </w:num>
  <w:num w:numId="303">
    <w:abstractNumId w:val="27"/>
  </w:num>
  <w:num w:numId="304">
    <w:abstractNumId w:val="98"/>
  </w:num>
  <w:num w:numId="305">
    <w:abstractNumId w:val="94"/>
  </w:num>
  <w:num w:numId="306">
    <w:abstractNumId w:val="60"/>
  </w:num>
  <w:num w:numId="307">
    <w:abstractNumId w:val="185"/>
  </w:num>
  <w:num w:numId="308">
    <w:abstractNumId w:val="306"/>
  </w:num>
  <w:num w:numId="309">
    <w:abstractNumId w:val="76"/>
  </w:num>
  <w:num w:numId="310">
    <w:abstractNumId w:val="177"/>
  </w:num>
  <w:num w:numId="311">
    <w:abstractNumId w:val="17"/>
  </w:num>
  <w:num w:numId="312">
    <w:abstractNumId w:val="267"/>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77"/>
    <w:rsid w:val="00000FF4"/>
    <w:rsid w:val="0000425C"/>
    <w:rsid w:val="0001229C"/>
    <w:rsid w:val="00012CE6"/>
    <w:rsid w:val="0001557F"/>
    <w:rsid w:val="00021276"/>
    <w:rsid w:val="00021898"/>
    <w:rsid w:val="00021949"/>
    <w:rsid w:val="000228C5"/>
    <w:rsid w:val="0002313F"/>
    <w:rsid w:val="00023B49"/>
    <w:rsid w:val="00026A11"/>
    <w:rsid w:val="000324F0"/>
    <w:rsid w:val="00032C75"/>
    <w:rsid w:val="00037085"/>
    <w:rsid w:val="00040DA6"/>
    <w:rsid w:val="000416DF"/>
    <w:rsid w:val="000471AB"/>
    <w:rsid w:val="00052F0E"/>
    <w:rsid w:val="0005342F"/>
    <w:rsid w:val="0005733B"/>
    <w:rsid w:val="00061566"/>
    <w:rsid w:val="00061631"/>
    <w:rsid w:val="00061B15"/>
    <w:rsid w:val="0006336A"/>
    <w:rsid w:val="00067F3E"/>
    <w:rsid w:val="00072449"/>
    <w:rsid w:val="00081143"/>
    <w:rsid w:val="0008270D"/>
    <w:rsid w:val="00090DE3"/>
    <w:rsid w:val="00091446"/>
    <w:rsid w:val="00094ED1"/>
    <w:rsid w:val="000A1B28"/>
    <w:rsid w:val="000A3E55"/>
    <w:rsid w:val="000A4204"/>
    <w:rsid w:val="000A6108"/>
    <w:rsid w:val="000A7386"/>
    <w:rsid w:val="000B20D9"/>
    <w:rsid w:val="000B2EC4"/>
    <w:rsid w:val="000B4034"/>
    <w:rsid w:val="000B40A7"/>
    <w:rsid w:val="000B5885"/>
    <w:rsid w:val="000B66BB"/>
    <w:rsid w:val="000C0C2D"/>
    <w:rsid w:val="000C25C0"/>
    <w:rsid w:val="000C30E7"/>
    <w:rsid w:val="000D4730"/>
    <w:rsid w:val="000D4731"/>
    <w:rsid w:val="000D5138"/>
    <w:rsid w:val="000E1265"/>
    <w:rsid w:val="000E48AE"/>
    <w:rsid w:val="000E5D99"/>
    <w:rsid w:val="000F4E5A"/>
    <w:rsid w:val="000F4EC1"/>
    <w:rsid w:val="00100926"/>
    <w:rsid w:val="00102751"/>
    <w:rsid w:val="00105E3C"/>
    <w:rsid w:val="001064FB"/>
    <w:rsid w:val="00107359"/>
    <w:rsid w:val="00107F69"/>
    <w:rsid w:val="00110C6F"/>
    <w:rsid w:val="00114053"/>
    <w:rsid w:val="00115F39"/>
    <w:rsid w:val="00116462"/>
    <w:rsid w:val="00120E0B"/>
    <w:rsid w:val="00123D1C"/>
    <w:rsid w:val="00124024"/>
    <w:rsid w:val="00125DEC"/>
    <w:rsid w:val="0012660E"/>
    <w:rsid w:val="00127F81"/>
    <w:rsid w:val="001312DB"/>
    <w:rsid w:val="00131CB7"/>
    <w:rsid w:val="00133E69"/>
    <w:rsid w:val="00153F43"/>
    <w:rsid w:val="00155D22"/>
    <w:rsid w:val="00160B68"/>
    <w:rsid w:val="00163E64"/>
    <w:rsid w:val="001657A0"/>
    <w:rsid w:val="00166146"/>
    <w:rsid w:val="00172280"/>
    <w:rsid w:val="0017412D"/>
    <w:rsid w:val="00177750"/>
    <w:rsid w:val="00177C31"/>
    <w:rsid w:val="00180112"/>
    <w:rsid w:val="00182810"/>
    <w:rsid w:val="001860CD"/>
    <w:rsid w:val="0018660B"/>
    <w:rsid w:val="00186FF1"/>
    <w:rsid w:val="00187172"/>
    <w:rsid w:val="0018749E"/>
    <w:rsid w:val="00187ACB"/>
    <w:rsid w:val="0019678C"/>
    <w:rsid w:val="001A1C32"/>
    <w:rsid w:val="001A208D"/>
    <w:rsid w:val="001A3C96"/>
    <w:rsid w:val="001B0620"/>
    <w:rsid w:val="001B2E36"/>
    <w:rsid w:val="001B311C"/>
    <w:rsid w:val="001B7E2E"/>
    <w:rsid w:val="001C5201"/>
    <w:rsid w:val="001C59DF"/>
    <w:rsid w:val="001C5BAD"/>
    <w:rsid w:val="001D0062"/>
    <w:rsid w:val="001D3A22"/>
    <w:rsid w:val="001D4D72"/>
    <w:rsid w:val="001E3F0E"/>
    <w:rsid w:val="001E4E31"/>
    <w:rsid w:val="001E666B"/>
    <w:rsid w:val="001E69A1"/>
    <w:rsid w:val="001F25F7"/>
    <w:rsid w:val="001F3B9F"/>
    <w:rsid w:val="001F43EC"/>
    <w:rsid w:val="001F5FE3"/>
    <w:rsid w:val="002003FC"/>
    <w:rsid w:val="002025D4"/>
    <w:rsid w:val="002037FD"/>
    <w:rsid w:val="00206E6C"/>
    <w:rsid w:val="002134AF"/>
    <w:rsid w:val="00213A4E"/>
    <w:rsid w:val="00213D6A"/>
    <w:rsid w:val="002151FB"/>
    <w:rsid w:val="002176E9"/>
    <w:rsid w:val="00217D2C"/>
    <w:rsid w:val="00220491"/>
    <w:rsid w:val="002278A8"/>
    <w:rsid w:val="0023268E"/>
    <w:rsid w:val="0023351F"/>
    <w:rsid w:val="00236245"/>
    <w:rsid w:val="002419A0"/>
    <w:rsid w:val="00242257"/>
    <w:rsid w:val="00245C42"/>
    <w:rsid w:val="00246036"/>
    <w:rsid w:val="002501D2"/>
    <w:rsid w:val="00250AD2"/>
    <w:rsid w:val="00255817"/>
    <w:rsid w:val="00260287"/>
    <w:rsid w:val="002616F3"/>
    <w:rsid w:val="00261B20"/>
    <w:rsid w:val="00270BBC"/>
    <w:rsid w:val="00272078"/>
    <w:rsid w:val="002724E3"/>
    <w:rsid w:val="00273223"/>
    <w:rsid w:val="00276ABC"/>
    <w:rsid w:val="00281643"/>
    <w:rsid w:val="00283FD4"/>
    <w:rsid w:val="002869AF"/>
    <w:rsid w:val="00287D59"/>
    <w:rsid w:val="00292BBF"/>
    <w:rsid w:val="00292C9D"/>
    <w:rsid w:val="00292CFB"/>
    <w:rsid w:val="00292FF6"/>
    <w:rsid w:val="00296197"/>
    <w:rsid w:val="0029654B"/>
    <w:rsid w:val="002A6F1B"/>
    <w:rsid w:val="002A711F"/>
    <w:rsid w:val="002B271B"/>
    <w:rsid w:val="002B4022"/>
    <w:rsid w:val="002B729A"/>
    <w:rsid w:val="002C4BF9"/>
    <w:rsid w:val="002C5F44"/>
    <w:rsid w:val="002C63BA"/>
    <w:rsid w:val="002C66CF"/>
    <w:rsid w:val="002C7074"/>
    <w:rsid w:val="002D26C6"/>
    <w:rsid w:val="002D2DD4"/>
    <w:rsid w:val="002D2DE1"/>
    <w:rsid w:val="002D68EC"/>
    <w:rsid w:val="002D692F"/>
    <w:rsid w:val="002E197E"/>
    <w:rsid w:val="002E6E23"/>
    <w:rsid w:val="002F40BA"/>
    <w:rsid w:val="002F5EAF"/>
    <w:rsid w:val="002F656E"/>
    <w:rsid w:val="002F74BC"/>
    <w:rsid w:val="002F7E3B"/>
    <w:rsid w:val="00305709"/>
    <w:rsid w:val="0030588A"/>
    <w:rsid w:val="003065E9"/>
    <w:rsid w:val="00306643"/>
    <w:rsid w:val="003133C7"/>
    <w:rsid w:val="00322738"/>
    <w:rsid w:val="00323BE1"/>
    <w:rsid w:val="00336955"/>
    <w:rsid w:val="0034024A"/>
    <w:rsid w:val="00341091"/>
    <w:rsid w:val="00341F66"/>
    <w:rsid w:val="00343AEE"/>
    <w:rsid w:val="003443D9"/>
    <w:rsid w:val="00346338"/>
    <w:rsid w:val="00346C98"/>
    <w:rsid w:val="00347D2E"/>
    <w:rsid w:val="0035063D"/>
    <w:rsid w:val="00363151"/>
    <w:rsid w:val="00364D6E"/>
    <w:rsid w:val="00365F28"/>
    <w:rsid w:val="00366FD7"/>
    <w:rsid w:val="0037104B"/>
    <w:rsid w:val="003712D0"/>
    <w:rsid w:val="00373E22"/>
    <w:rsid w:val="00375C27"/>
    <w:rsid w:val="00377211"/>
    <w:rsid w:val="00380C3A"/>
    <w:rsid w:val="0038135D"/>
    <w:rsid w:val="00385BF0"/>
    <w:rsid w:val="00391230"/>
    <w:rsid w:val="003913EB"/>
    <w:rsid w:val="00391A18"/>
    <w:rsid w:val="003A25AA"/>
    <w:rsid w:val="003A3BEB"/>
    <w:rsid w:val="003A3DAA"/>
    <w:rsid w:val="003A46C4"/>
    <w:rsid w:val="003A6F38"/>
    <w:rsid w:val="003B60D9"/>
    <w:rsid w:val="003C014C"/>
    <w:rsid w:val="003C3189"/>
    <w:rsid w:val="003C3AF2"/>
    <w:rsid w:val="003C47EF"/>
    <w:rsid w:val="003C64F7"/>
    <w:rsid w:val="003D3CD2"/>
    <w:rsid w:val="003D409C"/>
    <w:rsid w:val="003E00EC"/>
    <w:rsid w:val="003E6433"/>
    <w:rsid w:val="003F3475"/>
    <w:rsid w:val="00400A2E"/>
    <w:rsid w:val="00402219"/>
    <w:rsid w:val="0040235E"/>
    <w:rsid w:val="00404596"/>
    <w:rsid w:val="004133D4"/>
    <w:rsid w:val="00414504"/>
    <w:rsid w:val="00415F4C"/>
    <w:rsid w:val="004211F4"/>
    <w:rsid w:val="00422B29"/>
    <w:rsid w:val="00424F12"/>
    <w:rsid w:val="004253AD"/>
    <w:rsid w:val="00430F99"/>
    <w:rsid w:val="0043318A"/>
    <w:rsid w:val="004369B3"/>
    <w:rsid w:val="00437943"/>
    <w:rsid w:val="004415C1"/>
    <w:rsid w:val="00442E40"/>
    <w:rsid w:val="0044702A"/>
    <w:rsid w:val="00450186"/>
    <w:rsid w:val="00450F58"/>
    <w:rsid w:val="00451E20"/>
    <w:rsid w:val="00453619"/>
    <w:rsid w:val="004551C5"/>
    <w:rsid w:val="00461176"/>
    <w:rsid w:val="00464B35"/>
    <w:rsid w:val="00464C7C"/>
    <w:rsid w:val="00466B13"/>
    <w:rsid w:val="00466BD3"/>
    <w:rsid w:val="004775DE"/>
    <w:rsid w:val="00477951"/>
    <w:rsid w:val="00482038"/>
    <w:rsid w:val="004846AD"/>
    <w:rsid w:val="00486017"/>
    <w:rsid w:val="004879CB"/>
    <w:rsid w:val="00490DFF"/>
    <w:rsid w:val="0049212D"/>
    <w:rsid w:val="00493EA6"/>
    <w:rsid w:val="0049461C"/>
    <w:rsid w:val="00496503"/>
    <w:rsid w:val="004A7960"/>
    <w:rsid w:val="004A7CEA"/>
    <w:rsid w:val="004B1230"/>
    <w:rsid w:val="004B1973"/>
    <w:rsid w:val="004B6E5F"/>
    <w:rsid w:val="004C6A3A"/>
    <w:rsid w:val="004D101E"/>
    <w:rsid w:val="004D157C"/>
    <w:rsid w:val="004D31C9"/>
    <w:rsid w:val="004D6FFD"/>
    <w:rsid w:val="004D716B"/>
    <w:rsid w:val="004E09C2"/>
    <w:rsid w:val="004E1B53"/>
    <w:rsid w:val="004E5642"/>
    <w:rsid w:val="004E5B8F"/>
    <w:rsid w:val="004F00F9"/>
    <w:rsid w:val="004F7C52"/>
    <w:rsid w:val="0050256E"/>
    <w:rsid w:val="00502794"/>
    <w:rsid w:val="0050414E"/>
    <w:rsid w:val="00506032"/>
    <w:rsid w:val="0051025F"/>
    <w:rsid w:val="005111BF"/>
    <w:rsid w:val="005160DA"/>
    <w:rsid w:val="0051703B"/>
    <w:rsid w:val="00521B81"/>
    <w:rsid w:val="00524BD9"/>
    <w:rsid w:val="00524F84"/>
    <w:rsid w:val="00536D6E"/>
    <w:rsid w:val="00536FEF"/>
    <w:rsid w:val="0053775C"/>
    <w:rsid w:val="00540214"/>
    <w:rsid w:val="00540794"/>
    <w:rsid w:val="00542CEC"/>
    <w:rsid w:val="00542E3D"/>
    <w:rsid w:val="00543487"/>
    <w:rsid w:val="005448AE"/>
    <w:rsid w:val="00545FFA"/>
    <w:rsid w:val="0054644B"/>
    <w:rsid w:val="00550BE3"/>
    <w:rsid w:val="00551C81"/>
    <w:rsid w:val="00555248"/>
    <w:rsid w:val="00556B38"/>
    <w:rsid w:val="0056053B"/>
    <w:rsid w:val="00561D8D"/>
    <w:rsid w:val="00563DF5"/>
    <w:rsid w:val="0056410E"/>
    <w:rsid w:val="00571C26"/>
    <w:rsid w:val="0057284A"/>
    <w:rsid w:val="00573AD1"/>
    <w:rsid w:val="0057742A"/>
    <w:rsid w:val="00577E3D"/>
    <w:rsid w:val="005802CB"/>
    <w:rsid w:val="00581D42"/>
    <w:rsid w:val="00582D10"/>
    <w:rsid w:val="00583700"/>
    <w:rsid w:val="00584067"/>
    <w:rsid w:val="00584497"/>
    <w:rsid w:val="00585662"/>
    <w:rsid w:val="00587295"/>
    <w:rsid w:val="00590FDE"/>
    <w:rsid w:val="00591526"/>
    <w:rsid w:val="00596A8E"/>
    <w:rsid w:val="005A1DE4"/>
    <w:rsid w:val="005A30DB"/>
    <w:rsid w:val="005A7B85"/>
    <w:rsid w:val="005B49B5"/>
    <w:rsid w:val="005C108B"/>
    <w:rsid w:val="005C2BBF"/>
    <w:rsid w:val="005C7BCA"/>
    <w:rsid w:val="005D1227"/>
    <w:rsid w:val="005D2E81"/>
    <w:rsid w:val="005D355C"/>
    <w:rsid w:val="005E27CE"/>
    <w:rsid w:val="005E3275"/>
    <w:rsid w:val="005E3B62"/>
    <w:rsid w:val="005E4082"/>
    <w:rsid w:val="005E71B1"/>
    <w:rsid w:val="005F1BCD"/>
    <w:rsid w:val="005F2F15"/>
    <w:rsid w:val="005F3763"/>
    <w:rsid w:val="005F39F8"/>
    <w:rsid w:val="005F40C7"/>
    <w:rsid w:val="005F56C3"/>
    <w:rsid w:val="005F69E1"/>
    <w:rsid w:val="005F6A87"/>
    <w:rsid w:val="006019A5"/>
    <w:rsid w:val="0060484D"/>
    <w:rsid w:val="006053E2"/>
    <w:rsid w:val="006076E6"/>
    <w:rsid w:val="006230E7"/>
    <w:rsid w:val="006237C6"/>
    <w:rsid w:val="0063410F"/>
    <w:rsid w:val="00635301"/>
    <w:rsid w:val="006440BB"/>
    <w:rsid w:val="00645468"/>
    <w:rsid w:val="00655250"/>
    <w:rsid w:val="006553B4"/>
    <w:rsid w:val="00656F6E"/>
    <w:rsid w:val="006574A7"/>
    <w:rsid w:val="00662D03"/>
    <w:rsid w:val="006633A9"/>
    <w:rsid w:val="00663602"/>
    <w:rsid w:val="00670FF0"/>
    <w:rsid w:val="00677BAD"/>
    <w:rsid w:val="00681A3F"/>
    <w:rsid w:val="00681B30"/>
    <w:rsid w:val="006824E6"/>
    <w:rsid w:val="006827C3"/>
    <w:rsid w:val="006873AF"/>
    <w:rsid w:val="00690AC3"/>
    <w:rsid w:val="0069204D"/>
    <w:rsid w:val="006926C2"/>
    <w:rsid w:val="00693142"/>
    <w:rsid w:val="006A3589"/>
    <w:rsid w:val="006A4602"/>
    <w:rsid w:val="006B01DE"/>
    <w:rsid w:val="006B40D7"/>
    <w:rsid w:val="006B74A0"/>
    <w:rsid w:val="006C0E42"/>
    <w:rsid w:val="006C7419"/>
    <w:rsid w:val="006D21CD"/>
    <w:rsid w:val="006D36CD"/>
    <w:rsid w:val="006D7C10"/>
    <w:rsid w:val="006E08BB"/>
    <w:rsid w:val="006E273E"/>
    <w:rsid w:val="006E57D9"/>
    <w:rsid w:val="006E6C75"/>
    <w:rsid w:val="006F1747"/>
    <w:rsid w:val="006F281E"/>
    <w:rsid w:val="006F4093"/>
    <w:rsid w:val="006F5194"/>
    <w:rsid w:val="006F62F3"/>
    <w:rsid w:val="007019B6"/>
    <w:rsid w:val="007038CB"/>
    <w:rsid w:val="0070655D"/>
    <w:rsid w:val="00710B7A"/>
    <w:rsid w:val="00710D72"/>
    <w:rsid w:val="00717801"/>
    <w:rsid w:val="00724D16"/>
    <w:rsid w:val="00726383"/>
    <w:rsid w:val="00726C45"/>
    <w:rsid w:val="00742AF2"/>
    <w:rsid w:val="0074495A"/>
    <w:rsid w:val="00744972"/>
    <w:rsid w:val="00752CC9"/>
    <w:rsid w:val="00755FFF"/>
    <w:rsid w:val="00762B83"/>
    <w:rsid w:val="00771A5D"/>
    <w:rsid w:val="00776D68"/>
    <w:rsid w:val="007833A7"/>
    <w:rsid w:val="007846C6"/>
    <w:rsid w:val="00787604"/>
    <w:rsid w:val="00790A74"/>
    <w:rsid w:val="00790DE3"/>
    <w:rsid w:val="00794598"/>
    <w:rsid w:val="00794CE0"/>
    <w:rsid w:val="00796251"/>
    <w:rsid w:val="00797734"/>
    <w:rsid w:val="007A3581"/>
    <w:rsid w:val="007A6CEA"/>
    <w:rsid w:val="007B062F"/>
    <w:rsid w:val="007B1A1C"/>
    <w:rsid w:val="007B5932"/>
    <w:rsid w:val="007B5FC5"/>
    <w:rsid w:val="007C3E03"/>
    <w:rsid w:val="007C75BE"/>
    <w:rsid w:val="007D2C34"/>
    <w:rsid w:val="007D34D5"/>
    <w:rsid w:val="007D7DB6"/>
    <w:rsid w:val="007F361C"/>
    <w:rsid w:val="007F4B7D"/>
    <w:rsid w:val="007F6AD1"/>
    <w:rsid w:val="007F7606"/>
    <w:rsid w:val="007F76C8"/>
    <w:rsid w:val="00800B57"/>
    <w:rsid w:val="00802C7D"/>
    <w:rsid w:val="00804DD9"/>
    <w:rsid w:val="00814A28"/>
    <w:rsid w:val="008152EB"/>
    <w:rsid w:val="00821ADE"/>
    <w:rsid w:val="0082798D"/>
    <w:rsid w:val="008330E7"/>
    <w:rsid w:val="008416B2"/>
    <w:rsid w:val="0085200E"/>
    <w:rsid w:val="00860779"/>
    <w:rsid w:val="00864947"/>
    <w:rsid w:val="00866849"/>
    <w:rsid w:val="00882B8D"/>
    <w:rsid w:val="00883273"/>
    <w:rsid w:val="00883567"/>
    <w:rsid w:val="00886073"/>
    <w:rsid w:val="00886814"/>
    <w:rsid w:val="00887871"/>
    <w:rsid w:val="00890235"/>
    <w:rsid w:val="00893688"/>
    <w:rsid w:val="008951DA"/>
    <w:rsid w:val="008A1891"/>
    <w:rsid w:val="008A57C0"/>
    <w:rsid w:val="008B13F7"/>
    <w:rsid w:val="008B45BB"/>
    <w:rsid w:val="008B6BCF"/>
    <w:rsid w:val="008C1507"/>
    <w:rsid w:val="008D5983"/>
    <w:rsid w:val="008D733E"/>
    <w:rsid w:val="008E17EA"/>
    <w:rsid w:val="008E3EA4"/>
    <w:rsid w:val="008E6ADF"/>
    <w:rsid w:val="008E6DD5"/>
    <w:rsid w:val="008E72FC"/>
    <w:rsid w:val="008E7EF5"/>
    <w:rsid w:val="008F0EFB"/>
    <w:rsid w:val="008F411D"/>
    <w:rsid w:val="008F594A"/>
    <w:rsid w:val="009145AA"/>
    <w:rsid w:val="009151FA"/>
    <w:rsid w:val="00920497"/>
    <w:rsid w:val="00924E6F"/>
    <w:rsid w:val="00927E23"/>
    <w:rsid w:val="00930405"/>
    <w:rsid w:val="0093288D"/>
    <w:rsid w:val="009338A7"/>
    <w:rsid w:val="009340D5"/>
    <w:rsid w:val="0093547D"/>
    <w:rsid w:val="009514AD"/>
    <w:rsid w:val="009516F1"/>
    <w:rsid w:val="00955162"/>
    <w:rsid w:val="0095755D"/>
    <w:rsid w:val="009575AB"/>
    <w:rsid w:val="00962A50"/>
    <w:rsid w:val="00963283"/>
    <w:rsid w:val="0096655F"/>
    <w:rsid w:val="0097069F"/>
    <w:rsid w:val="00973047"/>
    <w:rsid w:val="00976CCF"/>
    <w:rsid w:val="00980789"/>
    <w:rsid w:val="009812C9"/>
    <w:rsid w:val="00982949"/>
    <w:rsid w:val="009846B2"/>
    <w:rsid w:val="00984720"/>
    <w:rsid w:val="00987F8C"/>
    <w:rsid w:val="009A283F"/>
    <w:rsid w:val="009A48E2"/>
    <w:rsid w:val="009A5AB8"/>
    <w:rsid w:val="009A644C"/>
    <w:rsid w:val="009B1388"/>
    <w:rsid w:val="009B3B60"/>
    <w:rsid w:val="009B4C77"/>
    <w:rsid w:val="009B78FC"/>
    <w:rsid w:val="009B7CD4"/>
    <w:rsid w:val="009D1798"/>
    <w:rsid w:val="009D2AB6"/>
    <w:rsid w:val="009D44D4"/>
    <w:rsid w:val="009D654F"/>
    <w:rsid w:val="009D7489"/>
    <w:rsid w:val="009D7C81"/>
    <w:rsid w:val="009E55CC"/>
    <w:rsid w:val="009E7382"/>
    <w:rsid w:val="009F2C54"/>
    <w:rsid w:val="009F6206"/>
    <w:rsid w:val="009F7486"/>
    <w:rsid w:val="009F7693"/>
    <w:rsid w:val="00A01AD7"/>
    <w:rsid w:val="00A0245F"/>
    <w:rsid w:val="00A05306"/>
    <w:rsid w:val="00A0578A"/>
    <w:rsid w:val="00A062B1"/>
    <w:rsid w:val="00A130E9"/>
    <w:rsid w:val="00A1780B"/>
    <w:rsid w:val="00A17E49"/>
    <w:rsid w:val="00A20928"/>
    <w:rsid w:val="00A22E8D"/>
    <w:rsid w:val="00A25269"/>
    <w:rsid w:val="00A272FA"/>
    <w:rsid w:val="00A33B4B"/>
    <w:rsid w:val="00A425B1"/>
    <w:rsid w:val="00A4468E"/>
    <w:rsid w:val="00A453AD"/>
    <w:rsid w:val="00A475A9"/>
    <w:rsid w:val="00A505B7"/>
    <w:rsid w:val="00A51735"/>
    <w:rsid w:val="00A570EC"/>
    <w:rsid w:val="00A574CE"/>
    <w:rsid w:val="00A57528"/>
    <w:rsid w:val="00A625BA"/>
    <w:rsid w:val="00A63A5F"/>
    <w:rsid w:val="00A70285"/>
    <w:rsid w:val="00A72C86"/>
    <w:rsid w:val="00A8365C"/>
    <w:rsid w:val="00A845D0"/>
    <w:rsid w:val="00A96757"/>
    <w:rsid w:val="00A979AD"/>
    <w:rsid w:val="00AA0A2A"/>
    <w:rsid w:val="00AA1F8C"/>
    <w:rsid w:val="00AA548B"/>
    <w:rsid w:val="00AA7C46"/>
    <w:rsid w:val="00AB155D"/>
    <w:rsid w:val="00AB3BC0"/>
    <w:rsid w:val="00AB468E"/>
    <w:rsid w:val="00AB5D5A"/>
    <w:rsid w:val="00AB7F98"/>
    <w:rsid w:val="00AC0134"/>
    <w:rsid w:val="00AC04CE"/>
    <w:rsid w:val="00AC0558"/>
    <w:rsid w:val="00AC5A1F"/>
    <w:rsid w:val="00AC672F"/>
    <w:rsid w:val="00AD6816"/>
    <w:rsid w:val="00AD7389"/>
    <w:rsid w:val="00AE0CCD"/>
    <w:rsid w:val="00AE3BFE"/>
    <w:rsid w:val="00AE511B"/>
    <w:rsid w:val="00AE5D74"/>
    <w:rsid w:val="00AE616D"/>
    <w:rsid w:val="00AE69AC"/>
    <w:rsid w:val="00AE69E3"/>
    <w:rsid w:val="00AF2B83"/>
    <w:rsid w:val="00AF7049"/>
    <w:rsid w:val="00B01967"/>
    <w:rsid w:val="00B04EE9"/>
    <w:rsid w:val="00B07D7A"/>
    <w:rsid w:val="00B1527C"/>
    <w:rsid w:val="00B170FE"/>
    <w:rsid w:val="00B1776E"/>
    <w:rsid w:val="00B17C96"/>
    <w:rsid w:val="00B17F2A"/>
    <w:rsid w:val="00B24386"/>
    <w:rsid w:val="00B25183"/>
    <w:rsid w:val="00B31B5F"/>
    <w:rsid w:val="00B33832"/>
    <w:rsid w:val="00B34DA2"/>
    <w:rsid w:val="00B35CB6"/>
    <w:rsid w:val="00B45948"/>
    <w:rsid w:val="00B54DC7"/>
    <w:rsid w:val="00B55556"/>
    <w:rsid w:val="00B55978"/>
    <w:rsid w:val="00B56BBD"/>
    <w:rsid w:val="00B57152"/>
    <w:rsid w:val="00B60793"/>
    <w:rsid w:val="00B616D7"/>
    <w:rsid w:val="00B642DC"/>
    <w:rsid w:val="00B70512"/>
    <w:rsid w:val="00B7153B"/>
    <w:rsid w:val="00B71A8B"/>
    <w:rsid w:val="00B75F1C"/>
    <w:rsid w:val="00B76BB6"/>
    <w:rsid w:val="00B812A5"/>
    <w:rsid w:val="00B85C7C"/>
    <w:rsid w:val="00B96C11"/>
    <w:rsid w:val="00BA4C71"/>
    <w:rsid w:val="00BB4CEE"/>
    <w:rsid w:val="00BB683B"/>
    <w:rsid w:val="00BB7034"/>
    <w:rsid w:val="00BC23A7"/>
    <w:rsid w:val="00BC4117"/>
    <w:rsid w:val="00BC7C44"/>
    <w:rsid w:val="00BD0B3C"/>
    <w:rsid w:val="00BD1A34"/>
    <w:rsid w:val="00BD34F1"/>
    <w:rsid w:val="00BD610F"/>
    <w:rsid w:val="00BD636D"/>
    <w:rsid w:val="00BE0CE4"/>
    <w:rsid w:val="00BE215D"/>
    <w:rsid w:val="00BE6103"/>
    <w:rsid w:val="00BF1098"/>
    <w:rsid w:val="00C01180"/>
    <w:rsid w:val="00C0126B"/>
    <w:rsid w:val="00C16866"/>
    <w:rsid w:val="00C16B31"/>
    <w:rsid w:val="00C24AB8"/>
    <w:rsid w:val="00C24CE6"/>
    <w:rsid w:val="00C24E3B"/>
    <w:rsid w:val="00C26712"/>
    <w:rsid w:val="00C3229D"/>
    <w:rsid w:val="00C335B8"/>
    <w:rsid w:val="00C338C2"/>
    <w:rsid w:val="00C3545F"/>
    <w:rsid w:val="00C36923"/>
    <w:rsid w:val="00C36AAC"/>
    <w:rsid w:val="00C36F06"/>
    <w:rsid w:val="00C6031E"/>
    <w:rsid w:val="00C61C78"/>
    <w:rsid w:val="00C66BBC"/>
    <w:rsid w:val="00C70382"/>
    <w:rsid w:val="00C724CB"/>
    <w:rsid w:val="00C769CE"/>
    <w:rsid w:val="00C82FFF"/>
    <w:rsid w:val="00C90167"/>
    <w:rsid w:val="00C92025"/>
    <w:rsid w:val="00C9551D"/>
    <w:rsid w:val="00C9582C"/>
    <w:rsid w:val="00CA11AB"/>
    <w:rsid w:val="00CA2B3C"/>
    <w:rsid w:val="00CA55AE"/>
    <w:rsid w:val="00CB1B97"/>
    <w:rsid w:val="00CB55F3"/>
    <w:rsid w:val="00CC7839"/>
    <w:rsid w:val="00CD4992"/>
    <w:rsid w:val="00CD71EB"/>
    <w:rsid w:val="00CE7666"/>
    <w:rsid w:val="00CF4413"/>
    <w:rsid w:val="00D02CE4"/>
    <w:rsid w:val="00D07838"/>
    <w:rsid w:val="00D1538E"/>
    <w:rsid w:val="00D15BC0"/>
    <w:rsid w:val="00D15C92"/>
    <w:rsid w:val="00D162FD"/>
    <w:rsid w:val="00D21376"/>
    <w:rsid w:val="00D30F85"/>
    <w:rsid w:val="00D3188E"/>
    <w:rsid w:val="00D328B4"/>
    <w:rsid w:val="00D33D43"/>
    <w:rsid w:val="00D43F80"/>
    <w:rsid w:val="00D4485D"/>
    <w:rsid w:val="00D45B1F"/>
    <w:rsid w:val="00D47C08"/>
    <w:rsid w:val="00D51513"/>
    <w:rsid w:val="00D52A62"/>
    <w:rsid w:val="00D57505"/>
    <w:rsid w:val="00D73D13"/>
    <w:rsid w:val="00D855A1"/>
    <w:rsid w:val="00D92A93"/>
    <w:rsid w:val="00D9749F"/>
    <w:rsid w:val="00DA20AA"/>
    <w:rsid w:val="00DA24DE"/>
    <w:rsid w:val="00DA680E"/>
    <w:rsid w:val="00DB03E8"/>
    <w:rsid w:val="00DB2B18"/>
    <w:rsid w:val="00DB510C"/>
    <w:rsid w:val="00DB6C21"/>
    <w:rsid w:val="00DC4E37"/>
    <w:rsid w:val="00DD1098"/>
    <w:rsid w:val="00DE0C22"/>
    <w:rsid w:val="00DE2337"/>
    <w:rsid w:val="00DE39ED"/>
    <w:rsid w:val="00DF321E"/>
    <w:rsid w:val="00E01DB0"/>
    <w:rsid w:val="00E03F4B"/>
    <w:rsid w:val="00E11F91"/>
    <w:rsid w:val="00E12FD4"/>
    <w:rsid w:val="00E13225"/>
    <w:rsid w:val="00E15E6A"/>
    <w:rsid w:val="00E2171A"/>
    <w:rsid w:val="00E218A5"/>
    <w:rsid w:val="00E276E2"/>
    <w:rsid w:val="00E30268"/>
    <w:rsid w:val="00E3026C"/>
    <w:rsid w:val="00E30F42"/>
    <w:rsid w:val="00E4024A"/>
    <w:rsid w:val="00E428C4"/>
    <w:rsid w:val="00E4467B"/>
    <w:rsid w:val="00E46101"/>
    <w:rsid w:val="00E52902"/>
    <w:rsid w:val="00E529E6"/>
    <w:rsid w:val="00E5481D"/>
    <w:rsid w:val="00E57401"/>
    <w:rsid w:val="00E61262"/>
    <w:rsid w:val="00E617B9"/>
    <w:rsid w:val="00E67C3D"/>
    <w:rsid w:val="00E70AF1"/>
    <w:rsid w:val="00E7133D"/>
    <w:rsid w:val="00E71CE3"/>
    <w:rsid w:val="00E7240A"/>
    <w:rsid w:val="00E73FC3"/>
    <w:rsid w:val="00E766FC"/>
    <w:rsid w:val="00E81B82"/>
    <w:rsid w:val="00E82081"/>
    <w:rsid w:val="00E83C4F"/>
    <w:rsid w:val="00E84836"/>
    <w:rsid w:val="00E8700C"/>
    <w:rsid w:val="00E871B4"/>
    <w:rsid w:val="00E93673"/>
    <w:rsid w:val="00E9428B"/>
    <w:rsid w:val="00E947CB"/>
    <w:rsid w:val="00E9657E"/>
    <w:rsid w:val="00EA016E"/>
    <w:rsid w:val="00EA2F1A"/>
    <w:rsid w:val="00EA7A84"/>
    <w:rsid w:val="00EB129A"/>
    <w:rsid w:val="00EB4DCA"/>
    <w:rsid w:val="00EB6168"/>
    <w:rsid w:val="00EC48C9"/>
    <w:rsid w:val="00ED2CB2"/>
    <w:rsid w:val="00EE24BA"/>
    <w:rsid w:val="00EE301D"/>
    <w:rsid w:val="00EE3108"/>
    <w:rsid w:val="00EE5F4D"/>
    <w:rsid w:val="00EE6780"/>
    <w:rsid w:val="00EE7C62"/>
    <w:rsid w:val="00EF0A80"/>
    <w:rsid w:val="00EF547C"/>
    <w:rsid w:val="00EF740D"/>
    <w:rsid w:val="00F024EC"/>
    <w:rsid w:val="00F0325D"/>
    <w:rsid w:val="00F062BF"/>
    <w:rsid w:val="00F11AF0"/>
    <w:rsid w:val="00F130C8"/>
    <w:rsid w:val="00F15E26"/>
    <w:rsid w:val="00F16F48"/>
    <w:rsid w:val="00F171B8"/>
    <w:rsid w:val="00F22268"/>
    <w:rsid w:val="00F25F8F"/>
    <w:rsid w:val="00F30544"/>
    <w:rsid w:val="00F32912"/>
    <w:rsid w:val="00F344D4"/>
    <w:rsid w:val="00F353C4"/>
    <w:rsid w:val="00F4069D"/>
    <w:rsid w:val="00F40AC1"/>
    <w:rsid w:val="00F40AE0"/>
    <w:rsid w:val="00F414B7"/>
    <w:rsid w:val="00F45998"/>
    <w:rsid w:val="00F477E9"/>
    <w:rsid w:val="00F50733"/>
    <w:rsid w:val="00F5539B"/>
    <w:rsid w:val="00F556F8"/>
    <w:rsid w:val="00F55A6C"/>
    <w:rsid w:val="00F62023"/>
    <w:rsid w:val="00F62635"/>
    <w:rsid w:val="00F63682"/>
    <w:rsid w:val="00F673C7"/>
    <w:rsid w:val="00F71F26"/>
    <w:rsid w:val="00F74F59"/>
    <w:rsid w:val="00F86E79"/>
    <w:rsid w:val="00F87CCB"/>
    <w:rsid w:val="00F90E03"/>
    <w:rsid w:val="00F92FC6"/>
    <w:rsid w:val="00F94149"/>
    <w:rsid w:val="00FA2860"/>
    <w:rsid w:val="00FA2D4B"/>
    <w:rsid w:val="00FA68BE"/>
    <w:rsid w:val="00FB0D28"/>
    <w:rsid w:val="00FB15D0"/>
    <w:rsid w:val="00FB3EA6"/>
    <w:rsid w:val="00FB4854"/>
    <w:rsid w:val="00FC0AB5"/>
    <w:rsid w:val="00FC16C2"/>
    <w:rsid w:val="00FC5670"/>
    <w:rsid w:val="00FC672A"/>
    <w:rsid w:val="00FD4CD0"/>
    <w:rsid w:val="00FD5390"/>
    <w:rsid w:val="00FD5F7A"/>
    <w:rsid w:val="00FD6196"/>
    <w:rsid w:val="00FD6D40"/>
    <w:rsid w:val="00FE3267"/>
    <w:rsid w:val="00FE377A"/>
    <w:rsid w:val="00FE618C"/>
    <w:rsid w:val="00FF1777"/>
    <w:rsid w:val="00FF60ED"/>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basedOn w:val="a"/>
    <w:link w:val="ac"/>
    <w:qFormat/>
    <w:rsid w:val="00561D8D"/>
    <w:pPr>
      <w:ind w:leftChars="200" w:left="480"/>
    </w:pPr>
  </w:style>
  <w:style w:type="paragraph" w:styleId="ad">
    <w:name w:val="Plain Text"/>
    <w:basedOn w:val="a"/>
    <w:link w:val="ae"/>
    <w:rsid w:val="00FD6D40"/>
    <w:pPr>
      <w:widowControl w:val="0"/>
    </w:pPr>
    <w:rPr>
      <w:rFonts w:ascii="細明體" w:eastAsia="細明體" w:hAnsi="Courier New" w:cs="Times New Roman"/>
      <w:kern w:val="2"/>
    </w:rPr>
  </w:style>
  <w:style w:type="character" w:customStyle="1" w:styleId="ae">
    <w:name w:val="純文字 字元"/>
    <w:basedOn w:val="a0"/>
    <w:link w:val="ad"/>
    <w:rsid w:val="00FD6D40"/>
    <w:rPr>
      <w:rFonts w:ascii="細明體" w:eastAsia="細明體" w:hAnsi="Courier New"/>
      <w:kern w:val="2"/>
      <w:sz w:val="24"/>
      <w:szCs w:val="24"/>
    </w:rPr>
  </w:style>
  <w:style w:type="character" w:customStyle="1" w:styleId="ac">
    <w:name w:val="清單段落 字元"/>
    <w:link w:val="ab"/>
    <w:rsid w:val="00521B81"/>
    <w:rPr>
      <w:rFonts w:ascii="新細明體" w:eastAsia="新細明體" w:hAnsi="新細明體" w:cs="新細明體"/>
      <w:sz w:val="24"/>
      <w:szCs w:val="24"/>
    </w:rPr>
  </w:style>
  <w:style w:type="character" w:customStyle="1" w:styleId="Web0">
    <w:name w:val="內文 (Web) 字元"/>
    <w:link w:val="Web"/>
    <w:uiPriority w:val="99"/>
    <w:rsid w:val="00536FEF"/>
    <w:rPr>
      <w:rFonts w:ascii="新細明體" w:eastAsia="新細明體" w:hAnsi="新細明體" w:cs="新細明體"/>
      <w:sz w:val="24"/>
      <w:szCs w:val="24"/>
    </w:rPr>
  </w:style>
  <w:style w:type="table" w:styleId="af">
    <w:name w:val="Table Grid"/>
    <w:basedOn w:val="a1"/>
    <w:uiPriority w:val="39"/>
    <w:rsid w:val="0093288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67B"/>
    <w:pPr>
      <w:widowControl w:val="0"/>
      <w:autoSpaceDE w:val="0"/>
      <w:autoSpaceDN w:val="0"/>
      <w:adjustRightInd w:val="0"/>
    </w:pPr>
    <w:rPr>
      <w:rFonts w:ascii="標楷體" w:eastAsia="標楷體"/>
      <w:color w:val="000000"/>
      <w:sz w:val="24"/>
      <w:szCs w:val="24"/>
    </w:rPr>
  </w:style>
  <w:style w:type="paragraph" w:customStyle="1" w:styleId="2">
    <w:name w:val="樣式 樣式 本文縮排 2 + 靠左 + (符號) 新細明體"/>
    <w:basedOn w:val="a"/>
    <w:rsid w:val="00E4467B"/>
    <w:pPr>
      <w:widowControl w:val="0"/>
      <w:snapToGrid w:val="0"/>
      <w:spacing w:line="240" w:lineRule="exact"/>
      <w:ind w:left="480" w:hangingChars="200" w:hanging="480"/>
    </w:pPr>
    <w:rPr>
      <w:rFonts w:ascii="標楷體" w:eastAsia="標楷體" w:hAnsi="標楷體" w:cs="Times New Roman"/>
      <w:color w:val="000000"/>
      <w:kern w:val="2"/>
      <w:szCs w:val="20"/>
    </w:rPr>
  </w:style>
  <w:style w:type="paragraph" w:styleId="af0">
    <w:name w:val="annotation text"/>
    <w:basedOn w:val="a"/>
    <w:link w:val="af1"/>
    <w:uiPriority w:val="99"/>
    <w:rsid w:val="005C2BBF"/>
    <w:pPr>
      <w:widowControl w:val="0"/>
    </w:pPr>
    <w:rPr>
      <w:rFonts w:ascii="Times New Roman" w:hAnsi="Times New Roman" w:cs="Times New Roman"/>
      <w:kern w:val="2"/>
    </w:rPr>
  </w:style>
  <w:style w:type="character" w:customStyle="1" w:styleId="af1">
    <w:name w:val="註解文字 字元"/>
    <w:basedOn w:val="a0"/>
    <w:link w:val="af0"/>
    <w:uiPriority w:val="99"/>
    <w:rsid w:val="005C2BBF"/>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2FEF-68A9-4F56-B931-065E173B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150</Pages>
  <Words>12581</Words>
  <Characters>71712</Characters>
  <Application>Microsoft Office Word</Application>
  <DocSecurity>0</DocSecurity>
  <Lines>597</Lines>
  <Paragraphs>168</Paragraphs>
  <ScaleCrop>false</ScaleCrop>
  <Company/>
  <LinksUpToDate>false</LinksUpToDate>
  <CharactersWithSpaces>84125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陳婉芬</cp:lastModifiedBy>
  <cp:revision>125</cp:revision>
  <cp:lastPrinted>2018-08-14T14:33:00Z</cp:lastPrinted>
  <dcterms:created xsi:type="dcterms:W3CDTF">2018-08-04T05:31:00Z</dcterms:created>
  <dcterms:modified xsi:type="dcterms:W3CDTF">2018-08-20T08:18:00Z</dcterms:modified>
</cp:coreProperties>
</file>