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D" w:rsidRPr="00513532" w:rsidRDefault="00C347F5" w:rsidP="002342AD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13532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56A59" w:rsidRPr="00513532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13532">
        <w:rPr>
          <w:rFonts w:ascii="標楷體" w:eastAsia="標楷體" w:hAnsi="標楷體" w:hint="eastAsia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年度教育部教育經費分配審議委員會第1次會議紀錄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38"/>
        <w:gridCol w:w="1559"/>
        <w:gridCol w:w="543"/>
        <w:gridCol w:w="922"/>
        <w:gridCol w:w="1598"/>
      </w:tblGrid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B07EF2" w:rsidRDefault="00056A59" w:rsidP="002342A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1999"/>
              </w:smartTagPr>
              <w:r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99</w:t>
              </w:r>
              <w:r w:rsidR="00C347F5"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年</w:t>
              </w:r>
              <w:r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5</w:t>
              </w:r>
              <w:r w:rsidR="00C347F5"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月</w:t>
              </w:r>
              <w:r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4</w:t>
              </w:r>
              <w:r w:rsidR="00C347F5" w:rsidRPr="00B07EF2">
                <w:rPr>
                  <w:rFonts w:ascii="標楷體" w:eastAsia="標楷體" w:hAnsi="標楷體" w:hint="eastAsia"/>
                  <w:b/>
                  <w:bCs/>
                  <w:sz w:val="28"/>
                </w:rPr>
                <w:t>日</w:t>
              </w:r>
            </w:smartTag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下</w:t>
            </w:r>
            <w:r w:rsidR="00C347F5" w:rsidRPr="00B07EF2">
              <w:rPr>
                <w:rFonts w:ascii="標楷體" w:eastAsia="標楷體" w:hAnsi="標楷體" w:hint="eastAsia"/>
                <w:b/>
                <w:bCs/>
                <w:sz w:val="28"/>
              </w:rPr>
              <w:t>午</w:t>
            </w:r>
            <w:r w:rsidRPr="00B07EF2">
              <w:rPr>
                <w:rFonts w:ascii="標楷體" w:eastAsia="標楷體" w:hAnsi="標楷體" w:hint="eastAsia"/>
                <w:b/>
                <w:bCs/>
                <w:sz w:val="28"/>
              </w:rPr>
              <w:t>2時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560" w:type="dxa"/>
            <w:gridSpan w:val="5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本部 216會議室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4497" w:type="dxa"/>
            <w:gridSpan w:val="2"/>
            <w:vAlign w:val="center"/>
          </w:tcPr>
          <w:p w:rsidR="00C347F5" w:rsidRPr="00B07EF2" w:rsidRDefault="00C54FD4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C54FD4">
              <w:rPr>
                <w:rFonts w:ascii="標楷體" w:eastAsia="標楷體" w:hint="eastAsia"/>
                <w:b/>
                <w:bCs/>
                <w:sz w:val="28"/>
              </w:rPr>
              <w:t>林主任委員聰明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 w:rsidR="00056A59" w:rsidRPr="00B07EF2">
              <w:rPr>
                <w:rFonts w:ascii="標楷體" w:eastAsia="標楷體" w:hint="eastAsia"/>
                <w:b/>
                <w:bCs/>
                <w:sz w:val="28"/>
              </w:rPr>
              <w:t>陳</w:t>
            </w:r>
            <w:r w:rsidR="00C347F5" w:rsidRPr="00B07EF2">
              <w:rPr>
                <w:rFonts w:ascii="標楷體" w:eastAsia="標楷體" w:hint="eastAsia"/>
                <w:b/>
                <w:bCs/>
                <w:sz w:val="28"/>
              </w:rPr>
              <w:t>委員</w:t>
            </w:r>
            <w:r w:rsidR="00056A59" w:rsidRPr="00B07EF2">
              <w:rPr>
                <w:rFonts w:ascii="標楷體" w:eastAsia="標楷體" w:hint="eastAsia"/>
                <w:b/>
                <w:bCs/>
                <w:sz w:val="28"/>
              </w:rPr>
              <w:t>明印</w:t>
            </w:r>
            <w:r w:rsidRPr="00C54FD4">
              <w:rPr>
                <w:rFonts w:ascii="標楷體" w:eastAsia="標楷體" w:hint="eastAsia"/>
                <w:b/>
                <w:bCs/>
              </w:rPr>
              <w:t>代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1465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紀錄</w:t>
            </w:r>
          </w:p>
        </w:tc>
        <w:tc>
          <w:tcPr>
            <w:tcW w:w="1598" w:type="dxa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褚麗雲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48" w:type="dxa"/>
            <w:tcBorders>
              <w:bottom w:val="single" w:sz="4" w:space="0" w:color="auto"/>
            </w:tcBorders>
          </w:tcPr>
          <w:p w:rsidR="00C347F5" w:rsidRPr="00B07EF2" w:rsidRDefault="00C347F5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C347F5" w:rsidRPr="00B07EF2" w:rsidRDefault="00056A59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曾憲政、丁志仁、</w:t>
            </w:r>
            <w:r w:rsidR="00C347F5" w:rsidRPr="00B07EF2">
              <w:rPr>
                <w:rFonts w:ascii="標楷體" w:eastAsia="標楷體" w:hint="eastAsia"/>
                <w:sz w:val="28"/>
              </w:rPr>
              <w:t>孫明霞、</w:t>
            </w:r>
            <w:r w:rsidRPr="00B07EF2">
              <w:rPr>
                <w:rFonts w:ascii="標楷體" w:eastAsia="標楷體" w:hint="eastAsia"/>
                <w:sz w:val="28"/>
              </w:rPr>
              <w:t>林嬋娟、李培裕、黃明月、郭乃文</w:t>
            </w:r>
            <w:r w:rsidR="00C347F5" w:rsidRPr="00B07EF2">
              <w:rPr>
                <w:rFonts w:ascii="標楷體" w:eastAsia="標楷體" w:hint="eastAsia"/>
                <w:sz w:val="28"/>
              </w:rPr>
              <w:t>、陳春榮、</w:t>
            </w:r>
            <w:r w:rsidRPr="00B07EF2">
              <w:rPr>
                <w:rFonts w:ascii="標楷體" w:eastAsia="標楷體" w:hint="eastAsia"/>
                <w:sz w:val="28"/>
              </w:rPr>
              <w:t>楊玉惠、張明文、林騰蛟</w:t>
            </w:r>
            <w:r w:rsidR="00C347F5" w:rsidRPr="00B07EF2">
              <w:rPr>
                <w:rFonts w:ascii="標楷體" w:eastAsia="標楷體" w:hint="eastAsia"/>
                <w:sz w:val="28"/>
              </w:rPr>
              <w:t>(</w:t>
            </w:r>
            <w:r w:rsidRPr="00B07EF2">
              <w:rPr>
                <w:rFonts w:ascii="標楷體" w:eastAsia="標楷體" w:hint="eastAsia"/>
                <w:sz w:val="28"/>
              </w:rPr>
              <w:t>劉火欽</w:t>
            </w:r>
            <w:r w:rsidR="00C347F5" w:rsidRPr="00B07EF2">
              <w:rPr>
                <w:rFonts w:ascii="標楷體" w:eastAsia="標楷體" w:hint="eastAsia"/>
                <w:sz w:val="28"/>
              </w:rPr>
              <w:t>代)、</w:t>
            </w:r>
            <w:r w:rsidRPr="00B07EF2">
              <w:rPr>
                <w:rFonts w:ascii="標楷體" w:eastAsia="標楷體" w:hint="eastAsia"/>
                <w:sz w:val="28"/>
              </w:rPr>
              <w:t>柯正峯</w:t>
            </w:r>
            <w:r w:rsidR="00C347F5" w:rsidRPr="00B07EF2">
              <w:rPr>
                <w:rFonts w:ascii="標楷體" w:eastAsia="標楷體" w:hint="eastAsia"/>
                <w:sz w:val="28"/>
              </w:rPr>
              <w:t>、</w:t>
            </w:r>
            <w:r w:rsidRPr="00B07EF2">
              <w:rPr>
                <w:rFonts w:ascii="標楷體" w:eastAsia="標楷體" w:hint="eastAsia"/>
                <w:sz w:val="28"/>
              </w:rPr>
              <w:t>韓善民(杜愛葆代)、洪</w:t>
            </w:r>
            <w:r w:rsidR="00786D0A" w:rsidRPr="00B07EF2">
              <w:rPr>
                <w:rFonts w:ascii="標楷體" w:eastAsia="標楷體" w:hint="eastAsia"/>
                <w:sz w:val="28"/>
              </w:rPr>
              <w:t>執行秘書</w:t>
            </w:r>
            <w:r w:rsidRPr="00B07EF2">
              <w:rPr>
                <w:rFonts w:ascii="標楷體" w:eastAsia="標楷體" w:hint="eastAsia"/>
                <w:sz w:val="28"/>
              </w:rPr>
              <w:t>玉芬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48" w:type="dxa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560" w:type="dxa"/>
            <w:gridSpan w:val="5"/>
          </w:tcPr>
          <w:p w:rsidR="00C347F5" w:rsidRPr="00B07EF2" w:rsidRDefault="00056A59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int="eastAsia"/>
                <w:bCs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謝國清、戴曉霞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08" w:type="dxa"/>
            <w:gridSpan w:val="6"/>
          </w:tcPr>
          <w:p w:rsidR="00C347F5" w:rsidRPr="00B07EF2" w:rsidRDefault="00C347F5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列席單位及人員：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高教司</w:t>
            </w:r>
          </w:p>
        </w:tc>
        <w:tc>
          <w:tcPr>
            <w:tcW w:w="2938" w:type="dxa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PersonName">
              <w:smartTagPr>
                <w:attr w:name="ProductID" w:val="劉姿"/>
              </w:smartTagPr>
              <w:r w:rsidRPr="00B07EF2">
                <w:rPr>
                  <w:rFonts w:ascii="標楷體" w:eastAsia="標楷體" w:hint="eastAsia"/>
                  <w:sz w:val="28"/>
                </w:rPr>
                <w:t>劉姿</w:t>
              </w:r>
            </w:smartTag>
            <w:r w:rsidRPr="00B07EF2">
              <w:rPr>
                <w:rFonts w:ascii="標楷體" w:eastAsia="標楷體" w:hint="eastAsia"/>
                <w:sz w:val="28"/>
              </w:rPr>
              <w:t>君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技職司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劉火欽</w:t>
            </w:r>
          </w:p>
        </w:tc>
      </w:tr>
      <w:tr w:rsidR="00056A59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中教司</w:t>
            </w:r>
          </w:p>
        </w:tc>
        <w:tc>
          <w:tcPr>
            <w:tcW w:w="2938" w:type="dxa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張明文</w:t>
            </w:r>
          </w:p>
        </w:tc>
        <w:tc>
          <w:tcPr>
            <w:tcW w:w="2102" w:type="dxa"/>
            <w:gridSpan w:val="2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國教司</w:t>
            </w:r>
          </w:p>
        </w:tc>
        <w:tc>
          <w:tcPr>
            <w:tcW w:w="2520" w:type="dxa"/>
            <w:gridSpan w:val="2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鄭來長</w:t>
            </w:r>
          </w:p>
        </w:tc>
      </w:tr>
      <w:tr w:rsidR="00056A59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社教司</w:t>
            </w:r>
          </w:p>
        </w:tc>
        <w:tc>
          <w:tcPr>
            <w:tcW w:w="2938" w:type="dxa"/>
            <w:vAlign w:val="center"/>
          </w:tcPr>
          <w:p w:rsidR="00056A59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柯正峯</w:t>
            </w:r>
          </w:p>
        </w:tc>
        <w:tc>
          <w:tcPr>
            <w:tcW w:w="2102" w:type="dxa"/>
            <w:gridSpan w:val="2"/>
            <w:vAlign w:val="center"/>
          </w:tcPr>
          <w:p w:rsidR="00056A59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體育司</w:t>
            </w:r>
          </w:p>
        </w:tc>
        <w:tc>
          <w:tcPr>
            <w:tcW w:w="2520" w:type="dxa"/>
            <w:gridSpan w:val="2"/>
            <w:vAlign w:val="center"/>
          </w:tcPr>
          <w:p w:rsidR="00056A59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林哲宏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文教處</w:t>
            </w:r>
          </w:p>
        </w:tc>
        <w:tc>
          <w:tcPr>
            <w:tcW w:w="293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金秀明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總務司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楊淑華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軍訓處</w:t>
            </w:r>
          </w:p>
        </w:tc>
        <w:tc>
          <w:tcPr>
            <w:tcW w:w="293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張秀玉(代)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人事處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賴俊男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056A59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政風處</w:t>
            </w:r>
          </w:p>
        </w:tc>
        <w:tc>
          <w:tcPr>
            <w:tcW w:w="293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莊佳玲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電算中心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杜愛葆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顧問室</w:t>
            </w:r>
          </w:p>
        </w:tc>
        <w:tc>
          <w:tcPr>
            <w:tcW w:w="293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藍曼琪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環保小組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廖雙慶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大陸小組</w:t>
            </w:r>
          </w:p>
        </w:tc>
        <w:tc>
          <w:tcPr>
            <w:tcW w:w="293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劉智敏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特教小組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陳清風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教研會</w:t>
            </w:r>
          </w:p>
        </w:tc>
        <w:tc>
          <w:tcPr>
            <w:tcW w:w="293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歐月嬌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訓委會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楊志忠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B07EF2">
              <w:rPr>
                <w:rFonts w:eastAsia="標楷體" w:hint="eastAsia"/>
                <w:b/>
                <w:bCs/>
                <w:sz w:val="28"/>
              </w:rPr>
              <w:t>僑教會</w:t>
            </w:r>
          </w:p>
        </w:tc>
        <w:tc>
          <w:tcPr>
            <w:tcW w:w="293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劉素娥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中部辦公室</w:t>
            </w: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賴源聰</w:t>
            </w:r>
          </w:p>
        </w:tc>
      </w:tr>
      <w:tr w:rsidR="00C347F5" w:rsidRPr="00B07EF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 w:rsidRPr="00B07EF2">
              <w:rPr>
                <w:rFonts w:ascii="標楷體" w:eastAsia="標楷體" w:hint="eastAsia"/>
                <w:b/>
                <w:bCs/>
                <w:sz w:val="28"/>
              </w:rPr>
              <w:t>會計處</w:t>
            </w:r>
          </w:p>
        </w:tc>
        <w:tc>
          <w:tcPr>
            <w:tcW w:w="2938" w:type="dxa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 w:rsidRPr="00B07EF2">
              <w:rPr>
                <w:rFonts w:ascii="標楷體" w:eastAsia="標楷體" w:hint="eastAsia"/>
                <w:sz w:val="28"/>
              </w:rPr>
              <w:t>王崑龍、</w:t>
            </w:r>
            <w:r w:rsidR="00056A59" w:rsidRPr="00B07EF2">
              <w:rPr>
                <w:rFonts w:ascii="標楷體" w:eastAsia="標楷體" w:hint="eastAsia"/>
                <w:sz w:val="28"/>
              </w:rPr>
              <w:t>陳姿蓉</w:t>
            </w:r>
          </w:p>
        </w:tc>
        <w:tc>
          <w:tcPr>
            <w:tcW w:w="2102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347F5" w:rsidRPr="00B07EF2" w:rsidRDefault="00C347F5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</w:tbl>
    <w:p w:rsidR="00C347F5" w:rsidRPr="00B07EF2" w:rsidRDefault="00C347F5" w:rsidP="009660D7">
      <w:pPr>
        <w:spacing w:line="0" w:lineRule="atLeast"/>
        <w:rPr>
          <w:rFonts w:eastAsia="標楷體" w:hint="eastAsia"/>
          <w:b/>
          <w:bCs/>
          <w:sz w:val="28"/>
        </w:rPr>
      </w:pPr>
      <w:r w:rsidRPr="00B07EF2">
        <w:rPr>
          <w:rFonts w:eastAsia="標楷體" w:hint="eastAsia"/>
          <w:b/>
          <w:bCs/>
          <w:sz w:val="28"/>
        </w:rPr>
        <w:t>壹、主席致詞：略</w:t>
      </w:r>
    </w:p>
    <w:p w:rsidR="00C347F5" w:rsidRPr="00B07EF2" w:rsidRDefault="00C347F5" w:rsidP="009660D7">
      <w:pPr>
        <w:spacing w:beforeLines="50" w:before="180" w:line="0" w:lineRule="atLeast"/>
        <w:rPr>
          <w:rFonts w:eastAsia="標楷體" w:hint="eastAsia"/>
          <w:b/>
          <w:bCs/>
          <w:sz w:val="28"/>
        </w:rPr>
      </w:pPr>
      <w:r w:rsidRPr="00B07EF2">
        <w:rPr>
          <w:rFonts w:eastAsia="標楷體" w:hint="eastAsia"/>
          <w:b/>
          <w:bCs/>
          <w:sz w:val="28"/>
        </w:rPr>
        <w:t>貳、確認上次會議紀錄</w:t>
      </w:r>
    </w:p>
    <w:p w:rsidR="00C347F5" w:rsidRPr="0091424B" w:rsidRDefault="00C347F5">
      <w:pPr>
        <w:spacing w:line="0" w:lineRule="atLeast"/>
        <w:ind w:leftChars="100" w:left="240"/>
        <w:jc w:val="both"/>
        <w:rPr>
          <w:rFonts w:eastAsia="標楷體"/>
          <w:spacing w:val="-10"/>
          <w:sz w:val="28"/>
        </w:rPr>
      </w:pPr>
      <w:r w:rsidRPr="0091424B">
        <w:rPr>
          <w:rFonts w:eastAsia="標楷體" w:hAnsi="標楷體"/>
          <w:spacing w:val="-10"/>
          <w:sz w:val="28"/>
        </w:rPr>
        <w:t>關於教育部教育經費分配審議委員會</w:t>
      </w:r>
      <w:r w:rsidRPr="0091424B">
        <w:rPr>
          <w:rFonts w:eastAsia="標楷體"/>
          <w:spacing w:val="-10"/>
          <w:sz w:val="28"/>
        </w:rPr>
        <w:t>98</w:t>
      </w:r>
      <w:r w:rsidRPr="0091424B">
        <w:rPr>
          <w:rFonts w:eastAsia="標楷體" w:hAnsi="標楷體"/>
          <w:spacing w:val="-10"/>
          <w:sz w:val="28"/>
        </w:rPr>
        <w:t>年度第</w:t>
      </w:r>
      <w:r w:rsidRPr="0091424B">
        <w:rPr>
          <w:rFonts w:eastAsia="標楷體"/>
          <w:spacing w:val="-10"/>
          <w:sz w:val="28"/>
        </w:rPr>
        <w:t>3</w:t>
      </w:r>
      <w:r w:rsidRPr="0091424B">
        <w:rPr>
          <w:rFonts w:eastAsia="標楷體" w:hAnsi="標楷體"/>
          <w:spacing w:val="-10"/>
          <w:sz w:val="28"/>
        </w:rPr>
        <w:t>次會議之會議紀錄，報請鑒察。</w:t>
      </w:r>
    </w:p>
    <w:p w:rsidR="00C347F5" w:rsidRPr="0091424B" w:rsidRDefault="00C347F5">
      <w:pPr>
        <w:spacing w:line="0" w:lineRule="atLeast"/>
        <w:ind w:leftChars="100" w:left="240"/>
        <w:jc w:val="both"/>
        <w:rPr>
          <w:rFonts w:eastAsia="標楷體"/>
          <w:b/>
          <w:bCs/>
          <w:sz w:val="28"/>
        </w:rPr>
      </w:pPr>
      <w:r w:rsidRPr="0091424B">
        <w:rPr>
          <w:rFonts w:eastAsia="標楷體" w:hAnsi="標楷體"/>
          <w:spacing w:val="-10"/>
          <w:sz w:val="28"/>
        </w:rPr>
        <w:t>決議：同意備查。</w:t>
      </w:r>
    </w:p>
    <w:p w:rsidR="00C347F5" w:rsidRPr="00B07EF2" w:rsidRDefault="00C347F5">
      <w:pPr>
        <w:spacing w:beforeLines="50" w:before="180" w:line="0" w:lineRule="atLeast"/>
        <w:rPr>
          <w:rFonts w:eastAsia="標楷體" w:hint="eastAsia"/>
          <w:b/>
          <w:bCs/>
          <w:sz w:val="28"/>
        </w:rPr>
      </w:pPr>
      <w:r w:rsidRPr="00B07EF2">
        <w:rPr>
          <w:rFonts w:eastAsia="標楷體" w:hint="eastAsia"/>
          <w:b/>
          <w:bCs/>
          <w:sz w:val="28"/>
        </w:rPr>
        <w:t>參、報告事項：</w:t>
      </w:r>
    </w:p>
    <w:p w:rsidR="00C347F5" w:rsidRPr="00B07EF2" w:rsidRDefault="00C347F5" w:rsidP="002F0D59">
      <w:pPr>
        <w:spacing w:line="0" w:lineRule="atLeast"/>
        <w:ind w:leftChars="87" w:left="766" w:hangingChars="199" w:hanging="557"/>
        <w:jc w:val="both"/>
        <w:rPr>
          <w:rFonts w:eastAsia="標楷體" w:hint="eastAsia"/>
          <w:spacing w:val="-10"/>
          <w:sz w:val="28"/>
        </w:rPr>
      </w:pPr>
      <w:r w:rsidRPr="00B07EF2">
        <w:rPr>
          <w:rFonts w:eastAsia="標楷體" w:hint="eastAsia"/>
          <w:sz w:val="28"/>
        </w:rPr>
        <w:t>一、</w:t>
      </w:r>
      <w:r w:rsidRPr="00B07EF2">
        <w:rPr>
          <w:rFonts w:eastAsia="標楷體"/>
          <w:spacing w:val="-10"/>
          <w:sz w:val="28"/>
        </w:rPr>
        <w:t>關於教育部教育經費分配審議委員會</w:t>
      </w:r>
      <w:r w:rsidRPr="00B07EF2">
        <w:rPr>
          <w:rFonts w:eastAsia="標楷體"/>
          <w:spacing w:val="-10"/>
          <w:sz w:val="28"/>
        </w:rPr>
        <w:t>9</w:t>
      </w:r>
      <w:r w:rsidR="00CE0E15" w:rsidRPr="00B07EF2">
        <w:rPr>
          <w:rFonts w:eastAsia="標楷體" w:hint="eastAsia"/>
          <w:spacing w:val="-10"/>
          <w:sz w:val="28"/>
        </w:rPr>
        <w:t>8</w:t>
      </w:r>
      <w:r w:rsidRPr="00B07EF2">
        <w:rPr>
          <w:rFonts w:eastAsia="標楷體"/>
          <w:spacing w:val="-10"/>
          <w:sz w:val="28"/>
        </w:rPr>
        <w:t>年度第</w:t>
      </w:r>
      <w:r w:rsidRPr="00B07EF2">
        <w:rPr>
          <w:rFonts w:eastAsia="標楷體"/>
          <w:spacing w:val="-10"/>
          <w:sz w:val="28"/>
        </w:rPr>
        <w:t>1</w:t>
      </w:r>
      <w:r w:rsidRPr="00B07EF2">
        <w:rPr>
          <w:rFonts w:eastAsia="標楷體"/>
          <w:spacing w:val="-10"/>
          <w:sz w:val="28"/>
        </w:rPr>
        <w:t>分組第</w:t>
      </w:r>
      <w:r w:rsidR="00CE0E15" w:rsidRPr="00B07EF2">
        <w:rPr>
          <w:rFonts w:eastAsia="標楷體" w:hint="eastAsia"/>
          <w:spacing w:val="-10"/>
          <w:sz w:val="28"/>
        </w:rPr>
        <w:t>6</w:t>
      </w:r>
      <w:r w:rsidRPr="00B07EF2">
        <w:rPr>
          <w:rFonts w:eastAsia="標楷體"/>
          <w:spacing w:val="-10"/>
          <w:sz w:val="28"/>
        </w:rPr>
        <w:t>次會議之會議紀錄，報請鑒察。</w:t>
      </w:r>
    </w:p>
    <w:p w:rsidR="00786D0A" w:rsidRPr="00B07EF2" w:rsidRDefault="00C347F5" w:rsidP="00AE5A3A">
      <w:pPr>
        <w:tabs>
          <w:tab w:val="left" w:leader="dot" w:pos="9180"/>
        </w:tabs>
        <w:adjustRightInd w:val="0"/>
        <w:snapToGrid w:val="0"/>
        <w:spacing w:line="0" w:lineRule="atLeast"/>
        <w:ind w:leftChars="100" w:left="1280" w:hangingChars="400" w:hanging="1040"/>
        <w:jc w:val="both"/>
        <w:rPr>
          <w:rFonts w:ascii="標楷體" w:eastAsia="標楷體" w:hint="eastAsia"/>
          <w:spacing w:val="-10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決議</w:t>
      </w:r>
      <w:r w:rsidR="002F0D59">
        <w:rPr>
          <w:rFonts w:ascii="標楷體" w:eastAsia="標楷體" w:hint="eastAsia"/>
          <w:spacing w:val="-10"/>
          <w:sz w:val="28"/>
        </w:rPr>
        <w:t>：</w:t>
      </w:r>
      <w:r w:rsidRPr="00B07EF2">
        <w:rPr>
          <w:rFonts w:ascii="標楷體" w:eastAsia="標楷體" w:hint="eastAsia"/>
          <w:spacing w:val="-10"/>
          <w:sz w:val="28"/>
        </w:rPr>
        <w:t>1.</w:t>
      </w:r>
      <w:r w:rsidR="00786D0A" w:rsidRPr="00B07EF2">
        <w:rPr>
          <w:rFonts w:ascii="標楷體" w:eastAsia="標楷體" w:hint="eastAsia"/>
          <w:spacing w:val="-10"/>
          <w:sz w:val="28"/>
        </w:rPr>
        <w:t>同意備查。</w:t>
      </w:r>
    </w:p>
    <w:p w:rsidR="00786D0A" w:rsidRPr="00AE5A3A" w:rsidRDefault="00786D0A" w:rsidP="00AE5A3A">
      <w:pPr>
        <w:spacing w:line="0" w:lineRule="atLeast"/>
        <w:ind w:leftChars="429" w:left="1290" w:hangingChars="100" w:hanging="260"/>
        <w:jc w:val="both"/>
        <w:rPr>
          <w:rFonts w:ascii="標楷體" w:eastAsia="標楷體" w:hint="eastAsia"/>
          <w:spacing w:val="-10"/>
          <w:sz w:val="28"/>
        </w:rPr>
      </w:pPr>
      <w:r w:rsidRPr="00AE5A3A">
        <w:rPr>
          <w:rFonts w:ascii="標楷體" w:eastAsia="標楷體"/>
          <w:spacing w:val="-10"/>
          <w:sz w:val="28"/>
        </w:rPr>
        <w:t>2.</w:t>
      </w:r>
      <w:r w:rsidR="00AE5A3A" w:rsidRPr="00AE5A3A">
        <w:rPr>
          <w:rFonts w:ascii="標楷體" w:eastAsia="標楷體" w:hint="eastAsia"/>
          <w:spacing w:val="-10"/>
          <w:sz w:val="28"/>
        </w:rPr>
        <w:t>依</w:t>
      </w:r>
      <w:r w:rsidRPr="00AE5A3A">
        <w:rPr>
          <w:rFonts w:ascii="標楷體" w:eastAsia="標楷體"/>
          <w:spacing w:val="-10"/>
          <w:sz w:val="28"/>
        </w:rPr>
        <w:t>「中央對直轄市及縣(市)政府補助辦法」及「教育部對直轄市及縣市政府計畫型補助款處理原則」，本部對地方政府之補助，除屬法律義務性支出、人事費性質及經考核績優之獎勵者外，</w:t>
      </w:r>
      <w:r w:rsidR="002342AD" w:rsidRPr="00AE5A3A">
        <w:rPr>
          <w:rFonts w:ascii="標楷體" w:eastAsia="標楷體" w:hint="eastAsia"/>
          <w:spacing w:val="-10"/>
          <w:sz w:val="28"/>
        </w:rPr>
        <w:t>對</w:t>
      </w:r>
      <w:r w:rsidRPr="00AE5A3A">
        <w:rPr>
          <w:rFonts w:ascii="標楷體" w:eastAsia="標楷體"/>
          <w:spacing w:val="-10"/>
          <w:sz w:val="28"/>
        </w:rPr>
        <w:t>直轄市政府之補助比率不得超過50％，對縣市政府，除原住民族重要建設及專案性計畫，最高補助比率不得超過90％。因此專案性計畫應</w:t>
      </w:r>
      <w:r w:rsidR="002F0D59" w:rsidRPr="00AE5A3A">
        <w:rPr>
          <w:rFonts w:ascii="標楷體" w:eastAsia="標楷體"/>
          <w:spacing w:val="-10"/>
          <w:sz w:val="28"/>
        </w:rPr>
        <w:t>衡酌其</w:t>
      </w:r>
      <w:r w:rsidRPr="00AE5A3A">
        <w:rPr>
          <w:rFonts w:ascii="標楷體" w:eastAsia="標楷體"/>
          <w:spacing w:val="-10"/>
          <w:sz w:val="28"/>
        </w:rPr>
        <w:t>特殊性</w:t>
      </w:r>
      <w:r w:rsidR="002F0D59" w:rsidRPr="00AE5A3A">
        <w:rPr>
          <w:rFonts w:ascii="標楷體" w:eastAsia="標楷體"/>
          <w:spacing w:val="-10"/>
          <w:sz w:val="28"/>
        </w:rPr>
        <w:t>與</w:t>
      </w:r>
      <w:r w:rsidRPr="00AE5A3A">
        <w:rPr>
          <w:rFonts w:ascii="標楷體" w:eastAsia="標楷體"/>
          <w:spacing w:val="-10"/>
          <w:sz w:val="28"/>
        </w:rPr>
        <w:t>本部預算可容納能力</w:t>
      </w:r>
      <w:r w:rsidR="002F0D59" w:rsidRPr="00AE5A3A">
        <w:rPr>
          <w:rFonts w:ascii="標楷體" w:eastAsia="標楷體"/>
          <w:spacing w:val="-10"/>
          <w:sz w:val="28"/>
        </w:rPr>
        <w:t>，並經</w:t>
      </w:r>
      <w:r w:rsidRPr="00AE5A3A">
        <w:rPr>
          <w:rFonts w:ascii="標楷體" w:eastAsia="標楷體"/>
          <w:spacing w:val="-10"/>
          <w:sz w:val="28"/>
        </w:rPr>
        <w:t>行政程序簽准後，方可補助超過90％。為避免地方政府</w:t>
      </w:r>
      <w:r w:rsidRPr="00AE5A3A">
        <w:rPr>
          <w:rFonts w:ascii="標楷體" w:eastAsia="標楷體"/>
          <w:spacing w:val="-10"/>
          <w:sz w:val="28"/>
        </w:rPr>
        <w:lastRenderedPageBreak/>
        <w:t>誤解專案性計畫即代表全額補助，以及考量補助原則或要點之穩定性，本部各單位訂定補助原則或要點時，補助基準部分以敘明依前揭「中央對直轄市及縣(市)政府補助辦法」及</w:t>
      </w:r>
      <w:bookmarkStart w:id="1" w:name="OLE_LINK2"/>
      <w:bookmarkStart w:id="2" w:name="OLE_LINK1"/>
      <w:r w:rsidRPr="00AE5A3A">
        <w:rPr>
          <w:rFonts w:ascii="標楷體" w:eastAsia="標楷體"/>
          <w:spacing w:val="-10"/>
          <w:sz w:val="28"/>
        </w:rPr>
        <w:t>「教育部對直轄市及縣市政府計畫型補助款處理原則」</w:t>
      </w:r>
      <w:bookmarkEnd w:id="1"/>
      <w:bookmarkEnd w:id="2"/>
      <w:r w:rsidRPr="00AE5A3A">
        <w:rPr>
          <w:rFonts w:ascii="標楷體" w:eastAsia="標楷體"/>
          <w:spacing w:val="-10"/>
          <w:sz w:val="28"/>
        </w:rPr>
        <w:t>辦理為原則，至於是否</w:t>
      </w:r>
      <w:r w:rsidR="002F0D59" w:rsidRPr="00AE5A3A">
        <w:rPr>
          <w:rFonts w:ascii="標楷體" w:eastAsia="標楷體"/>
          <w:spacing w:val="-10"/>
          <w:sz w:val="28"/>
        </w:rPr>
        <w:t>明列</w:t>
      </w:r>
      <w:r w:rsidRPr="00AE5A3A">
        <w:rPr>
          <w:rFonts w:ascii="標楷體" w:eastAsia="標楷體"/>
          <w:spacing w:val="-10"/>
          <w:sz w:val="28"/>
        </w:rPr>
        <w:t>屬專案性計畫，則必須審慎評估並經行政程序簽辦後再予納入。</w:t>
      </w:r>
      <w:r w:rsidR="00AC4FA6">
        <w:rPr>
          <w:rFonts w:ascii="標楷體" w:eastAsia="標楷體" w:hint="eastAsia"/>
          <w:spacing w:val="-10"/>
          <w:sz w:val="28"/>
        </w:rPr>
        <w:t>另請會計處於本部</w:t>
      </w:r>
      <w:r w:rsidR="00BA6E33">
        <w:rPr>
          <w:rFonts w:ascii="標楷體" w:eastAsia="標楷體" w:hint="eastAsia"/>
          <w:spacing w:val="-10"/>
          <w:sz w:val="28"/>
        </w:rPr>
        <w:t>副主管</w:t>
      </w:r>
      <w:r w:rsidR="00AC4FA6">
        <w:rPr>
          <w:rFonts w:ascii="標楷體" w:eastAsia="標楷體" w:hint="eastAsia"/>
          <w:spacing w:val="-10"/>
          <w:sz w:val="28"/>
        </w:rPr>
        <w:t>業務會報</w:t>
      </w:r>
      <w:r w:rsidR="00073F56">
        <w:rPr>
          <w:rFonts w:ascii="標楷體" w:eastAsia="標楷體" w:hint="eastAsia"/>
          <w:spacing w:val="-10"/>
          <w:sz w:val="28"/>
        </w:rPr>
        <w:t>中</w:t>
      </w:r>
      <w:r w:rsidR="00AC4FA6">
        <w:rPr>
          <w:rFonts w:ascii="標楷體" w:eastAsia="標楷體" w:hint="eastAsia"/>
          <w:spacing w:val="-10"/>
          <w:sz w:val="28"/>
        </w:rPr>
        <w:t>就前揭事項再次說明，並請各單位注意辦理。</w:t>
      </w:r>
    </w:p>
    <w:p w:rsidR="00C347F5" w:rsidRPr="00B07EF2" w:rsidRDefault="00C347F5" w:rsidP="000E37DA">
      <w:pPr>
        <w:spacing w:line="0" w:lineRule="atLeast"/>
        <w:ind w:leftChars="74" w:left="741" w:hangingChars="201" w:hanging="563"/>
        <w:jc w:val="both"/>
        <w:rPr>
          <w:rFonts w:eastAsia="標楷體" w:hint="eastAsia"/>
          <w:sz w:val="28"/>
        </w:rPr>
      </w:pPr>
      <w:r w:rsidRPr="00B07EF2">
        <w:rPr>
          <w:rFonts w:eastAsia="標楷體" w:hint="eastAsia"/>
          <w:sz w:val="28"/>
        </w:rPr>
        <w:t>二、</w:t>
      </w:r>
      <w:r w:rsidRPr="00B07EF2">
        <w:rPr>
          <w:rFonts w:eastAsia="標楷體"/>
          <w:sz w:val="28"/>
        </w:rPr>
        <w:t>關於教育部教育經費分配審議委員會</w:t>
      </w:r>
      <w:r w:rsidRPr="00B07EF2">
        <w:rPr>
          <w:rFonts w:eastAsia="標楷體"/>
          <w:sz w:val="28"/>
        </w:rPr>
        <w:t>9</w:t>
      </w:r>
      <w:r w:rsidR="00CE0E15" w:rsidRPr="00B07EF2">
        <w:rPr>
          <w:rFonts w:eastAsia="標楷體" w:hint="eastAsia"/>
          <w:sz w:val="28"/>
        </w:rPr>
        <w:t>9</w:t>
      </w:r>
      <w:r w:rsidRPr="00B07EF2">
        <w:rPr>
          <w:rFonts w:eastAsia="標楷體"/>
          <w:sz w:val="28"/>
        </w:rPr>
        <w:t>年度第</w:t>
      </w:r>
      <w:r w:rsidR="00CE0E15" w:rsidRPr="00B07EF2">
        <w:rPr>
          <w:rFonts w:eastAsia="標楷體" w:hint="eastAsia"/>
          <w:sz w:val="28"/>
        </w:rPr>
        <w:t>1</w:t>
      </w:r>
      <w:r w:rsidRPr="00B07EF2">
        <w:rPr>
          <w:rFonts w:eastAsia="標楷體"/>
          <w:sz w:val="28"/>
        </w:rPr>
        <w:t>分組第</w:t>
      </w:r>
      <w:r w:rsidRPr="00B07EF2">
        <w:rPr>
          <w:rFonts w:eastAsia="標楷體" w:hint="eastAsia"/>
          <w:sz w:val="28"/>
        </w:rPr>
        <w:t>1</w:t>
      </w:r>
      <w:r w:rsidRPr="00B07EF2">
        <w:rPr>
          <w:rFonts w:eastAsia="標楷體" w:hint="eastAsia"/>
          <w:sz w:val="28"/>
        </w:rPr>
        <w:t>次</w:t>
      </w:r>
      <w:r w:rsidR="00CE0E15" w:rsidRPr="00B07EF2">
        <w:rPr>
          <w:rFonts w:eastAsia="標楷體" w:hint="eastAsia"/>
          <w:sz w:val="28"/>
        </w:rPr>
        <w:t>至</w:t>
      </w:r>
      <w:r w:rsidRPr="00B07EF2">
        <w:rPr>
          <w:rFonts w:eastAsia="標楷體" w:hint="eastAsia"/>
          <w:sz w:val="28"/>
        </w:rPr>
        <w:t>第</w:t>
      </w:r>
      <w:r w:rsidR="006F3418" w:rsidRPr="00B07EF2">
        <w:rPr>
          <w:rFonts w:eastAsia="標楷體" w:hint="eastAsia"/>
          <w:sz w:val="28"/>
        </w:rPr>
        <w:t>2</w:t>
      </w:r>
      <w:r w:rsidRPr="00B07EF2">
        <w:rPr>
          <w:rFonts w:eastAsia="標楷體"/>
          <w:sz w:val="28"/>
        </w:rPr>
        <w:t>次會議之會議紀錄，報請鑒察。</w:t>
      </w:r>
    </w:p>
    <w:p w:rsidR="00C347F5" w:rsidRPr="00B07EF2" w:rsidRDefault="00C347F5" w:rsidP="00210934">
      <w:pPr>
        <w:adjustRightInd w:val="0"/>
        <w:snapToGrid w:val="0"/>
        <w:spacing w:line="0" w:lineRule="atLeast"/>
        <w:ind w:leftChars="74" w:left="1244" w:hangingChars="410" w:hanging="1066"/>
        <w:jc w:val="both"/>
        <w:rPr>
          <w:rFonts w:eastAsia="標楷體" w:hint="eastAsia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決議</w:t>
      </w:r>
      <w:r w:rsidR="002F0D59">
        <w:rPr>
          <w:rFonts w:ascii="標楷體" w:eastAsia="標楷體" w:hint="eastAsia"/>
          <w:spacing w:val="-10"/>
          <w:sz w:val="28"/>
        </w:rPr>
        <w:t>：</w:t>
      </w:r>
      <w:r w:rsidRPr="00B07EF2">
        <w:rPr>
          <w:rFonts w:ascii="標楷體" w:eastAsia="標楷體" w:hint="eastAsia"/>
          <w:spacing w:val="-10"/>
          <w:sz w:val="28"/>
        </w:rPr>
        <w:t>1.</w:t>
      </w:r>
      <w:r w:rsidR="00B510A7" w:rsidRPr="00B07EF2">
        <w:rPr>
          <w:rFonts w:ascii="標楷體" w:eastAsia="標楷體" w:hint="eastAsia"/>
          <w:spacing w:val="-10"/>
          <w:sz w:val="28"/>
        </w:rPr>
        <w:t>第1次會議討論事項案由四之決議</w:t>
      </w:r>
      <w:r w:rsidR="00236270" w:rsidRPr="00B07EF2">
        <w:rPr>
          <w:rFonts w:ascii="標楷體" w:eastAsia="標楷體" w:hint="eastAsia"/>
          <w:spacing w:val="-10"/>
          <w:sz w:val="28"/>
        </w:rPr>
        <w:t>：</w:t>
      </w:r>
      <w:r w:rsidR="00B510A7" w:rsidRPr="00B07EF2">
        <w:rPr>
          <w:rFonts w:ascii="標楷體" w:eastAsia="標楷體" w:hint="eastAsia"/>
          <w:spacing w:val="-10"/>
          <w:sz w:val="28"/>
        </w:rPr>
        <w:t>「本案未訂定補助原則或要點，且金額在200萬元以上之補助</w:t>
      </w:r>
      <w:r w:rsidR="00B81B26" w:rsidRPr="00B07EF2">
        <w:rPr>
          <w:rFonts w:ascii="標楷體" w:eastAsia="標楷體" w:hint="eastAsia"/>
          <w:spacing w:val="-10"/>
          <w:sz w:val="28"/>
        </w:rPr>
        <w:t>案，因屬於個案，</w:t>
      </w:r>
      <w:r w:rsidR="00B510A7" w:rsidRPr="00B07EF2">
        <w:rPr>
          <w:rFonts w:ascii="標楷體" w:eastAsia="標楷體" w:hint="eastAsia"/>
          <w:spacing w:val="-10"/>
          <w:sz w:val="28"/>
        </w:rPr>
        <w:t>……採事後備查方式辦理。」</w:t>
      </w:r>
      <w:r w:rsidR="00FB37FC" w:rsidRPr="00B07EF2">
        <w:rPr>
          <w:rFonts w:ascii="標楷體" w:eastAsia="標楷體" w:hint="eastAsia"/>
          <w:spacing w:val="-10"/>
          <w:sz w:val="28"/>
        </w:rPr>
        <w:t>因</w:t>
      </w:r>
      <w:r w:rsidR="00B81B26" w:rsidRPr="00B07EF2">
        <w:rPr>
          <w:rFonts w:ascii="標楷體" w:eastAsia="標楷體" w:hint="eastAsia"/>
          <w:spacing w:val="-10"/>
          <w:sz w:val="28"/>
        </w:rPr>
        <w:t>未訂定補助原則或要點且金額在200萬元以上之補助案，</w:t>
      </w:r>
      <w:r w:rsidR="00FB37FC" w:rsidRPr="00B07EF2">
        <w:rPr>
          <w:rFonts w:ascii="標楷體" w:eastAsia="標楷體" w:hint="eastAsia"/>
          <w:spacing w:val="-10"/>
          <w:sz w:val="28"/>
        </w:rPr>
        <w:t>除屬於奉部次長指示之臨時急需辦理事項，可採事後備查方式辦理外，仍應先提</w:t>
      </w:r>
      <w:r w:rsidR="00FB37FC" w:rsidRPr="00B07EF2">
        <w:rPr>
          <w:rFonts w:eastAsia="標楷體"/>
          <w:sz w:val="28"/>
        </w:rPr>
        <w:t>教育經費分配審議委員會</w:t>
      </w:r>
      <w:r w:rsidR="00FB37FC" w:rsidRPr="00B07EF2">
        <w:rPr>
          <w:rFonts w:eastAsia="標楷體" w:hint="eastAsia"/>
          <w:sz w:val="28"/>
        </w:rPr>
        <w:t>分組審查，爰</w:t>
      </w:r>
      <w:r w:rsidR="00B510A7" w:rsidRPr="00B07EF2">
        <w:rPr>
          <w:rFonts w:ascii="標楷體" w:eastAsia="標楷體" w:hint="eastAsia"/>
          <w:spacing w:val="-10"/>
          <w:sz w:val="28"/>
        </w:rPr>
        <w:t>刪除</w:t>
      </w:r>
      <w:r w:rsidR="00FB37FC" w:rsidRPr="00B07EF2">
        <w:rPr>
          <w:rFonts w:ascii="標楷體" w:eastAsia="標楷體" w:hint="eastAsia"/>
          <w:spacing w:val="-10"/>
          <w:sz w:val="28"/>
        </w:rPr>
        <w:t>「且金額在200萬元以上之補助</w:t>
      </w:r>
      <w:r w:rsidR="00B81B26" w:rsidRPr="00B07EF2">
        <w:rPr>
          <w:rFonts w:ascii="標楷體" w:eastAsia="標楷體" w:hint="eastAsia"/>
          <w:spacing w:val="-10"/>
          <w:sz w:val="28"/>
        </w:rPr>
        <w:t>案</w:t>
      </w:r>
      <w:r w:rsidR="00FB37FC" w:rsidRPr="00B07EF2">
        <w:rPr>
          <w:rFonts w:ascii="標楷體" w:eastAsia="標楷體" w:hint="eastAsia"/>
          <w:spacing w:val="-10"/>
          <w:sz w:val="28"/>
        </w:rPr>
        <w:t>」</w:t>
      </w:r>
      <w:r w:rsidR="00236270" w:rsidRPr="00B07EF2">
        <w:rPr>
          <w:rFonts w:ascii="標楷體" w:eastAsia="標楷體" w:hint="eastAsia"/>
          <w:spacing w:val="-10"/>
          <w:sz w:val="28"/>
        </w:rPr>
        <w:t>之文字</w:t>
      </w:r>
      <w:r w:rsidRPr="00B07EF2">
        <w:rPr>
          <w:rFonts w:ascii="標楷體" w:eastAsia="標楷體" w:hint="eastAsia"/>
          <w:spacing w:val="-10"/>
          <w:sz w:val="28"/>
        </w:rPr>
        <w:t>。</w:t>
      </w:r>
    </w:p>
    <w:p w:rsidR="00193DFF" w:rsidRPr="00B07EF2" w:rsidRDefault="00B81B26" w:rsidP="00DF1518">
      <w:pPr>
        <w:spacing w:line="0" w:lineRule="atLeast"/>
        <w:ind w:leftChars="385" w:left="1240" w:hangingChars="113" w:hanging="316"/>
        <w:jc w:val="both"/>
        <w:rPr>
          <w:rFonts w:ascii="標楷體" w:eastAsia="標楷體" w:hint="eastAsia"/>
          <w:spacing w:val="-10"/>
          <w:sz w:val="28"/>
        </w:rPr>
      </w:pPr>
      <w:r w:rsidRPr="00B07EF2">
        <w:rPr>
          <w:rFonts w:ascii="標楷體" w:eastAsia="標楷體" w:hAnsi="標楷體" w:hint="eastAsia"/>
          <w:sz w:val="28"/>
          <w:lang w:val="es-ES_tradnl"/>
        </w:rPr>
        <w:t>2</w:t>
      </w:r>
      <w:r w:rsidR="00193DFF" w:rsidRPr="00B07EF2">
        <w:rPr>
          <w:rFonts w:ascii="標楷體" w:eastAsia="標楷體" w:hAnsi="標楷體" w:hint="eastAsia"/>
          <w:sz w:val="28"/>
          <w:lang w:val="es-ES_tradnl"/>
        </w:rPr>
        <w:t>.</w:t>
      </w:r>
      <w:r w:rsidR="00193DFF" w:rsidRPr="00B07EF2">
        <w:rPr>
          <w:rFonts w:ascii="標楷體" w:eastAsia="標楷體" w:hint="eastAsia"/>
          <w:spacing w:val="-10"/>
          <w:sz w:val="28"/>
        </w:rPr>
        <w:t>其餘同意備查。</w:t>
      </w:r>
    </w:p>
    <w:p w:rsidR="00CE0E15" w:rsidRPr="00B07EF2" w:rsidRDefault="00CE0E15" w:rsidP="00AE5A3A">
      <w:pPr>
        <w:spacing w:line="0" w:lineRule="atLeast"/>
        <w:ind w:leftChars="73" w:left="625" w:hangingChars="173" w:hanging="450"/>
        <w:jc w:val="both"/>
        <w:rPr>
          <w:rFonts w:eastAsia="標楷體" w:hint="eastAsia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三、</w:t>
      </w:r>
      <w:r w:rsidRPr="00B07EF2">
        <w:rPr>
          <w:rFonts w:eastAsia="標楷體"/>
          <w:sz w:val="28"/>
        </w:rPr>
        <w:t>關於教育部教育經費分配審議委員會</w:t>
      </w:r>
      <w:r w:rsidRPr="00B07EF2">
        <w:rPr>
          <w:rFonts w:eastAsia="標楷體"/>
          <w:sz w:val="28"/>
        </w:rPr>
        <w:t>9</w:t>
      </w:r>
      <w:r w:rsidRPr="00B07EF2">
        <w:rPr>
          <w:rFonts w:eastAsia="標楷體" w:hint="eastAsia"/>
          <w:sz w:val="28"/>
        </w:rPr>
        <w:t>9</w:t>
      </w:r>
      <w:r w:rsidRPr="00B07EF2">
        <w:rPr>
          <w:rFonts w:eastAsia="標楷體"/>
          <w:sz w:val="28"/>
        </w:rPr>
        <w:t>年度第</w:t>
      </w:r>
      <w:r w:rsidRPr="00B07EF2">
        <w:rPr>
          <w:rFonts w:eastAsia="標楷體" w:hint="eastAsia"/>
          <w:sz w:val="28"/>
        </w:rPr>
        <w:t>3</w:t>
      </w:r>
      <w:r w:rsidRPr="00B07EF2">
        <w:rPr>
          <w:rFonts w:eastAsia="標楷體"/>
          <w:sz w:val="28"/>
        </w:rPr>
        <w:t>分組第</w:t>
      </w:r>
      <w:r w:rsidRPr="00B07EF2">
        <w:rPr>
          <w:rFonts w:eastAsia="標楷體" w:hint="eastAsia"/>
          <w:sz w:val="28"/>
        </w:rPr>
        <w:t>1</w:t>
      </w:r>
      <w:r w:rsidRPr="00B07EF2">
        <w:rPr>
          <w:rFonts w:eastAsia="標楷體" w:hint="eastAsia"/>
          <w:sz w:val="28"/>
        </w:rPr>
        <w:t>次</w:t>
      </w:r>
      <w:r w:rsidR="002F0D59">
        <w:rPr>
          <w:rFonts w:eastAsia="標楷體"/>
          <w:sz w:val="28"/>
        </w:rPr>
        <w:t>會議之</w:t>
      </w:r>
      <w:r w:rsidR="002F0D59">
        <w:rPr>
          <w:rFonts w:eastAsia="標楷體" w:hint="eastAsia"/>
          <w:sz w:val="28"/>
        </w:rPr>
        <w:t>會</w:t>
      </w:r>
      <w:r w:rsidRPr="00B07EF2">
        <w:rPr>
          <w:rFonts w:eastAsia="標楷體"/>
          <w:sz w:val="28"/>
        </w:rPr>
        <w:t>議紀錄，報請鑒察</w:t>
      </w:r>
      <w:r w:rsidRPr="00B07EF2">
        <w:rPr>
          <w:rFonts w:eastAsia="標楷體" w:hint="eastAsia"/>
          <w:sz w:val="28"/>
        </w:rPr>
        <w:t>。</w:t>
      </w:r>
    </w:p>
    <w:p w:rsidR="00CE0E15" w:rsidRPr="00B07EF2" w:rsidRDefault="00751922" w:rsidP="00751922">
      <w:pPr>
        <w:spacing w:line="0" w:lineRule="atLeast"/>
        <w:ind w:leftChars="22" w:left="864" w:hangingChars="312" w:hanging="811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 xml:space="preserve"> </w:t>
      </w:r>
      <w:r w:rsidR="00193DFF" w:rsidRPr="00B07EF2">
        <w:rPr>
          <w:rFonts w:ascii="標楷體" w:eastAsia="標楷體" w:hint="eastAsia"/>
          <w:spacing w:val="-10"/>
          <w:sz w:val="28"/>
        </w:rPr>
        <w:t>決議：同意備查。</w:t>
      </w:r>
    </w:p>
    <w:p w:rsidR="00C347F5" w:rsidRPr="00B07EF2" w:rsidRDefault="00CE0E15" w:rsidP="0091424B">
      <w:pPr>
        <w:spacing w:line="0" w:lineRule="atLeast"/>
        <w:ind w:leftChars="81" w:left="796" w:hangingChars="215" w:hanging="602"/>
        <w:jc w:val="both"/>
        <w:rPr>
          <w:rFonts w:eastAsia="標楷體" w:hint="eastAsia"/>
          <w:sz w:val="28"/>
        </w:rPr>
      </w:pPr>
      <w:r w:rsidRPr="00B07EF2">
        <w:rPr>
          <w:rFonts w:eastAsia="標楷體" w:hint="eastAsia"/>
          <w:sz w:val="28"/>
        </w:rPr>
        <w:t>四</w:t>
      </w:r>
      <w:r w:rsidR="00C347F5" w:rsidRPr="00B07EF2">
        <w:rPr>
          <w:rFonts w:eastAsia="標楷體" w:hint="eastAsia"/>
          <w:sz w:val="28"/>
        </w:rPr>
        <w:t>、</w:t>
      </w:r>
      <w:r w:rsidR="00C347F5" w:rsidRPr="00B07EF2">
        <w:rPr>
          <w:rFonts w:eastAsia="標楷體"/>
          <w:sz w:val="28"/>
        </w:rPr>
        <w:t>教育部</w:t>
      </w:r>
      <w:r w:rsidR="00C347F5" w:rsidRPr="00B07EF2">
        <w:rPr>
          <w:rFonts w:eastAsia="標楷體"/>
          <w:sz w:val="28"/>
        </w:rPr>
        <w:t>9</w:t>
      </w:r>
      <w:r w:rsidRPr="00B07EF2">
        <w:rPr>
          <w:rFonts w:eastAsia="標楷體" w:hint="eastAsia"/>
          <w:sz w:val="28"/>
        </w:rPr>
        <w:t>9</w:t>
      </w:r>
      <w:r w:rsidR="00C347F5" w:rsidRPr="00B07EF2">
        <w:rPr>
          <w:rFonts w:eastAsia="標楷體"/>
          <w:sz w:val="28"/>
        </w:rPr>
        <w:t>年度特定教育補助計畫經費占全部補助金額之比率</w:t>
      </w:r>
      <w:r w:rsidR="00C347F5" w:rsidRPr="00B07EF2">
        <w:rPr>
          <w:rFonts w:eastAsia="標楷體"/>
          <w:sz w:val="28"/>
        </w:rPr>
        <w:t>(</w:t>
      </w:r>
      <w:r w:rsidR="00C347F5" w:rsidRPr="00B07EF2">
        <w:rPr>
          <w:rFonts w:eastAsia="標楷體"/>
          <w:sz w:val="28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0"/>
        </w:smartTagPr>
        <w:r w:rsidR="00C347F5" w:rsidRPr="00B07EF2">
          <w:rPr>
            <w:rFonts w:eastAsia="標楷體" w:hint="eastAsia"/>
            <w:sz w:val="28"/>
          </w:rPr>
          <w:t>3</w:t>
        </w:r>
        <w:r w:rsidR="00C347F5" w:rsidRPr="00B07EF2">
          <w:rPr>
            <w:rFonts w:eastAsia="標楷體"/>
            <w:sz w:val="28"/>
          </w:rPr>
          <w:t>月</w:t>
        </w:r>
        <w:r w:rsidR="00C347F5" w:rsidRPr="00B07EF2">
          <w:rPr>
            <w:rFonts w:eastAsia="標楷體"/>
            <w:sz w:val="28"/>
          </w:rPr>
          <w:t>31</w:t>
        </w:r>
        <w:r w:rsidR="00C347F5" w:rsidRPr="00B07EF2">
          <w:rPr>
            <w:rFonts w:eastAsia="標楷體"/>
            <w:sz w:val="28"/>
          </w:rPr>
          <w:t>日</w:t>
        </w:r>
      </w:smartTag>
      <w:r w:rsidR="00C347F5" w:rsidRPr="00B07EF2">
        <w:rPr>
          <w:rFonts w:eastAsia="標楷體"/>
          <w:sz w:val="28"/>
        </w:rPr>
        <w:t>止</w:t>
      </w:r>
      <w:r w:rsidR="00C347F5" w:rsidRPr="00B07EF2">
        <w:rPr>
          <w:rFonts w:eastAsia="標楷體"/>
          <w:sz w:val="28"/>
        </w:rPr>
        <w:t>)</w:t>
      </w:r>
      <w:r w:rsidR="00C347F5" w:rsidRPr="00B07EF2">
        <w:rPr>
          <w:rFonts w:eastAsia="標楷體"/>
          <w:sz w:val="28"/>
        </w:rPr>
        <w:t>，報請鑒察。</w:t>
      </w:r>
    </w:p>
    <w:p w:rsidR="00C347F5" w:rsidRPr="00B07EF2" w:rsidRDefault="00C347F5" w:rsidP="000E37DA">
      <w:pPr>
        <w:tabs>
          <w:tab w:val="left" w:leader="dot" w:pos="9180"/>
        </w:tabs>
        <w:adjustRightInd w:val="0"/>
        <w:snapToGrid w:val="0"/>
        <w:spacing w:line="0" w:lineRule="atLeast"/>
        <w:ind w:leftChars="74" w:left="1257" w:hangingChars="415" w:hanging="1079"/>
        <w:jc w:val="both"/>
        <w:rPr>
          <w:rFonts w:ascii="標楷體" w:eastAsia="標楷體" w:hAnsi="標楷體" w:hint="eastAsia"/>
          <w:sz w:val="28"/>
          <w:szCs w:val="32"/>
        </w:rPr>
      </w:pPr>
      <w:r w:rsidRPr="00B07EF2">
        <w:rPr>
          <w:rFonts w:ascii="標楷體" w:eastAsia="標楷體" w:hint="eastAsia"/>
          <w:spacing w:val="-10"/>
          <w:sz w:val="28"/>
        </w:rPr>
        <w:t>決議</w:t>
      </w:r>
      <w:r w:rsidR="002F0D59">
        <w:rPr>
          <w:rFonts w:ascii="標楷體" w:eastAsia="標楷體" w:hint="eastAsia"/>
          <w:spacing w:val="-10"/>
          <w:sz w:val="28"/>
        </w:rPr>
        <w:t>：</w:t>
      </w:r>
      <w:r w:rsidRPr="00B07EF2">
        <w:rPr>
          <w:rFonts w:ascii="標楷體" w:eastAsia="標楷體" w:hint="eastAsia"/>
          <w:spacing w:val="-10"/>
          <w:sz w:val="28"/>
        </w:rPr>
        <w:t>1.</w:t>
      </w:r>
      <w:r w:rsidR="00C848E9" w:rsidRPr="00B07EF2">
        <w:rPr>
          <w:rFonts w:ascii="標楷體" w:eastAsia="標楷體" w:hAnsi="標楷體" w:hint="eastAsia"/>
          <w:sz w:val="28"/>
          <w:szCs w:val="28"/>
        </w:rPr>
        <w:t>請各單位就所主管各項補助計畫，持續加強辦理各項計畫之</w:t>
      </w:r>
      <w:r w:rsidR="00786D0A" w:rsidRPr="00B07EF2">
        <w:rPr>
          <w:rFonts w:ascii="標楷體" w:eastAsia="標楷體" w:hAnsi="標楷體" w:hint="eastAsia"/>
          <w:sz w:val="28"/>
          <w:szCs w:val="28"/>
        </w:rPr>
        <w:t>受理</w:t>
      </w:r>
      <w:r w:rsidR="00C848E9" w:rsidRPr="00B07EF2">
        <w:rPr>
          <w:rFonts w:ascii="標楷體" w:eastAsia="標楷體" w:hAnsi="標楷體" w:hint="eastAsia"/>
          <w:sz w:val="28"/>
          <w:szCs w:val="28"/>
        </w:rPr>
        <w:t>、審查、簽核、撥款等行政作業，</w:t>
      </w:r>
      <w:r w:rsidR="00786D0A" w:rsidRPr="00B07EF2">
        <w:rPr>
          <w:rFonts w:ascii="標楷體" w:eastAsia="標楷體" w:hAnsi="標楷體" w:hint="eastAsia"/>
          <w:sz w:val="28"/>
          <w:szCs w:val="28"/>
        </w:rPr>
        <w:t>俾</w:t>
      </w:r>
      <w:r w:rsidR="00C848E9" w:rsidRPr="00B07EF2">
        <w:rPr>
          <w:rFonts w:ascii="標楷體" w:eastAsia="標楷體" w:hAnsi="標楷體" w:hint="eastAsia"/>
          <w:sz w:val="28"/>
          <w:szCs w:val="28"/>
        </w:rPr>
        <w:t>受補助單位有充足的執行期間，</w:t>
      </w:r>
      <w:r w:rsidR="00786D0A" w:rsidRPr="00B07EF2">
        <w:rPr>
          <w:rFonts w:ascii="標楷體" w:eastAsia="標楷體" w:hAnsi="標楷體" w:hint="eastAsia"/>
          <w:sz w:val="28"/>
          <w:szCs w:val="28"/>
        </w:rPr>
        <w:t>並</w:t>
      </w:r>
      <w:r w:rsidR="00C848E9" w:rsidRPr="00B07EF2">
        <w:rPr>
          <w:rFonts w:ascii="標楷體" w:eastAsia="標楷體" w:hAnsi="標楷體" w:hint="eastAsia"/>
          <w:sz w:val="28"/>
          <w:szCs w:val="28"/>
        </w:rPr>
        <w:t>提升經費使用效益。</w:t>
      </w:r>
    </w:p>
    <w:p w:rsidR="00C347F5" w:rsidRPr="00B07EF2" w:rsidRDefault="00C347F5">
      <w:pPr>
        <w:spacing w:line="0" w:lineRule="atLeast"/>
        <w:ind w:leftChars="425" w:left="1277" w:hangingChars="99" w:hanging="257"/>
        <w:jc w:val="both"/>
        <w:rPr>
          <w:rFonts w:eastAsia="標楷體" w:hint="eastAsia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2.其餘同意備查。</w:t>
      </w:r>
    </w:p>
    <w:p w:rsidR="00C347F5" w:rsidRPr="00B07EF2" w:rsidRDefault="00CE0E15" w:rsidP="00226DFE">
      <w:pPr>
        <w:spacing w:line="0" w:lineRule="atLeast"/>
        <w:ind w:leftChars="88" w:left="799" w:hangingChars="210" w:hanging="588"/>
        <w:jc w:val="both"/>
        <w:rPr>
          <w:rFonts w:eastAsia="標楷體" w:hint="eastAsia"/>
          <w:sz w:val="28"/>
        </w:rPr>
      </w:pPr>
      <w:r w:rsidRPr="00B07EF2">
        <w:rPr>
          <w:rFonts w:eastAsia="標楷體" w:hint="eastAsia"/>
          <w:sz w:val="28"/>
        </w:rPr>
        <w:t>五</w:t>
      </w:r>
      <w:r w:rsidR="00C347F5" w:rsidRPr="00B07EF2">
        <w:rPr>
          <w:rFonts w:eastAsia="標楷體" w:hint="eastAsia"/>
          <w:sz w:val="28"/>
        </w:rPr>
        <w:t>、</w:t>
      </w:r>
      <w:r w:rsidR="00C347F5" w:rsidRPr="00B07EF2">
        <w:rPr>
          <w:rFonts w:eastAsia="標楷體"/>
          <w:sz w:val="28"/>
        </w:rPr>
        <w:t>教育部</w:t>
      </w:r>
      <w:r w:rsidR="00C347F5" w:rsidRPr="00B07EF2">
        <w:rPr>
          <w:rFonts w:eastAsia="標楷體"/>
          <w:sz w:val="28"/>
        </w:rPr>
        <w:t>9</w:t>
      </w:r>
      <w:r w:rsidR="00786D0A" w:rsidRPr="00B07EF2">
        <w:rPr>
          <w:rFonts w:eastAsia="標楷體" w:hint="eastAsia"/>
          <w:sz w:val="28"/>
        </w:rPr>
        <w:t>9</w:t>
      </w:r>
      <w:r w:rsidR="00C347F5" w:rsidRPr="00B07EF2">
        <w:rPr>
          <w:rFonts w:eastAsia="標楷體"/>
          <w:sz w:val="28"/>
        </w:rPr>
        <w:t>年度特定教育補助經費送審議委員會備查表，報請鑒察。</w:t>
      </w:r>
    </w:p>
    <w:p w:rsidR="00C347F5" w:rsidRPr="00B07EF2" w:rsidRDefault="00C347F5" w:rsidP="00226DFE">
      <w:pPr>
        <w:spacing w:before="50" w:line="0" w:lineRule="atLeast"/>
        <w:ind w:leftChars="88" w:left="240" w:hangingChars="11" w:hanging="29"/>
        <w:jc w:val="both"/>
        <w:rPr>
          <w:rFonts w:eastAsia="標楷體" w:hint="eastAsia"/>
          <w:spacing w:val="-10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決議：同意備查</w:t>
      </w:r>
      <w:r w:rsidRPr="00B07EF2">
        <w:rPr>
          <w:rFonts w:eastAsia="標楷體" w:hint="eastAsia"/>
          <w:spacing w:val="-10"/>
          <w:sz w:val="28"/>
        </w:rPr>
        <w:t>。</w:t>
      </w:r>
    </w:p>
    <w:p w:rsidR="00C347F5" w:rsidRPr="00B07EF2" w:rsidRDefault="00C347F5">
      <w:pPr>
        <w:spacing w:beforeLines="50" w:before="180" w:line="0" w:lineRule="atLeast"/>
        <w:jc w:val="both"/>
        <w:rPr>
          <w:rFonts w:eastAsia="標楷體" w:hint="eastAsia"/>
          <w:b/>
          <w:bCs/>
          <w:spacing w:val="-10"/>
          <w:sz w:val="28"/>
        </w:rPr>
      </w:pPr>
      <w:r w:rsidRPr="00B07EF2">
        <w:rPr>
          <w:rFonts w:eastAsia="標楷體" w:hint="eastAsia"/>
          <w:b/>
          <w:bCs/>
          <w:spacing w:val="-10"/>
          <w:sz w:val="28"/>
        </w:rPr>
        <w:t>肆、臨時</w:t>
      </w:r>
      <w:r w:rsidR="007048F5" w:rsidRPr="00B07EF2">
        <w:rPr>
          <w:rFonts w:eastAsia="標楷體" w:hint="eastAsia"/>
          <w:b/>
          <w:bCs/>
          <w:spacing w:val="-10"/>
          <w:sz w:val="28"/>
        </w:rPr>
        <w:t>動議</w:t>
      </w:r>
      <w:r w:rsidRPr="00B07EF2">
        <w:rPr>
          <w:rFonts w:eastAsia="標楷體" w:hint="eastAsia"/>
          <w:b/>
          <w:bCs/>
          <w:spacing w:val="-10"/>
          <w:sz w:val="28"/>
        </w:rPr>
        <w:t>：</w:t>
      </w:r>
    </w:p>
    <w:p w:rsidR="00786D0A" w:rsidRPr="00B07EF2" w:rsidRDefault="00786D0A" w:rsidP="007424E0">
      <w:pPr>
        <w:spacing w:line="0" w:lineRule="atLeast"/>
        <w:ind w:left="811" w:hangingChars="312" w:hanging="811"/>
        <w:jc w:val="both"/>
        <w:rPr>
          <w:rFonts w:eastAsia="標楷體" w:hint="eastAsia"/>
          <w:sz w:val="28"/>
        </w:rPr>
      </w:pPr>
      <w:r w:rsidRPr="002F0D59">
        <w:rPr>
          <w:rFonts w:eastAsia="標楷體" w:hint="eastAsia"/>
          <w:bCs/>
          <w:spacing w:val="-10"/>
          <w:sz w:val="28"/>
        </w:rPr>
        <w:t xml:space="preserve">  </w:t>
      </w:r>
      <w:r w:rsidR="007424E0" w:rsidRPr="007424E0">
        <w:rPr>
          <w:rFonts w:eastAsia="標楷體" w:hint="eastAsia"/>
          <w:bCs/>
          <w:sz w:val="28"/>
        </w:rPr>
        <w:t>一、</w:t>
      </w:r>
      <w:r w:rsidR="002F0D59" w:rsidRPr="002F0D59">
        <w:rPr>
          <w:rFonts w:eastAsia="標楷體" w:hint="eastAsia"/>
          <w:bCs/>
          <w:spacing w:val="-10"/>
          <w:sz w:val="28"/>
        </w:rPr>
        <w:t>關於</w:t>
      </w:r>
      <w:r w:rsidRPr="002F0D59">
        <w:rPr>
          <w:rFonts w:eastAsia="標楷體"/>
          <w:sz w:val="28"/>
        </w:rPr>
        <w:t>教育部教育經費分配審議委員會</w:t>
      </w:r>
      <w:r w:rsidR="002F0D59" w:rsidRPr="002F0D59">
        <w:rPr>
          <w:rFonts w:eastAsia="標楷體" w:hint="eastAsia"/>
          <w:sz w:val="28"/>
        </w:rPr>
        <w:t>99</w:t>
      </w:r>
      <w:r w:rsidR="002F0D59" w:rsidRPr="002F0D59">
        <w:rPr>
          <w:rFonts w:eastAsia="標楷體" w:hint="eastAsia"/>
          <w:sz w:val="28"/>
        </w:rPr>
        <w:t>年度</w:t>
      </w:r>
      <w:r w:rsidRPr="002F0D59">
        <w:rPr>
          <w:rFonts w:eastAsia="標楷體"/>
          <w:sz w:val="28"/>
        </w:rPr>
        <w:t>第</w:t>
      </w:r>
      <w:r w:rsidRPr="002F0D59">
        <w:rPr>
          <w:rFonts w:eastAsia="標楷體" w:hint="eastAsia"/>
          <w:sz w:val="28"/>
        </w:rPr>
        <w:t>1</w:t>
      </w:r>
      <w:r w:rsidRPr="002F0D59">
        <w:rPr>
          <w:rFonts w:eastAsia="標楷體"/>
          <w:sz w:val="28"/>
        </w:rPr>
        <w:t>分組第</w:t>
      </w:r>
      <w:r w:rsidRPr="002F0D59">
        <w:rPr>
          <w:rFonts w:eastAsia="標楷體" w:hint="eastAsia"/>
          <w:sz w:val="28"/>
        </w:rPr>
        <w:t>3</w:t>
      </w:r>
      <w:r w:rsidRPr="002F0D59">
        <w:rPr>
          <w:rFonts w:eastAsia="標楷體" w:hint="eastAsia"/>
          <w:sz w:val="28"/>
        </w:rPr>
        <w:t>次</w:t>
      </w:r>
      <w:r w:rsidRPr="002F0D59">
        <w:rPr>
          <w:rFonts w:eastAsia="標楷體"/>
          <w:sz w:val="28"/>
        </w:rPr>
        <w:t>會議之會</w:t>
      </w:r>
      <w:r w:rsidRPr="00B07EF2">
        <w:rPr>
          <w:rFonts w:eastAsia="標楷體"/>
          <w:sz w:val="28"/>
        </w:rPr>
        <w:t>議紀錄</w:t>
      </w:r>
      <w:r w:rsidR="002F0D59">
        <w:rPr>
          <w:rFonts w:eastAsia="標楷體" w:hint="eastAsia"/>
          <w:sz w:val="28"/>
        </w:rPr>
        <w:t>，</w:t>
      </w:r>
      <w:r w:rsidRPr="00B07EF2">
        <w:rPr>
          <w:rFonts w:eastAsia="標楷體"/>
          <w:sz w:val="28"/>
        </w:rPr>
        <w:t>報請鑒察。</w:t>
      </w:r>
    </w:p>
    <w:p w:rsidR="00786D0A" w:rsidRPr="00B07EF2" w:rsidRDefault="00786D0A" w:rsidP="00786D0A">
      <w:pPr>
        <w:spacing w:before="50" w:line="0" w:lineRule="atLeast"/>
        <w:ind w:leftChars="100" w:left="240"/>
        <w:jc w:val="both"/>
        <w:rPr>
          <w:rFonts w:eastAsia="標楷體" w:hint="eastAsia"/>
          <w:spacing w:val="-10"/>
          <w:sz w:val="28"/>
        </w:rPr>
      </w:pPr>
      <w:r w:rsidRPr="00B07EF2">
        <w:rPr>
          <w:rFonts w:ascii="標楷體" w:eastAsia="標楷體" w:hint="eastAsia"/>
          <w:spacing w:val="-10"/>
          <w:sz w:val="28"/>
        </w:rPr>
        <w:t>決議：同意備查</w:t>
      </w:r>
      <w:r w:rsidRPr="00B07EF2">
        <w:rPr>
          <w:rFonts w:eastAsia="標楷體" w:hint="eastAsia"/>
          <w:spacing w:val="-10"/>
          <w:sz w:val="28"/>
        </w:rPr>
        <w:t>。</w:t>
      </w:r>
    </w:p>
    <w:p w:rsidR="00EA4C49" w:rsidRPr="00B07EF2" w:rsidRDefault="00786D0A" w:rsidP="00EA4C49">
      <w:pPr>
        <w:tabs>
          <w:tab w:val="left" w:leader="dot" w:pos="9180"/>
        </w:tabs>
        <w:adjustRightInd w:val="0"/>
        <w:snapToGrid w:val="0"/>
        <w:spacing w:line="0" w:lineRule="atLeast"/>
        <w:ind w:leftChars="109" w:left="769" w:hangingChars="181" w:hanging="507"/>
        <w:jc w:val="both"/>
        <w:rPr>
          <w:rFonts w:ascii="標楷體" w:eastAsia="標楷體" w:hint="eastAsia"/>
          <w:spacing w:val="-10"/>
          <w:sz w:val="28"/>
        </w:rPr>
      </w:pPr>
      <w:r w:rsidRPr="00B07EF2">
        <w:rPr>
          <w:rFonts w:eastAsia="標楷體" w:hint="eastAsia"/>
          <w:bCs/>
          <w:sz w:val="28"/>
        </w:rPr>
        <w:t>二、</w:t>
      </w:r>
      <w:r w:rsidR="002F4EFF" w:rsidRPr="007424E0">
        <w:rPr>
          <w:rFonts w:eastAsia="標楷體" w:hint="eastAsia"/>
          <w:bCs/>
          <w:spacing w:val="-10"/>
          <w:sz w:val="28"/>
        </w:rPr>
        <w:t>關於</w:t>
      </w:r>
      <w:r w:rsidR="007048F5" w:rsidRPr="007424E0">
        <w:rPr>
          <w:rFonts w:eastAsia="標楷體" w:hint="eastAsia"/>
          <w:bCs/>
          <w:spacing w:val="-10"/>
          <w:sz w:val="28"/>
        </w:rPr>
        <w:t>本委員會網站已建置</w:t>
      </w:r>
      <w:r w:rsidR="00236270" w:rsidRPr="007424E0">
        <w:rPr>
          <w:rFonts w:eastAsia="標楷體" w:hint="eastAsia"/>
          <w:bCs/>
          <w:spacing w:val="-10"/>
          <w:sz w:val="28"/>
        </w:rPr>
        <w:t>之</w:t>
      </w:r>
      <w:r w:rsidR="007048F5" w:rsidRPr="007424E0">
        <w:rPr>
          <w:rFonts w:eastAsia="標楷體" w:hint="eastAsia"/>
          <w:bCs/>
          <w:spacing w:val="-10"/>
          <w:sz w:val="28"/>
        </w:rPr>
        <w:t>補助原則或要點</w:t>
      </w:r>
      <w:r w:rsidR="002F0D59" w:rsidRPr="007424E0">
        <w:rPr>
          <w:rFonts w:eastAsia="標楷體" w:hint="eastAsia"/>
          <w:bCs/>
          <w:spacing w:val="-10"/>
          <w:sz w:val="28"/>
        </w:rPr>
        <w:t>超</w:t>
      </w:r>
      <w:r w:rsidR="00A21912" w:rsidRPr="007424E0">
        <w:rPr>
          <w:rFonts w:eastAsia="標楷體" w:hint="eastAsia"/>
          <w:bCs/>
          <w:spacing w:val="-10"/>
          <w:sz w:val="28"/>
        </w:rPr>
        <w:t>過</w:t>
      </w:r>
      <w:r w:rsidR="00A57668" w:rsidRPr="007424E0">
        <w:rPr>
          <w:rFonts w:eastAsia="標楷體" w:hint="eastAsia"/>
          <w:bCs/>
          <w:spacing w:val="-10"/>
          <w:sz w:val="28"/>
        </w:rPr>
        <w:t>2</w:t>
      </w:r>
      <w:r w:rsidR="002F0D59" w:rsidRPr="007424E0">
        <w:rPr>
          <w:rFonts w:eastAsia="標楷體" w:hint="eastAsia"/>
          <w:bCs/>
          <w:spacing w:val="-10"/>
          <w:sz w:val="28"/>
        </w:rPr>
        <w:t>0</w:t>
      </w:r>
      <w:r w:rsidR="00A57668" w:rsidRPr="007424E0">
        <w:rPr>
          <w:rFonts w:eastAsia="標楷體" w:hint="eastAsia"/>
          <w:bCs/>
          <w:spacing w:val="-10"/>
          <w:sz w:val="28"/>
        </w:rPr>
        <w:t>0</w:t>
      </w:r>
      <w:r w:rsidR="00A57668" w:rsidRPr="007424E0">
        <w:rPr>
          <w:rFonts w:eastAsia="標楷體" w:hint="eastAsia"/>
          <w:bCs/>
          <w:spacing w:val="-10"/>
          <w:sz w:val="28"/>
        </w:rPr>
        <w:t>項，</w:t>
      </w:r>
      <w:r w:rsidR="00EA4C49" w:rsidRPr="007424E0">
        <w:rPr>
          <w:rFonts w:eastAsia="標楷體" w:hint="eastAsia"/>
          <w:bCs/>
          <w:spacing w:val="-10"/>
          <w:sz w:val="28"/>
        </w:rPr>
        <w:t>請檢討有無需修改、廢除、整併之</w:t>
      </w:r>
      <w:r w:rsidR="00EA4C49">
        <w:rPr>
          <w:rFonts w:eastAsia="標楷體" w:hint="eastAsia"/>
          <w:bCs/>
          <w:spacing w:val="-10"/>
          <w:sz w:val="28"/>
        </w:rPr>
        <w:t>必要性</w:t>
      </w:r>
      <w:r w:rsidR="00EA4C49" w:rsidRPr="007424E0">
        <w:rPr>
          <w:rFonts w:eastAsia="標楷體" w:hint="eastAsia"/>
          <w:bCs/>
          <w:spacing w:val="-10"/>
          <w:sz w:val="28"/>
        </w:rPr>
        <w:t>。</w:t>
      </w:r>
    </w:p>
    <w:p w:rsidR="00C347F5" w:rsidRPr="00B07EF2" w:rsidRDefault="00EA4C49" w:rsidP="00EA3EFB">
      <w:pPr>
        <w:tabs>
          <w:tab w:val="left" w:leader="dot" w:pos="9180"/>
        </w:tabs>
        <w:adjustRightInd w:val="0"/>
        <w:snapToGrid w:val="0"/>
        <w:spacing w:line="0" w:lineRule="atLeast"/>
        <w:ind w:leftChars="75" w:left="1020" w:hangingChars="323" w:hanging="840"/>
        <w:jc w:val="both"/>
        <w:rPr>
          <w:rFonts w:hint="eastAsia"/>
        </w:rPr>
      </w:pPr>
      <w:r w:rsidRPr="00B07EF2">
        <w:rPr>
          <w:rFonts w:ascii="標楷體" w:eastAsia="標楷體" w:hint="eastAsia"/>
          <w:spacing w:val="-10"/>
          <w:sz w:val="28"/>
        </w:rPr>
        <w:t xml:space="preserve"> </w:t>
      </w:r>
      <w:r w:rsidR="007048F5" w:rsidRPr="00B07EF2">
        <w:rPr>
          <w:rFonts w:ascii="標楷體" w:eastAsia="標楷體" w:hint="eastAsia"/>
          <w:spacing w:val="-10"/>
          <w:sz w:val="28"/>
        </w:rPr>
        <w:t>決議：</w:t>
      </w:r>
      <w:r w:rsidR="00FA4F93" w:rsidRPr="00B07EF2">
        <w:rPr>
          <w:rFonts w:ascii="標楷體" w:eastAsia="標楷體" w:hint="eastAsia"/>
          <w:spacing w:val="-10"/>
          <w:sz w:val="28"/>
        </w:rPr>
        <w:t>各單位</w:t>
      </w:r>
      <w:r w:rsidR="002342AD">
        <w:rPr>
          <w:rFonts w:ascii="標楷體" w:eastAsia="標楷體" w:hint="eastAsia"/>
          <w:spacing w:val="-10"/>
          <w:sz w:val="28"/>
        </w:rPr>
        <w:t>對於不再適用</w:t>
      </w:r>
      <w:r w:rsidR="001B5403">
        <w:rPr>
          <w:rFonts w:ascii="標楷體" w:eastAsia="標楷體" w:hint="eastAsia"/>
          <w:spacing w:val="-10"/>
          <w:sz w:val="28"/>
        </w:rPr>
        <w:t>及可整併</w:t>
      </w:r>
      <w:r w:rsidR="002342AD">
        <w:rPr>
          <w:rFonts w:ascii="標楷體" w:eastAsia="標楷體" w:hint="eastAsia"/>
          <w:spacing w:val="-10"/>
          <w:sz w:val="28"/>
        </w:rPr>
        <w:t>之補助原則或要點，應適時予以廢除</w:t>
      </w:r>
      <w:r w:rsidR="001B5403">
        <w:rPr>
          <w:rFonts w:ascii="標楷體" w:eastAsia="標楷體" w:hint="eastAsia"/>
          <w:spacing w:val="-10"/>
          <w:sz w:val="28"/>
        </w:rPr>
        <w:t>及整併;</w:t>
      </w:r>
      <w:r w:rsidR="002342AD">
        <w:rPr>
          <w:rFonts w:ascii="標楷體" w:eastAsia="標楷體" w:hint="eastAsia"/>
          <w:spacing w:val="-10"/>
          <w:sz w:val="28"/>
        </w:rPr>
        <w:t>對於</w:t>
      </w:r>
      <w:r w:rsidR="00FA4F93" w:rsidRPr="00B07EF2">
        <w:rPr>
          <w:rFonts w:ascii="標楷體" w:eastAsia="標楷體" w:hint="eastAsia"/>
          <w:spacing w:val="-10"/>
          <w:sz w:val="28"/>
        </w:rPr>
        <w:t>擬訂新的</w:t>
      </w:r>
      <w:r w:rsidR="009668CE">
        <w:rPr>
          <w:rFonts w:ascii="標楷體" w:eastAsia="標楷體" w:hint="eastAsia"/>
          <w:spacing w:val="-10"/>
          <w:sz w:val="28"/>
        </w:rPr>
        <w:t>補助</w:t>
      </w:r>
      <w:r w:rsidR="001B5403">
        <w:rPr>
          <w:rFonts w:ascii="標楷體" w:eastAsia="標楷體" w:hint="eastAsia"/>
          <w:spacing w:val="-10"/>
          <w:sz w:val="28"/>
        </w:rPr>
        <w:t>計畫或</w:t>
      </w:r>
      <w:r w:rsidR="00FA4F93" w:rsidRPr="00B07EF2">
        <w:rPr>
          <w:rFonts w:ascii="標楷體" w:eastAsia="標楷體" w:hint="eastAsia"/>
          <w:spacing w:val="-10"/>
          <w:sz w:val="28"/>
        </w:rPr>
        <w:t>原則</w:t>
      </w:r>
      <w:r w:rsidR="009668CE">
        <w:rPr>
          <w:rFonts w:ascii="標楷體" w:eastAsia="標楷體" w:hint="eastAsia"/>
          <w:spacing w:val="-10"/>
          <w:sz w:val="28"/>
        </w:rPr>
        <w:t>、</w:t>
      </w:r>
      <w:r w:rsidR="00FA4F93" w:rsidRPr="00B07EF2">
        <w:rPr>
          <w:rFonts w:ascii="標楷體" w:eastAsia="標楷體" w:hint="eastAsia"/>
          <w:spacing w:val="-10"/>
          <w:sz w:val="28"/>
        </w:rPr>
        <w:t>要點時，</w:t>
      </w:r>
      <w:r w:rsidR="002342AD">
        <w:rPr>
          <w:rFonts w:ascii="標楷體" w:eastAsia="標楷體" w:hint="eastAsia"/>
          <w:spacing w:val="-10"/>
          <w:sz w:val="28"/>
        </w:rPr>
        <w:t>應</w:t>
      </w:r>
      <w:r w:rsidR="00FA4F93" w:rsidRPr="00B07EF2">
        <w:rPr>
          <w:rFonts w:ascii="標楷體" w:eastAsia="標楷體" w:hint="eastAsia"/>
          <w:spacing w:val="-10"/>
          <w:sz w:val="28"/>
        </w:rPr>
        <w:t>先</w:t>
      </w:r>
      <w:r w:rsidR="00B07EF2" w:rsidRPr="00B07EF2">
        <w:rPr>
          <w:rFonts w:ascii="標楷體" w:eastAsia="標楷體" w:hint="eastAsia"/>
          <w:spacing w:val="-10"/>
          <w:sz w:val="28"/>
        </w:rPr>
        <w:t>行檢視是否</w:t>
      </w:r>
      <w:r w:rsidR="001B5403">
        <w:rPr>
          <w:rFonts w:eastAsia="標楷體" w:hint="eastAsia"/>
          <w:bCs/>
          <w:spacing w:val="-10"/>
          <w:sz w:val="28"/>
        </w:rPr>
        <w:t>可</w:t>
      </w:r>
      <w:r w:rsidRPr="007424E0">
        <w:rPr>
          <w:rFonts w:eastAsia="標楷體" w:hint="eastAsia"/>
          <w:bCs/>
          <w:spacing w:val="-10"/>
          <w:sz w:val="28"/>
        </w:rPr>
        <w:t>與其他單位業務性質相似或重疊之補助</w:t>
      </w:r>
      <w:r w:rsidR="001B5403">
        <w:rPr>
          <w:rFonts w:eastAsia="標楷體" w:hint="eastAsia"/>
          <w:bCs/>
          <w:spacing w:val="-10"/>
          <w:sz w:val="28"/>
        </w:rPr>
        <w:t>計畫或</w:t>
      </w:r>
      <w:r w:rsidRPr="007424E0">
        <w:rPr>
          <w:rFonts w:eastAsia="標楷體" w:hint="eastAsia"/>
          <w:bCs/>
          <w:spacing w:val="-10"/>
          <w:sz w:val="28"/>
        </w:rPr>
        <w:t>案件予以整合</w:t>
      </w:r>
      <w:r>
        <w:rPr>
          <w:rFonts w:eastAsia="標楷體" w:hint="eastAsia"/>
          <w:bCs/>
          <w:spacing w:val="-10"/>
          <w:sz w:val="28"/>
        </w:rPr>
        <w:t>，</w:t>
      </w:r>
      <w:r w:rsidR="001B5403">
        <w:rPr>
          <w:rFonts w:eastAsia="標楷體" w:hint="eastAsia"/>
          <w:bCs/>
          <w:spacing w:val="-10"/>
          <w:sz w:val="28"/>
        </w:rPr>
        <w:t>並</w:t>
      </w:r>
      <w:r w:rsidR="00B07EF2" w:rsidRPr="00B07EF2">
        <w:rPr>
          <w:rFonts w:ascii="標楷體" w:eastAsia="標楷體" w:hint="eastAsia"/>
          <w:spacing w:val="-10"/>
          <w:sz w:val="28"/>
        </w:rPr>
        <w:t>就既有的原則或要</w:t>
      </w:r>
      <w:r w:rsidR="00FA4F93" w:rsidRPr="00B07EF2">
        <w:rPr>
          <w:rFonts w:ascii="標楷體" w:eastAsia="標楷體" w:hint="eastAsia"/>
          <w:spacing w:val="-10"/>
          <w:sz w:val="28"/>
        </w:rPr>
        <w:t>點予以修改</w:t>
      </w:r>
      <w:r w:rsidR="00B07EF2" w:rsidRPr="00B07EF2">
        <w:rPr>
          <w:rFonts w:ascii="標楷體" w:eastAsia="標楷體" w:hint="eastAsia"/>
          <w:spacing w:val="-10"/>
          <w:sz w:val="28"/>
        </w:rPr>
        <w:t>或整併</w:t>
      </w:r>
      <w:r>
        <w:rPr>
          <w:rFonts w:ascii="標楷體" w:eastAsia="標楷體" w:hint="eastAsia"/>
          <w:spacing w:val="-10"/>
          <w:sz w:val="28"/>
        </w:rPr>
        <w:t>，</w:t>
      </w:r>
      <w:r>
        <w:rPr>
          <w:rFonts w:eastAsia="標楷體" w:hint="eastAsia"/>
          <w:bCs/>
          <w:spacing w:val="-10"/>
          <w:sz w:val="28"/>
        </w:rPr>
        <w:t>以</w:t>
      </w:r>
      <w:r w:rsidRPr="007424E0">
        <w:rPr>
          <w:rFonts w:eastAsia="標楷體" w:hint="eastAsia"/>
          <w:bCs/>
          <w:spacing w:val="-10"/>
          <w:sz w:val="28"/>
        </w:rPr>
        <w:t>避免補助經費</w:t>
      </w:r>
      <w:r>
        <w:rPr>
          <w:rFonts w:eastAsia="標楷體" w:hint="eastAsia"/>
          <w:bCs/>
          <w:spacing w:val="-10"/>
          <w:sz w:val="28"/>
        </w:rPr>
        <w:t>的</w:t>
      </w:r>
      <w:r w:rsidRPr="007424E0">
        <w:rPr>
          <w:rFonts w:eastAsia="標楷體" w:hint="eastAsia"/>
          <w:bCs/>
          <w:spacing w:val="-10"/>
          <w:sz w:val="28"/>
        </w:rPr>
        <w:t>浪費或重複</w:t>
      </w:r>
      <w:r w:rsidR="00EE58DD">
        <w:rPr>
          <w:rFonts w:eastAsia="標楷體" w:hint="eastAsia"/>
          <w:bCs/>
          <w:spacing w:val="-10"/>
          <w:sz w:val="28"/>
        </w:rPr>
        <w:t>，</w:t>
      </w:r>
      <w:r w:rsidR="001B5403">
        <w:rPr>
          <w:rFonts w:eastAsia="標楷體" w:hint="eastAsia"/>
          <w:bCs/>
          <w:spacing w:val="-10"/>
          <w:sz w:val="28"/>
        </w:rPr>
        <w:t>進而整合使資源發揮更大效益</w:t>
      </w:r>
      <w:r w:rsidR="00F21AD8">
        <w:rPr>
          <w:rFonts w:ascii="標楷體" w:eastAsia="標楷體" w:hint="eastAsia"/>
          <w:spacing w:val="-10"/>
          <w:sz w:val="28"/>
        </w:rPr>
        <w:t>；</w:t>
      </w:r>
      <w:r w:rsidR="00C62A35">
        <w:rPr>
          <w:rFonts w:ascii="標楷體" w:eastAsia="標楷體" w:hint="eastAsia"/>
          <w:spacing w:val="-10"/>
          <w:sz w:val="28"/>
        </w:rPr>
        <w:t>另</w:t>
      </w:r>
      <w:r w:rsidR="00A57668" w:rsidRPr="00B07EF2">
        <w:rPr>
          <w:rFonts w:eastAsia="標楷體" w:hint="eastAsia"/>
          <w:sz w:val="28"/>
          <w:szCs w:val="28"/>
        </w:rPr>
        <w:t>會計處對於各單位所</w:t>
      </w:r>
      <w:r w:rsidR="00B07EF2" w:rsidRPr="00B07EF2">
        <w:rPr>
          <w:rFonts w:eastAsia="標楷體" w:hint="eastAsia"/>
          <w:sz w:val="28"/>
          <w:szCs w:val="28"/>
        </w:rPr>
        <w:t>訂之</w:t>
      </w:r>
      <w:r w:rsidR="00A57668" w:rsidRPr="00B07EF2">
        <w:rPr>
          <w:rFonts w:eastAsia="標楷體" w:hint="eastAsia"/>
          <w:sz w:val="28"/>
          <w:szCs w:val="28"/>
        </w:rPr>
        <w:t>各項</w:t>
      </w:r>
      <w:r w:rsidR="00A57668" w:rsidRPr="00B07EF2">
        <w:rPr>
          <w:rFonts w:ascii="標楷體" w:eastAsia="標楷體" w:hAnsi="標楷體" w:hint="eastAsia"/>
          <w:sz w:val="28"/>
          <w:szCs w:val="28"/>
        </w:rPr>
        <w:t>補助原則或要點，如認為具有整併之可行性者，可於</w:t>
      </w:r>
      <w:r w:rsidR="00B07EF2" w:rsidRPr="00B07EF2">
        <w:rPr>
          <w:rFonts w:ascii="標楷體" w:eastAsia="標楷體" w:hAnsi="標楷體" w:hint="eastAsia"/>
          <w:sz w:val="28"/>
          <w:szCs w:val="28"/>
        </w:rPr>
        <w:t>本部</w:t>
      </w:r>
      <w:r w:rsidR="00BA6E33">
        <w:rPr>
          <w:rFonts w:ascii="標楷體" w:eastAsia="標楷體" w:hint="eastAsia"/>
          <w:spacing w:val="-10"/>
          <w:sz w:val="28"/>
        </w:rPr>
        <w:t>副主管</w:t>
      </w:r>
      <w:r w:rsidR="00A57668" w:rsidRPr="00B07EF2">
        <w:rPr>
          <w:rFonts w:ascii="標楷體" w:eastAsia="標楷體" w:hAnsi="標楷體" w:hint="eastAsia"/>
          <w:sz w:val="28"/>
          <w:szCs w:val="28"/>
        </w:rPr>
        <w:t>業務會報中提出討論。</w:t>
      </w:r>
    </w:p>
    <w:p w:rsidR="00C347F5" w:rsidRDefault="00764619">
      <w:pPr>
        <w:pStyle w:val="a3"/>
        <w:spacing w:beforeLines="50" w:before="180"/>
        <w:ind w:leftChars="0" w:left="0" w:firstLineChars="0" w:firstLine="0"/>
        <w:rPr>
          <w:rFonts w:hint="eastAsia"/>
        </w:rPr>
      </w:pPr>
      <w:r>
        <w:rPr>
          <w:rFonts w:hint="eastAsia"/>
          <w:b/>
          <w:bCs/>
        </w:rPr>
        <w:t>伍</w:t>
      </w:r>
      <w:r w:rsidR="00C347F5" w:rsidRPr="00B07EF2">
        <w:rPr>
          <w:rFonts w:hint="eastAsia"/>
          <w:b/>
          <w:bCs/>
        </w:rPr>
        <w:t>、散會：</w:t>
      </w:r>
      <w:r w:rsidR="00E81D0C" w:rsidRPr="00B07EF2">
        <w:rPr>
          <w:rFonts w:hint="eastAsia"/>
          <w:b/>
          <w:bCs/>
        </w:rPr>
        <w:t>(</w:t>
      </w:r>
      <w:r w:rsidR="00C848E9" w:rsidRPr="00B07EF2">
        <w:rPr>
          <w:rFonts w:hint="eastAsia"/>
        </w:rPr>
        <w:t>下</w:t>
      </w:r>
      <w:r w:rsidR="00C347F5" w:rsidRPr="00B07EF2">
        <w:rPr>
          <w:rFonts w:hint="eastAsia"/>
        </w:rPr>
        <w:t>午</w:t>
      </w:r>
      <w:r w:rsidR="00C848E9" w:rsidRPr="00B07EF2">
        <w:rPr>
          <w:rFonts w:hint="eastAsia"/>
        </w:rPr>
        <w:t>3</w:t>
      </w:r>
      <w:r w:rsidR="00C347F5" w:rsidRPr="00B07EF2">
        <w:rPr>
          <w:rFonts w:hint="eastAsia"/>
        </w:rPr>
        <w:t>時</w:t>
      </w:r>
      <w:r w:rsidR="00E81D0C" w:rsidRPr="00B07EF2">
        <w:rPr>
          <w:rFonts w:hint="eastAsia"/>
        </w:rPr>
        <w:t>)</w:t>
      </w:r>
    </w:p>
    <w:sectPr w:rsidR="00C347F5" w:rsidSect="009668CE">
      <w:footerReference w:type="default" r:id="rId6"/>
      <w:pgSz w:w="11906" w:h="16838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3D" w:rsidRDefault="000E2A3D">
      <w:r>
        <w:separator/>
      </w:r>
    </w:p>
  </w:endnote>
  <w:endnote w:type="continuationSeparator" w:id="0">
    <w:p w:rsidR="000E2A3D" w:rsidRDefault="000E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DD" w:rsidRDefault="00EE58DD">
    <w:pPr>
      <w:pStyle w:val="a6"/>
      <w:rPr>
        <w:rFonts w:hint="eastAsia"/>
      </w:rPr>
    </w:pPr>
    <w:r>
      <w:rPr>
        <w:rFonts w:hint="eastAsia"/>
      </w:rPr>
      <w:t xml:space="preserve">　　　　　　　　　　　　　　　　　　　　　　　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3532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3D" w:rsidRDefault="000E2A3D">
      <w:r>
        <w:separator/>
      </w:r>
    </w:p>
  </w:footnote>
  <w:footnote w:type="continuationSeparator" w:id="0">
    <w:p w:rsidR="000E2A3D" w:rsidRDefault="000E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3"/>
    <w:rsid w:val="0002067F"/>
    <w:rsid w:val="00056A59"/>
    <w:rsid w:val="00073F56"/>
    <w:rsid w:val="000D0C0D"/>
    <w:rsid w:val="000E2A3D"/>
    <w:rsid w:val="000E37DA"/>
    <w:rsid w:val="00193DFF"/>
    <w:rsid w:val="001B5403"/>
    <w:rsid w:val="00210934"/>
    <w:rsid w:val="00226DFE"/>
    <w:rsid w:val="002342AD"/>
    <w:rsid w:val="00236270"/>
    <w:rsid w:val="002409AF"/>
    <w:rsid w:val="002F0D59"/>
    <w:rsid w:val="002F4EFF"/>
    <w:rsid w:val="00331244"/>
    <w:rsid w:val="003652E4"/>
    <w:rsid w:val="003877F0"/>
    <w:rsid w:val="0046457C"/>
    <w:rsid w:val="00513532"/>
    <w:rsid w:val="00530B34"/>
    <w:rsid w:val="00595658"/>
    <w:rsid w:val="005C7681"/>
    <w:rsid w:val="00607274"/>
    <w:rsid w:val="006A15F0"/>
    <w:rsid w:val="006F3418"/>
    <w:rsid w:val="007048F5"/>
    <w:rsid w:val="007424E0"/>
    <w:rsid w:val="00751922"/>
    <w:rsid w:val="00764619"/>
    <w:rsid w:val="00786D0A"/>
    <w:rsid w:val="007F7CE3"/>
    <w:rsid w:val="008F335E"/>
    <w:rsid w:val="008F3498"/>
    <w:rsid w:val="0091424B"/>
    <w:rsid w:val="00915F1E"/>
    <w:rsid w:val="00955E09"/>
    <w:rsid w:val="009660D7"/>
    <w:rsid w:val="009668CE"/>
    <w:rsid w:val="00A11E36"/>
    <w:rsid w:val="00A21912"/>
    <w:rsid w:val="00A57668"/>
    <w:rsid w:val="00AC4FA6"/>
    <w:rsid w:val="00AE5A3A"/>
    <w:rsid w:val="00AF6F2B"/>
    <w:rsid w:val="00B07EF2"/>
    <w:rsid w:val="00B510A7"/>
    <w:rsid w:val="00B56D93"/>
    <w:rsid w:val="00B81B26"/>
    <w:rsid w:val="00BA6E33"/>
    <w:rsid w:val="00C1577F"/>
    <w:rsid w:val="00C21521"/>
    <w:rsid w:val="00C347F5"/>
    <w:rsid w:val="00C54FD4"/>
    <w:rsid w:val="00C62A35"/>
    <w:rsid w:val="00C848E9"/>
    <w:rsid w:val="00CE0E15"/>
    <w:rsid w:val="00CF5D81"/>
    <w:rsid w:val="00DF1518"/>
    <w:rsid w:val="00E420C3"/>
    <w:rsid w:val="00E5415F"/>
    <w:rsid w:val="00E81D0C"/>
    <w:rsid w:val="00EA3EFB"/>
    <w:rsid w:val="00EA4C49"/>
    <w:rsid w:val="00EC3144"/>
    <w:rsid w:val="00EE58DD"/>
    <w:rsid w:val="00F21AD8"/>
    <w:rsid w:val="00FA4F93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47E61-7013-4F18-ACA3-7D4B01A9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  <w:style w:type="paragraph" w:styleId="a4">
    <w:name w:val="Balloon Text"/>
    <w:basedOn w:val="a"/>
    <w:semiHidden/>
    <w:rsid w:val="00236270"/>
    <w:rPr>
      <w:rFonts w:ascii="Arial" w:hAnsi="Arial"/>
      <w:sz w:val="18"/>
      <w:szCs w:val="18"/>
    </w:rPr>
  </w:style>
  <w:style w:type="paragraph" w:styleId="a5">
    <w:name w:val="head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66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6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subject/>
  <dc:creator>moejsmpc</dc:creator>
  <cp:keywords/>
  <dc:description/>
  <cp:lastModifiedBy>葉芙榮</cp:lastModifiedBy>
  <cp:revision>2</cp:revision>
  <cp:lastPrinted>2010-05-25T07:59:00Z</cp:lastPrinted>
  <dcterms:created xsi:type="dcterms:W3CDTF">2018-12-04T06:58:00Z</dcterms:created>
  <dcterms:modified xsi:type="dcterms:W3CDTF">2018-12-04T06:58:00Z</dcterms:modified>
</cp:coreProperties>
</file>